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6923D" w14:textId="77777777" w:rsidR="006E6985" w:rsidRDefault="00000000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Universitatea Tehnică a Moldovei </w:t>
      </w:r>
    </w:p>
    <w:p w14:paraId="0EE51112" w14:textId="77777777" w:rsidR="006E6985" w:rsidRDefault="00000000">
      <w:pPr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 xml:space="preserve">Facultatea Calculatoare Informatică şi Microelectronică </w:t>
      </w:r>
    </w:p>
    <w:p w14:paraId="04CC8A07" w14:textId="77777777" w:rsidR="006E6985" w:rsidRDefault="00000000">
      <w:pPr>
        <w:jc w:val="center"/>
        <w:rPr>
          <w:rFonts w:ascii="Bookman Old Style" w:hAnsi="Bookman Old Style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ro-RO"/>
        </w:rPr>
        <w:t>Departamentul Ingineria Software și Automatică</w:t>
      </w:r>
    </w:p>
    <w:p w14:paraId="35D7E1A5" w14:textId="77777777" w:rsidR="006E6985" w:rsidRDefault="006E6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5F84C23" w14:textId="77777777" w:rsidR="006E6985" w:rsidRDefault="006E6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18DA259" w14:textId="77777777" w:rsidR="006E6985" w:rsidRDefault="006E6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199FCB0" w14:textId="77777777" w:rsidR="006E6985" w:rsidRDefault="00000000">
      <w:pPr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  <w:r>
        <w:rPr>
          <w:rFonts w:ascii="Times New Roman" w:hAnsi="Times New Roman" w:cs="Times New Roman"/>
          <w:b/>
          <w:sz w:val="96"/>
          <w:szCs w:val="96"/>
          <w:lang w:val="en-US"/>
        </w:rPr>
        <w:t>RAPORT</w:t>
      </w:r>
    </w:p>
    <w:p w14:paraId="0B7FA2F0" w14:textId="77777777" w:rsidR="006E6985" w:rsidRDefault="006E6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A9A911A" w14:textId="77777777" w:rsidR="006E6985" w:rsidRDefault="006E6985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6BD7576" w14:textId="77777777" w:rsidR="006E6985" w:rsidRDefault="0000000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Lucrarea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laborator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nr. 5</w:t>
      </w:r>
    </w:p>
    <w:p w14:paraId="3D501E50" w14:textId="77777777" w:rsidR="006E6985" w:rsidRDefault="00000000">
      <w:pPr>
        <w:pStyle w:val="Heading1"/>
        <w:shd w:val="clear" w:color="auto" w:fill="FFFFFF"/>
        <w:spacing w:beforeAutospacing="0" w:after="280"/>
        <w:jc w:val="center"/>
        <w:rPr>
          <w:rFonts w:ascii="Arial" w:hAnsi="Arial" w:cs="Arial"/>
          <w:b w:val="0"/>
          <w:bCs w:val="0"/>
          <w:color w:val="455A64"/>
          <w:sz w:val="56"/>
          <w:lang w:val="en-US"/>
        </w:rPr>
      </w:pPr>
      <w:r>
        <w:rPr>
          <w:b w:val="0"/>
          <w:sz w:val="32"/>
          <w:szCs w:val="24"/>
          <w:lang w:val="en-US"/>
        </w:rPr>
        <w:t xml:space="preserve">La </w:t>
      </w:r>
      <w:proofErr w:type="spellStart"/>
      <w:r>
        <w:rPr>
          <w:b w:val="0"/>
          <w:sz w:val="32"/>
          <w:szCs w:val="24"/>
          <w:lang w:val="en-US"/>
        </w:rPr>
        <w:t>disciplina</w:t>
      </w:r>
      <w:proofErr w:type="spellEnd"/>
      <w:r>
        <w:rPr>
          <w:b w:val="0"/>
          <w:sz w:val="32"/>
          <w:szCs w:val="24"/>
          <w:lang w:val="en-US"/>
        </w:rPr>
        <w:t xml:space="preserve"> </w:t>
      </w:r>
      <w:r>
        <w:rPr>
          <w:b w:val="0"/>
          <w:sz w:val="32"/>
          <w:szCs w:val="24"/>
          <w:shd w:val="clear" w:color="auto" w:fill="FFFFFF"/>
          <w:lang w:val="en-US"/>
        </w:rPr>
        <w:t>„</w:t>
      </w:r>
      <w:proofErr w:type="spellStart"/>
      <w:r>
        <w:rPr>
          <w:b w:val="0"/>
          <w:sz w:val="32"/>
          <w:szCs w:val="24"/>
          <w:shd w:val="clear" w:color="auto" w:fill="FFFFFF"/>
          <w:lang w:val="en-US"/>
        </w:rPr>
        <w:t>Managementul</w:t>
      </w:r>
      <w:proofErr w:type="spellEnd"/>
      <w:r>
        <w:rPr>
          <w:b w:val="0"/>
          <w:sz w:val="32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b w:val="0"/>
          <w:sz w:val="32"/>
          <w:szCs w:val="24"/>
          <w:shd w:val="clear" w:color="auto" w:fill="FFFFFF"/>
          <w:lang w:val="en-US"/>
        </w:rPr>
        <w:t>și</w:t>
      </w:r>
      <w:proofErr w:type="spellEnd"/>
      <w:r>
        <w:rPr>
          <w:b w:val="0"/>
          <w:sz w:val="32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b w:val="0"/>
          <w:sz w:val="32"/>
          <w:szCs w:val="24"/>
          <w:shd w:val="clear" w:color="auto" w:fill="FFFFFF"/>
          <w:lang w:val="en-US"/>
        </w:rPr>
        <w:t>Auditul</w:t>
      </w:r>
      <w:proofErr w:type="spellEnd"/>
      <w:r>
        <w:rPr>
          <w:b w:val="0"/>
          <w:sz w:val="32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b w:val="0"/>
          <w:sz w:val="32"/>
          <w:szCs w:val="24"/>
          <w:shd w:val="clear" w:color="auto" w:fill="FFFFFF"/>
          <w:lang w:val="en-US"/>
        </w:rPr>
        <w:t>Securitații</w:t>
      </w:r>
      <w:proofErr w:type="spellEnd"/>
      <w:r>
        <w:rPr>
          <w:b w:val="0"/>
          <w:sz w:val="32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b w:val="0"/>
          <w:sz w:val="32"/>
          <w:szCs w:val="24"/>
          <w:shd w:val="clear" w:color="auto" w:fill="FFFFFF"/>
          <w:lang w:val="en-US"/>
        </w:rPr>
        <w:t>Informaționale</w:t>
      </w:r>
      <w:proofErr w:type="spellEnd"/>
      <w:r>
        <w:rPr>
          <w:b w:val="0"/>
          <w:color w:val="000000"/>
          <w:sz w:val="32"/>
          <w:shd w:val="clear" w:color="auto" w:fill="FFFFFF"/>
          <w:lang w:val="en-US"/>
        </w:rPr>
        <w:t>”</w:t>
      </w:r>
    </w:p>
    <w:p w14:paraId="45A7B2DC" w14:textId="77777777" w:rsidR="006E6985" w:rsidRDefault="00000000">
      <w:pPr>
        <w:pStyle w:val="1"/>
        <w:jc w:val="center"/>
        <w:rPr>
          <w:rFonts w:ascii="Times New Roman" w:hAnsi="Times New Roman" w:cs="Times New Roman"/>
          <w:bCs/>
          <w:sz w:val="28"/>
          <w:szCs w:val="24"/>
          <w:lang w:val="en-US"/>
        </w:rPr>
      </w:pPr>
      <w:r>
        <w:rPr>
          <w:rFonts w:ascii="Times New Roman" w:hAnsi="Times New Roman" w:cs="Times New Roman"/>
          <w:bCs/>
          <w:sz w:val="28"/>
          <w:szCs w:val="24"/>
          <w:lang w:val="en-US"/>
        </w:rPr>
        <w:t>Tema: “</w:t>
      </w:r>
      <w:bookmarkStart w:id="0" w:name="yui_3_17_2_1_1711997306016_62"/>
      <w:bookmarkEnd w:id="0"/>
      <w:proofErr w:type="spellStart"/>
      <w:r>
        <w:rPr>
          <w:rFonts w:ascii="Times New Roman" w:hAnsi="Times New Roman" w:cs="Times New Roman"/>
          <w:bCs/>
          <w:sz w:val="28"/>
          <w:szCs w:val="24"/>
          <w:lang w:val="en-US"/>
        </w:rPr>
        <w:t>Instrumente</w:t>
      </w:r>
      <w:proofErr w:type="spellEnd"/>
      <w:r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bCs/>
          <w:sz w:val="28"/>
          <w:szCs w:val="24"/>
          <w:lang w:val="en-US"/>
        </w:rPr>
        <w:t>automatizare</w:t>
      </w:r>
      <w:proofErr w:type="spellEnd"/>
      <w:r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8"/>
          <w:szCs w:val="24"/>
          <w:lang w:val="en-US"/>
        </w:rPr>
        <w:t>sistemului</w:t>
      </w:r>
      <w:proofErr w:type="spellEnd"/>
      <w:r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de management al </w:t>
      </w:r>
      <w:proofErr w:type="spellStart"/>
      <w:r>
        <w:rPr>
          <w:rFonts w:ascii="Times New Roman" w:hAnsi="Times New Roman" w:cs="Times New Roman"/>
          <w:bCs/>
          <w:sz w:val="28"/>
          <w:szCs w:val="24"/>
          <w:lang w:val="en-US"/>
        </w:rPr>
        <w:t>securității</w:t>
      </w:r>
      <w:proofErr w:type="spellEnd"/>
      <w:r>
        <w:rPr>
          <w:rFonts w:ascii="Times New Roman" w:hAnsi="Times New Roman" w:cs="Times New Roman"/>
          <w:bCs/>
          <w:sz w:val="28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4"/>
          <w:lang w:val="en-US"/>
        </w:rPr>
        <w:t>informaționale</w:t>
      </w:r>
      <w:proofErr w:type="spellEnd"/>
      <w:r>
        <w:rPr>
          <w:rFonts w:ascii="Times New Roman" w:hAnsi="Times New Roman" w:cs="Times New Roman"/>
          <w:bCs/>
          <w:sz w:val="28"/>
          <w:szCs w:val="24"/>
          <w:lang w:val="en-US"/>
        </w:rPr>
        <w:t>.</w:t>
      </w:r>
      <w:r>
        <w:rPr>
          <w:rFonts w:ascii="Times New Roman" w:hAnsi="Times New Roman" w:cs="Times New Roman"/>
          <w:bCs/>
          <w:sz w:val="32"/>
          <w:szCs w:val="28"/>
          <w:lang w:val="en-US"/>
        </w:rPr>
        <w:t>”</w:t>
      </w:r>
    </w:p>
    <w:p w14:paraId="4D858CEB" w14:textId="77777777" w:rsidR="006E6985" w:rsidRDefault="006E6985">
      <w:pPr>
        <w:pStyle w:val="1"/>
        <w:jc w:val="center"/>
        <w:rPr>
          <w:b/>
          <w:bCs/>
          <w:sz w:val="24"/>
          <w:szCs w:val="24"/>
          <w:lang w:val="en-US"/>
        </w:rPr>
      </w:pPr>
    </w:p>
    <w:p w14:paraId="177BFBE6" w14:textId="77777777" w:rsidR="006E6985" w:rsidRDefault="006E6985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A7B68F2" w14:textId="77777777" w:rsidR="006E6985" w:rsidRDefault="006E6985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3B75BCD8" w14:textId="77777777" w:rsidR="006E6985" w:rsidRDefault="006E6985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2EDA7566" w14:textId="77777777" w:rsidR="006E6985" w:rsidRDefault="006E6985">
      <w:pPr>
        <w:jc w:val="both"/>
        <w:rPr>
          <w:rFonts w:ascii="Times New Roman" w:hAnsi="Times New Roman" w:cs="Times New Roman"/>
          <w:sz w:val="32"/>
          <w:szCs w:val="32"/>
          <w:lang w:val="ro-RO"/>
        </w:rPr>
      </w:pPr>
    </w:p>
    <w:p w14:paraId="0DD6961C" w14:textId="5EC0FE16" w:rsidR="006E6985" w:rsidRDefault="00000000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 xml:space="preserve">       A efectuat: st. gr. SI-211                                                    </w:t>
      </w:r>
      <w:r w:rsidR="002F11FE">
        <w:rPr>
          <w:rFonts w:ascii="Times New Roman" w:hAnsi="Times New Roman" w:cs="Times New Roman"/>
          <w:sz w:val="32"/>
          <w:szCs w:val="32"/>
          <w:lang w:val="ro-RO"/>
        </w:rPr>
        <w:t>A. Chihai</w:t>
      </w:r>
    </w:p>
    <w:p w14:paraId="7C4971A8" w14:textId="77777777" w:rsidR="006E6985" w:rsidRDefault="00000000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 xml:space="preserve">       A verificat:                                                                    E. Nemerenco</w:t>
      </w:r>
    </w:p>
    <w:p w14:paraId="289A30CB" w14:textId="77777777" w:rsidR="006E6985" w:rsidRDefault="00000000">
      <w:pPr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 xml:space="preserve">   </w:t>
      </w:r>
    </w:p>
    <w:p w14:paraId="3E4EB1D7" w14:textId="77777777" w:rsidR="006E6985" w:rsidRDefault="006E6985">
      <w:pPr>
        <w:rPr>
          <w:rFonts w:ascii="Times New Roman" w:hAnsi="Times New Roman" w:cs="Times New Roman"/>
          <w:sz w:val="32"/>
          <w:szCs w:val="32"/>
          <w:lang w:val="ro-RO"/>
        </w:rPr>
      </w:pPr>
    </w:p>
    <w:p w14:paraId="6C0953A1" w14:textId="77777777" w:rsidR="006E6985" w:rsidRDefault="00000000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ascii="Times New Roman" w:hAnsi="Times New Roman" w:cs="Times New Roman"/>
          <w:sz w:val="32"/>
          <w:szCs w:val="32"/>
          <w:lang w:val="ro-RO"/>
        </w:rPr>
        <w:t>Chișinău – 2024</w:t>
      </w:r>
    </w:p>
    <w:p w14:paraId="3CDA2F1D" w14:textId="77777777" w:rsidR="006E6985" w:rsidRDefault="006E6985">
      <w:pPr>
        <w:spacing w:after="29" w:line="240" w:lineRule="auto"/>
        <w:rPr>
          <w:rFonts w:ascii="Times New Roman" w:hAnsi="Times New Roman" w:cs="Times New Roman"/>
          <w:sz w:val="32"/>
          <w:szCs w:val="32"/>
          <w:lang w:val="ro-RO"/>
        </w:rPr>
      </w:pPr>
    </w:p>
    <w:p w14:paraId="194E4D78" w14:textId="77777777" w:rsidR="006E6985" w:rsidRDefault="006E6985">
      <w:pPr>
        <w:spacing w:after="29" w:line="240" w:lineRule="auto"/>
        <w:rPr>
          <w:rFonts w:ascii="Times New Roman" w:hAnsi="Times New Roman" w:cs="Times New Roman"/>
          <w:sz w:val="32"/>
          <w:szCs w:val="32"/>
          <w:lang w:val="ro-RO"/>
        </w:rPr>
      </w:pPr>
    </w:p>
    <w:p w14:paraId="6BFEB794" w14:textId="77777777" w:rsidR="006E6985" w:rsidRPr="002F11FE" w:rsidRDefault="00000000">
      <w:pPr>
        <w:pStyle w:val="Heading1"/>
        <w:spacing w:after="29"/>
        <w:rPr>
          <w:sz w:val="36"/>
          <w:szCs w:val="36"/>
          <w:lang w:val="en-US"/>
        </w:rPr>
      </w:pPr>
      <w:r>
        <w:rPr>
          <w:sz w:val="36"/>
          <w:szCs w:val="36"/>
          <w:lang w:val="ro-RO"/>
        </w:rPr>
        <w:t xml:space="preserve">Conformio </w:t>
      </w:r>
    </w:p>
    <w:p w14:paraId="25D59171" w14:textId="77777777" w:rsidR="006E6985" w:rsidRPr="002F11FE" w:rsidRDefault="00000000">
      <w:pPr>
        <w:pStyle w:val="Heading1"/>
        <w:spacing w:after="29"/>
        <w:rPr>
          <w:b w:val="0"/>
          <w:bCs w:val="0"/>
          <w:sz w:val="24"/>
          <w:szCs w:val="24"/>
          <w:lang w:val="en-US"/>
        </w:rPr>
      </w:pPr>
      <w:proofErr w:type="spellStart"/>
      <w:r w:rsidRPr="002F11FE">
        <w:rPr>
          <w:b w:val="0"/>
          <w:bCs w:val="0"/>
          <w:sz w:val="24"/>
          <w:szCs w:val="24"/>
          <w:lang w:val="en-US"/>
        </w:rPr>
        <w:t>Conformio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, o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soluție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software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inovatoare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pentru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gestionarea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eficientă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a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conformității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în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organizația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dumneavoastră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. Cu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Conformio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veți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putea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să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gestionați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să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monitorizați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cu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succes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cerințele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de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conformitate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specifice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simplificând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automatizând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procesele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legate de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respectarea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reglementărilor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standardelor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din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domeniul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securității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informațiilor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protecției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datelor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b w:val="0"/>
          <w:bCs w:val="0"/>
          <w:sz w:val="24"/>
          <w:szCs w:val="24"/>
          <w:lang w:val="en-US"/>
        </w:rPr>
        <w:t>calității</w:t>
      </w:r>
      <w:proofErr w:type="spellEnd"/>
      <w:r w:rsidRPr="002F11FE">
        <w:rPr>
          <w:b w:val="0"/>
          <w:bCs w:val="0"/>
          <w:sz w:val="24"/>
          <w:szCs w:val="24"/>
          <w:lang w:val="en-US"/>
        </w:rPr>
        <w:t>.</w:t>
      </w:r>
    </w:p>
    <w:p w14:paraId="0D396C74" w14:textId="77777777" w:rsidR="006E6985" w:rsidRPr="002F11FE" w:rsidRDefault="00000000">
      <w:pPr>
        <w:pStyle w:val="Heading1"/>
        <w:spacing w:after="29"/>
        <w:rPr>
          <w:b w:val="0"/>
          <w:bCs w:val="0"/>
          <w:sz w:val="24"/>
          <w:szCs w:val="24"/>
          <w:lang w:val="en-US"/>
        </w:rPr>
      </w:pPr>
      <w:r>
        <w:rPr>
          <w:b w:val="0"/>
          <w:bCs w:val="0"/>
          <w:noProof/>
          <w:sz w:val="24"/>
          <w:szCs w:val="24"/>
        </w:rPr>
        <w:drawing>
          <wp:anchor distT="0" distB="0" distL="0" distR="0" simplePos="0" relativeHeight="2" behindDoc="0" locked="0" layoutInCell="0" allowOverlap="1" wp14:anchorId="5D90E9A9" wp14:editId="1B60EF88">
            <wp:simplePos x="0" y="0"/>
            <wp:positionH relativeFrom="column">
              <wp:posOffset>1924050</wp:posOffset>
            </wp:positionH>
            <wp:positionV relativeFrom="paragraph">
              <wp:posOffset>142875</wp:posOffset>
            </wp:positionV>
            <wp:extent cx="1964055" cy="53962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24DCB" w14:textId="77777777" w:rsidR="006E6985" w:rsidRDefault="006E6985">
      <w:pPr>
        <w:spacing w:after="29" w:line="240" w:lineRule="auto"/>
        <w:rPr>
          <w:rFonts w:ascii="Times New Roman" w:hAnsi="Times New Roman" w:cs="Times New Roman"/>
          <w:sz w:val="32"/>
          <w:szCs w:val="32"/>
          <w:lang w:val="ro-RO"/>
        </w:rPr>
      </w:pPr>
    </w:p>
    <w:p w14:paraId="466F52AA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37C32F95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56052937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1F0B04C4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04C28842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35F1F02B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1D977133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55DE6141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4F45EF80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4901E920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6959527B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22BE1B11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7221219B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7C132D9E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06C9FF69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0E58201C" w14:textId="77777777" w:rsidR="006E6985" w:rsidRPr="002F11FE" w:rsidRDefault="00000000">
      <w:pPr>
        <w:pStyle w:val="BodyText"/>
        <w:jc w:val="center"/>
        <w:rPr>
          <w:lang w:val="en-US"/>
        </w:rPr>
      </w:pPr>
      <w:proofErr w:type="spellStart"/>
      <w:r w:rsidRPr="002F11FE">
        <w:rPr>
          <w:lang w:val="en-US"/>
        </w:rPr>
        <w:t>Figura</w:t>
      </w:r>
      <w:proofErr w:type="spellEnd"/>
      <w:r w:rsidRPr="002F11FE">
        <w:rPr>
          <w:lang w:val="en-US"/>
        </w:rPr>
        <w:t xml:space="preserve"> 1 — </w:t>
      </w:r>
      <w:proofErr w:type="spellStart"/>
      <w:r w:rsidRPr="002F11FE">
        <w:rPr>
          <w:lang w:val="en-US"/>
        </w:rPr>
        <w:t>Componentele</w:t>
      </w:r>
      <w:proofErr w:type="spellEnd"/>
      <w:r w:rsidRPr="002F11FE">
        <w:rPr>
          <w:lang w:val="en-US"/>
        </w:rPr>
        <w:t xml:space="preserve"> </w:t>
      </w:r>
      <w:proofErr w:type="spellStart"/>
      <w:r w:rsidRPr="002F11FE">
        <w:rPr>
          <w:lang w:val="en-US"/>
        </w:rPr>
        <w:t>principale</w:t>
      </w:r>
      <w:proofErr w:type="spellEnd"/>
    </w:p>
    <w:p w14:paraId="65D49827" w14:textId="77777777" w:rsidR="006E6985" w:rsidRPr="002F11FE" w:rsidRDefault="00000000">
      <w:pPr>
        <w:pStyle w:val="BodyText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70D206E6" wp14:editId="445FA5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801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F11FE">
        <w:rPr>
          <w:lang w:val="en-US"/>
        </w:rPr>
        <w:t>Figura</w:t>
      </w:r>
      <w:proofErr w:type="spellEnd"/>
      <w:r w:rsidRPr="002F11FE">
        <w:rPr>
          <w:lang w:val="en-US"/>
        </w:rPr>
        <w:t xml:space="preserve"> 2 - </w:t>
      </w:r>
      <w:r w:rsidRPr="002F11FE">
        <w:rPr>
          <w:rStyle w:val="Strong"/>
          <w:lang w:val="en-US"/>
        </w:rPr>
        <w:t xml:space="preserve">Dashboard </w:t>
      </w:r>
      <w:proofErr w:type="spellStart"/>
      <w:r w:rsidRPr="002F11FE">
        <w:rPr>
          <w:rStyle w:val="Strong"/>
          <w:lang w:val="en-US"/>
        </w:rPr>
        <w:t>Conformio</w:t>
      </w:r>
      <w:proofErr w:type="spellEnd"/>
      <w:r w:rsidRPr="002F11FE">
        <w:rPr>
          <w:rStyle w:val="Strong"/>
          <w:lang w:val="en-US"/>
        </w:rPr>
        <w:t xml:space="preserve"> - </w:t>
      </w:r>
      <w:proofErr w:type="spellStart"/>
      <w:r w:rsidRPr="002F11FE">
        <w:rPr>
          <w:rStyle w:val="Strong"/>
          <w:lang w:val="en-US"/>
        </w:rPr>
        <w:t>Implementare</w:t>
      </w:r>
      <w:proofErr w:type="spellEnd"/>
      <w:r w:rsidRPr="002F11FE">
        <w:rPr>
          <w:rStyle w:val="Strong"/>
          <w:lang w:val="en-US"/>
        </w:rPr>
        <w:t xml:space="preserve"> ISO 27001</w:t>
      </w:r>
    </w:p>
    <w:p w14:paraId="27DE0309" w14:textId="77777777" w:rsidR="006E6985" w:rsidRPr="002F11FE" w:rsidRDefault="00000000">
      <w:pPr>
        <w:pStyle w:val="BodyText"/>
        <w:rPr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Imaginea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prezintă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stadiul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inițial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al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implementării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ISO 27001 cu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ajutorul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software-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ului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Conformio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Nicio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etapă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nu a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fost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finalizată</w:t>
      </w:r>
      <w:proofErr w:type="spellEnd"/>
      <w:r>
        <w:rPr>
          <w:noProof/>
        </w:rPr>
        <w:drawing>
          <wp:anchor distT="0" distB="0" distL="0" distR="0" simplePos="0" relativeHeight="4" behindDoc="0" locked="0" layoutInCell="0" allowOverlap="1" wp14:anchorId="2452B60E" wp14:editId="141F06F6">
            <wp:simplePos x="0" y="0"/>
            <wp:positionH relativeFrom="column">
              <wp:posOffset>1918970</wp:posOffset>
            </wp:positionH>
            <wp:positionV relativeFrom="paragraph">
              <wp:posOffset>509905</wp:posOffset>
            </wp:positionV>
            <wp:extent cx="2035175" cy="444182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11FE">
        <w:rPr>
          <w:rFonts w:ascii="Times New Roman" w:hAnsi="Times New Roman"/>
          <w:sz w:val="24"/>
          <w:szCs w:val="24"/>
          <w:lang w:val="en-US"/>
        </w:rPr>
        <w:t xml:space="preserve"> încă.</w:t>
      </w:r>
    </w:p>
    <w:p w14:paraId="0B273535" w14:textId="77777777" w:rsidR="006E6985" w:rsidRPr="002F11FE" w:rsidRDefault="006E6985">
      <w:pPr>
        <w:pStyle w:val="BodyText"/>
        <w:rPr>
          <w:rFonts w:ascii="Times New Roman" w:hAnsi="Times New Roman"/>
          <w:lang w:val="en-US"/>
        </w:rPr>
      </w:pPr>
    </w:p>
    <w:p w14:paraId="7A30E9EC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418B015D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0CC025BA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42741B59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7B4A09CF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62673A4A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2D341EE5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43921441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561FCC04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1CE29D75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3CBF497A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11729B19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74B4D663" w14:textId="77777777" w:rsidR="006E6985" w:rsidRPr="002F11FE" w:rsidRDefault="00000000">
      <w:pPr>
        <w:pStyle w:val="BodyText"/>
        <w:jc w:val="center"/>
        <w:rPr>
          <w:lang w:val="en-US"/>
        </w:rPr>
      </w:pPr>
      <w:proofErr w:type="spellStart"/>
      <w:r w:rsidRPr="002F11FE">
        <w:rPr>
          <w:lang w:val="en-US"/>
        </w:rPr>
        <w:t>Figura</w:t>
      </w:r>
      <w:proofErr w:type="spellEnd"/>
      <w:r w:rsidRPr="002F11FE">
        <w:rPr>
          <w:lang w:val="en-US"/>
        </w:rPr>
        <w:t xml:space="preserve"> 3 - </w:t>
      </w:r>
      <w:proofErr w:type="spellStart"/>
      <w:r w:rsidRPr="002F11FE">
        <w:rPr>
          <w:rStyle w:val="Strong"/>
          <w:lang w:val="en-US"/>
        </w:rPr>
        <w:t>Procesul</w:t>
      </w:r>
      <w:proofErr w:type="spellEnd"/>
      <w:r w:rsidRPr="002F11FE">
        <w:rPr>
          <w:rStyle w:val="Strong"/>
          <w:lang w:val="en-US"/>
        </w:rPr>
        <w:t xml:space="preserve"> de </w:t>
      </w:r>
      <w:proofErr w:type="spellStart"/>
      <w:r w:rsidRPr="002F11FE">
        <w:rPr>
          <w:rStyle w:val="Strong"/>
          <w:lang w:val="en-US"/>
        </w:rPr>
        <w:t>implementare</w:t>
      </w:r>
      <w:proofErr w:type="spellEnd"/>
      <w:r w:rsidRPr="002F11FE">
        <w:rPr>
          <w:rStyle w:val="Strong"/>
          <w:lang w:val="en-US"/>
        </w:rPr>
        <w:t xml:space="preserve"> ISO 27001</w:t>
      </w:r>
    </w:p>
    <w:p w14:paraId="589178AB" w14:textId="77777777" w:rsidR="006E6985" w:rsidRPr="002F11FE" w:rsidRDefault="006E6985">
      <w:pPr>
        <w:pStyle w:val="BodyText"/>
        <w:rPr>
          <w:b/>
          <w:bCs/>
          <w:sz w:val="32"/>
          <w:szCs w:val="32"/>
          <w:lang w:val="en-US"/>
        </w:rPr>
      </w:pPr>
    </w:p>
    <w:p w14:paraId="5FCF16C1" w14:textId="77777777" w:rsidR="006E6985" w:rsidRPr="002F11FE" w:rsidRDefault="00000000">
      <w:pPr>
        <w:pStyle w:val="BodyText"/>
        <w:rPr>
          <w:lang w:val="en-US"/>
        </w:rPr>
      </w:pPr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Etapa 1: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Introducere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procesul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implementare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ISO 27001</w:t>
      </w:r>
    </w:p>
    <w:p w14:paraId="26A8D3C4" w14:textId="77777777" w:rsidR="006E6985" w:rsidRPr="002F11FE" w:rsidRDefault="00000000">
      <w:pPr>
        <w:pStyle w:val="BodyText"/>
        <w:numPr>
          <w:ilvl w:val="1"/>
          <w:numId w:val="1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Această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etapă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este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marcată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cu o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săgeată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albastră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orientată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jos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are o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bară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progres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completă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indicând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este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completată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100%. </w:t>
      </w:r>
    </w:p>
    <w:p w14:paraId="35D0BE07" w14:textId="77777777" w:rsidR="006E6985" w:rsidRPr="002F11FE" w:rsidRDefault="00000000">
      <w:pPr>
        <w:pStyle w:val="BodyText"/>
        <w:numPr>
          <w:ilvl w:val="1"/>
          <w:numId w:val="1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Titlul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acestei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etape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este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“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Introducere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procesul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implementare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ISO 27001”. </w:t>
      </w:r>
    </w:p>
    <w:p w14:paraId="2416D262" w14:textId="77777777" w:rsidR="006E6985" w:rsidRPr="002F11FE" w:rsidRDefault="00000000">
      <w:pPr>
        <w:pStyle w:val="BodyText"/>
        <w:numPr>
          <w:ilvl w:val="1"/>
          <w:numId w:val="1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Există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o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opțiune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pentru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a “VIZUALIZA ETAPA”. </w:t>
      </w:r>
    </w:p>
    <w:p w14:paraId="1A91CA27" w14:textId="77777777" w:rsidR="006E6985" w:rsidRPr="002F11FE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  <w:rPr>
          <w:lang w:val="en-US"/>
        </w:rPr>
      </w:pPr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Etapa 2: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Procedura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de control al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documentelor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înregistrărilor</w:t>
      </w:r>
      <w:proofErr w:type="spellEnd"/>
    </w:p>
    <w:p w14:paraId="6604F7C2" w14:textId="77777777" w:rsidR="006E6985" w:rsidRPr="002F11FE" w:rsidRDefault="00000000">
      <w:pPr>
        <w:pStyle w:val="BodyText"/>
        <w:numPr>
          <w:ilvl w:val="1"/>
          <w:numId w:val="1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Această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etapă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este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asemenea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marcată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cu o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săgeată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albastră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orientată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jos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are o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bară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progres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completă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67A1B327" w14:textId="77777777" w:rsidR="006E6985" w:rsidRPr="002F11FE" w:rsidRDefault="00000000">
      <w:pPr>
        <w:pStyle w:val="BodyText"/>
        <w:numPr>
          <w:ilvl w:val="1"/>
          <w:numId w:val="1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Descrierea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pentru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această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etapă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menționează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definirea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persoanelor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care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aprobă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publică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documentele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locul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unde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sunt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publicate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modul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actualizare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2F11FE">
        <w:rPr>
          <w:rFonts w:ascii="Times New Roman" w:hAnsi="Times New Roman"/>
          <w:sz w:val="24"/>
          <w:szCs w:val="24"/>
          <w:lang w:val="en-US"/>
        </w:rPr>
        <w:t>a</w:t>
      </w:r>
      <w:proofErr w:type="gram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acestora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4162CBAA" w14:textId="77777777" w:rsidR="006E6985" w:rsidRPr="002F11FE" w:rsidRDefault="00000000">
      <w:pPr>
        <w:pStyle w:val="BodyText"/>
        <w:numPr>
          <w:ilvl w:val="1"/>
          <w:numId w:val="1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  <w:lang w:val="en-US"/>
        </w:rPr>
      </w:pPr>
      <w:r w:rsidRPr="002F11FE">
        <w:rPr>
          <w:rFonts w:ascii="Times New Roman" w:hAnsi="Times New Roman"/>
          <w:sz w:val="24"/>
          <w:szCs w:val="24"/>
          <w:lang w:val="en-US"/>
        </w:rPr>
        <w:t xml:space="preserve">Se face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referire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la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documente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legate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politici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proceduri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planuri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înregistrări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privind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securitatea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informațiilor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062C1333" w14:textId="77777777" w:rsidR="006E6985" w:rsidRDefault="00000000">
      <w:pPr>
        <w:pStyle w:val="BodyText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Strong"/>
          <w:rFonts w:ascii="Times New Roman" w:hAnsi="Times New Roman"/>
          <w:sz w:val="24"/>
          <w:szCs w:val="24"/>
        </w:rPr>
        <w:t>Etapa 3: Planul de proiect</w:t>
      </w:r>
    </w:p>
    <w:p w14:paraId="63E94838" w14:textId="77777777" w:rsidR="006E6985" w:rsidRPr="002F11FE" w:rsidRDefault="00000000">
      <w:pPr>
        <w:pStyle w:val="BodyText"/>
        <w:numPr>
          <w:ilvl w:val="1"/>
          <w:numId w:val="1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Această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etapă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este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marcată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cu o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săgeată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albastră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orientată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jos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are o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bară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progres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completă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07846B22" w14:textId="77777777" w:rsidR="006E6985" w:rsidRPr="002F11FE" w:rsidRDefault="00000000">
      <w:pPr>
        <w:pStyle w:val="BodyText"/>
        <w:numPr>
          <w:ilvl w:val="1"/>
          <w:numId w:val="1"/>
        </w:numPr>
        <w:tabs>
          <w:tab w:val="left" w:pos="0"/>
        </w:tabs>
        <w:spacing w:after="0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Titlul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acestei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etape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este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“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Planul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proiect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”. </w:t>
      </w:r>
    </w:p>
    <w:p w14:paraId="7E0EA235" w14:textId="77777777" w:rsidR="006E6985" w:rsidRPr="002F11FE" w:rsidRDefault="00000000">
      <w:pPr>
        <w:pStyle w:val="BodyText"/>
        <w:numPr>
          <w:ilvl w:val="1"/>
          <w:numId w:val="1"/>
        </w:numPr>
        <w:tabs>
          <w:tab w:val="left" w:pos="0"/>
        </w:tabs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Descrierea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menționează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definirea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documentelor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care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trebuie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scrise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timpul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proiectului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implementare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a SMI,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termenele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limită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rolurile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responsabilitățile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1271C790" w14:textId="77777777" w:rsidR="006E6985" w:rsidRPr="002F11FE" w:rsidRDefault="00000000">
      <w:pPr>
        <w:pStyle w:val="BodyText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total,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toate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cele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trei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etape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sunt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completate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100%, conform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imaginii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>.</w:t>
      </w:r>
    </w:p>
    <w:p w14:paraId="79610619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  <w:bookmarkStart w:id="1" w:name="yui_3_17_2_1_1711997306016_57"/>
      <w:bookmarkEnd w:id="1"/>
    </w:p>
    <w:p w14:paraId="52F8144D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49C142AC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0A777B63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3B444D8B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60442D29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42E21DAE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572CED0E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1950432F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0030FA8D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508E3719" w14:textId="77777777" w:rsidR="005C1241" w:rsidRDefault="005C1241">
      <w:pPr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32019FFA" w14:textId="7208A426" w:rsidR="006E6985" w:rsidRPr="002F11FE" w:rsidRDefault="00000000">
      <w:pPr>
        <w:rPr>
          <w:b/>
          <w:bCs/>
          <w:sz w:val="32"/>
          <w:szCs w:val="32"/>
          <w:lang w:val="en-US"/>
        </w:rPr>
      </w:pPr>
      <w:proofErr w:type="spellStart"/>
      <w:r w:rsidRPr="002F11FE">
        <w:rPr>
          <w:rFonts w:ascii="Times New Roman" w:hAnsi="Times New Roman"/>
          <w:b/>
          <w:bCs/>
          <w:sz w:val="32"/>
          <w:szCs w:val="32"/>
          <w:lang w:val="en-US"/>
        </w:rPr>
        <w:lastRenderedPageBreak/>
        <w:t>Balbix</w:t>
      </w:r>
      <w:proofErr w:type="spellEnd"/>
    </w:p>
    <w:p w14:paraId="03630A4C" w14:textId="77777777" w:rsidR="006E6985" w:rsidRPr="002F11FE" w:rsidRDefault="00000000">
      <w:pPr>
        <w:pStyle w:val="BodyText"/>
        <w:rPr>
          <w:sz w:val="24"/>
          <w:szCs w:val="24"/>
          <w:lang w:val="en-US"/>
        </w:rPr>
      </w:pPr>
      <w:r w:rsidRPr="002F11FE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Balbix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o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soluție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inovatoare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pentru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gestionarea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riscurilor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securității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informațiilor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organizația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dumneavoastră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Cu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Balbix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veți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beneficia de o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abordare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proactivă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predictivă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gestionarea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securității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bazată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pe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tehnologii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avansate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precum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inteligența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artificială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machine learning.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Platforma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noastră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vă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ajută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anticipați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preveniți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incidentele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securitate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identificați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vulnerabilitățile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luați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măsuri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remediere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înainte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ca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acestea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devină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probleme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majore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Cu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funcții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intuitive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personalizabile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Balbix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vă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oferă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instrumentele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necesare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pentru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2F11FE">
        <w:rPr>
          <w:rFonts w:ascii="Times New Roman" w:hAnsi="Times New Roman"/>
          <w:sz w:val="24"/>
          <w:szCs w:val="24"/>
          <w:lang w:val="en-US"/>
        </w:rPr>
        <w:t>a</w:t>
      </w:r>
      <w:proofErr w:type="gram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evalua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a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gestiona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riscurile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cibernetice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într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-un mod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eficient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efectiv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asigurându-vă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organizația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dumneavoastră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rămâne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protejată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pregătită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pentru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provocările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viitoare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din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domeniul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securității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informațiilor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>.</w:t>
      </w:r>
    </w:p>
    <w:p w14:paraId="5EDB6EEB" w14:textId="7AE49484" w:rsidR="006E6985" w:rsidRPr="005C1241" w:rsidRDefault="005C1241" w:rsidP="005C1241">
      <w:pPr>
        <w:pStyle w:val="BodyText"/>
        <w:jc w:val="center"/>
        <w:rPr>
          <w:rFonts w:ascii="Times New Roman" w:hAnsi="Times New Roman"/>
          <w:lang w:val="en-US"/>
        </w:rPr>
      </w:pPr>
      <w:r w:rsidRPr="005C1241">
        <w:rPr>
          <w:rFonts w:ascii="Times New Roman" w:hAnsi="Times New Roman"/>
          <w:lang w:val="en-US"/>
        </w:rPr>
        <w:drawing>
          <wp:inline distT="0" distB="0" distL="0" distR="0" wp14:anchorId="48AC04E3" wp14:editId="500C0A14">
            <wp:extent cx="5940425" cy="3811270"/>
            <wp:effectExtent l="0" t="0" r="0" b="0"/>
            <wp:docPr id="48219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98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1021" w14:textId="77777777" w:rsidR="006E6985" w:rsidRDefault="00000000">
      <w:pPr>
        <w:pStyle w:val="BodyText"/>
        <w:ind w:left="720"/>
        <w:jc w:val="center"/>
        <w:rPr>
          <w:rStyle w:val="Strong"/>
          <w:rFonts w:ascii="Times New Roman" w:hAnsi="Times New Roman"/>
          <w:sz w:val="24"/>
          <w:szCs w:val="24"/>
          <w:lang w:val="en-US"/>
        </w:rPr>
      </w:pP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Figura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4 -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</w:t>
      </w:r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ablou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de bord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pentru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vulnerabilități</w:t>
      </w:r>
      <w:proofErr w:type="spellEnd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sz w:val="24"/>
          <w:szCs w:val="24"/>
          <w:lang w:val="en-US"/>
        </w:rPr>
        <w:t>cibernetice</w:t>
      </w:r>
      <w:proofErr w:type="spellEnd"/>
    </w:p>
    <w:p w14:paraId="7FC93C71" w14:textId="77777777" w:rsidR="005C1241" w:rsidRPr="002F11FE" w:rsidRDefault="005C1241">
      <w:pPr>
        <w:pStyle w:val="BodyText"/>
        <w:ind w:left="720"/>
        <w:jc w:val="center"/>
        <w:rPr>
          <w:lang w:val="en-US"/>
        </w:rPr>
      </w:pPr>
    </w:p>
    <w:p w14:paraId="11889542" w14:textId="77777777" w:rsidR="005C1241" w:rsidRDefault="00000000">
      <w:pPr>
        <w:pStyle w:val="BodyText"/>
        <w:rPr>
          <w:rStyle w:val="Strong"/>
          <w:b w:val="0"/>
          <w:bCs w:val="0"/>
          <w:lang w:val="en-US"/>
        </w:rPr>
      </w:pPr>
      <w:r w:rsidRPr="002F11FE">
        <w:rPr>
          <w:rStyle w:val="Strong"/>
          <w:b w:val="0"/>
          <w:bCs w:val="0"/>
          <w:lang w:val="en-US"/>
        </w:rPr>
        <w:tab/>
      </w:r>
    </w:p>
    <w:p w14:paraId="1065BE0D" w14:textId="77777777" w:rsidR="005C1241" w:rsidRDefault="005C1241">
      <w:pPr>
        <w:pStyle w:val="BodyText"/>
        <w:rPr>
          <w:rStyle w:val="Strong"/>
          <w:b w:val="0"/>
          <w:bCs w:val="0"/>
          <w:lang w:val="en-US"/>
        </w:rPr>
      </w:pPr>
    </w:p>
    <w:p w14:paraId="5BF94946" w14:textId="77777777" w:rsidR="005C1241" w:rsidRDefault="005C1241">
      <w:pPr>
        <w:pStyle w:val="BodyText"/>
        <w:rPr>
          <w:rStyle w:val="Strong"/>
          <w:b w:val="0"/>
          <w:bCs w:val="0"/>
          <w:lang w:val="en-US"/>
        </w:rPr>
      </w:pPr>
    </w:p>
    <w:p w14:paraId="256B0E97" w14:textId="77777777" w:rsidR="005C1241" w:rsidRDefault="005C1241">
      <w:pPr>
        <w:pStyle w:val="BodyText"/>
        <w:rPr>
          <w:rStyle w:val="Strong"/>
          <w:b w:val="0"/>
          <w:bCs w:val="0"/>
          <w:lang w:val="en-US"/>
        </w:rPr>
      </w:pPr>
    </w:p>
    <w:p w14:paraId="1382DCC4" w14:textId="77777777" w:rsidR="005C1241" w:rsidRDefault="005C1241">
      <w:pPr>
        <w:pStyle w:val="BodyText"/>
        <w:rPr>
          <w:rStyle w:val="Strong"/>
          <w:b w:val="0"/>
          <w:bCs w:val="0"/>
          <w:lang w:val="en-US"/>
        </w:rPr>
      </w:pPr>
    </w:p>
    <w:p w14:paraId="4D73A648" w14:textId="77777777" w:rsidR="005C1241" w:rsidRDefault="005C1241">
      <w:pPr>
        <w:pStyle w:val="BodyText"/>
        <w:rPr>
          <w:rStyle w:val="Strong"/>
          <w:b w:val="0"/>
          <w:bCs w:val="0"/>
          <w:lang w:val="en-US"/>
        </w:rPr>
      </w:pPr>
    </w:p>
    <w:p w14:paraId="03B7CE63" w14:textId="77777777" w:rsidR="005C1241" w:rsidRDefault="005C1241">
      <w:pPr>
        <w:pStyle w:val="BodyText"/>
        <w:rPr>
          <w:rStyle w:val="Strong"/>
          <w:b w:val="0"/>
          <w:bCs w:val="0"/>
          <w:lang w:val="en-US"/>
        </w:rPr>
      </w:pPr>
    </w:p>
    <w:p w14:paraId="7AA30CE8" w14:textId="3D75522E" w:rsidR="006E6985" w:rsidRDefault="00000000">
      <w:pPr>
        <w:pStyle w:val="BodyText"/>
        <w:rPr>
          <w:lang w:val="en-US"/>
        </w:rPr>
      </w:pP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lastRenderedPageBreak/>
        <w:t>Balbix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calculează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riscul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cibernetic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pe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baza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pierderilor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financiare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așteptate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rezultate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dintr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-un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eveniment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încălcare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luând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în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considerare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probabilitatea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impactul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încălcării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până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la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nivelul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fiecare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activ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individual.</w:t>
      </w:r>
    </w:p>
    <w:p w14:paraId="035F814C" w14:textId="11DA5B4F" w:rsidR="005C1241" w:rsidRDefault="005C1241">
      <w:pPr>
        <w:pStyle w:val="BodyText"/>
        <w:rPr>
          <w:rStyle w:val="Strong"/>
          <w:b w:val="0"/>
          <w:bCs w:val="0"/>
          <w:lang w:val="en-US"/>
        </w:rPr>
      </w:pPr>
      <w:r w:rsidRPr="005C1241">
        <w:rPr>
          <w:rStyle w:val="Strong"/>
          <w:b w:val="0"/>
          <w:bCs w:val="0"/>
          <w:lang w:val="en-US"/>
        </w:rPr>
        <w:drawing>
          <wp:inline distT="0" distB="0" distL="0" distR="0" wp14:anchorId="00ED9CC7" wp14:editId="3AA7A472">
            <wp:extent cx="5940425" cy="3385820"/>
            <wp:effectExtent l="0" t="0" r="0" b="0"/>
            <wp:docPr id="127290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08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ECEA" w14:textId="1A4CA1B8" w:rsidR="005C1241" w:rsidRPr="002F11FE" w:rsidRDefault="005C1241">
      <w:pPr>
        <w:pStyle w:val="BodyText"/>
        <w:rPr>
          <w:rStyle w:val="Strong"/>
          <w:b w:val="0"/>
          <w:bCs w:val="0"/>
          <w:lang w:val="en-US"/>
        </w:rPr>
      </w:pPr>
      <w:r w:rsidRPr="005C1241">
        <w:rPr>
          <w:rStyle w:val="Strong"/>
          <w:b w:val="0"/>
          <w:bCs w:val="0"/>
          <w:lang w:val="en-US"/>
        </w:rPr>
        <w:drawing>
          <wp:inline distT="0" distB="0" distL="0" distR="0" wp14:anchorId="08E4DF32" wp14:editId="60EA391D">
            <wp:extent cx="5940425" cy="3721100"/>
            <wp:effectExtent l="0" t="0" r="0" b="0"/>
            <wp:docPr id="15950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9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C4DE" w14:textId="77777777" w:rsidR="005C1241" w:rsidRDefault="00000000">
      <w:pPr>
        <w:pStyle w:val="BodyText"/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</w:pPr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ab/>
      </w:r>
    </w:p>
    <w:p w14:paraId="5AFE6BF7" w14:textId="4C5C8414" w:rsidR="006E6985" w:rsidRPr="002F11FE" w:rsidRDefault="00000000">
      <w:pPr>
        <w:pStyle w:val="BodyText"/>
        <w:rPr>
          <w:lang w:val="en-US"/>
        </w:rPr>
      </w:pPr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Cu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Balbix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sistemul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vă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ajută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să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automatizați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procesul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căutare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a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scenariilor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a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grupurilor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dinamice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.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Acest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exemplu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scenariu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poate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fi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construit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cu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ușurință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în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câteva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minute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folosind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limbajul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natural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intuitiv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BalbixTechers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căutarea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filtrată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pentru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a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defini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grupurile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de active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dinamice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adecvate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.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Utilizatorii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Balbix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pot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defini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grupuri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de active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personalizate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pe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baza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unei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lastRenderedPageBreak/>
        <w:t xml:space="preserve">game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largi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de active,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vulnerabilități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afaceri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atributele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utilizatorilor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care se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potrivesc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cu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scenariul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risc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dorit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în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domeniul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aplicare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se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actualizează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dinamic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pe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măsură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ce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mediul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evoluează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.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Aceste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grupuri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permit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utilizatorilor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nu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numai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să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raporteze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cu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privire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la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valorile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risc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bazate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pe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datele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cele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mai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actuale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dar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, de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asemenea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să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trend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în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mod automat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și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să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urmărească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aceste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date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în</w:t>
      </w:r>
      <w:proofErr w:type="spellEnd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2F11FE">
        <w:rPr>
          <w:rStyle w:val="Strong"/>
          <w:rFonts w:ascii="Times New Roman" w:hAnsi="Times New Roman"/>
          <w:b w:val="0"/>
          <w:bCs w:val="0"/>
          <w:sz w:val="24"/>
          <w:szCs w:val="24"/>
          <w:lang w:val="en-US"/>
        </w:rPr>
        <w:t>timp.</w:t>
      </w:r>
      <w:proofErr w:type="spellEnd"/>
    </w:p>
    <w:p w14:paraId="46235BF1" w14:textId="77777777" w:rsidR="001E1A4E" w:rsidRDefault="001E1A4E">
      <w:pPr>
        <w:pStyle w:val="BodyText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51222044" w14:textId="77777777" w:rsidR="001E1A4E" w:rsidRDefault="001E1A4E">
      <w:pPr>
        <w:pStyle w:val="BodyText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267824DD" w14:textId="77777777" w:rsidR="001E1A4E" w:rsidRDefault="001E1A4E">
      <w:pPr>
        <w:pStyle w:val="BodyText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0E8BAFAC" w14:textId="77777777" w:rsidR="001E1A4E" w:rsidRDefault="001E1A4E">
      <w:pPr>
        <w:pStyle w:val="BodyText"/>
        <w:rPr>
          <w:rFonts w:ascii="Times New Roman" w:hAnsi="Times New Roman"/>
          <w:b/>
          <w:bCs/>
          <w:sz w:val="32"/>
          <w:szCs w:val="32"/>
          <w:lang w:val="en-US"/>
        </w:rPr>
      </w:pPr>
    </w:p>
    <w:p w14:paraId="6D80DB83" w14:textId="6A2AFF29" w:rsidR="006E6985" w:rsidRPr="002F11FE" w:rsidRDefault="00000000">
      <w:pPr>
        <w:pStyle w:val="BodyText"/>
        <w:rPr>
          <w:b/>
          <w:bCs/>
          <w:sz w:val="32"/>
          <w:szCs w:val="32"/>
          <w:lang w:val="en-US"/>
        </w:rPr>
      </w:pPr>
      <w:proofErr w:type="spellStart"/>
      <w:r w:rsidRPr="002F11FE">
        <w:rPr>
          <w:rFonts w:ascii="Times New Roman" w:hAnsi="Times New Roman"/>
          <w:b/>
          <w:bCs/>
          <w:sz w:val="32"/>
          <w:szCs w:val="32"/>
          <w:lang w:val="en-US"/>
        </w:rPr>
        <w:t>Concluzie</w:t>
      </w:r>
      <w:proofErr w:type="spellEnd"/>
      <w:r w:rsidRPr="002F11FE">
        <w:rPr>
          <w:rFonts w:ascii="Times New Roman" w:hAnsi="Times New Roman"/>
          <w:b/>
          <w:bCs/>
          <w:sz w:val="32"/>
          <w:szCs w:val="32"/>
          <w:lang w:val="en-US"/>
        </w:rPr>
        <w:t>:</w:t>
      </w:r>
    </w:p>
    <w:p w14:paraId="0372294E" w14:textId="77777777" w:rsidR="006E6985" w:rsidRPr="002F11FE" w:rsidRDefault="00000000">
      <w:pPr>
        <w:pStyle w:val="BodyText"/>
        <w:rPr>
          <w:sz w:val="24"/>
          <w:szCs w:val="24"/>
          <w:lang w:val="en-US"/>
        </w:rPr>
      </w:pPr>
      <w:r w:rsidRPr="002F11FE">
        <w:rPr>
          <w:rFonts w:ascii="Times New Roman" w:hAnsi="Times New Roman"/>
          <w:sz w:val="24"/>
          <w:szCs w:val="24"/>
          <w:lang w:val="en-US"/>
        </w:rPr>
        <w:tab/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concluzie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atât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Balbix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cât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Conformio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sunt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soluții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software utile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pentru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gestionarea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conformității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securității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informațiilor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organizații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Cu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toate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acestea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există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diferențe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semnificative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între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Balbix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se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concentrează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mai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mult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pe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analiza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riscurilor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pe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oferirea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informații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predictive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pentru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gramStart"/>
      <w:r w:rsidRPr="002F11FE">
        <w:rPr>
          <w:rFonts w:ascii="Times New Roman" w:hAnsi="Times New Roman"/>
          <w:sz w:val="24"/>
          <w:szCs w:val="24"/>
          <w:lang w:val="en-US"/>
        </w:rPr>
        <w:t>a</w:t>
      </w:r>
      <w:proofErr w:type="gram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anticipa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preveni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incidentele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securitate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utilizând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tehnologii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precum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inteligența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artificială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machine learning. Pe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altă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parte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Conformio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este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mai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axat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pe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gestionarea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monitorizarea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conformității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cu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reglementările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standardelor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specifice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oferind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instrumente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pentru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implementarea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menținerea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politicilor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procedurilor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conformitate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Astfel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alegerea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între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cele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două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soluții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depinde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mare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măsură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de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nevoile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prioritățile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specifice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ale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organizației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în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ceea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privește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securitatea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informațiilor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și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conformitatea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 xml:space="preserve"> cu </w:t>
      </w:r>
      <w:proofErr w:type="spellStart"/>
      <w:r w:rsidRPr="002F11FE">
        <w:rPr>
          <w:rFonts w:ascii="Times New Roman" w:hAnsi="Times New Roman"/>
          <w:sz w:val="24"/>
          <w:szCs w:val="24"/>
          <w:lang w:val="en-US"/>
        </w:rPr>
        <w:t>reglementările</w:t>
      </w:r>
      <w:proofErr w:type="spellEnd"/>
      <w:r w:rsidRPr="002F11FE">
        <w:rPr>
          <w:rFonts w:ascii="Times New Roman" w:hAnsi="Times New Roman"/>
          <w:sz w:val="24"/>
          <w:szCs w:val="24"/>
          <w:lang w:val="en-US"/>
        </w:rPr>
        <w:t>.</w:t>
      </w:r>
    </w:p>
    <w:p w14:paraId="4DA73A6D" w14:textId="77777777" w:rsidR="006E6985" w:rsidRPr="002F11FE" w:rsidRDefault="006E6985">
      <w:pPr>
        <w:pStyle w:val="PreformattedText"/>
        <w:rPr>
          <w:lang w:val="en-US"/>
        </w:rPr>
      </w:pPr>
    </w:p>
    <w:p w14:paraId="23793E11" w14:textId="77777777" w:rsidR="006E6985" w:rsidRPr="002F11FE" w:rsidRDefault="006E6985">
      <w:pPr>
        <w:pStyle w:val="PreformattedText"/>
        <w:rPr>
          <w:lang w:val="en-US"/>
        </w:rPr>
      </w:pPr>
    </w:p>
    <w:p w14:paraId="7D4EDD2D" w14:textId="77777777" w:rsidR="006E6985" w:rsidRPr="002F11FE" w:rsidRDefault="006E6985">
      <w:pPr>
        <w:pStyle w:val="PreformattedText"/>
        <w:rPr>
          <w:lang w:val="en-US"/>
        </w:rPr>
      </w:pPr>
    </w:p>
    <w:p w14:paraId="558800BB" w14:textId="77777777" w:rsidR="006E6985" w:rsidRDefault="006E6985">
      <w:pPr>
        <w:pStyle w:val="PreformattedText"/>
        <w:spacing w:after="283"/>
        <w:rPr>
          <w:rFonts w:ascii="Times New Roman" w:hAnsi="Times New Roman" w:cs="Times New Roman"/>
          <w:sz w:val="24"/>
          <w:szCs w:val="24"/>
          <w:lang w:val="en-US"/>
        </w:rPr>
      </w:pPr>
    </w:p>
    <w:sectPr w:rsidR="006E6985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1170FE"/>
    <w:multiLevelType w:val="multilevel"/>
    <w:tmpl w:val="FDC868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67E4DDD"/>
    <w:multiLevelType w:val="multilevel"/>
    <w:tmpl w:val="D7684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68834339"/>
    <w:multiLevelType w:val="multilevel"/>
    <w:tmpl w:val="25F2F9C4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 w16cid:durableId="1763525075">
    <w:abstractNumId w:val="2"/>
  </w:num>
  <w:num w:numId="2" w16cid:durableId="1669021450">
    <w:abstractNumId w:val="1"/>
  </w:num>
  <w:num w:numId="3" w16cid:durableId="1672021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85"/>
    <w:rsid w:val="001E1A4E"/>
    <w:rsid w:val="002F11FE"/>
    <w:rsid w:val="005C1241"/>
    <w:rsid w:val="006E6985"/>
    <w:rsid w:val="008C76BA"/>
    <w:rsid w:val="00B45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DD14"/>
  <w15:docId w15:val="{7EFAB437-819D-492C-8C96-5405E2E65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576"/>
    <w:pPr>
      <w:spacing w:after="200" w:line="276" w:lineRule="auto"/>
    </w:pPr>
  </w:style>
  <w:style w:type="paragraph" w:styleId="Heading1">
    <w:name w:val="heading 1"/>
    <w:basedOn w:val="Normal"/>
    <w:link w:val="Heading1Char"/>
    <w:uiPriority w:val="9"/>
    <w:qFormat/>
    <w:rsid w:val="00740576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0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740576"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instancename">
    <w:name w:val="instancename"/>
    <w:basedOn w:val="DefaultParagraphFont"/>
    <w:qFormat/>
    <w:rsid w:val="00740576"/>
  </w:style>
  <w:style w:type="character" w:customStyle="1" w:styleId="accesshide">
    <w:name w:val="accesshide"/>
    <w:basedOn w:val="DefaultParagraphFont"/>
    <w:qFormat/>
    <w:rsid w:val="00740576"/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7405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1">
    <w:name w:val="Текст1"/>
    <w:basedOn w:val="Normal"/>
    <w:uiPriority w:val="99"/>
    <w:qFormat/>
    <w:rsid w:val="00740576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hi-IN" w:bidi="hi-IN"/>
    </w:rPr>
  </w:style>
  <w:style w:type="paragraph" w:styleId="ListParagraph">
    <w:name w:val="List Paragraph"/>
    <w:basedOn w:val="Normal"/>
    <w:uiPriority w:val="34"/>
    <w:qFormat/>
    <w:rsid w:val="00740576"/>
    <w:pPr>
      <w:ind w:left="720"/>
      <w:contextualSpacing/>
    </w:pPr>
    <w:rPr>
      <w:lang w:val="en-US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H1p</dc:creator>
  <dc:description/>
  <cp:lastModifiedBy>Chihai Adrian</cp:lastModifiedBy>
  <cp:revision>2</cp:revision>
  <dcterms:created xsi:type="dcterms:W3CDTF">2024-04-18T09:11:00Z</dcterms:created>
  <dcterms:modified xsi:type="dcterms:W3CDTF">2024-04-18T09:11:00Z</dcterms:modified>
  <dc:language>en-US</dc:language>
</cp:coreProperties>
</file>