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B2FE" w14:textId="77777777" w:rsidR="00AD0612" w:rsidRPr="00C54E0A" w:rsidRDefault="00AD0612" w:rsidP="004257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a"/>
        <w:tblW w:w="10676" w:type="dxa"/>
        <w:tblLayout w:type="fixed"/>
        <w:tblLook w:val="0400" w:firstRow="0" w:lastRow="0" w:firstColumn="0" w:lastColumn="0" w:noHBand="0" w:noVBand="1"/>
      </w:tblPr>
      <w:tblGrid>
        <w:gridCol w:w="1870"/>
        <w:gridCol w:w="8806"/>
      </w:tblGrid>
      <w:tr w:rsidR="00E34AD0" w:rsidRPr="00C54E0A" w14:paraId="30732D2E" w14:textId="77777777" w:rsidTr="00362D92">
        <w:trPr>
          <w:trHeight w:val="508"/>
        </w:trPr>
        <w:tc>
          <w:tcPr>
            <w:tcW w:w="1870" w:type="dxa"/>
            <w:shd w:val="clear" w:color="auto" w:fill="000000" w:themeFill="text1"/>
            <w:vAlign w:val="bottom"/>
          </w:tcPr>
          <w:p w14:paraId="796E7A7C" w14:textId="18422B3F" w:rsidR="00E34AD0" w:rsidRPr="00362D92" w:rsidRDefault="00E34AD0" w:rsidP="00362D9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362D92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8806" w:type="dxa"/>
            <w:shd w:val="clear" w:color="auto" w:fill="auto"/>
            <w:vAlign w:val="bottom"/>
          </w:tcPr>
          <w:p w14:paraId="1E5DDA70" w14:textId="397CF298" w:rsidR="00E34AD0" w:rsidRPr="00C54E0A" w:rsidRDefault="00AA4259" w:rsidP="00362D9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Adrian Leo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Pradana</w:t>
            </w:r>
            <w:proofErr w:type="spellEnd"/>
          </w:p>
        </w:tc>
      </w:tr>
      <w:tr w:rsidR="00E34AD0" w:rsidRPr="00C54E0A" w14:paraId="2169BFB6" w14:textId="77777777" w:rsidTr="00362D92">
        <w:trPr>
          <w:trHeight w:val="508"/>
        </w:trPr>
        <w:tc>
          <w:tcPr>
            <w:tcW w:w="1870" w:type="dxa"/>
            <w:shd w:val="clear" w:color="auto" w:fill="000000" w:themeFill="text1"/>
            <w:vAlign w:val="bottom"/>
          </w:tcPr>
          <w:p w14:paraId="4D98FDD9" w14:textId="77777777" w:rsidR="00E34AD0" w:rsidRPr="00362D92" w:rsidRDefault="00E34AD0" w:rsidP="00362D9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362D92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NPM</w:t>
            </w:r>
          </w:p>
        </w:tc>
        <w:tc>
          <w:tcPr>
            <w:tcW w:w="8806" w:type="dxa"/>
            <w:shd w:val="clear" w:color="auto" w:fill="auto"/>
            <w:vAlign w:val="bottom"/>
          </w:tcPr>
          <w:p w14:paraId="014F5A42" w14:textId="30CDADC0" w:rsidR="00E34AD0" w:rsidRPr="00C54E0A" w:rsidRDefault="00AA4259" w:rsidP="00362D9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2106718344</w:t>
            </w:r>
          </w:p>
        </w:tc>
      </w:tr>
    </w:tbl>
    <w:p w14:paraId="6FFA651F" w14:textId="77777777" w:rsidR="00362D92" w:rsidRDefault="00362D92" w:rsidP="00425776">
      <w:pPr>
        <w:spacing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7DEDD72" w14:textId="1EE14D1C" w:rsidR="00AD0612" w:rsidRDefault="00AA4259" w:rsidP="004257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Algorithm is a set of instruction to achieve a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</w:rPr>
        <w:t>specific goals</w:t>
      </w:r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it tells the </w:t>
      </w:r>
      <w:r w:rsidRPr="00AA4259">
        <w:rPr>
          <w:rFonts w:ascii="Times New Roman" w:eastAsia="Arial" w:hAnsi="Times New Roman" w:cs="Times New Roman"/>
          <w:color w:val="000000"/>
          <w:sz w:val="24"/>
          <w:szCs w:val="24"/>
        </w:rPr>
        <w:t>computer how to transform a set of facts about the world into useful information.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There two tools to create an algorithm that is flowchart and pseudocode, the difference between two of them is that </w:t>
      </w:r>
      <w:r w:rsidRPr="00AA4259">
        <w:rPr>
          <w:rFonts w:ascii="Times New Roman" w:eastAsia="Arial" w:hAnsi="Times New Roman" w:cs="Times New Roman"/>
          <w:color w:val="000000"/>
          <w:sz w:val="24"/>
          <w:szCs w:val="24"/>
        </w:rPr>
        <w:t>pseudocode is an informal high-level description of an algorithm while flowchart is a pictorial representation of an algorithm.</w:t>
      </w:r>
    </w:p>
    <w:p w14:paraId="4BB3611E" w14:textId="77777777" w:rsidR="003D1756" w:rsidRPr="003D1756" w:rsidRDefault="003D1756" w:rsidP="003D17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3D1756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References:</w:t>
      </w:r>
    </w:p>
    <w:p w14:paraId="3BA198F6" w14:textId="1E53CEB7" w:rsidR="003D1756" w:rsidRPr="003D1756" w:rsidRDefault="003D1756" w:rsidP="003D17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3D1756">
        <w:rPr>
          <w:rFonts w:ascii="Times New Roman" w:eastAsia="Arial" w:hAnsi="Times New Roman" w:cs="Times New Roman"/>
          <w:color w:val="000000"/>
          <w:sz w:val="24"/>
          <w:szCs w:val="24"/>
        </w:rPr>
        <w:t>●</w:t>
      </w:r>
      <w:r w:rsidRPr="003D1756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hyperlink r:id="rId7" w:history="1">
        <w:r w:rsidRPr="00685D13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https://www.investopedia.com/terms/a/algorithm.asp</w:t>
        </w:r>
      </w:hyperlink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p w14:paraId="4457E0E5" w14:textId="349C90AC" w:rsidR="003D1756" w:rsidRDefault="003D1756" w:rsidP="003D17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3D1756">
        <w:rPr>
          <w:rFonts w:ascii="Times New Roman" w:eastAsia="Arial" w:hAnsi="Times New Roman" w:cs="Times New Roman"/>
          <w:color w:val="000000"/>
          <w:sz w:val="24"/>
          <w:szCs w:val="24"/>
        </w:rPr>
        <w:t>●</w:t>
      </w:r>
      <w:r w:rsidRPr="003D1756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hyperlink r:id="rId8" w:history="1">
        <w:r w:rsidRPr="00685D13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https://www.techwalla.com/articles/differences-between-psuedocode-and-flowcharts</w:t>
        </w:r>
      </w:hyperlink>
    </w:p>
    <w:p w14:paraId="11E94903" w14:textId="77777777" w:rsidR="003D1756" w:rsidRDefault="003D1756" w:rsidP="003D17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B694043" w14:textId="208F9DB9" w:rsidR="00AA4259" w:rsidRDefault="00AA4259" w:rsidP="004257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Flowchart shape and its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</w:rPr>
        <w:t>functionality :</w:t>
      </w:r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p w14:paraId="6918C06D" w14:textId="40A27BAD" w:rsidR="00AA4259" w:rsidRPr="00A44D74" w:rsidRDefault="00A44D74" w:rsidP="00A44D7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6939D" wp14:editId="35088D63">
                <wp:simplePos x="0" y="0"/>
                <wp:positionH relativeFrom="column">
                  <wp:posOffset>1078865</wp:posOffset>
                </wp:positionH>
                <wp:positionV relativeFrom="paragraph">
                  <wp:posOffset>28575</wp:posOffset>
                </wp:positionV>
                <wp:extent cx="1272540" cy="472440"/>
                <wp:effectExtent l="57150" t="19050" r="80010" b="9906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724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CBAA8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84.95pt;margin-top:2.25pt;width:100.2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" fillcolor="white [3212]" strokecolor="#4579b8 [3044]">
                <v:shadow on="t" color="black" opacity="22937f" origin=",.5" offset="0,.63889mm"/>
              </v:shape>
            </w:pict>
          </mc:Fallback>
        </mc:AlternateContent>
      </w:r>
    </w:p>
    <w:p w14:paraId="08E5D26F" w14:textId="346F81E7" w:rsidR="00C54DB9" w:rsidRDefault="00C54DB9" w:rsidP="004257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4D73D88" w14:textId="74CBA42E" w:rsidR="00A44D74" w:rsidRDefault="00A44D74" w:rsidP="00A44D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Called terminator, indicates the beginning or end of a program flow in a diagram </w:t>
      </w:r>
    </w:p>
    <w:p w14:paraId="436668EB" w14:textId="161D0ED9" w:rsidR="00A44D74" w:rsidRDefault="00A44D74" w:rsidP="00A44D7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1A514" wp14:editId="0DF549CE">
                <wp:simplePos x="0" y="0"/>
                <wp:positionH relativeFrom="column">
                  <wp:posOffset>953135</wp:posOffset>
                </wp:positionH>
                <wp:positionV relativeFrom="paragraph">
                  <wp:posOffset>28575</wp:posOffset>
                </wp:positionV>
                <wp:extent cx="1455420" cy="754380"/>
                <wp:effectExtent l="57150" t="19050" r="11430" b="10287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97FC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75.05pt;margin-top:2.25pt;width:114.6pt;height: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" fillcolor="white [3212]" strokecolor="#4579b8 [3044]">
                <v:shadow on="t" color="black" opacity="22937f" origin=",.5" offset="0,.63889mm"/>
              </v:shape>
            </w:pict>
          </mc:Fallback>
        </mc:AlternateContent>
      </w:r>
    </w:p>
    <w:p w14:paraId="26DC3063" w14:textId="536C970C" w:rsidR="00A44D74" w:rsidRDefault="00A44D74" w:rsidP="00A44D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7EB7F54" w14:textId="7080766E" w:rsidR="00A44D74" w:rsidRDefault="00A44D74" w:rsidP="00A44D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B4C4DA7" w14:textId="2796A2DF" w:rsidR="00A44D74" w:rsidRDefault="00A44D74" w:rsidP="00A44D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Called decision point, between two or more paths in your flowchart </w:t>
      </w:r>
    </w:p>
    <w:p w14:paraId="58F30333" w14:textId="6EC224AE" w:rsidR="00A44D74" w:rsidRDefault="00A44D74" w:rsidP="00A44D7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A6A74" wp14:editId="215B74B3">
                <wp:simplePos x="0" y="0"/>
                <wp:positionH relativeFrom="column">
                  <wp:posOffset>930275</wp:posOffset>
                </wp:positionH>
                <wp:positionV relativeFrom="paragraph">
                  <wp:posOffset>28575</wp:posOffset>
                </wp:positionV>
                <wp:extent cx="1333500" cy="640080"/>
                <wp:effectExtent l="57150" t="19050" r="76200" b="1028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F89D3" id="Rectangle 9" o:spid="_x0000_s1026" style="position:absolute;margin-left:73.25pt;margin-top:2.25pt;width:105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53C73CD0" w14:textId="1580800E" w:rsidR="00A44D74" w:rsidRDefault="00A44D74" w:rsidP="00A44D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DBD6270" w14:textId="65765C38" w:rsidR="00A44D74" w:rsidRDefault="00A44D74" w:rsidP="00A44D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8BCC22A" w14:textId="7E265A31" w:rsidR="00A44D74" w:rsidRDefault="003D1756" w:rsidP="00A44D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Called process, have a purpose as processing function </w:t>
      </w:r>
    </w:p>
    <w:p w14:paraId="69D2B9E5" w14:textId="66359AEC" w:rsidR="003D1756" w:rsidRPr="003D1756" w:rsidRDefault="003D1756" w:rsidP="003D175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0B0A0" wp14:editId="0D18A5A0">
                <wp:simplePos x="0" y="0"/>
                <wp:positionH relativeFrom="column">
                  <wp:posOffset>915035</wp:posOffset>
                </wp:positionH>
                <wp:positionV relativeFrom="paragraph">
                  <wp:posOffset>24765</wp:posOffset>
                </wp:positionV>
                <wp:extent cx="1478280" cy="674370"/>
                <wp:effectExtent l="38100" t="19050" r="83820" b="8763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7437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546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6" type="#_x0000_t7" style="position:absolute;margin-left:72.05pt;margin-top:1.95pt;width:116.4pt;height:5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" adj="2463" fillcolor="white [3212]" strokecolor="#4579b8 [3044]">
                <v:shadow on="t" color="black" opacity="22937f" origin=",.5" offset="0,.63889mm"/>
              </v:shape>
            </w:pict>
          </mc:Fallback>
        </mc:AlternateContent>
      </w:r>
    </w:p>
    <w:p w14:paraId="1B10CE2C" w14:textId="0596AF04" w:rsidR="003D1756" w:rsidRDefault="003D1756" w:rsidP="00A44D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0C4CF4D" w14:textId="19515BD9" w:rsidR="003D1756" w:rsidRDefault="003D1756" w:rsidP="00A44D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11B4943" w14:textId="77777777" w:rsidR="003D1756" w:rsidRDefault="003D1756" w:rsidP="00A44D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Called data, represent any type of data in flowchart </w:t>
      </w:r>
    </w:p>
    <w:p w14:paraId="613D4103" w14:textId="5D7F4B2B" w:rsidR="003D1756" w:rsidRDefault="003D1756" w:rsidP="003D175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C2882" wp14:editId="66E977F4">
                <wp:simplePos x="0" y="0"/>
                <wp:positionH relativeFrom="column">
                  <wp:posOffset>979805</wp:posOffset>
                </wp:positionH>
                <wp:positionV relativeFrom="paragraph">
                  <wp:posOffset>74295</wp:posOffset>
                </wp:positionV>
                <wp:extent cx="674370" cy="632460"/>
                <wp:effectExtent l="57150" t="19050" r="68580" b="914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632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B2198" id="Oval 11" o:spid="_x0000_s1026" style="position:absolute;margin-left:77.15pt;margin-top:5.85pt;width:53.1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" fillcolor="white [3212]" strokecolor="#4579b8 [3044]">
                <v:shadow on="t" color="black" opacity="22937f" origin=",.5" offset="0,.63889mm"/>
              </v:oval>
            </w:pict>
          </mc:Fallback>
        </mc:AlternateContent>
      </w:r>
    </w:p>
    <w:p w14:paraId="505784AB" w14:textId="0D2E577F" w:rsidR="003D1756" w:rsidRDefault="003D1756" w:rsidP="003D17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5DF53EA" w14:textId="23A31B5D" w:rsidR="003D1756" w:rsidRDefault="003D1756" w:rsidP="003D17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ABF461C" w14:textId="7FFCC7A0" w:rsidR="00A44D74" w:rsidRDefault="003D1756" w:rsidP="003D17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called on page reference, used to connecting process in the same worksheet</w:t>
      </w:r>
    </w:p>
    <w:p w14:paraId="3E00212A" w14:textId="18C9895D" w:rsidR="003D1756" w:rsidRPr="003D1756" w:rsidRDefault="003D1756" w:rsidP="003D17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3D1756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lastRenderedPageBreak/>
        <w:t>References:</w:t>
      </w:r>
    </w:p>
    <w:p w14:paraId="3212209F" w14:textId="35AD4578" w:rsidR="003D1756" w:rsidRDefault="003D1756" w:rsidP="003D17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3D1756">
        <w:rPr>
          <w:rFonts w:ascii="Times New Roman" w:eastAsia="Arial" w:hAnsi="Times New Roman" w:cs="Times New Roman"/>
          <w:color w:val="000000"/>
          <w:sz w:val="24"/>
          <w:szCs w:val="24"/>
        </w:rPr>
        <w:t>●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hyperlink r:id="rId9" w:history="1">
        <w:r w:rsidRPr="00685D13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https://www.edrawsoft.com/flowchart-symbols.html</w:t>
        </w:r>
      </w:hyperlink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p w14:paraId="3D1536A0" w14:textId="77777777" w:rsidR="003D1756" w:rsidRPr="003D1756" w:rsidRDefault="003D1756" w:rsidP="003D17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C478EB4" w14:textId="14836C43" w:rsidR="00AD0612" w:rsidRDefault="003D1756" w:rsidP="003D175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First it will read the data with variable a and b, then in goes to if condition if a &gt; b then it will print “a is larger”</w:t>
      </w:r>
      <w:r w:rsidR="000608AD">
        <w:rPr>
          <w:rFonts w:ascii="Times New Roman" w:hAnsi="Times New Roman" w:cs="Times New Roman"/>
          <w:color w:val="000000"/>
          <w:sz w:val="24"/>
          <w:szCs w:val="24"/>
        </w:rPr>
        <w:t xml:space="preserve"> else if a &lt; b then it will print “b is larger” else it will print “they’re the same” then the program will finish by the end.</w:t>
      </w:r>
    </w:p>
    <w:p w14:paraId="7FCB1065" w14:textId="77777777" w:rsidR="00EC05AE" w:rsidRPr="00EC05AE" w:rsidRDefault="00EC05AE" w:rsidP="00EC05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Hlk96853381"/>
      <w:r w:rsidRPr="00EC05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References:</w:t>
      </w:r>
    </w:p>
    <w:p w14:paraId="10DCF7F2" w14:textId="5A6D323E" w:rsidR="00EC05AE" w:rsidRDefault="00EC05AE" w:rsidP="00EC05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05AE">
        <w:rPr>
          <w:rFonts w:ascii="Times New Roman" w:hAnsi="Times New Roman" w:cs="Times New Roman"/>
          <w:color w:val="000000"/>
          <w:sz w:val="24"/>
          <w:szCs w:val="24"/>
        </w:rPr>
        <w:t xml:space="preserve">● </w:t>
      </w:r>
      <w:hyperlink r:id="rId10" w:history="1">
        <w:r w:rsidR="001A080B" w:rsidRPr="00CE2B73">
          <w:rPr>
            <w:rStyle w:val="Hyperlink"/>
            <w:rFonts w:ascii="Times New Roman" w:hAnsi="Times New Roman" w:cs="Times New Roman"/>
            <w:sz w:val="24"/>
            <w:szCs w:val="24"/>
          </w:rPr>
          <w:t>https://www.computerhope.com/jargon/i/ifstatme.htm</w:t>
        </w:r>
      </w:hyperlink>
      <w:r w:rsidR="001A08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bookmarkEnd w:id="0"/>
    <w:p w14:paraId="7D4087BB" w14:textId="77777777" w:rsidR="00EC05AE" w:rsidRDefault="00EC05AE" w:rsidP="00EC05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028FA4" w14:textId="62EE617E" w:rsidR="000608AD" w:rsidRDefault="000608AD" w:rsidP="003D175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variable that are provided 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A67B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="00A67B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 and counter assign with 0 and also variable next. Then it will enter the iteration that is while counter &lt; 10 it will print the value of a and assign the value of next with a + b, then the value of b will be assign to a, and the value of b assign with next</w:t>
      </w:r>
      <w:r w:rsidR="00A67B9C">
        <w:rPr>
          <w:rFonts w:ascii="Times New Roman" w:hAnsi="Times New Roman" w:cs="Times New Roman"/>
          <w:color w:val="000000"/>
          <w:sz w:val="24"/>
          <w:szCs w:val="24"/>
        </w:rPr>
        <w:t>, and do an increment with counter variable</w:t>
      </w:r>
      <w:r w:rsidR="00417432">
        <w:rPr>
          <w:rFonts w:ascii="Times New Roman" w:hAnsi="Times New Roman" w:cs="Times New Roman"/>
          <w:color w:val="000000"/>
          <w:sz w:val="24"/>
          <w:szCs w:val="24"/>
        </w:rPr>
        <w:t>, the value of a will remain 0 because there is no operation that change the value of a</w:t>
      </w:r>
      <w:r w:rsidR="003748A5">
        <w:rPr>
          <w:rFonts w:ascii="Times New Roman" w:hAnsi="Times New Roman" w:cs="Times New Roman"/>
          <w:color w:val="000000"/>
          <w:sz w:val="24"/>
          <w:szCs w:val="24"/>
        </w:rPr>
        <w:t>, the value of a will be print 10 times</w:t>
      </w:r>
      <w:r w:rsidR="00A67B9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570C94" w14:textId="77777777" w:rsidR="00EC05AE" w:rsidRDefault="00EC05AE" w:rsidP="00EC05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8778E41" w14:textId="3A967D70" w:rsidR="00EC05AE" w:rsidRPr="00EC05AE" w:rsidRDefault="00EC05AE" w:rsidP="00EC05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C05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References:</w:t>
      </w:r>
    </w:p>
    <w:p w14:paraId="1171647E" w14:textId="5AF90F52" w:rsidR="00EC05AE" w:rsidRPr="00EC05AE" w:rsidRDefault="00EC05AE" w:rsidP="00EC05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05AE">
        <w:rPr>
          <w:rFonts w:ascii="Times New Roman" w:hAnsi="Times New Roman" w:cs="Times New Roman"/>
          <w:color w:val="000000"/>
          <w:sz w:val="24"/>
          <w:szCs w:val="24"/>
        </w:rPr>
        <w:t xml:space="preserve">● </w:t>
      </w:r>
      <w:hyperlink r:id="rId11" w:history="1">
        <w:r w:rsidR="001A080B" w:rsidRPr="00CE2B73">
          <w:rPr>
            <w:rStyle w:val="Hyperlink"/>
            <w:rFonts w:ascii="Times New Roman" w:hAnsi="Times New Roman" w:cs="Times New Roman"/>
            <w:sz w:val="24"/>
            <w:szCs w:val="24"/>
          </w:rPr>
          <w:t>https://searchsoftwarequality.techtarget.com/definition/iterative</w:t>
        </w:r>
      </w:hyperlink>
      <w:r w:rsidR="001A08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245CFC7" w14:textId="3B2975FE" w:rsidR="00AB65C8" w:rsidRDefault="00AB65C8" w:rsidP="00EC05A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Flowchart </w:t>
      </w:r>
    </w:p>
    <w:p w14:paraId="40A06EC9" w14:textId="02EDFD3B" w:rsidR="00BD77AB" w:rsidRPr="00EC05AE" w:rsidRDefault="00BD77AB" w:rsidP="00BD77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6D13946" wp14:editId="1C49C1BB">
            <wp:simplePos x="0" y="0"/>
            <wp:positionH relativeFrom="column">
              <wp:posOffset>412115</wp:posOffset>
            </wp:positionH>
            <wp:positionV relativeFrom="paragraph">
              <wp:posOffset>180975</wp:posOffset>
            </wp:positionV>
            <wp:extent cx="4123690" cy="52501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60BF3" w14:textId="24524356" w:rsidR="00AB65C8" w:rsidRDefault="00AB65C8" w:rsidP="00AB65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Pseudocode </w:t>
      </w:r>
    </w:p>
    <w:tbl>
      <w:tblPr>
        <w:tblStyle w:val="TableGrid"/>
        <w:tblW w:w="0" w:type="auto"/>
        <w:tblInd w:w="649" w:type="dxa"/>
        <w:tblLook w:val="04A0" w:firstRow="1" w:lastRow="0" w:firstColumn="1" w:lastColumn="0" w:noHBand="0" w:noVBand="1"/>
      </w:tblPr>
      <w:tblGrid>
        <w:gridCol w:w="403"/>
        <w:gridCol w:w="3141"/>
      </w:tblGrid>
      <w:tr w:rsidR="00AB65C8" w:rsidRPr="00111889" w14:paraId="1F13EBD3" w14:textId="77777777" w:rsidTr="00AB65C8">
        <w:tc>
          <w:tcPr>
            <w:tcW w:w="3544" w:type="dxa"/>
            <w:gridSpan w:val="2"/>
            <w:tcBorders>
              <w:top w:val="single" w:sz="12" w:space="0" w:color="000000" w:themeColor="text1"/>
              <w:left w:val="nil"/>
              <w:bottom w:val="single" w:sz="2" w:space="0" w:color="000000"/>
              <w:right w:val="nil"/>
            </w:tcBorders>
          </w:tcPr>
          <w:p w14:paraId="5BA9E06F" w14:textId="762F144E" w:rsidR="00AB65C8" w:rsidRPr="008214A1" w:rsidRDefault="00AB65C8" w:rsidP="005C62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Determine is the number multiply of 3 or 5</w:t>
            </w:r>
          </w:p>
        </w:tc>
      </w:tr>
      <w:tr w:rsidR="00AB65C8" w:rsidRPr="00111889" w14:paraId="157CD2CD" w14:textId="77777777" w:rsidTr="00AB65C8">
        <w:tc>
          <w:tcPr>
            <w:tcW w:w="40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A4ACDE6" w14:textId="77777777" w:rsidR="00AB65C8" w:rsidRPr="00111889" w:rsidRDefault="00AB65C8" w:rsidP="005C62B6">
            <w:pPr>
              <w:rPr>
                <w:rFonts w:ascii="Times New Roman" w:hAnsi="Times New Roman" w:cs="Times New Roman"/>
              </w:rPr>
            </w:pPr>
            <w:r w:rsidRPr="00111889">
              <w:rPr>
                <w:rFonts w:ascii="Times New Roman" w:hAnsi="Times New Roman" w:cs="Times New Roman"/>
              </w:rPr>
              <w:t xml:space="preserve">1: </w:t>
            </w:r>
          </w:p>
        </w:tc>
        <w:tc>
          <w:tcPr>
            <w:tcW w:w="314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2C9DF01" w14:textId="3EAB8B4F" w:rsidR="00AB65C8" w:rsidRPr="00FA1A30" w:rsidRDefault="00AB65C8" w:rsidP="005C62B6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</w:t>
            </w:r>
            <w:r w:rsidRPr="009B7D3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number</m:t>
              </m:r>
            </m:oMath>
          </w:p>
        </w:tc>
      </w:tr>
      <w:tr w:rsidR="00AB65C8" w:rsidRPr="00111889" w14:paraId="30DB0114" w14:textId="77777777" w:rsidTr="00AB65C8"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70AFC71B" w14:textId="77777777" w:rsidR="00AB65C8" w:rsidRPr="00111889" w:rsidRDefault="00AB65C8" w:rsidP="005C62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11188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408E13E1" w14:textId="77777777" w:rsidR="00AB65C8" w:rsidRPr="00AB65C8" w:rsidRDefault="00AB65C8" w:rsidP="00AB6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if </w:t>
            </w:r>
            <w:r w:rsidRPr="00AB65C8">
              <w:rPr>
                <w:rFonts w:ascii="Times New Roman" w:hAnsi="Times New Roman" w:cs="Times New Roman"/>
                <w:lang w:val="en-US"/>
              </w:rPr>
              <w:t>number % 3 == 0 &amp;&amp;</w:t>
            </w:r>
          </w:p>
          <w:p w14:paraId="22765657" w14:textId="259D86D1" w:rsidR="00AB65C8" w:rsidRPr="00FA1A30" w:rsidRDefault="00AB65C8" w:rsidP="00AB65C8">
            <w:pPr>
              <w:rPr>
                <w:rFonts w:ascii="Times New Roman" w:hAnsi="Times New Roman" w:cs="Times New Roman"/>
                <w:lang w:val="en-US"/>
              </w:rPr>
            </w:pPr>
            <w:r w:rsidRPr="00AB65C8">
              <w:rPr>
                <w:rFonts w:ascii="Times New Roman" w:hAnsi="Times New Roman" w:cs="Times New Roman"/>
                <w:lang w:val="en-US"/>
              </w:rPr>
              <w:t xml:space="preserve">number % </w:t>
            </w:r>
            <w:proofErr w:type="gramStart"/>
            <w:r w:rsidRPr="00AB65C8">
              <w:rPr>
                <w:rFonts w:ascii="Times New Roman" w:hAnsi="Times New Roman" w:cs="Times New Roman"/>
                <w:lang w:val="en-US"/>
              </w:rPr>
              <w:t>5 !</w:t>
            </w:r>
            <w:proofErr w:type="gramEnd"/>
            <w:r w:rsidRPr="00AB65C8">
              <w:rPr>
                <w:rFonts w:ascii="Times New Roman" w:hAnsi="Times New Roman" w:cs="Times New Roman"/>
                <w:lang w:val="en-US"/>
              </w:rPr>
              <w:t>= 0</w:t>
            </w:r>
          </w:p>
        </w:tc>
      </w:tr>
      <w:tr w:rsidR="00AB65C8" w:rsidRPr="00111889" w14:paraId="54C49B3B" w14:textId="77777777" w:rsidTr="00AB65C8"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5CC51BF4" w14:textId="77777777" w:rsidR="00AB65C8" w:rsidRDefault="00AB65C8" w:rsidP="005C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11188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10CE489E" w14:textId="6627F96D" w:rsidR="00AB65C8" w:rsidRDefault="00AB65C8" w:rsidP="005C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</w:t>
            </w:r>
            <w:r w:rsidR="0072259A">
              <w:rPr>
                <w:rFonts w:ascii="Times New Roman" w:hAnsi="Times New Roman" w:cs="Times New Roman"/>
                <w:b/>
                <w:bCs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rint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"Digi"</m:t>
              </m:r>
            </m:oMath>
          </w:p>
        </w:tc>
      </w:tr>
      <w:tr w:rsidR="00AB65C8" w:rsidRPr="00111889" w14:paraId="019BA9A8" w14:textId="77777777" w:rsidTr="00AB65C8"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15840B5D" w14:textId="77777777" w:rsidR="00AB65C8" w:rsidRPr="00111889" w:rsidRDefault="00AB65C8" w:rsidP="005C62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4: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59B3AE" w14:textId="2C981AF8" w:rsidR="0072259A" w:rsidRPr="0072259A" w:rsidRDefault="0072259A" w:rsidP="00722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Else if</w:t>
            </w:r>
            <w:r w:rsidRPr="0072259A">
              <w:rPr>
                <w:rFonts w:ascii="Times New Roman" w:hAnsi="Times New Roman" w:cs="Times New Roman"/>
              </w:rPr>
              <w:t xml:space="preserve"> number % 3 </w:t>
            </w:r>
            <w:r>
              <w:rPr>
                <w:rFonts w:ascii="Times New Roman" w:hAnsi="Times New Roman" w:cs="Times New Roman"/>
              </w:rPr>
              <w:t>!</w:t>
            </w:r>
            <w:r w:rsidRPr="0072259A">
              <w:rPr>
                <w:rFonts w:ascii="Times New Roman" w:hAnsi="Times New Roman" w:cs="Times New Roman"/>
              </w:rPr>
              <w:t>= 0 &amp;&amp;</w:t>
            </w:r>
          </w:p>
          <w:p w14:paraId="05B4BBF7" w14:textId="68AF4260" w:rsidR="00AB65C8" w:rsidRPr="00FA1A30" w:rsidRDefault="0072259A" w:rsidP="0072259A">
            <w:pPr>
              <w:rPr>
                <w:rFonts w:ascii="Times New Roman" w:hAnsi="Times New Roman" w:cs="Times New Roman"/>
              </w:rPr>
            </w:pPr>
            <w:r w:rsidRPr="0072259A">
              <w:rPr>
                <w:rFonts w:ascii="Times New Roman" w:hAnsi="Times New Roman" w:cs="Times New Roman"/>
              </w:rPr>
              <w:t xml:space="preserve">number % 5 </w:t>
            </w:r>
            <w:r>
              <w:rPr>
                <w:rFonts w:ascii="Times New Roman" w:hAnsi="Times New Roman" w:cs="Times New Roman"/>
              </w:rPr>
              <w:t>=</w:t>
            </w:r>
            <w:r w:rsidRPr="0072259A">
              <w:rPr>
                <w:rFonts w:ascii="Times New Roman" w:hAnsi="Times New Roman" w:cs="Times New Roman"/>
              </w:rPr>
              <w:t>= 0</w:t>
            </w:r>
          </w:p>
        </w:tc>
      </w:tr>
      <w:tr w:rsidR="00AB65C8" w:rsidRPr="00111889" w14:paraId="0976576E" w14:textId="77777777" w:rsidTr="00AB65C8"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4BC84AFA" w14:textId="77777777" w:rsidR="00AB65C8" w:rsidRPr="00FA1A30" w:rsidRDefault="00AB65C8" w:rsidP="005C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5: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5DF13475" w14:textId="620EF721" w:rsidR="0072259A" w:rsidRPr="00FA1A30" w:rsidRDefault="00AB65C8" w:rsidP="005C62B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    </w:t>
            </w:r>
            <w:r w:rsidR="0072259A" w:rsidRPr="0072259A"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Print</w:t>
            </w:r>
            <w:r w:rsidR="0072259A" w:rsidRPr="0072259A">
              <w:rPr>
                <w:rFonts w:ascii="Times New Roman" w:eastAsiaTheme="minorEastAsia" w:hAnsi="Times New Roman" w:cs="Times New Roman"/>
                <w:lang w:val="en-US"/>
              </w:rPr>
              <w:t xml:space="preserve"> "</w:t>
            </w:r>
            <w:r w:rsidR="0072259A">
              <w:rPr>
                <w:rFonts w:ascii="Times New Roman" w:eastAsiaTheme="minorEastAsia" w:hAnsi="Times New Roman" w:cs="Times New Roman"/>
                <w:lang w:val="en-US"/>
              </w:rPr>
              <w:t>Lab</w:t>
            </w:r>
            <w:r w:rsidR="0072259A" w:rsidRPr="0072259A">
              <w:rPr>
                <w:rFonts w:ascii="Times New Roman" w:eastAsiaTheme="minorEastAsia" w:hAnsi="Times New Roman" w:cs="Times New Roman"/>
                <w:lang w:val="en-US"/>
              </w:rPr>
              <w:t>"</w:t>
            </w:r>
          </w:p>
        </w:tc>
      </w:tr>
      <w:tr w:rsidR="00AB65C8" w:rsidRPr="00111889" w14:paraId="76F0C98C" w14:textId="77777777" w:rsidTr="00AB65C8"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1C04D228" w14:textId="77777777" w:rsidR="00AB65C8" w:rsidRDefault="00AB65C8" w:rsidP="005C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6: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0491469E" w14:textId="5269CE9F" w:rsidR="0072259A" w:rsidRPr="0072259A" w:rsidRDefault="0072259A" w:rsidP="00722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Else if</w:t>
            </w:r>
            <w:r w:rsidRPr="0072259A">
              <w:rPr>
                <w:rFonts w:ascii="Times New Roman" w:hAnsi="Times New Roman" w:cs="Times New Roman"/>
              </w:rPr>
              <w:t xml:space="preserve"> number % 3 </w:t>
            </w:r>
            <w:r>
              <w:rPr>
                <w:rFonts w:ascii="Times New Roman" w:hAnsi="Times New Roman" w:cs="Times New Roman"/>
              </w:rPr>
              <w:t>=</w:t>
            </w:r>
            <w:r w:rsidRPr="0072259A">
              <w:rPr>
                <w:rFonts w:ascii="Times New Roman" w:hAnsi="Times New Roman" w:cs="Times New Roman"/>
              </w:rPr>
              <w:t>= 0 &amp;&amp;</w:t>
            </w:r>
          </w:p>
          <w:p w14:paraId="7FFF0F09" w14:textId="544ED8B0" w:rsidR="00AB65C8" w:rsidRPr="0006385F" w:rsidRDefault="0072259A" w:rsidP="0072259A">
            <w:pP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 w:rsidRPr="0072259A">
              <w:rPr>
                <w:rFonts w:ascii="Times New Roman" w:hAnsi="Times New Roman" w:cs="Times New Roman"/>
              </w:rPr>
              <w:t xml:space="preserve">number % 5 </w:t>
            </w:r>
            <w:r>
              <w:rPr>
                <w:rFonts w:ascii="Times New Roman" w:hAnsi="Times New Roman" w:cs="Times New Roman"/>
              </w:rPr>
              <w:t>=</w:t>
            </w:r>
            <w:r w:rsidRPr="0072259A">
              <w:rPr>
                <w:rFonts w:ascii="Times New Roman" w:hAnsi="Times New Roman" w:cs="Times New Roman"/>
              </w:rPr>
              <w:t>= 0</w:t>
            </w:r>
          </w:p>
        </w:tc>
      </w:tr>
      <w:tr w:rsidR="00AB65C8" w:rsidRPr="00111889" w14:paraId="7BBD69EC" w14:textId="77777777" w:rsidTr="00AB65C8"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0E70F4AD" w14:textId="77777777" w:rsidR="00AB65C8" w:rsidRPr="00FA1A30" w:rsidRDefault="00AB65C8" w:rsidP="005C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7: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1E674B38" w14:textId="1EE2A327" w:rsidR="00AB65C8" w:rsidRPr="00111889" w:rsidRDefault="0072259A" w:rsidP="005C62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72259A">
              <w:rPr>
                <w:rFonts w:ascii="Times New Roman" w:hAnsi="Times New Roman" w:cs="Times New Roman"/>
                <w:b/>
                <w:bCs/>
              </w:rPr>
              <w:t>Print</w:t>
            </w:r>
            <w:r w:rsidRPr="0072259A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>Digil</w:t>
            </w:r>
            <w:r w:rsidRPr="0072259A">
              <w:rPr>
                <w:rFonts w:ascii="Times New Roman" w:hAnsi="Times New Roman" w:cs="Times New Roman"/>
              </w:rPr>
              <w:t>ab"</w:t>
            </w:r>
          </w:p>
        </w:tc>
      </w:tr>
      <w:tr w:rsidR="00AB65C8" w:rsidRPr="00111889" w14:paraId="5CD0C147" w14:textId="77777777" w:rsidTr="0072259A"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2C9586FC" w14:textId="2BD4A8BF" w:rsidR="00AB65C8" w:rsidRDefault="0072259A" w:rsidP="005C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8: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7F683BF2" w14:textId="7864F961" w:rsidR="00AB65C8" w:rsidRPr="008214A1" w:rsidRDefault="0072259A" w:rsidP="005C62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Else</w:t>
            </w:r>
          </w:p>
        </w:tc>
      </w:tr>
      <w:tr w:rsidR="0072259A" w:rsidRPr="00111889" w14:paraId="6096B2B3" w14:textId="77777777" w:rsidTr="0072259A"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52F250C1" w14:textId="61A2C8A0" w:rsidR="0072259A" w:rsidRDefault="0072259A" w:rsidP="005C62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3510CD09" w14:textId="067E85A3" w:rsidR="0072259A" w:rsidRPr="008214A1" w:rsidRDefault="0072259A" w:rsidP="005C62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Print </w:t>
            </w:r>
            <w:r w:rsidRPr="0072259A">
              <w:rPr>
                <w:rFonts w:ascii="Times New Roman" w:hAnsi="Times New Roman" w:cs="Times New Roman"/>
              </w:rPr>
              <w:t>number</w:t>
            </w:r>
          </w:p>
        </w:tc>
      </w:tr>
      <w:tr w:rsidR="0072259A" w:rsidRPr="00111889" w14:paraId="3CE409FE" w14:textId="77777777" w:rsidTr="0072259A"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10527477" w14:textId="77777777" w:rsidR="0072259A" w:rsidRDefault="0072259A" w:rsidP="005C62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14:paraId="464AC13D" w14:textId="40C482EE" w:rsidR="0072259A" w:rsidRPr="008214A1" w:rsidRDefault="0072259A" w:rsidP="005C62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Endif</w:t>
            </w:r>
          </w:p>
        </w:tc>
      </w:tr>
    </w:tbl>
    <w:p w14:paraId="65EF4F68" w14:textId="77777777" w:rsidR="00AB65C8" w:rsidRDefault="00AB65C8" w:rsidP="00AB65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65DACC" w14:textId="77777777" w:rsidR="00EC05AE" w:rsidRPr="00EC05AE" w:rsidRDefault="00EC05AE" w:rsidP="00EC05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C05A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References:</w:t>
      </w:r>
    </w:p>
    <w:p w14:paraId="13F09381" w14:textId="305C7A64" w:rsidR="00AB65C8" w:rsidRPr="003D1756" w:rsidRDefault="00EC05AE" w:rsidP="00EC05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05AE">
        <w:rPr>
          <w:rFonts w:ascii="Times New Roman" w:hAnsi="Times New Roman" w:cs="Times New Roman"/>
          <w:color w:val="000000"/>
          <w:sz w:val="24"/>
          <w:szCs w:val="24"/>
        </w:rPr>
        <w:t xml:space="preserve">● </w:t>
      </w:r>
      <w:hyperlink r:id="rId13" w:history="1">
        <w:r w:rsidR="00E22055" w:rsidRPr="00CE2B7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https://www.geeksforgeeks.org/multiples-of-3-or-7/</w:t>
        </w:r>
      </w:hyperlink>
      <w:r w:rsidR="00E22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AB65C8" w:rsidRPr="003D1756" w:rsidSect="00C54E0A">
      <w:headerReference w:type="default" r:id="rId14"/>
      <w:footerReference w:type="default" r:id="rId15"/>
      <w:pgSz w:w="11906" w:h="16838" w:code="9"/>
      <w:pgMar w:top="851" w:right="851" w:bottom="851" w:left="85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8286" w14:textId="77777777" w:rsidR="000602EB" w:rsidRDefault="000602EB">
      <w:pPr>
        <w:spacing w:after="0" w:line="240" w:lineRule="auto"/>
      </w:pPr>
      <w:r>
        <w:separator/>
      </w:r>
    </w:p>
  </w:endnote>
  <w:endnote w:type="continuationSeparator" w:id="0">
    <w:p w14:paraId="4FF9FD62" w14:textId="77777777" w:rsidR="000602EB" w:rsidRDefault="0006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34FA" w14:textId="77777777" w:rsidR="00AD0612" w:rsidRDefault="00413A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26343DD" wp14:editId="2FBCEDB0">
              <wp:simplePos x="0" y="0"/>
              <wp:positionH relativeFrom="page">
                <wp:posOffset>-653734</wp:posOffset>
              </wp:positionH>
              <wp:positionV relativeFrom="paragraph">
                <wp:posOffset>-1577</wp:posOffset>
              </wp:positionV>
              <wp:extent cx="8215773" cy="607367"/>
              <wp:effectExtent l="0" t="0" r="0" b="25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5773" cy="60736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DACF07" w14:textId="77777777" w:rsidR="00AD0612" w:rsidRDefault="00AD06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6343DD" id="Rectangle 2" o:spid="_x0000_s1028" style="position:absolute;margin-left:-51.5pt;margin-top:-.1pt;width:646.9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" fillcolor="black [3200]" stroked="f">
              <v:textbox inset="2.53958mm,2.53958mm,2.53958mm,2.53958mm">
                <w:txbxContent>
                  <w:p w14:paraId="7DDACF07" w14:textId="77777777" w:rsidR="00AD0612" w:rsidRDefault="00AD061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78FB" w14:textId="77777777" w:rsidR="000602EB" w:rsidRDefault="000602EB">
      <w:pPr>
        <w:spacing w:after="0" w:line="240" w:lineRule="auto"/>
      </w:pPr>
      <w:r>
        <w:separator/>
      </w:r>
    </w:p>
  </w:footnote>
  <w:footnote w:type="continuationSeparator" w:id="0">
    <w:p w14:paraId="14B18C76" w14:textId="77777777" w:rsidR="000602EB" w:rsidRDefault="00060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9FF6" w14:textId="57988F22" w:rsidR="00AD0612" w:rsidRDefault="008C66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FD6636C" wp14:editId="75BA97BE">
              <wp:simplePos x="0" y="0"/>
              <wp:positionH relativeFrom="page">
                <wp:posOffset>3697357</wp:posOffset>
              </wp:positionH>
              <wp:positionV relativeFrom="paragraph">
                <wp:posOffset>-457200</wp:posOffset>
              </wp:positionV>
              <wp:extent cx="3864830" cy="1480820"/>
              <wp:effectExtent l="0" t="0" r="2540" b="50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4830" cy="148082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EC1F3BB" w14:textId="241BB217" w:rsidR="00C54E0A" w:rsidRPr="008C668D" w:rsidRDefault="00FE1A23" w:rsidP="008C668D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Product Sans" w:hAnsi="Product Sans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D93FDE" wp14:editId="45210FD7">
                                <wp:extent cx="2806810" cy="818612"/>
                                <wp:effectExtent l="0" t="0" r="0" b="63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45278" cy="8298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C668D">
                            <w:rPr>
                              <w:rFonts w:ascii="Product Sans" w:hAnsi="Product Sans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6636C" id="Rectangle 3" o:spid="_x0000_s1026" style="position:absolute;margin-left:291.15pt;margin-top:-36pt;width:304.3pt;height:11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" fillcolor="black [3200]" stroked="f">
              <v:textbox inset="2.53958mm,2.53958mm,2.53958mm,2.53958mm">
                <w:txbxContent>
                  <w:p w14:paraId="2EC1F3BB" w14:textId="241BB217" w:rsidR="00C54E0A" w:rsidRPr="008C668D" w:rsidRDefault="00FE1A23" w:rsidP="008C668D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Product Sans" w:hAnsi="Product Sans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D93FDE" wp14:editId="45210FD7">
                          <wp:extent cx="2806810" cy="818612"/>
                          <wp:effectExtent l="0" t="0" r="0" b="63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845278" cy="8298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C668D">
                      <w:rPr>
                        <w:rFonts w:ascii="Product Sans" w:hAnsi="Product Sans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C54D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28E13A" wp14:editId="041FB2EA">
              <wp:simplePos x="0" y="0"/>
              <wp:positionH relativeFrom="column">
                <wp:posOffset>-34090</wp:posOffset>
              </wp:positionH>
              <wp:positionV relativeFrom="paragraph">
                <wp:posOffset>-540048</wp:posOffset>
              </wp:positionV>
              <wp:extent cx="3247390" cy="1558776"/>
              <wp:effectExtent l="0" t="0" r="10160" b="228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7390" cy="155877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DF944D" id="Rectangle 5" o:spid="_x0000_s1026" style="position:absolute;margin-left:-2.7pt;margin-top:-42.5pt;width:255.7pt;height:12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" fillcolor="black [3213]" strokecolor="black [3213]"/>
          </w:pict>
        </mc:Fallback>
      </mc:AlternateContent>
    </w:r>
    <w:r w:rsidR="00C54DB9">
      <w:rPr>
        <w:noProof/>
      </w:rPr>
      <mc:AlternateContent>
        <mc:Choice Requires="wps">
          <w:drawing>
            <wp:anchor distT="0" distB="0" distL="114300" distR="114300" simplePos="0" relativeHeight="251659775" behindDoc="0" locked="0" layoutInCell="1" hidden="0" allowOverlap="1" wp14:anchorId="4AE05328" wp14:editId="0DE6CBED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919480" cy="1484986"/>
              <wp:effectExtent l="0" t="0" r="0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9480" cy="1484986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64B4A25" w14:textId="77777777" w:rsidR="00AD0612" w:rsidRDefault="00AD06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E05328" id="Rectangle 1" o:spid="_x0000_s1027" style="position:absolute;margin-left:21.2pt;margin-top:-36pt;width:72.4pt;height:116.95pt;z-index:251659775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" fillcolor="black [3200]" stroked="f">
              <v:textbox inset="2.53958mm,2.53958mm,2.53958mm,2.53958mm">
                <w:txbxContent>
                  <w:p w14:paraId="464B4A25" w14:textId="77777777" w:rsidR="00AD0612" w:rsidRDefault="00AD061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C54E0A">
      <w:rPr>
        <w:noProof/>
        <w:color w:val="000000"/>
      </w:rPr>
      <w:drawing>
        <wp:anchor distT="0" distB="0" distL="114300" distR="114300" simplePos="0" relativeHeight="251662336" behindDoc="0" locked="0" layoutInCell="1" allowOverlap="1" wp14:anchorId="1E1CD480" wp14:editId="7005963D">
          <wp:simplePos x="0" y="0"/>
          <wp:positionH relativeFrom="margin">
            <wp:posOffset>0</wp:posOffset>
          </wp:positionH>
          <wp:positionV relativeFrom="paragraph">
            <wp:posOffset>-208442</wp:posOffset>
          </wp:positionV>
          <wp:extent cx="2948305" cy="1037590"/>
          <wp:effectExtent l="0" t="0" r="4445" b="0"/>
          <wp:wrapSquare wrapText="bothSides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48305" cy="10375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21FB54" w14:textId="7FB3868D" w:rsidR="00C54E0A" w:rsidRDefault="00C54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53DC28A" w14:textId="4D5CF097" w:rsidR="00C54E0A" w:rsidRDefault="00C54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1869D23" w14:textId="77777777" w:rsidR="00C54E0A" w:rsidRDefault="00C54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7B6562A" w14:textId="77777777" w:rsidR="00AD0612" w:rsidRDefault="00AD06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9147322" w14:textId="77777777" w:rsidR="00AD0612" w:rsidRDefault="00AD06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FC7"/>
    <w:multiLevelType w:val="hybridMultilevel"/>
    <w:tmpl w:val="B2588406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08B11F5"/>
    <w:multiLevelType w:val="hybridMultilevel"/>
    <w:tmpl w:val="26B09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2506"/>
    <w:multiLevelType w:val="hybridMultilevel"/>
    <w:tmpl w:val="7DAC8BF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6E87"/>
    <w:multiLevelType w:val="multilevel"/>
    <w:tmpl w:val="004C9E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3F1911"/>
    <w:multiLevelType w:val="multilevel"/>
    <w:tmpl w:val="D1204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12"/>
    <w:rsid w:val="000454FF"/>
    <w:rsid w:val="000602EB"/>
    <w:rsid w:val="000608AD"/>
    <w:rsid w:val="00134173"/>
    <w:rsid w:val="001A080B"/>
    <w:rsid w:val="001D37EB"/>
    <w:rsid w:val="001F3CB1"/>
    <w:rsid w:val="00362D92"/>
    <w:rsid w:val="003748A5"/>
    <w:rsid w:val="003D1756"/>
    <w:rsid w:val="00413AE3"/>
    <w:rsid w:val="00417432"/>
    <w:rsid w:val="00425776"/>
    <w:rsid w:val="0049306C"/>
    <w:rsid w:val="00560579"/>
    <w:rsid w:val="00591978"/>
    <w:rsid w:val="0072259A"/>
    <w:rsid w:val="007756EA"/>
    <w:rsid w:val="008C668D"/>
    <w:rsid w:val="008D3E65"/>
    <w:rsid w:val="00952294"/>
    <w:rsid w:val="00A44D74"/>
    <w:rsid w:val="00A66900"/>
    <w:rsid w:val="00A67B9C"/>
    <w:rsid w:val="00AA4259"/>
    <w:rsid w:val="00AB65C8"/>
    <w:rsid w:val="00AD0612"/>
    <w:rsid w:val="00B309FE"/>
    <w:rsid w:val="00BD77AB"/>
    <w:rsid w:val="00BE4095"/>
    <w:rsid w:val="00C54DB9"/>
    <w:rsid w:val="00C54E0A"/>
    <w:rsid w:val="00CF01C8"/>
    <w:rsid w:val="00D51BEF"/>
    <w:rsid w:val="00D86186"/>
    <w:rsid w:val="00DC2CA0"/>
    <w:rsid w:val="00E22055"/>
    <w:rsid w:val="00E34AD0"/>
    <w:rsid w:val="00EC05AE"/>
    <w:rsid w:val="00FD14D3"/>
    <w:rsid w:val="00F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B978C"/>
  <w15:docId w15:val="{5BE39654-C017-41A9-8BA7-56206CC8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9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86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186"/>
  </w:style>
  <w:style w:type="paragraph" w:styleId="Footer">
    <w:name w:val="footer"/>
    <w:basedOn w:val="Normal"/>
    <w:link w:val="FooterChar"/>
    <w:uiPriority w:val="99"/>
    <w:unhideWhenUsed/>
    <w:rsid w:val="00D86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186"/>
  </w:style>
  <w:style w:type="paragraph" w:styleId="ListParagraph">
    <w:name w:val="List Paragraph"/>
    <w:basedOn w:val="Normal"/>
    <w:uiPriority w:val="34"/>
    <w:qFormat/>
    <w:rsid w:val="00E34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D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D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65C8"/>
    <w:pPr>
      <w:spacing w:after="0" w:line="240" w:lineRule="auto"/>
    </w:pPr>
    <w:rPr>
      <w:rFonts w:asciiTheme="minorHAnsi" w:eastAsiaTheme="minorHAnsi" w:hAnsiTheme="minorHAnsi" w:cstheme="minorBidi"/>
      <w:lang w:val="ro-R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65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walla.com/articles/differences-between-psuedocode-and-flowcharts" TargetMode="External"/><Relationship Id="rId13" Type="http://schemas.openxmlformats.org/officeDocument/2006/relationships/hyperlink" Target="https://www.geeksforgeeks.org/multiples-of-3-or-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a/algorithm.asp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archsoftwarequality.techtarget.com/definition/iterativ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omputerhope.com/jargon/i/ifstatm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rawsoft.com/flowchart-symbols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aleph</dc:creator>
  <cp:lastModifiedBy>adrian leo</cp:lastModifiedBy>
  <cp:revision>7</cp:revision>
  <cp:lastPrinted>2022-03-01T03:48:00Z</cp:lastPrinted>
  <dcterms:created xsi:type="dcterms:W3CDTF">2022-02-26T14:46:00Z</dcterms:created>
  <dcterms:modified xsi:type="dcterms:W3CDTF">2022-03-01T05:59:00Z</dcterms:modified>
</cp:coreProperties>
</file>