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491" w:rsidRPr="008D5BB7" w:rsidRDefault="008F7591" w:rsidP="00366720">
      <w:pPr>
        <w:jc w:val="center"/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5BB7"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D-PROYECT</w:t>
      </w:r>
    </w:p>
    <w:p w:rsidR="00366720" w:rsidRDefault="00366720" w:rsidP="00366720">
      <w:pPr>
        <w:jc w:val="center"/>
      </w:pPr>
      <w:r>
        <w:t>Desarrolladores: Aurora García Jover y Adrián de Lucas Gómez</w:t>
      </w:r>
      <w:r w:rsidR="004F2034">
        <w:t xml:space="preserve"> (Doble A</w:t>
      </w:r>
      <w:bookmarkStart w:id="0" w:name="_GoBack"/>
      <w:bookmarkEnd w:id="0"/>
      <w:r w:rsidR="004F2034">
        <w:t>)</w:t>
      </w:r>
      <w:r>
        <w:t>.</w:t>
      </w:r>
    </w:p>
    <w:p w:rsidR="00C32E8E" w:rsidRPr="00366720" w:rsidRDefault="00C32E8E" w:rsidP="00366720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9"/>
        <w:gridCol w:w="4460"/>
      </w:tblGrid>
      <w:tr w:rsidR="00E607E3" w:rsidTr="00E577B4">
        <w:tc>
          <w:tcPr>
            <w:tcW w:w="4509" w:type="dxa"/>
            <w:tcBorders>
              <w:top w:val="threeDEmboss" w:sz="24" w:space="0" w:color="244061" w:themeColor="accent1" w:themeShade="80"/>
              <w:left w:val="threeDEmboss" w:sz="24" w:space="0" w:color="244061" w:themeColor="accent1" w:themeShade="80"/>
            </w:tcBorders>
            <w:shd w:val="clear" w:color="auto" w:fill="92CDDC" w:themeFill="accent5" w:themeFillTint="99"/>
          </w:tcPr>
          <w:p w:rsidR="00E607E3" w:rsidRPr="00E607E3" w:rsidRDefault="00E607E3">
            <w:pPr>
              <w:rPr>
                <w:sz w:val="32"/>
                <w:szCs w:val="32"/>
              </w:rPr>
            </w:pPr>
            <w:r w:rsidRPr="00E607E3">
              <w:rPr>
                <w:b/>
                <w:sz w:val="32"/>
                <w:szCs w:val="32"/>
              </w:rPr>
              <w:t>Género:</w:t>
            </w:r>
            <w:r>
              <w:rPr>
                <w:sz w:val="32"/>
                <w:szCs w:val="32"/>
              </w:rPr>
              <w:t xml:space="preserve"> Arcade-sigilo</w:t>
            </w:r>
          </w:p>
        </w:tc>
        <w:tc>
          <w:tcPr>
            <w:tcW w:w="4510" w:type="dxa"/>
            <w:tcBorders>
              <w:top w:val="threeDEmboss" w:sz="24" w:space="0" w:color="244061" w:themeColor="accent1" w:themeShade="80"/>
              <w:right w:val="threeDEmboss" w:sz="24" w:space="0" w:color="244061" w:themeColor="accent1" w:themeShade="80"/>
            </w:tcBorders>
            <w:shd w:val="clear" w:color="auto" w:fill="92CDDC" w:themeFill="accent5" w:themeFillTint="99"/>
          </w:tcPr>
          <w:p w:rsidR="00E607E3" w:rsidRPr="00E607E3" w:rsidRDefault="00E607E3">
            <w:pPr>
              <w:rPr>
                <w:sz w:val="32"/>
                <w:szCs w:val="32"/>
              </w:rPr>
            </w:pPr>
            <w:r w:rsidRPr="00E607E3">
              <w:rPr>
                <w:b/>
                <w:sz w:val="32"/>
                <w:szCs w:val="32"/>
              </w:rPr>
              <w:t>Plataforma:</w:t>
            </w:r>
            <w:r>
              <w:rPr>
                <w:sz w:val="32"/>
                <w:szCs w:val="32"/>
              </w:rPr>
              <w:t xml:space="preserve"> Google Chrome</w:t>
            </w:r>
          </w:p>
        </w:tc>
      </w:tr>
      <w:tr w:rsidR="00E607E3" w:rsidTr="00E577B4">
        <w:tc>
          <w:tcPr>
            <w:tcW w:w="4509" w:type="dxa"/>
            <w:tcBorders>
              <w:left w:val="threeDEmboss" w:sz="24" w:space="0" w:color="244061" w:themeColor="accent1" w:themeShade="80"/>
            </w:tcBorders>
            <w:shd w:val="clear" w:color="auto" w:fill="92CDDC" w:themeFill="accent5" w:themeFillTint="99"/>
          </w:tcPr>
          <w:p w:rsidR="00E607E3" w:rsidRPr="00E607E3" w:rsidRDefault="00E607E3">
            <w:pPr>
              <w:rPr>
                <w:b/>
                <w:sz w:val="32"/>
                <w:szCs w:val="32"/>
              </w:rPr>
            </w:pPr>
            <w:r w:rsidRPr="00E607E3">
              <w:rPr>
                <w:b/>
                <w:sz w:val="32"/>
                <w:szCs w:val="32"/>
              </w:rPr>
              <w:t>Modos: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E607E3">
              <w:rPr>
                <w:sz w:val="32"/>
                <w:szCs w:val="32"/>
              </w:rPr>
              <w:t>Arcade(1 jugador)</w:t>
            </w:r>
          </w:p>
        </w:tc>
        <w:tc>
          <w:tcPr>
            <w:tcW w:w="4510" w:type="dxa"/>
            <w:tcBorders>
              <w:right w:val="threeDEmboss" w:sz="24" w:space="0" w:color="244061" w:themeColor="accent1" w:themeShade="80"/>
            </w:tcBorders>
            <w:shd w:val="clear" w:color="auto" w:fill="92CDDC" w:themeFill="accent5" w:themeFillTint="99"/>
          </w:tcPr>
          <w:p w:rsidR="00E607E3" w:rsidRPr="00E607E3" w:rsidRDefault="00856B2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Nº </w:t>
            </w:r>
            <w:r w:rsidR="00E607E3" w:rsidRPr="00E607E3">
              <w:rPr>
                <w:b/>
                <w:sz w:val="32"/>
                <w:szCs w:val="32"/>
              </w:rPr>
              <w:t>niveles:</w:t>
            </w:r>
            <w:r w:rsidR="00E607E3">
              <w:rPr>
                <w:b/>
                <w:sz w:val="32"/>
                <w:szCs w:val="32"/>
              </w:rPr>
              <w:t xml:space="preserve"> </w:t>
            </w:r>
            <w:r w:rsidRPr="00856B29">
              <w:rPr>
                <w:sz w:val="32"/>
                <w:szCs w:val="32"/>
              </w:rPr>
              <w:t>Por determinar</w:t>
            </w:r>
          </w:p>
        </w:tc>
      </w:tr>
      <w:tr w:rsidR="00E607E3" w:rsidTr="00E577B4">
        <w:tc>
          <w:tcPr>
            <w:tcW w:w="4509" w:type="dxa"/>
            <w:tcBorders>
              <w:left w:val="threeDEmboss" w:sz="24" w:space="0" w:color="244061" w:themeColor="accent1" w:themeShade="80"/>
              <w:bottom w:val="threeDEmboss" w:sz="24" w:space="0" w:color="244061" w:themeColor="accent1" w:themeShade="80"/>
            </w:tcBorders>
            <w:shd w:val="clear" w:color="auto" w:fill="92CDDC" w:themeFill="accent5" w:themeFillTint="99"/>
          </w:tcPr>
          <w:p w:rsidR="00E607E3" w:rsidRPr="00E607E3" w:rsidRDefault="00E607E3">
            <w:pPr>
              <w:rPr>
                <w:b/>
                <w:sz w:val="32"/>
                <w:szCs w:val="32"/>
              </w:rPr>
            </w:pPr>
            <w:r w:rsidRPr="00E607E3">
              <w:rPr>
                <w:b/>
                <w:sz w:val="32"/>
                <w:szCs w:val="32"/>
              </w:rPr>
              <w:t>Método de entrada: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E607E3">
              <w:rPr>
                <w:sz w:val="32"/>
                <w:szCs w:val="32"/>
              </w:rPr>
              <w:t>Teclado</w:t>
            </w:r>
          </w:p>
        </w:tc>
        <w:tc>
          <w:tcPr>
            <w:tcW w:w="4510" w:type="dxa"/>
            <w:tcBorders>
              <w:bottom w:val="threeDEmboss" w:sz="24" w:space="0" w:color="244061" w:themeColor="accent1" w:themeShade="80"/>
              <w:right w:val="threeDEmboss" w:sz="24" w:space="0" w:color="244061" w:themeColor="accent1" w:themeShade="80"/>
            </w:tcBorders>
            <w:shd w:val="clear" w:color="auto" w:fill="92CDDC" w:themeFill="accent5" w:themeFillTint="99"/>
          </w:tcPr>
          <w:p w:rsidR="00E607E3" w:rsidRPr="00E607E3" w:rsidRDefault="002A374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Target: </w:t>
            </w:r>
            <w:r w:rsidRPr="002A374D">
              <w:rPr>
                <w:sz w:val="32"/>
                <w:szCs w:val="32"/>
              </w:rPr>
              <w:t>12-25 años</w:t>
            </w:r>
          </w:p>
        </w:tc>
      </w:tr>
    </w:tbl>
    <w:p w:rsidR="00E607E3" w:rsidRDefault="00E607E3">
      <w:pPr>
        <w:rPr>
          <w:sz w:val="60"/>
          <w:szCs w:val="60"/>
        </w:rPr>
      </w:pPr>
    </w:p>
    <w:p w:rsidR="008A3491" w:rsidRDefault="00E97571">
      <w:pPr>
        <w:rPr>
          <w:sz w:val="36"/>
          <w:szCs w:val="36"/>
        </w:rPr>
      </w:pPr>
      <w:r w:rsidRPr="00412F55">
        <w:rPr>
          <w:b/>
          <w:noProof/>
          <w:color w:val="262626" w:themeColor="text1" w:themeTint="D9"/>
          <w:sz w:val="28"/>
          <w:szCs w:val="2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7AE8C42C" wp14:editId="4EBAD8C6">
            <wp:simplePos x="0" y="0"/>
            <wp:positionH relativeFrom="column">
              <wp:posOffset>3837940</wp:posOffset>
            </wp:positionH>
            <wp:positionV relativeFrom="paragraph">
              <wp:posOffset>5080</wp:posOffset>
            </wp:positionV>
            <wp:extent cx="1868805" cy="2400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_00000025579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DD3" w:rsidRPr="00412F55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Descripción de</w:t>
      </w:r>
      <w:r w:rsidR="00066877" w:rsidRPr="00412F55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</w:t>
      </w:r>
      <w:r w:rsidR="00723DD3" w:rsidRPr="00412F55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nivel</w:t>
      </w:r>
      <w:r w:rsidR="00412F55" w:rsidRPr="00412F55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8A3491" w:rsidRDefault="008F7591">
      <w:pPr>
        <w:rPr>
          <w:color w:val="FF0000"/>
          <w:sz w:val="28"/>
          <w:szCs w:val="28"/>
        </w:rPr>
      </w:pPr>
      <w:r>
        <w:rPr>
          <w:sz w:val="28"/>
          <w:szCs w:val="28"/>
        </w:rPr>
        <w:t>De izquierd</w:t>
      </w:r>
      <w:r w:rsidR="002A374D">
        <w:rPr>
          <w:sz w:val="28"/>
          <w:szCs w:val="28"/>
        </w:rPr>
        <w:t>a a derecha y de arriba abajo.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El juego está representado por un laberinto, con pasillos</w:t>
      </w:r>
      <w:r w:rsidR="00723DD3">
        <w:rPr>
          <w:sz w:val="28"/>
          <w:szCs w:val="28"/>
        </w:rPr>
        <w:t xml:space="preserve"> </w:t>
      </w:r>
      <w:r w:rsidR="002A374D">
        <w:rPr>
          <w:sz w:val="28"/>
          <w:szCs w:val="28"/>
        </w:rPr>
        <w:t>y pequeñas salas</w:t>
      </w:r>
      <w:r w:rsidR="00E607E3">
        <w:rPr>
          <w:sz w:val="28"/>
          <w:szCs w:val="28"/>
        </w:rPr>
        <w:t xml:space="preserve"> por los cuales puedes avanzar y paredes que no </w:t>
      </w:r>
      <w:r w:rsidR="002A374D">
        <w:rPr>
          <w:sz w:val="28"/>
          <w:szCs w:val="28"/>
        </w:rPr>
        <w:t>podrás</w:t>
      </w:r>
      <w:r w:rsidR="00E607E3">
        <w:rPr>
          <w:sz w:val="28"/>
          <w:szCs w:val="28"/>
        </w:rPr>
        <w:t xml:space="preserve"> atravesar</w:t>
      </w:r>
      <w:r>
        <w:rPr>
          <w:sz w:val="28"/>
          <w:szCs w:val="28"/>
        </w:rPr>
        <w:t>.</w:t>
      </w:r>
      <w:r w:rsidR="00723D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punto de inicio y un único punto de </w:t>
      </w:r>
      <w:r w:rsidR="00E607E3">
        <w:rPr>
          <w:sz w:val="28"/>
          <w:szCs w:val="28"/>
        </w:rPr>
        <w:t>salida (</w:t>
      </w:r>
      <w:r>
        <w:rPr>
          <w:sz w:val="28"/>
          <w:szCs w:val="28"/>
        </w:rPr>
        <w:t>la puerta)</w:t>
      </w:r>
      <w:r w:rsidR="00723DD3">
        <w:rPr>
          <w:sz w:val="28"/>
          <w:szCs w:val="28"/>
        </w:rPr>
        <w:t>.</w:t>
      </w:r>
    </w:p>
    <w:p w:rsidR="00E97571" w:rsidRDefault="00E97571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2105025" cy="561975"/>
                <wp:effectExtent l="76200" t="57150" r="85725" b="1047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61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571" w:rsidRDefault="00E97571" w:rsidP="00E97571">
                            <w:pPr>
                              <w:jc w:val="center"/>
                            </w:pPr>
                            <w:r>
                              <w:t xml:space="preserve">Inspiración en </w:t>
                            </w:r>
                            <w:proofErr w:type="spellStart"/>
                            <w:r>
                              <w:t>Pac-Man</w:t>
                            </w:r>
                            <w:proofErr w:type="spellEnd"/>
                            <w:r>
                              <w:t xml:space="preserve"> (1980).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26" style="position:absolute;margin-left:0;margin-top:9pt;width:165.75pt;height:44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" fillcolor="#4bacc6 [3208]" strokecolor="#17365d [2415]" strokeweight="3pt">
                <v:shadow on="t" color="black" opacity="24903f" origin=",.5" offset="0,.55556mm"/>
                <v:textbox>
                  <w:txbxContent>
                    <w:p w:rsidR="00E97571" w:rsidRDefault="00E97571" w:rsidP="00E97571">
                      <w:pPr>
                        <w:jc w:val="center"/>
                      </w:pPr>
                      <w:r>
                        <w:t xml:space="preserve">Inspiración en </w:t>
                      </w:r>
                      <w:proofErr w:type="spellStart"/>
                      <w:r>
                        <w:t>Pac-Man</w:t>
                      </w:r>
                      <w:proofErr w:type="spellEnd"/>
                      <w:r>
                        <w:t xml:space="preserve"> (1980).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A3491" w:rsidRDefault="008A3491">
      <w:pPr>
        <w:rPr>
          <w:sz w:val="28"/>
          <w:szCs w:val="28"/>
        </w:rPr>
      </w:pPr>
    </w:p>
    <w:p w:rsidR="008A3491" w:rsidRDefault="008A3491">
      <w:pPr>
        <w:rPr>
          <w:sz w:val="28"/>
          <w:szCs w:val="28"/>
        </w:rPr>
      </w:pPr>
    </w:p>
    <w:p w:rsidR="008A3491" w:rsidRDefault="008A3491">
      <w:pPr>
        <w:rPr>
          <w:sz w:val="28"/>
          <w:szCs w:val="28"/>
        </w:rPr>
      </w:pPr>
    </w:p>
    <w:p w:rsidR="008A3491" w:rsidRPr="00412F55" w:rsidRDefault="008F7591">
      <w:pP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Descripción del juego</w:t>
      </w:r>
      <w:r w:rsidR="00066877"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Todos los niveles constaran de dos puntos principales, el punto de inicio, en el cual empieza el jugador, y una puerta final, la cual deberá atravesar para superar el nivel.</w:t>
      </w:r>
      <w:r w:rsidR="00E607E3">
        <w:rPr>
          <w:sz w:val="28"/>
          <w:szCs w:val="28"/>
        </w:rPr>
        <w:t xml:space="preserve"> </w:t>
      </w:r>
      <w:r>
        <w:rPr>
          <w:sz w:val="28"/>
          <w:szCs w:val="28"/>
        </w:rPr>
        <w:t>El nivel solo tendrá una única salida, la puerta.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La puerta estará cerrada y para conseguir abrirla habrá que recoger una serie de llaves que estarán escondidas por el nivel.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El nivel estará diseñado a modo de laberinto para que el jugador tenga que recorrerlo sin ser detectado por los enemigos</w:t>
      </w:r>
      <w:r w:rsidR="00BC0AD0">
        <w:rPr>
          <w:sz w:val="28"/>
          <w:szCs w:val="28"/>
        </w:rPr>
        <w:t xml:space="preserve"> por lo que deberá de ser cauteloso y pasar desapercibido</w:t>
      </w:r>
      <w:r>
        <w:rPr>
          <w:sz w:val="28"/>
          <w:szCs w:val="28"/>
        </w:rPr>
        <w:t>.</w:t>
      </w:r>
    </w:p>
    <w:p w:rsidR="008A3491" w:rsidRDefault="008A3491">
      <w:pPr>
        <w:rPr>
          <w:sz w:val="28"/>
          <w:szCs w:val="28"/>
        </w:rPr>
      </w:pPr>
    </w:p>
    <w:p w:rsidR="008A3491" w:rsidRPr="00412F55" w:rsidRDefault="008F7591">
      <w:pP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Sistema vidas</w:t>
      </w:r>
      <w:r w:rsidR="00066877"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Cada vez que el jugador es detectado se aumenta en uno el nivel de detección y este es devuelto a el último punto de guardado, dejando la puntuación intacta.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Además, al aumentar el nivel de detección, aumentará ligeramente la dificultad del nivel</w:t>
      </w:r>
      <w:r w:rsidR="00F123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(incentivando el </w:t>
      </w:r>
      <w:r w:rsidR="00A43307">
        <w:rPr>
          <w:sz w:val="28"/>
          <w:szCs w:val="28"/>
        </w:rPr>
        <w:t xml:space="preserve">no </w:t>
      </w:r>
      <w:r>
        <w:rPr>
          <w:sz w:val="28"/>
          <w:szCs w:val="28"/>
        </w:rPr>
        <w:t>ser detectado</w:t>
      </w:r>
      <w:r w:rsidR="00A433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 xml:space="preserve">Cada nivel tendrá un máximo de tiempo para </w:t>
      </w:r>
      <w:r w:rsidR="0004272E">
        <w:rPr>
          <w:sz w:val="28"/>
          <w:szCs w:val="28"/>
        </w:rPr>
        <w:t>se</w:t>
      </w:r>
      <w:r>
        <w:rPr>
          <w:sz w:val="28"/>
          <w:szCs w:val="28"/>
        </w:rPr>
        <w:t>r completado, si se supera ese tiempo el nivel se reinicia y se pierde una vida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Si el jugador alcanza el máximo nivel de detección, reinicia el nivel y pierde una vida.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 xml:space="preserve">Si se pierden todas las vidas, se </w:t>
      </w:r>
      <w:r w:rsidR="006172DF">
        <w:rPr>
          <w:sz w:val="28"/>
          <w:szCs w:val="28"/>
        </w:rPr>
        <w:t>acaba</w:t>
      </w:r>
      <w:r>
        <w:rPr>
          <w:sz w:val="28"/>
          <w:szCs w:val="28"/>
        </w:rPr>
        <w:t xml:space="preserve"> el juego</w:t>
      </w:r>
      <w:r w:rsidR="006172DF">
        <w:rPr>
          <w:sz w:val="28"/>
          <w:szCs w:val="28"/>
        </w:rPr>
        <w:t xml:space="preserve"> y vuelves al menú principal. </w:t>
      </w:r>
      <w:r>
        <w:rPr>
          <w:sz w:val="28"/>
          <w:szCs w:val="28"/>
        </w:rPr>
        <w:t>Al llegar a una puerta, se pasa al siguiente nivel.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 xml:space="preserve">Al terminar el nivel se medirá el tiempo tardado en completar el nivel y la puntuación </w:t>
      </w:r>
      <w:r w:rsidR="006172DF">
        <w:rPr>
          <w:sz w:val="28"/>
          <w:szCs w:val="28"/>
        </w:rPr>
        <w:t>obtenida</w:t>
      </w:r>
      <w:r>
        <w:rPr>
          <w:sz w:val="28"/>
          <w:szCs w:val="28"/>
        </w:rPr>
        <w:t>.</w:t>
      </w:r>
    </w:p>
    <w:p w:rsidR="008A3491" w:rsidRDefault="008A3491">
      <w:pPr>
        <w:rPr>
          <w:sz w:val="28"/>
          <w:szCs w:val="28"/>
        </w:rPr>
      </w:pPr>
    </w:p>
    <w:p w:rsidR="008F7591" w:rsidRDefault="00B53CC1">
      <w:pP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HUD</w:t>
      </w:r>
      <w:r w:rsidR="00066877"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412F55" w:rsidRPr="00412F55" w:rsidRDefault="00412F55">
      <w:pP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A3491" w:rsidRDefault="008F7591">
      <w:pPr>
        <w:rPr>
          <w:color w:val="38761D"/>
          <w:sz w:val="28"/>
          <w:szCs w:val="28"/>
        </w:rPr>
      </w:pPr>
      <w:r>
        <w:rPr>
          <w:sz w:val="28"/>
          <w:szCs w:val="28"/>
        </w:rPr>
        <w:t xml:space="preserve">El juego </w:t>
      </w:r>
      <w:r w:rsidR="00723DD3">
        <w:rPr>
          <w:sz w:val="28"/>
          <w:szCs w:val="28"/>
        </w:rPr>
        <w:t xml:space="preserve">tiene los elementos del HUD repartidos por </w:t>
      </w:r>
      <w:r w:rsidR="006F6AC2">
        <w:rPr>
          <w:sz w:val="28"/>
          <w:szCs w:val="28"/>
        </w:rPr>
        <w:t>el</w:t>
      </w:r>
      <w:r w:rsidR="00723DD3">
        <w:rPr>
          <w:sz w:val="28"/>
          <w:szCs w:val="28"/>
        </w:rPr>
        <w:t xml:space="preserve"> </w:t>
      </w:r>
      <w:r w:rsidR="006F6AC2">
        <w:rPr>
          <w:sz w:val="28"/>
          <w:szCs w:val="28"/>
        </w:rPr>
        <w:t>ma</w:t>
      </w:r>
      <w:r w:rsidR="00723DD3">
        <w:rPr>
          <w:sz w:val="28"/>
          <w:szCs w:val="28"/>
        </w:rPr>
        <w:t xml:space="preserve">rgen </w:t>
      </w:r>
      <w:r w:rsidR="006F6AC2">
        <w:rPr>
          <w:sz w:val="28"/>
          <w:szCs w:val="28"/>
        </w:rPr>
        <w:t xml:space="preserve">superior </w:t>
      </w:r>
      <w:r w:rsidR="00723DD3">
        <w:rPr>
          <w:sz w:val="28"/>
          <w:szCs w:val="28"/>
        </w:rPr>
        <w:t>de la pantalla para no obstruir la visión al jugador:</w:t>
      </w:r>
      <w:r>
        <w:rPr>
          <w:sz w:val="28"/>
          <w:szCs w:val="28"/>
        </w:rPr>
        <w:t xml:space="preserve"> el indicador de la puntuación en la parte superior izquierda, el indicador de las vidas en la parte superior derecha rod</w:t>
      </w:r>
      <w:r w:rsidR="00C804AA">
        <w:rPr>
          <w:sz w:val="28"/>
          <w:szCs w:val="28"/>
        </w:rPr>
        <w:t>eado del indicador de detección</w:t>
      </w:r>
      <w:r>
        <w:rPr>
          <w:sz w:val="28"/>
          <w:szCs w:val="28"/>
        </w:rPr>
        <w:t>, el indicador de tiempo en la parte superior central y el número de objetos recogidos a la izquierda del indicador de detección.</w:t>
      </w:r>
    </w:p>
    <w:p w:rsidR="008A3491" w:rsidRPr="00DF728F" w:rsidRDefault="00DF728F">
      <w:pPr>
        <w:rPr>
          <w:noProof/>
          <w:color w:val="000000" w:themeColor="text1"/>
          <w:sz w:val="28"/>
          <w:szCs w:val="28"/>
          <w:lang w:val="es-ES"/>
        </w:rPr>
      </w:pPr>
      <w:r>
        <w:rPr>
          <w:noProof/>
          <w:color w:val="000000" w:themeColor="text1"/>
          <w:sz w:val="28"/>
          <w:szCs w:val="28"/>
          <w:lang w:val="es-ES"/>
        </w:rPr>
        <w:drawing>
          <wp:anchor distT="0" distB="0" distL="114300" distR="114300" simplePos="0" relativeHeight="251666432" behindDoc="0" locked="0" layoutInCell="1" allowOverlap="1" wp14:anchorId="1FCC45E9" wp14:editId="7AA2B51C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5172075" cy="936576"/>
            <wp:effectExtent l="114300" t="114300" r="104775" b="14986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d-Prototip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4"/>
                    <a:stretch/>
                  </pic:blipFill>
                  <pic:spPr bwMode="auto">
                    <a:xfrm>
                      <a:off x="0" y="0"/>
                      <a:ext cx="5172075" cy="936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7591" w:rsidRPr="00A1429B">
        <w:rPr>
          <w:color w:val="000000" w:themeColor="text1"/>
          <w:sz w:val="28"/>
          <w:szCs w:val="28"/>
        </w:rPr>
        <w:t>Al acabar el nivel, aparecerá en pantalla  la puntuación final del niv</w:t>
      </w:r>
      <w:r w:rsidR="00F66F3D">
        <w:rPr>
          <w:color w:val="000000" w:themeColor="text1"/>
          <w:sz w:val="28"/>
          <w:szCs w:val="28"/>
        </w:rPr>
        <w:t>el y el tiempo que se ha tardado en completarlo</w:t>
      </w:r>
      <w:r w:rsidR="00A1429B" w:rsidRPr="00A1429B">
        <w:rPr>
          <w:color w:val="000000" w:themeColor="text1"/>
          <w:sz w:val="28"/>
          <w:szCs w:val="28"/>
        </w:rPr>
        <w:t>.</w:t>
      </w:r>
    </w:p>
    <w:p w:rsidR="003E2428" w:rsidRDefault="003E242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 el indicador de detección y en los fragmento de llave los colores </w:t>
      </w:r>
      <w:r w:rsidR="007C4467">
        <w:rPr>
          <w:color w:val="000000" w:themeColor="text1"/>
          <w:sz w:val="28"/>
          <w:szCs w:val="28"/>
        </w:rPr>
        <w:t>más</w:t>
      </w:r>
      <w:r>
        <w:rPr>
          <w:color w:val="000000" w:themeColor="text1"/>
          <w:sz w:val="28"/>
          <w:szCs w:val="28"/>
        </w:rPr>
        <w:t xml:space="preserve"> saturados indican que hemos obtenido una detección o un fragmento de llave respectivamente.</w:t>
      </w:r>
    </w:p>
    <w:p w:rsidR="007C4467" w:rsidRDefault="00967DC9">
      <w:pPr>
        <w:rPr>
          <w:color w:val="000000" w:themeColor="text1"/>
          <w:sz w:val="28"/>
          <w:szCs w:val="28"/>
        </w:rPr>
      </w:pPr>
      <w:r>
        <w:rPr>
          <w:noProof/>
          <w:lang w:val="es-ES"/>
        </w:rPr>
        <w:drawing>
          <wp:anchor distT="0" distB="0" distL="114300" distR="114300" simplePos="0" relativeHeight="251665408" behindDoc="1" locked="0" layoutInCell="1" allowOverlap="1" wp14:anchorId="410570D4" wp14:editId="08C65048">
            <wp:simplePos x="0" y="0"/>
            <wp:positionH relativeFrom="margin">
              <wp:posOffset>3219450</wp:posOffset>
            </wp:positionH>
            <wp:positionV relativeFrom="paragraph">
              <wp:posOffset>236855</wp:posOffset>
            </wp:positionV>
            <wp:extent cx="250444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359" y="21467"/>
                <wp:lineTo x="21359" y="0"/>
                <wp:lineTo x="0" y="0"/>
              </wp:wrapPolygon>
            </wp:wrapTight>
            <wp:docPr id="5" name="Imagen 5" descr="Resultado de imagen de a link to the p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a link to the pa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4467" w:rsidRPr="00412F55" w:rsidRDefault="007C4467" w:rsidP="007C4467">
      <w:pP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Cámara</w:t>
      </w:r>
      <w:r w:rsidR="00066877"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DF728F" w:rsidRPr="00E577B4" w:rsidRDefault="007C4467">
      <w:r>
        <w:rPr>
          <w:color w:val="000000" w:themeColor="text1"/>
          <w:sz w:val="28"/>
          <w:szCs w:val="28"/>
        </w:rPr>
        <w:t>La cámara del</w:t>
      </w:r>
      <w:r w:rsidR="00F63BDF">
        <w:rPr>
          <w:color w:val="000000" w:themeColor="text1"/>
          <w:sz w:val="28"/>
          <w:szCs w:val="28"/>
        </w:rPr>
        <w:t xml:space="preserve"> juego estará situada de forma c</w:t>
      </w:r>
      <w:r>
        <w:rPr>
          <w:color w:val="000000" w:themeColor="text1"/>
          <w:sz w:val="28"/>
          <w:szCs w:val="28"/>
        </w:rPr>
        <w:t>enital en la escena</w:t>
      </w:r>
      <w:r w:rsidR="00F63BDF">
        <w:rPr>
          <w:color w:val="000000" w:themeColor="text1"/>
          <w:sz w:val="28"/>
          <w:szCs w:val="28"/>
        </w:rPr>
        <w:t xml:space="preserve"> (Similar a The Legend Of Zelda: a Link to the Past)</w:t>
      </w:r>
      <w:r>
        <w:rPr>
          <w:color w:val="000000" w:themeColor="text1"/>
          <w:sz w:val="28"/>
          <w:szCs w:val="28"/>
        </w:rPr>
        <w:t xml:space="preserve"> </w:t>
      </w:r>
      <w:r w:rsidR="00F63BDF">
        <w:rPr>
          <w:color w:val="000000" w:themeColor="text1"/>
          <w:sz w:val="28"/>
          <w:szCs w:val="28"/>
        </w:rPr>
        <w:t>permitiéndonos</w:t>
      </w:r>
      <w:r>
        <w:rPr>
          <w:color w:val="000000" w:themeColor="text1"/>
          <w:sz w:val="28"/>
          <w:szCs w:val="28"/>
        </w:rPr>
        <w:t xml:space="preserve"> ver </w:t>
      </w:r>
      <w:r w:rsidR="00F63BDF">
        <w:rPr>
          <w:color w:val="000000" w:themeColor="text1"/>
          <w:sz w:val="28"/>
          <w:szCs w:val="28"/>
        </w:rPr>
        <w:t>más</w:t>
      </w:r>
      <w:r>
        <w:rPr>
          <w:color w:val="000000" w:themeColor="text1"/>
          <w:sz w:val="28"/>
          <w:szCs w:val="28"/>
        </w:rPr>
        <w:t xml:space="preserve"> que si fuera top-</w:t>
      </w:r>
      <w:proofErr w:type="spellStart"/>
      <w:r>
        <w:rPr>
          <w:color w:val="000000" w:themeColor="text1"/>
          <w:sz w:val="28"/>
          <w:szCs w:val="28"/>
        </w:rPr>
        <w:t>down</w:t>
      </w:r>
      <w:proofErr w:type="spellEnd"/>
      <w:r>
        <w:rPr>
          <w:color w:val="000000" w:themeColor="text1"/>
          <w:sz w:val="28"/>
          <w:szCs w:val="28"/>
        </w:rPr>
        <w:t>.</w:t>
      </w:r>
      <w:r w:rsidR="00DF728F" w:rsidRPr="00DF728F">
        <w:t xml:space="preserve"> </w:t>
      </w:r>
    </w:p>
    <w:p w:rsidR="008A3491" w:rsidRPr="00412F55" w:rsidRDefault="008F7591">
      <w:pP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Input</w:t>
      </w:r>
      <w:r w:rsidR="001472A6"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(teclado)</w:t>
      </w:r>
      <w:r w:rsidR="00066877"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8A3491" w:rsidRPr="00A1429B" w:rsidRDefault="003E2428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Movimiento: WASD y  l</w:t>
      </w:r>
      <w:r w:rsidR="008F7591" w:rsidRPr="00A1429B">
        <w:rPr>
          <w:color w:val="000000" w:themeColor="text1"/>
          <w:sz w:val="28"/>
          <w:szCs w:val="28"/>
        </w:rPr>
        <w:t>as flechas</w:t>
      </w:r>
      <w:r>
        <w:rPr>
          <w:color w:val="000000" w:themeColor="text1"/>
          <w:sz w:val="28"/>
          <w:szCs w:val="28"/>
        </w:rPr>
        <w:t xml:space="preserve"> de dirección.</w:t>
      </w:r>
    </w:p>
    <w:p w:rsidR="008A3491" w:rsidRPr="00A1429B" w:rsidRDefault="00F0181B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A1429B">
        <w:rPr>
          <w:color w:val="000000" w:themeColor="text1"/>
          <w:sz w:val="28"/>
          <w:szCs w:val="28"/>
        </w:rPr>
        <w:t>Ataque: Espac</w:t>
      </w:r>
      <w:r w:rsidR="008F7591" w:rsidRPr="00A1429B">
        <w:rPr>
          <w:color w:val="000000" w:themeColor="text1"/>
          <w:sz w:val="28"/>
          <w:szCs w:val="28"/>
        </w:rPr>
        <w:t>io</w:t>
      </w:r>
    </w:p>
    <w:p w:rsidR="008A3491" w:rsidRPr="00A1429B" w:rsidRDefault="00F0181B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A1429B">
        <w:rPr>
          <w:color w:val="000000" w:themeColor="text1"/>
          <w:sz w:val="28"/>
          <w:szCs w:val="28"/>
        </w:rPr>
        <w:t>Pausa: E</w:t>
      </w:r>
      <w:r w:rsidR="008F7591" w:rsidRPr="00A1429B">
        <w:rPr>
          <w:color w:val="000000" w:themeColor="text1"/>
          <w:sz w:val="28"/>
          <w:szCs w:val="28"/>
        </w:rPr>
        <w:t>scape</w:t>
      </w:r>
    </w:p>
    <w:p w:rsidR="003E2428" w:rsidRDefault="003E2428">
      <w:pPr>
        <w:rPr>
          <w:color w:val="000000" w:themeColor="text1"/>
          <w:sz w:val="36"/>
          <w:szCs w:val="36"/>
        </w:rPr>
      </w:pPr>
    </w:p>
    <w:p w:rsidR="008A3491" w:rsidRPr="00412F55" w:rsidRDefault="008F7591">
      <w:pP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Menús del juego:</w:t>
      </w:r>
    </w:p>
    <w:p w:rsidR="008A3491" w:rsidRPr="00A1429B" w:rsidRDefault="008F7591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A1429B">
        <w:rPr>
          <w:b/>
          <w:color w:val="000000" w:themeColor="text1"/>
          <w:sz w:val="28"/>
          <w:szCs w:val="28"/>
        </w:rPr>
        <w:t xml:space="preserve">Menú principal: </w:t>
      </w:r>
      <w:r w:rsidRPr="00A1429B">
        <w:rPr>
          <w:color w:val="000000" w:themeColor="text1"/>
          <w:sz w:val="28"/>
          <w:szCs w:val="28"/>
        </w:rPr>
        <w:t xml:space="preserve"> El menú de inicio, desde allí se puede comenzar el juego, ir al menú de niveles </w:t>
      </w:r>
    </w:p>
    <w:p w:rsidR="008A3491" w:rsidRPr="00A1429B" w:rsidRDefault="008F7591">
      <w:pPr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1429B">
        <w:rPr>
          <w:b/>
          <w:color w:val="000000" w:themeColor="text1"/>
          <w:sz w:val="28"/>
          <w:szCs w:val="28"/>
        </w:rPr>
        <w:t>Menú de pausa:</w:t>
      </w:r>
      <w:r w:rsidRPr="00A1429B">
        <w:rPr>
          <w:color w:val="000000" w:themeColor="text1"/>
          <w:sz w:val="28"/>
          <w:szCs w:val="28"/>
        </w:rPr>
        <w:t xml:space="preserve"> Se puede ir de vuelta al menú principal o continuar con el nivel.</w:t>
      </w:r>
    </w:p>
    <w:p w:rsidR="008A3491" w:rsidRPr="00A1429B" w:rsidRDefault="008F7591">
      <w:pPr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1429B">
        <w:rPr>
          <w:b/>
          <w:color w:val="000000" w:themeColor="text1"/>
          <w:sz w:val="28"/>
          <w:szCs w:val="28"/>
        </w:rPr>
        <w:t xml:space="preserve">Menú de niveles: </w:t>
      </w:r>
      <w:r w:rsidR="00CB5240" w:rsidRPr="00A1429B">
        <w:rPr>
          <w:color w:val="000000" w:themeColor="text1"/>
          <w:sz w:val="28"/>
          <w:szCs w:val="28"/>
        </w:rPr>
        <w:t>Desde é</w:t>
      </w:r>
      <w:r w:rsidRPr="00A1429B">
        <w:rPr>
          <w:color w:val="000000" w:themeColor="text1"/>
          <w:sz w:val="28"/>
          <w:szCs w:val="28"/>
        </w:rPr>
        <w:t>l se puede acceder a cualquier nivel (opcional), los niveles solo se desbloquearán al haber conseguido superar el nivel anterior</w:t>
      </w:r>
      <w:r w:rsidR="00A1429B" w:rsidRPr="00A1429B">
        <w:rPr>
          <w:color w:val="000000" w:themeColor="text1"/>
          <w:sz w:val="28"/>
          <w:szCs w:val="28"/>
        </w:rPr>
        <w:t>.</w:t>
      </w:r>
    </w:p>
    <w:p w:rsidR="008A3491" w:rsidRDefault="008A3491">
      <w:pPr>
        <w:ind w:left="720"/>
        <w:rPr>
          <w:color w:val="1155CC"/>
          <w:sz w:val="28"/>
          <w:szCs w:val="28"/>
        </w:rPr>
      </w:pPr>
    </w:p>
    <w:p w:rsidR="008A3491" w:rsidRDefault="008A3491">
      <w:pPr>
        <w:ind w:left="720"/>
        <w:rPr>
          <w:color w:val="1155CC"/>
          <w:sz w:val="28"/>
          <w:szCs w:val="28"/>
        </w:rPr>
      </w:pPr>
    </w:p>
    <w:p w:rsidR="008A3491" w:rsidRPr="00412F55" w:rsidRDefault="008F7591">
      <w:pP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Objetos:</w:t>
      </w:r>
    </w:p>
    <w:p w:rsidR="008F7591" w:rsidRPr="008F7591" w:rsidRDefault="008F7591">
      <w:pPr>
        <w:rPr>
          <w:sz w:val="36"/>
          <w:szCs w:val="36"/>
          <w:u w:val="single"/>
        </w:rPr>
      </w:pPr>
    </w:p>
    <w:p w:rsidR="008A3491" w:rsidRDefault="00E30F76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00CAFBF2" wp14:editId="063012FD">
            <wp:simplePos x="0" y="0"/>
            <wp:positionH relativeFrom="margin">
              <wp:posOffset>4600575</wp:posOffset>
            </wp:positionH>
            <wp:positionV relativeFrom="paragraph">
              <wp:posOffset>181610</wp:posOffset>
            </wp:positionV>
            <wp:extent cx="1028700" cy="1001395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49b80956f246b74dc1f4f1f476eb9c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591">
        <w:rPr>
          <w:b/>
          <w:sz w:val="28"/>
          <w:szCs w:val="28"/>
        </w:rPr>
        <w:t xml:space="preserve">Monedas: </w:t>
      </w:r>
      <w:r w:rsidR="008F7591">
        <w:rPr>
          <w:sz w:val="28"/>
          <w:szCs w:val="28"/>
        </w:rPr>
        <w:t>Es el objeto más simple, con puntuación 1</w:t>
      </w:r>
      <w:r w:rsidR="006F4943">
        <w:rPr>
          <w:sz w:val="28"/>
          <w:szCs w:val="28"/>
        </w:rPr>
        <w:t>. Habrá</w:t>
      </w:r>
      <w:r w:rsidR="008F7591">
        <w:rPr>
          <w:sz w:val="28"/>
          <w:szCs w:val="28"/>
        </w:rPr>
        <w:t xml:space="preserve"> una en cada uno de los tiles que no tenga ningún otro objeto, por lo que </w:t>
      </w:r>
      <w:r w:rsidR="006F4943">
        <w:rPr>
          <w:sz w:val="28"/>
          <w:szCs w:val="28"/>
        </w:rPr>
        <w:t>serán</w:t>
      </w:r>
      <w:r w:rsidR="008F7591">
        <w:rPr>
          <w:sz w:val="28"/>
          <w:szCs w:val="28"/>
        </w:rPr>
        <w:t xml:space="preserve"> </w:t>
      </w:r>
      <w:r w:rsidR="006F4943">
        <w:rPr>
          <w:sz w:val="28"/>
          <w:szCs w:val="28"/>
        </w:rPr>
        <w:t>colocadas después de los otros objetos</w:t>
      </w:r>
      <w:r w:rsidR="008F7591">
        <w:rPr>
          <w:sz w:val="28"/>
          <w:szCs w:val="28"/>
        </w:rPr>
        <w:t>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Al chocar con ella, el objeto se destruye y manda un mensaje para que se aumente la puntuación del juego</w:t>
      </w:r>
      <w:r w:rsidR="00E30F76">
        <w:rPr>
          <w:sz w:val="28"/>
          <w:szCs w:val="28"/>
        </w:rPr>
        <w:t>.</w:t>
      </w:r>
    </w:p>
    <w:p w:rsidR="008A3491" w:rsidRDefault="008A3491">
      <w:pPr>
        <w:rPr>
          <w:sz w:val="28"/>
          <w:szCs w:val="28"/>
        </w:rPr>
      </w:pPr>
    </w:p>
    <w:p w:rsidR="008A3491" w:rsidRDefault="00E30F76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1312" behindDoc="0" locked="0" layoutInCell="1" allowOverlap="1" wp14:anchorId="62353E5D" wp14:editId="2FA66F3F">
            <wp:simplePos x="0" y="0"/>
            <wp:positionH relativeFrom="column">
              <wp:posOffset>4667250</wp:posOffset>
            </wp:positionH>
            <wp:positionV relativeFrom="paragraph">
              <wp:posOffset>53975</wp:posOffset>
            </wp:positionV>
            <wp:extent cx="895350" cy="8953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4565fcd4337741123bd312b9e7a89b-olla-moneda-tr--bol-de-oro-plana-by-vexe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591">
        <w:rPr>
          <w:b/>
          <w:sz w:val="28"/>
          <w:szCs w:val="28"/>
        </w:rPr>
        <w:t>Bonus:</w:t>
      </w:r>
      <w:r w:rsidR="008F7591">
        <w:rPr>
          <w:sz w:val="28"/>
          <w:szCs w:val="28"/>
        </w:rPr>
        <w:t xml:space="preserve"> Internamente será igual que la moneda, pero con una puntuación mayor y un sprite distinto</w:t>
      </w:r>
      <w:r>
        <w:rPr>
          <w:sz w:val="28"/>
          <w:szCs w:val="28"/>
        </w:rPr>
        <w:t xml:space="preserve"> haciéndolos más </w:t>
      </w:r>
      <w:r w:rsidR="003434D1">
        <w:rPr>
          <w:sz w:val="28"/>
          <w:szCs w:val="28"/>
        </w:rPr>
        <w:t>llamativos</w:t>
      </w:r>
      <w:r w:rsidR="008F7591">
        <w:rPr>
          <w:sz w:val="28"/>
          <w:szCs w:val="28"/>
        </w:rPr>
        <w:t>.</w:t>
      </w:r>
      <w:r w:rsidR="003434D1">
        <w:rPr>
          <w:sz w:val="28"/>
          <w:szCs w:val="28"/>
        </w:rPr>
        <w:t xml:space="preserve"> </w:t>
      </w:r>
      <w:r w:rsidR="008F7591">
        <w:rPr>
          <w:sz w:val="28"/>
          <w:szCs w:val="28"/>
        </w:rPr>
        <w:t>Estarán colocados solo en algunos puntos del mapa</w:t>
      </w:r>
      <w:r>
        <w:rPr>
          <w:sz w:val="28"/>
          <w:szCs w:val="28"/>
        </w:rPr>
        <w:t>.</w:t>
      </w:r>
    </w:p>
    <w:p w:rsidR="008A3491" w:rsidRDefault="008A3491">
      <w:pPr>
        <w:rPr>
          <w:sz w:val="28"/>
          <w:szCs w:val="28"/>
        </w:rPr>
      </w:pPr>
    </w:p>
    <w:p w:rsidR="008A3491" w:rsidRDefault="008F759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Muro: </w:t>
      </w:r>
      <w:r>
        <w:rPr>
          <w:sz w:val="28"/>
          <w:szCs w:val="28"/>
        </w:rPr>
        <w:t>Es el que conforma las paredes del juego</w:t>
      </w:r>
      <w:r w:rsidR="00974D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 </w:t>
      </w:r>
      <w:r w:rsidR="00974D5B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>puede ser atravesado, ni destruido.</w:t>
      </w:r>
    </w:p>
    <w:p w:rsidR="008A3491" w:rsidRDefault="008A3491">
      <w:pPr>
        <w:rPr>
          <w:sz w:val="28"/>
          <w:szCs w:val="28"/>
        </w:rPr>
      </w:pPr>
    </w:p>
    <w:p w:rsidR="00003DBF" w:rsidRPr="00DF728F" w:rsidRDefault="0047341F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2336" behindDoc="0" locked="0" layoutInCell="1" allowOverlap="1" wp14:anchorId="7971EE38" wp14:editId="22CCE3D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392555" cy="831215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p-key-bl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591">
        <w:rPr>
          <w:b/>
          <w:sz w:val="28"/>
          <w:szCs w:val="28"/>
        </w:rPr>
        <w:t xml:space="preserve">Llave: </w:t>
      </w:r>
      <w:r w:rsidR="008F7591">
        <w:rPr>
          <w:sz w:val="28"/>
          <w:szCs w:val="28"/>
        </w:rPr>
        <w:t>Las llaves se pueden recoger, al chocar contra ellas el objeto, este se destruye y manda un mensaje a la variable llaves, para que su valor aumente en 1.</w:t>
      </w:r>
    </w:p>
    <w:p w:rsidR="008A3491" w:rsidRDefault="00003DBF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185F6F9F" wp14:editId="2049F7E9">
            <wp:simplePos x="0" y="0"/>
            <wp:positionH relativeFrom="column">
              <wp:posOffset>4667250</wp:posOffset>
            </wp:positionH>
            <wp:positionV relativeFrom="paragraph">
              <wp:posOffset>772160</wp:posOffset>
            </wp:positionV>
            <wp:extent cx="914400" cy="12573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3610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4" t="9589" r="17123"/>
                    <a:stretch/>
                  </pic:blipFill>
                  <pic:spPr bwMode="auto">
                    <a:xfrm>
                      <a:off x="0" y="0"/>
                      <a:ext cx="9144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591">
        <w:rPr>
          <w:b/>
          <w:sz w:val="28"/>
          <w:szCs w:val="28"/>
        </w:rPr>
        <w:t xml:space="preserve">Puerta: </w:t>
      </w:r>
      <w:r w:rsidR="008F7591">
        <w:rPr>
          <w:sz w:val="28"/>
          <w:szCs w:val="28"/>
        </w:rPr>
        <w:t>La puerta será el único objeto que estará en el perímetro del muro.</w:t>
      </w:r>
      <w:r w:rsidR="009574DA">
        <w:rPr>
          <w:sz w:val="28"/>
          <w:szCs w:val="28"/>
        </w:rPr>
        <w:t xml:space="preserve"> </w:t>
      </w:r>
      <w:r w:rsidR="008F7591">
        <w:rPr>
          <w:sz w:val="28"/>
          <w:szCs w:val="28"/>
        </w:rPr>
        <w:t>Al chocar con este objeto, se compara si la variable llaves, es igual a la variable abrir, si es así el método devuelve true y el estado de la puerta pasa a abierto.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 xml:space="preserve">La puerta tendrá </w:t>
      </w:r>
      <w:r w:rsidR="009574DA">
        <w:rPr>
          <w:sz w:val="28"/>
          <w:szCs w:val="28"/>
        </w:rPr>
        <w:t xml:space="preserve">dos estados abierto y cerrado. Se inicializará con estado </w:t>
      </w:r>
      <w:r>
        <w:rPr>
          <w:sz w:val="28"/>
          <w:szCs w:val="28"/>
        </w:rPr>
        <w:t>cerrado.</w:t>
      </w:r>
      <w:r w:rsidR="009574DA">
        <w:rPr>
          <w:sz w:val="28"/>
          <w:szCs w:val="28"/>
        </w:rPr>
        <w:t xml:space="preserve"> S</w:t>
      </w:r>
      <w:r>
        <w:rPr>
          <w:sz w:val="28"/>
          <w:szCs w:val="28"/>
        </w:rPr>
        <w:t xml:space="preserve">i el estado es cerrado y se choca con ella, se hace a </w:t>
      </w:r>
      <w:r w:rsidR="009574DA">
        <w:rPr>
          <w:sz w:val="28"/>
          <w:szCs w:val="28"/>
        </w:rPr>
        <w:t>comparación</w:t>
      </w:r>
      <w:r>
        <w:rPr>
          <w:sz w:val="28"/>
          <w:szCs w:val="28"/>
        </w:rPr>
        <w:t xml:space="preserve"> </w:t>
      </w:r>
      <w:r w:rsidR="00003DBF">
        <w:rPr>
          <w:sz w:val="28"/>
          <w:szCs w:val="28"/>
        </w:rPr>
        <w:t xml:space="preserve">y si es igual, pasa </w:t>
      </w:r>
      <w:proofErr w:type="gramStart"/>
      <w:r w:rsidR="00003DBF">
        <w:rPr>
          <w:sz w:val="28"/>
          <w:szCs w:val="28"/>
        </w:rPr>
        <w:t>a</w:t>
      </w:r>
      <w:proofErr w:type="gramEnd"/>
      <w:r w:rsidR="00003DBF">
        <w:rPr>
          <w:sz w:val="28"/>
          <w:szCs w:val="28"/>
        </w:rPr>
        <w:t xml:space="preserve"> abierto. S</w:t>
      </w:r>
      <w:r>
        <w:rPr>
          <w:sz w:val="28"/>
          <w:szCs w:val="28"/>
        </w:rPr>
        <w:t>i el estado es abierto al chocar con ella acaba el nivel.</w:t>
      </w:r>
    </w:p>
    <w:p w:rsidR="008A3491" w:rsidRDefault="008A3491">
      <w:pPr>
        <w:rPr>
          <w:color w:val="38761D"/>
          <w:sz w:val="28"/>
          <w:szCs w:val="28"/>
        </w:rPr>
      </w:pPr>
    </w:p>
    <w:p w:rsidR="005B4EA4" w:rsidRPr="005B4EA4" w:rsidRDefault="005B4EA4">
      <w:pPr>
        <w:rPr>
          <w:noProof/>
          <w:color w:val="000000" w:themeColor="text1"/>
          <w:sz w:val="28"/>
          <w:szCs w:val="28"/>
          <w:lang w:val="es-ES"/>
        </w:rPr>
      </w:pPr>
      <w:r w:rsidRPr="005B4EA4">
        <w:rPr>
          <w:noProof/>
          <w:color w:val="000000" w:themeColor="text1"/>
          <w:sz w:val="28"/>
          <w:szCs w:val="28"/>
          <w:lang w:val="es-ES"/>
        </w:rPr>
        <w:drawing>
          <wp:anchor distT="0" distB="0" distL="114300" distR="114300" simplePos="0" relativeHeight="251664384" behindDoc="0" locked="0" layoutInCell="1" allowOverlap="1" wp14:anchorId="165E6D61" wp14:editId="3F96E034">
            <wp:simplePos x="0" y="0"/>
            <wp:positionH relativeFrom="column">
              <wp:posOffset>4229100</wp:posOffset>
            </wp:positionH>
            <wp:positionV relativeFrom="paragraph">
              <wp:posOffset>9525</wp:posOffset>
            </wp:positionV>
            <wp:extent cx="1046564" cy="1038225"/>
            <wp:effectExtent l="133350" t="0" r="153670" b="476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1muUcAR63L._SY355_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14366" r="14648" b="15493"/>
                    <a:stretch/>
                  </pic:blipFill>
                  <pic:spPr bwMode="auto">
                    <a:xfrm>
                      <a:off x="0" y="0"/>
                      <a:ext cx="1046564" cy="1038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7591" w:rsidRPr="005B4EA4">
        <w:rPr>
          <w:b/>
          <w:color w:val="000000" w:themeColor="text1"/>
          <w:sz w:val="28"/>
          <w:szCs w:val="28"/>
        </w:rPr>
        <w:t xml:space="preserve">Baldosa de mago: </w:t>
      </w:r>
      <w:r w:rsidR="008F7591" w:rsidRPr="005B4EA4">
        <w:rPr>
          <w:color w:val="000000" w:themeColor="text1"/>
          <w:sz w:val="28"/>
          <w:szCs w:val="28"/>
        </w:rPr>
        <w:t xml:space="preserve">Baldosa especial que estará colocada en el suelo y a la cual podrá </w:t>
      </w:r>
      <w:proofErr w:type="spellStart"/>
      <w:r w:rsidR="008F7591" w:rsidRPr="005B4EA4">
        <w:rPr>
          <w:color w:val="000000" w:themeColor="text1"/>
          <w:sz w:val="28"/>
          <w:szCs w:val="28"/>
        </w:rPr>
        <w:t>teletransportarse</w:t>
      </w:r>
      <w:proofErr w:type="spellEnd"/>
      <w:r w:rsidR="008F7591" w:rsidRPr="005B4EA4">
        <w:rPr>
          <w:color w:val="000000" w:themeColor="text1"/>
          <w:sz w:val="28"/>
          <w:szCs w:val="28"/>
        </w:rPr>
        <w:t xml:space="preserve"> el enemigo mago.</w:t>
      </w:r>
      <w:r>
        <w:rPr>
          <w:color w:val="000000" w:themeColor="text1"/>
          <w:sz w:val="28"/>
          <w:szCs w:val="28"/>
        </w:rPr>
        <w:t xml:space="preserve"> En el mapa existirán varias de estas.</w:t>
      </w:r>
    </w:p>
    <w:p w:rsidR="008A3491" w:rsidRDefault="008A3491">
      <w:pPr>
        <w:rPr>
          <w:color w:val="38761D"/>
          <w:sz w:val="28"/>
          <w:szCs w:val="28"/>
        </w:rPr>
      </w:pPr>
    </w:p>
    <w:p w:rsidR="008A3491" w:rsidRDefault="008A3491">
      <w:pPr>
        <w:rPr>
          <w:sz w:val="36"/>
          <w:szCs w:val="36"/>
        </w:rPr>
      </w:pPr>
    </w:p>
    <w:p w:rsidR="008A3491" w:rsidRPr="00412F55" w:rsidRDefault="008F7591">
      <w:pP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2F55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Personajes:</w:t>
      </w:r>
    </w:p>
    <w:p w:rsidR="008A3491" w:rsidRDefault="008A3491">
      <w:pPr>
        <w:rPr>
          <w:sz w:val="28"/>
          <w:szCs w:val="28"/>
        </w:rPr>
      </w:pPr>
    </w:p>
    <w:p w:rsidR="008A3491" w:rsidRDefault="008F759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Protagonista: </w:t>
      </w:r>
      <w:r>
        <w:rPr>
          <w:sz w:val="28"/>
          <w:szCs w:val="28"/>
        </w:rPr>
        <w:t xml:space="preserve">El jugador </w:t>
      </w:r>
      <w:r w:rsidR="00C32E8E">
        <w:rPr>
          <w:sz w:val="28"/>
          <w:szCs w:val="28"/>
        </w:rPr>
        <w:t>controlará a un pequeño personaje con aspecto similar a un fantasma.</w:t>
      </w:r>
    </w:p>
    <w:p w:rsidR="008A3491" w:rsidRPr="00967529" w:rsidRDefault="008F7591">
      <w:pPr>
        <w:numPr>
          <w:ilvl w:val="0"/>
          <w:numId w:val="1"/>
        </w:numPr>
        <w:rPr>
          <w:b/>
          <w:sz w:val="28"/>
          <w:szCs w:val="28"/>
        </w:rPr>
      </w:pPr>
      <w:r w:rsidRPr="00967529">
        <w:rPr>
          <w:b/>
          <w:sz w:val="28"/>
          <w:szCs w:val="28"/>
        </w:rPr>
        <w:t>Mecánicas:</w:t>
      </w:r>
    </w:p>
    <w:p w:rsidR="008A3491" w:rsidRDefault="008F759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Movimiento:</w:t>
      </w:r>
      <w:r w:rsidR="003322A2">
        <w:rPr>
          <w:sz w:val="28"/>
          <w:szCs w:val="28"/>
        </w:rPr>
        <w:t xml:space="preserve"> con las teclas</w:t>
      </w:r>
      <w:r>
        <w:rPr>
          <w:sz w:val="28"/>
          <w:szCs w:val="28"/>
        </w:rPr>
        <w:t xml:space="preserve"> </w:t>
      </w:r>
      <w:r w:rsidR="003322A2">
        <w:rPr>
          <w:sz w:val="28"/>
          <w:szCs w:val="28"/>
        </w:rPr>
        <w:t xml:space="preserve">WASD </w:t>
      </w:r>
      <w:r>
        <w:rPr>
          <w:sz w:val="28"/>
          <w:szCs w:val="28"/>
        </w:rPr>
        <w:t>o con las flechas</w:t>
      </w:r>
      <w:r w:rsidR="003322A2">
        <w:rPr>
          <w:sz w:val="28"/>
          <w:szCs w:val="28"/>
        </w:rPr>
        <w:t xml:space="preserve"> dando a </w:t>
      </w:r>
      <w:r>
        <w:rPr>
          <w:sz w:val="28"/>
          <w:szCs w:val="28"/>
        </w:rPr>
        <w:t xml:space="preserve"> elegir al jugador.</w:t>
      </w:r>
    </w:p>
    <w:p w:rsidR="008A3491" w:rsidRDefault="008F759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Aturdir enemigos: con el espacio. Al </w:t>
      </w:r>
      <w:r w:rsidR="00974D5B">
        <w:rPr>
          <w:sz w:val="28"/>
          <w:szCs w:val="28"/>
        </w:rPr>
        <w:t>acercarnos a</w:t>
      </w:r>
      <w:r>
        <w:rPr>
          <w:sz w:val="28"/>
          <w:szCs w:val="28"/>
        </w:rPr>
        <w:t xml:space="preserve"> un enemigo, por el lado que</w:t>
      </w:r>
      <w:r w:rsidR="00974D5B">
        <w:rPr>
          <w:sz w:val="28"/>
          <w:szCs w:val="28"/>
        </w:rPr>
        <w:t xml:space="preserve"> no tenga el rango de visión </w:t>
      </w:r>
      <w:r>
        <w:rPr>
          <w:sz w:val="28"/>
          <w:szCs w:val="28"/>
        </w:rPr>
        <w:t>y presionar la tecla consigue dejarle inmóvil temporalmente</w:t>
      </w:r>
      <w:r w:rsidR="00974D5B">
        <w:rPr>
          <w:sz w:val="28"/>
          <w:szCs w:val="28"/>
        </w:rPr>
        <w:t xml:space="preserve"> e incapaz de </w:t>
      </w:r>
      <w:r>
        <w:rPr>
          <w:sz w:val="28"/>
          <w:szCs w:val="28"/>
        </w:rPr>
        <w:t>detectar</w:t>
      </w:r>
      <w:r w:rsidR="00974D5B">
        <w:rPr>
          <w:sz w:val="28"/>
          <w:szCs w:val="28"/>
        </w:rPr>
        <w:t>nos</w:t>
      </w:r>
      <w:r>
        <w:rPr>
          <w:sz w:val="28"/>
          <w:szCs w:val="28"/>
        </w:rPr>
        <w:t>, pero al acercar</w:t>
      </w:r>
      <w:r w:rsidR="00974D5B">
        <w:rPr>
          <w:sz w:val="28"/>
          <w:szCs w:val="28"/>
        </w:rPr>
        <w:t>nos</w:t>
      </w:r>
      <w:r>
        <w:rPr>
          <w:sz w:val="28"/>
          <w:szCs w:val="28"/>
        </w:rPr>
        <w:t xml:space="preserve"> a él </w:t>
      </w:r>
      <w:r w:rsidR="00974D5B">
        <w:rPr>
          <w:sz w:val="28"/>
          <w:szCs w:val="28"/>
        </w:rPr>
        <w:t>nos ponemos en peligro</w:t>
      </w:r>
      <w:r>
        <w:rPr>
          <w:sz w:val="28"/>
          <w:szCs w:val="28"/>
        </w:rPr>
        <w:t>.</w:t>
      </w:r>
    </w:p>
    <w:p w:rsidR="008A3491" w:rsidRDefault="008F759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Coger objetos: Al pasar sobre ellos se obtendrán de forma automática destruyéndose.</w:t>
      </w:r>
    </w:p>
    <w:p w:rsidR="008A3491" w:rsidRDefault="008A3491">
      <w:pPr>
        <w:rPr>
          <w:sz w:val="28"/>
          <w:szCs w:val="28"/>
        </w:rPr>
      </w:pPr>
    </w:p>
    <w:p w:rsidR="003E2428" w:rsidRDefault="003E2428">
      <w:pPr>
        <w:rPr>
          <w:b/>
          <w:sz w:val="28"/>
          <w:szCs w:val="28"/>
        </w:rPr>
      </w:pPr>
    </w:p>
    <w:p w:rsidR="008A3491" w:rsidRDefault="008F7591">
      <w:pPr>
        <w:rPr>
          <w:sz w:val="28"/>
          <w:szCs w:val="28"/>
        </w:rPr>
      </w:pPr>
      <w:r>
        <w:rPr>
          <w:b/>
          <w:sz w:val="28"/>
          <w:szCs w:val="28"/>
        </w:rPr>
        <w:t>Enemigos:</w:t>
      </w:r>
      <w:r w:rsidR="003322A2">
        <w:rPr>
          <w:b/>
          <w:sz w:val="28"/>
          <w:szCs w:val="28"/>
        </w:rPr>
        <w:t xml:space="preserve"> </w:t>
      </w:r>
      <w:r w:rsidR="00C32E8E">
        <w:rPr>
          <w:sz w:val="28"/>
          <w:szCs w:val="28"/>
        </w:rPr>
        <w:t>Personajes cuyo objetivo es patrullar el laberinto y los cuales detectarán al jugador cuando este entre en su rango de visión</w:t>
      </w:r>
      <w:r>
        <w:rPr>
          <w:sz w:val="28"/>
          <w:szCs w:val="28"/>
        </w:rPr>
        <w:t>.</w:t>
      </w:r>
    </w:p>
    <w:p w:rsidR="008A3491" w:rsidRDefault="00C32E8E">
      <w:pPr>
        <w:rPr>
          <w:sz w:val="28"/>
          <w:szCs w:val="28"/>
        </w:rPr>
      </w:pPr>
      <w:r>
        <w:rPr>
          <w:sz w:val="28"/>
          <w:szCs w:val="28"/>
        </w:rPr>
        <w:t>Habrá diferentes tipos para dar variedad al juego.</w:t>
      </w:r>
    </w:p>
    <w:p w:rsidR="00DF728F" w:rsidRDefault="00DF728F">
      <w:pPr>
        <w:rPr>
          <w:sz w:val="28"/>
          <w:szCs w:val="28"/>
        </w:rPr>
      </w:pPr>
    </w:p>
    <w:p w:rsidR="008A3491" w:rsidRDefault="008F7591">
      <w:pPr>
        <w:numPr>
          <w:ilvl w:val="0"/>
          <w:numId w:val="2"/>
        </w:numPr>
        <w:rPr>
          <w:sz w:val="28"/>
          <w:szCs w:val="28"/>
        </w:rPr>
      </w:pPr>
      <w:r w:rsidRPr="00967529">
        <w:rPr>
          <w:b/>
          <w:sz w:val="28"/>
          <w:szCs w:val="28"/>
        </w:rPr>
        <w:lastRenderedPageBreak/>
        <w:t>Torreta:</w:t>
      </w:r>
      <w:r>
        <w:rPr>
          <w:sz w:val="28"/>
          <w:szCs w:val="28"/>
        </w:rPr>
        <w:t xml:space="preserve"> estará fijo en un punto y rotará sobre sí mismo. No podrán ser aturdidas al tratarse de una máquina.</w:t>
      </w:r>
    </w:p>
    <w:p w:rsidR="008A3491" w:rsidRDefault="008F7591">
      <w:pPr>
        <w:numPr>
          <w:ilvl w:val="0"/>
          <w:numId w:val="2"/>
        </w:numPr>
        <w:rPr>
          <w:sz w:val="28"/>
          <w:szCs w:val="28"/>
        </w:rPr>
      </w:pPr>
      <w:r w:rsidRPr="00967529">
        <w:rPr>
          <w:b/>
          <w:sz w:val="28"/>
          <w:szCs w:val="28"/>
        </w:rPr>
        <w:t>Patrulla:</w:t>
      </w:r>
      <w:r>
        <w:rPr>
          <w:sz w:val="28"/>
          <w:szCs w:val="28"/>
        </w:rPr>
        <w:t xml:space="preserve"> dos tipos:</w:t>
      </w:r>
    </w:p>
    <w:p w:rsidR="008A3491" w:rsidRDefault="008F7591">
      <w:pPr>
        <w:numPr>
          <w:ilvl w:val="1"/>
          <w:numId w:val="2"/>
        </w:numPr>
        <w:rPr>
          <w:sz w:val="28"/>
          <w:szCs w:val="28"/>
        </w:rPr>
      </w:pPr>
      <w:r w:rsidRPr="00967529">
        <w:rPr>
          <w:b/>
          <w:sz w:val="28"/>
          <w:szCs w:val="28"/>
        </w:rPr>
        <w:t>Pasillo:</w:t>
      </w:r>
      <w:r>
        <w:rPr>
          <w:sz w:val="28"/>
          <w:szCs w:val="28"/>
        </w:rPr>
        <w:t xml:space="preserve"> solo podrá moverse hacia adelante y hacia atrás</w:t>
      </w:r>
    </w:p>
    <w:p w:rsidR="008A3491" w:rsidRDefault="008F7591">
      <w:pPr>
        <w:numPr>
          <w:ilvl w:val="1"/>
          <w:numId w:val="2"/>
        </w:numPr>
        <w:rPr>
          <w:sz w:val="28"/>
          <w:szCs w:val="28"/>
        </w:rPr>
      </w:pPr>
      <w:r w:rsidRPr="00967529">
        <w:rPr>
          <w:b/>
          <w:sz w:val="28"/>
          <w:szCs w:val="28"/>
        </w:rPr>
        <w:t>Recorrido:</w:t>
      </w:r>
      <w:r>
        <w:rPr>
          <w:sz w:val="28"/>
          <w:szCs w:val="28"/>
        </w:rPr>
        <w:t xml:space="preserve"> realizará un recorrido cerrado</w:t>
      </w:r>
    </w:p>
    <w:p w:rsidR="008A3491" w:rsidRDefault="008F7591">
      <w:pPr>
        <w:numPr>
          <w:ilvl w:val="0"/>
          <w:numId w:val="2"/>
        </w:numPr>
        <w:rPr>
          <w:sz w:val="28"/>
          <w:szCs w:val="28"/>
        </w:rPr>
      </w:pPr>
      <w:r w:rsidRPr="00967529">
        <w:rPr>
          <w:b/>
          <w:sz w:val="28"/>
          <w:szCs w:val="28"/>
        </w:rPr>
        <w:t>Ojo:</w:t>
      </w:r>
      <w:r>
        <w:rPr>
          <w:sz w:val="28"/>
          <w:szCs w:val="28"/>
        </w:rPr>
        <w:t xml:space="preserve"> Se compone de dos partes, un cuerpo, al que se le puede aturdir y estará fija en una posición tratando de ser no visto por el jugador. La cabeza, será inmune a los ataques y será la que detecte al enemigo</w:t>
      </w:r>
      <w:r w:rsidR="00967529">
        <w:rPr>
          <w:sz w:val="28"/>
          <w:szCs w:val="28"/>
        </w:rPr>
        <w:t>.</w:t>
      </w:r>
    </w:p>
    <w:p w:rsidR="008A3491" w:rsidRDefault="008A3491">
      <w:pPr>
        <w:ind w:left="720"/>
        <w:rPr>
          <w:sz w:val="28"/>
          <w:szCs w:val="28"/>
        </w:rPr>
      </w:pPr>
    </w:p>
    <w:p w:rsidR="008A3491" w:rsidRPr="00E577B4" w:rsidRDefault="008F7591" w:rsidP="00E577B4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67529">
        <w:rPr>
          <w:b/>
          <w:color w:val="000000" w:themeColor="text1"/>
          <w:sz w:val="28"/>
          <w:szCs w:val="28"/>
        </w:rPr>
        <w:t>Mago:</w:t>
      </w:r>
      <w:r w:rsidRPr="00967529">
        <w:rPr>
          <w:color w:val="000000" w:themeColor="text1"/>
          <w:sz w:val="28"/>
          <w:szCs w:val="28"/>
        </w:rPr>
        <w:t xml:space="preserve"> Enemigo que se teletransporta por el laberinto apareciendo sobre baldosas especiales repartidas en el mapa. Cada x segundos cambiará a otra posición a otra baldosa sin seguir un patrón regular. Al acercarnos por su espalda podrá ser aturdido impidiéndole moverse por x segundos.</w:t>
      </w:r>
    </w:p>
    <w:tbl>
      <w:tblPr>
        <w:tblStyle w:val="a"/>
        <w:tblW w:w="922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025"/>
        <w:gridCol w:w="810"/>
        <w:gridCol w:w="795"/>
        <w:gridCol w:w="795"/>
        <w:gridCol w:w="915"/>
        <w:gridCol w:w="780"/>
        <w:gridCol w:w="900"/>
        <w:gridCol w:w="900"/>
      </w:tblGrid>
      <w:tr w:rsidR="008A3491" w:rsidTr="00957509">
        <w:trPr>
          <w:trHeight w:val="560"/>
        </w:trPr>
        <w:tc>
          <w:tcPr>
            <w:tcW w:w="3330" w:type="dxa"/>
            <w:gridSpan w:val="2"/>
            <w:tcBorders>
              <w:top w:val="threeDEmboss" w:sz="24" w:space="0" w:color="244061" w:themeColor="accent1" w:themeShade="80"/>
              <w:left w:val="threeDEmboss" w:sz="24" w:space="0" w:color="244061" w:themeColor="accent1" w:themeShade="80"/>
              <w:right w:val="threeDEmboss" w:sz="24" w:space="0" w:color="244061" w:themeColor="accent1" w:themeShade="8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Pr="00957509" w:rsidRDefault="00957509" w:rsidP="00957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57509">
              <w:rPr>
                <w:b/>
                <w:sz w:val="24"/>
                <w:szCs w:val="24"/>
              </w:rPr>
              <w:t>Características de las clases</w:t>
            </w:r>
          </w:p>
        </w:tc>
        <w:tc>
          <w:tcPr>
            <w:tcW w:w="5895" w:type="dxa"/>
            <w:gridSpan w:val="7"/>
            <w:tcBorders>
              <w:top w:val="threeDEmboss" w:sz="24" w:space="0" w:color="244061" w:themeColor="accent1" w:themeShade="80"/>
              <w:left w:val="threeDEmboss" w:sz="24" w:space="0" w:color="244061" w:themeColor="accent1" w:themeShade="80"/>
              <w:right w:val="threeDEmboss" w:sz="24" w:space="0" w:color="244061" w:themeColor="accent1" w:themeShade="8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Nivel de dificultad</w:t>
            </w:r>
          </w:p>
          <w:p w:rsidR="00C32E8E" w:rsidRDefault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(1-Nulo / 7-Muy alto)</w:t>
            </w:r>
          </w:p>
        </w:tc>
      </w:tr>
      <w:tr w:rsidR="008A3491" w:rsidTr="00957509">
        <w:trPr>
          <w:trHeight w:val="560"/>
        </w:trPr>
        <w:tc>
          <w:tcPr>
            <w:tcW w:w="1305" w:type="dxa"/>
            <w:tcBorders>
              <w:left w:val="threeDEmboss" w:sz="24" w:space="0" w:color="244061" w:themeColor="accent1" w:themeShade="8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24"/>
                <w:szCs w:val="24"/>
              </w:rPr>
              <w:t>Enemigo</w:t>
            </w:r>
          </w:p>
        </w:tc>
        <w:tc>
          <w:tcPr>
            <w:tcW w:w="2025" w:type="dxa"/>
            <w:tcBorders>
              <w:right w:val="threeDEmboss" w:sz="24" w:space="0" w:color="244061" w:themeColor="accent1" w:themeShade="8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24"/>
                <w:szCs w:val="24"/>
              </w:rPr>
              <w:t>Características</w:t>
            </w:r>
          </w:p>
        </w:tc>
        <w:tc>
          <w:tcPr>
            <w:tcW w:w="810" w:type="dxa"/>
            <w:tcBorders>
              <w:left w:val="threeDEmboss" w:sz="24" w:space="0" w:color="244061" w:themeColor="accent1" w:themeShade="8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9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79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91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780" w:type="dxa"/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900" w:type="dxa"/>
            <w:shd w:val="clear" w:color="auto" w:fill="E8525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900" w:type="dxa"/>
            <w:tcBorders>
              <w:right w:val="threeDEmboss" w:sz="24" w:space="0" w:color="244061" w:themeColor="accent1" w:themeShade="8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8A3491" w:rsidTr="00957509">
        <w:trPr>
          <w:trHeight w:val="560"/>
        </w:trPr>
        <w:tc>
          <w:tcPr>
            <w:tcW w:w="1305" w:type="dxa"/>
            <w:vMerge w:val="restart"/>
            <w:tcBorders>
              <w:left w:val="threeDEmboss" w:sz="24" w:space="0" w:color="244061" w:themeColor="accent1" w:themeShade="8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Torreta</w:t>
            </w:r>
          </w:p>
        </w:tc>
        <w:tc>
          <w:tcPr>
            <w:tcW w:w="2025" w:type="dxa"/>
            <w:tcBorders>
              <w:right w:val="threeDEmboss" w:sz="24" w:space="0" w:color="244061" w:themeColor="accent1" w:themeShade="8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Velocidad</w:t>
            </w:r>
          </w:p>
        </w:tc>
        <w:tc>
          <w:tcPr>
            <w:tcW w:w="810" w:type="dxa"/>
            <w:tcBorders>
              <w:left w:val="threeDEmboss" w:sz="24" w:space="0" w:color="244061" w:themeColor="accent1" w:themeShade="8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C32E8E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79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tcBorders>
              <w:right w:val="threeDEmboss" w:sz="24" w:space="0" w:color="244061" w:themeColor="accent1" w:themeShade="8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8A3491" w:rsidTr="00957509">
        <w:trPr>
          <w:trHeight w:val="560"/>
        </w:trPr>
        <w:tc>
          <w:tcPr>
            <w:tcW w:w="1305" w:type="dxa"/>
            <w:vMerge/>
            <w:tcBorders>
              <w:left w:val="threeDEmboss" w:sz="24" w:space="0" w:color="244061" w:themeColor="accent1" w:themeShade="8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tcBorders>
              <w:right w:val="threeDEmboss" w:sz="24" w:space="0" w:color="244061" w:themeColor="accent1" w:themeShade="80"/>
            </w:tcBorders>
            <w:shd w:val="clear" w:color="auto" w:fill="FBF7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Rango de visión</w:t>
            </w:r>
          </w:p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(por casillas)</w:t>
            </w:r>
          </w:p>
        </w:tc>
        <w:tc>
          <w:tcPr>
            <w:tcW w:w="810" w:type="dxa"/>
            <w:tcBorders>
              <w:left w:val="threeDEmboss" w:sz="24" w:space="0" w:color="244061" w:themeColor="accent1" w:themeShade="80"/>
            </w:tcBorders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C32E8E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780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tcBorders>
              <w:right w:val="threeDEmboss" w:sz="24" w:space="0" w:color="244061" w:themeColor="accent1" w:themeShade="80"/>
            </w:tcBorders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8A3491" w:rsidTr="00957509">
        <w:trPr>
          <w:trHeight w:val="660"/>
        </w:trPr>
        <w:tc>
          <w:tcPr>
            <w:tcW w:w="1305" w:type="dxa"/>
            <w:vMerge w:val="restart"/>
            <w:tcBorders>
              <w:left w:val="threeDEmboss" w:sz="24" w:space="0" w:color="244061" w:themeColor="accent1" w:themeShade="8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Ojo</w:t>
            </w:r>
          </w:p>
          <w:p w:rsidR="008A3491" w:rsidRDefault="008A349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tcBorders>
              <w:right w:val="threeDEmboss" w:sz="24" w:space="0" w:color="244061" w:themeColor="accent1" w:themeShade="8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Velocidad</w:t>
            </w:r>
          </w:p>
        </w:tc>
        <w:tc>
          <w:tcPr>
            <w:tcW w:w="810" w:type="dxa"/>
            <w:tcBorders>
              <w:left w:val="threeDEmboss" w:sz="24" w:space="0" w:color="244061" w:themeColor="accent1" w:themeShade="8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F66F3D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79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tcBorders>
              <w:right w:val="threeDEmboss" w:sz="24" w:space="0" w:color="244061" w:themeColor="accent1" w:themeShade="8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8A3491" w:rsidTr="00957509">
        <w:trPr>
          <w:trHeight w:val="560"/>
        </w:trPr>
        <w:tc>
          <w:tcPr>
            <w:tcW w:w="1305" w:type="dxa"/>
            <w:vMerge/>
            <w:tcBorders>
              <w:left w:val="threeDEmboss" w:sz="24" w:space="0" w:color="244061" w:themeColor="accent1" w:themeShade="8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tcBorders>
              <w:right w:val="threeDEmboss" w:sz="24" w:space="0" w:color="244061" w:themeColor="accent1" w:themeShade="80"/>
            </w:tcBorders>
            <w:shd w:val="clear" w:color="auto" w:fill="FBF7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Rango de visión</w:t>
            </w:r>
          </w:p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(por casillas)</w:t>
            </w:r>
          </w:p>
        </w:tc>
        <w:tc>
          <w:tcPr>
            <w:tcW w:w="810" w:type="dxa"/>
            <w:tcBorders>
              <w:left w:val="threeDEmboss" w:sz="24" w:space="0" w:color="244061" w:themeColor="accent1" w:themeShade="80"/>
            </w:tcBorders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F66F3D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00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tcBorders>
              <w:right w:val="threeDEmboss" w:sz="24" w:space="0" w:color="244061" w:themeColor="accent1" w:themeShade="80"/>
            </w:tcBorders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8A3491" w:rsidTr="00957509">
        <w:trPr>
          <w:trHeight w:val="560"/>
        </w:trPr>
        <w:tc>
          <w:tcPr>
            <w:tcW w:w="1305" w:type="dxa"/>
            <w:vMerge w:val="restart"/>
            <w:tcBorders>
              <w:left w:val="threeDEmboss" w:sz="24" w:space="0" w:color="244061" w:themeColor="accent1" w:themeShade="8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Patrulla</w:t>
            </w:r>
          </w:p>
        </w:tc>
        <w:tc>
          <w:tcPr>
            <w:tcW w:w="2025" w:type="dxa"/>
            <w:tcBorders>
              <w:right w:val="threeDEmboss" w:sz="24" w:space="0" w:color="244061" w:themeColor="accent1" w:themeShade="8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Velocidad</w:t>
            </w:r>
          </w:p>
        </w:tc>
        <w:tc>
          <w:tcPr>
            <w:tcW w:w="810" w:type="dxa"/>
            <w:tcBorders>
              <w:left w:val="threeDEmboss" w:sz="24" w:space="0" w:color="244061" w:themeColor="accent1" w:themeShade="8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F66F3D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tcBorders>
              <w:right w:val="threeDEmboss" w:sz="24" w:space="0" w:color="244061" w:themeColor="accent1" w:themeShade="8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8A3491" w:rsidTr="00957509">
        <w:trPr>
          <w:trHeight w:val="560"/>
        </w:trPr>
        <w:tc>
          <w:tcPr>
            <w:tcW w:w="1305" w:type="dxa"/>
            <w:vMerge/>
            <w:tcBorders>
              <w:left w:val="threeDEmboss" w:sz="24" w:space="0" w:color="244061" w:themeColor="accent1" w:themeShade="8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025" w:type="dxa"/>
            <w:tcBorders>
              <w:right w:val="threeDEmboss" w:sz="24" w:space="0" w:color="244061" w:themeColor="accent1" w:themeShade="80"/>
            </w:tcBorders>
            <w:shd w:val="clear" w:color="auto" w:fill="FBF7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Rango de visión</w:t>
            </w:r>
          </w:p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(por casillas)</w:t>
            </w:r>
          </w:p>
        </w:tc>
        <w:tc>
          <w:tcPr>
            <w:tcW w:w="810" w:type="dxa"/>
            <w:tcBorders>
              <w:left w:val="threeDEmboss" w:sz="24" w:space="0" w:color="244061" w:themeColor="accent1" w:themeShade="80"/>
            </w:tcBorders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F66F3D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15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tcBorders>
              <w:right w:val="threeDEmboss" w:sz="24" w:space="0" w:color="244061" w:themeColor="accent1" w:themeShade="80"/>
            </w:tcBorders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8A3491" w:rsidTr="00957509">
        <w:trPr>
          <w:trHeight w:val="560"/>
        </w:trPr>
        <w:tc>
          <w:tcPr>
            <w:tcW w:w="1305" w:type="dxa"/>
            <w:vMerge w:val="restart"/>
            <w:tcBorders>
              <w:left w:val="threeDEmboss" w:sz="24" w:space="0" w:color="244061" w:themeColor="accent1" w:themeShade="8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Mago</w:t>
            </w:r>
          </w:p>
        </w:tc>
        <w:tc>
          <w:tcPr>
            <w:tcW w:w="2025" w:type="dxa"/>
            <w:tcBorders>
              <w:right w:val="threeDEmboss" w:sz="24" w:space="0" w:color="244061" w:themeColor="accent1" w:themeShade="8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Velocidad</w:t>
            </w:r>
          </w:p>
        </w:tc>
        <w:tc>
          <w:tcPr>
            <w:tcW w:w="810" w:type="dxa"/>
            <w:tcBorders>
              <w:left w:val="threeDEmboss" w:sz="24" w:space="0" w:color="244061" w:themeColor="accent1" w:themeShade="8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F66F3D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00" w:type="dxa"/>
            <w:tcBorders>
              <w:right w:val="threeDEmboss" w:sz="24" w:space="0" w:color="244061" w:themeColor="accent1" w:themeShade="8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8A3491" w:rsidTr="00957509">
        <w:trPr>
          <w:trHeight w:val="560"/>
        </w:trPr>
        <w:tc>
          <w:tcPr>
            <w:tcW w:w="1305" w:type="dxa"/>
            <w:vMerge/>
            <w:tcBorders>
              <w:left w:val="threeDEmboss" w:sz="24" w:space="0" w:color="244061" w:themeColor="accent1" w:themeShade="80"/>
              <w:bottom w:val="threeDEmboss" w:sz="24" w:space="0" w:color="244061" w:themeColor="accent1" w:themeShade="8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025" w:type="dxa"/>
            <w:tcBorders>
              <w:bottom w:val="threeDEmboss" w:sz="24" w:space="0" w:color="244061" w:themeColor="accent1" w:themeShade="80"/>
              <w:right w:val="threeDEmboss" w:sz="24" w:space="0" w:color="244061" w:themeColor="accent1" w:themeShade="80"/>
            </w:tcBorders>
            <w:shd w:val="clear" w:color="auto" w:fill="FBF7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Rango de visión</w:t>
            </w:r>
          </w:p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(por casillas)</w:t>
            </w:r>
          </w:p>
        </w:tc>
        <w:tc>
          <w:tcPr>
            <w:tcW w:w="810" w:type="dxa"/>
            <w:tcBorders>
              <w:left w:val="threeDEmboss" w:sz="24" w:space="0" w:color="244061" w:themeColor="accent1" w:themeShade="80"/>
              <w:bottom w:val="threeDEmboss" w:sz="24" w:space="0" w:color="244061" w:themeColor="accent1" w:themeShade="80"/>
            </w:tcBorders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tcBorders>
              <w:bottom w:val="threeDEmboss" w:sz="24" w:space="0" w:color="244061" w:themeColor="accent1" w:themeShade="80"/>
            </w:tcBorders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95" w:type="dxa"/>
            <w:tcBorders>
              <w:bottom w:val="threeDEmboss" w:sz="24" w:space="0" w:color="244061" w:themeColor="accent1" w:themeShade="80"/>
            </w:tcBorders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F66F3D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15" w:type="dxa"/>
            <w:tcBorders>
              <w:bottom w:val="threeDEmboss" w:sz="24" w:space="0" w:color="244061" w:themeColor="accent1" w:themeShade="80"/>
            </w:tcBorders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780" w:type="dxa"/>
            <w:tcBorders>
              <w:bottom w:val="threeDEmboss" w:sz="24" w:space="0" w:color="244061" w:themeColor="accent1" w:themeShade="80"/>
            </w:tcBorders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tcBorders>
              <w:bottom w:val="threeDEmboss" w:sz="24" w:space="0" w:color="244061" w:themeColor="accent1" w:themeShade="80"/>
            </w:tcBorders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00" w:type="dxa"/>
            <w:tcBorders>
              <w:bottom w:val="threeDEmboss" w:sz="24" w:space="0" w:color="244061" w:themeColor="accent1" w:themeShade="80"/>
              <w:right w:val="threeDEmboss" w:sz="24" w:space="0" w:color="244061" w:themeColor="accent1" w:themeShade="80"/>
            </w:tcBorders>
            <w:shd w:val="clear" w:color="auto" w:fill="FDFB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 w:rsidP="00C3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</w:tbl>
    <w:p w:rsidR="008A3491" w:rsidRDefault="008A3491" w:rsidP="00957509">
      <w:pPr>
        <w:rPr>
          <w:sz w:val="28"/>
          <w:szCs w:val="28"/>
        </w:rPr>
      </w:pPr>
    </w:p>
    <w:sectPr w:rsidR="008A349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A1B" w:rsidRDefault="00CE6A1B" w:rsidP="001A51F9">
      <w:pPr>
        <w:spacing w:line="240" w:lineRule="auto"/>
      </w:pPr>
      <w:r>
        <w:separator/>
      </w:r>
    </w:p>
  </w:endnote>
  <w:endnote w:type="continuationSeparator" w:id="0">
    <w:p w:rsidR="00CE6A1B" w:rsidRDefault="00CE6A1B" w:rsidP="001A5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1F9" w:rsidRDefault="001A51F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1F9" w:rsidRDefault="001A51F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1F9" w:rsidRDefault="001A51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A1B" w:rsidRDefault="00CE6A1B" w:rsidP="001A51F9">
      <w:pPr>
        <w:spacing w:line="240" w:lineRule="auto"/>
      </w:pPr>
      <w:r>
        <w:separator/>
      </w:r>
    </w:p>
  </w:footnote>
  <w:footnote w:type="continuationSeparator" w:id="0">
    <w:p w:rsidR="00CE6A1B" w:rsidRDefault="00CE6A1B" w:rsidP="001A51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1F9" w:rsidRDefault="00957509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55766" o:spid="_x0000_s2053" type="#_x0000_t75" style="position:absolute;margin-left:0;margin-top:0;width:1333.25pt;height:1333.25pt;z-index:-251657216;mso-position-horizontal:center;mso-position-horizontal-relative:margin;mso-position-vertical:center;mso-position-vertical-relative:margin" o:allowincell="f">
          <v:imagedata r:id="rId1" o:title="volumetric-maze-pattern_1110-988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1F9" w:rsidRDefault="00957509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55767" o:spid="_x0000_s2054" type="#_x0000_t75" style="position:absolute;margin-left:0;margin-top:0;width:1333.25pt;height:1333.25pt;z-index:-251656192;mso-position-horizontal:center;mso-position-horizontal-relative:margin;mso-position-vertical:center;mso-position-vertical-relative:margin" o:allowincell="f">
          <v:imagedata r:id="rId1" o:title="volumetric-maze-pattern_1110-988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1F9" w:rsidRDefault="00957509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55765" o:spid="_x0000_s2052" type="#_x0000_t75" style="position:absolute;margin-left:0;margin-top:0;width:1333.25pt;height:1333.25pt;z-index:-251658240;mso-position-horizontal:center;mso-position-horizontal-relative:margin;mso-position-vertical:center;mso-position-vertical-relative:margin" o:allowincell="f">
          <v:imagedata r:id="rId1" o:title="volumetric-maze-pattern_1110-988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B0D1D"/>
    <w:multiLevelType w:val="multilevel"/>
    <w:tmpl w:val="964E9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4552CB"/>
    <w:multiLevelType w:val="multilevel"/>
    <w:tmpl w:val="16A41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7E40DE"/>
    <w:multiLevelType w:val="multilevel"/>
    <w:tmpl w:val="A2E01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F701FA"/>
    <w:multiLevelType w:val="multilevel"/>
    <w:tmpl w:val="FAF2D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91"/>
    <w:rsid w:val="00003DBF"/>
    <w:rsid w:val="0004272E"/>
    <w:rsid w:val="00066877"/>
    <w:rsid w:val="001472A6"/>
    <w:rsid w:val="001A51F9"/>
    <w:rsid w:val="002A374D"/>
    <w:rsid w:val="0030358D"/>
    <w:rsid w:val="003322A2"/>
    <w:rsid w:val="003434D1"/>
    <w:rsid w:val="00366720"/>
    <w:rsid w:val="003E2428"/>
    <w:rsid w:val="00412F55"/>
    <w:rsid w:val="0047341F"/>
    <w:rsid w:val="004F2034"/>
    <w:rsid w:val="005B4EA4"/>
    <w:rsid w:val="006172DF"/>
    <w:rsid w:val="006F4943"/>
    <w:rsid w:val="006F6AC2"/>
    <w:rsid w:val="00723DD3"/>
    <w:rsid w:val="007C4467"/>
    <w:rsid w:val="00803C49"/>
    <w:rsid w:val="00856B29"/>
    <w:rsid w:val="008A3491"/>
    <w:rsid w:val="008D5BB7"/>
    <w:rsid w:val="008F7591"/>
    <w:rsid w:val="009574DA"/>
    <w:rsid w:val="00957509"/>
    <w:rsid w:val="00967529"/>
    <w:rsid w:val="00967DC9"/>
    <w:rsid w:val="00974D5B"/>
    <w:rsid w:val="00A00BE7"/>
    <w:rsid w:val="00A1429B"/>
    <w:rsid w:val="00A43307"/>
    <w:rsid w:val="00B53CC1"/>
    <w:rsid w:val="00BC0AD0"/>
    <w:rsid w:val="00C32E8E"/>
    <w:rsid w:val="00C804AA"/>
    <w:rsid w:val="00CB5240"/>
    <w:rsid w:val="00CE6A1B"/>
    <w:rsid w:val="00CF7A9E"/>
    <w:rsid w:val="00DF728F"/>
    <w:rsid w:val="00E30F76"/>
    <w:rsid w:val="00E577B4"/>
    <w:rsid w:val="00E607E3"/>
    <w:rsid w:val="00E97571"/>
    <w:rsid w:val="00F0181B"/>
    <w:rsid w:val="00F1239A"/>
    <w:rsid w:val="00F63BDF"/>
    <w:rsid w:val="00F6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B7EA2785-576D-413D-86A3-358DDAE7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E607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51F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1F9"/>
  </w:style>
  <w:style w:type="paragraph" w:styleId="Piedepgina">
    <w:name w:val="footer"/>
    <w:basedOn w:val="Normal"/>
    <w:link w:val="PiedepginaCar"/>
    <w:uiPriority w:val="99"/>
    <w:unhideWhenUsed/>
    <w:rsid w:val="001A51F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Adrián De Lucas Gómez</cp:lastModifiedBy>
  <cp:revision>37</cp:revision>
  <cp:lastPrinted>2019-10-19T12:14:00Z</cp:lastPrinted>
  <dcterms:created xsi:type="dcterms:W3CDTF">2019-10-18T15:26:00Z</dcterms:created>
  <dcterms:modified xsi:type="dcterms:W3CDTF">2019-10-19T12:14:00Z</dcterms:modified>
</cp:coreProperties>
</file>