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2D265" w14:textId="77777777" w:rsidR="00C343BC" w:rsidRDefault="00C343BC" w:rsidP="00C343BC">
      <w:pPr>
        <w:spacing w:after="0" w:line="360" w:lineRule="auto"/>
        <w:jc w:val="center"/>
        <w:rPr>
          <w:b/>
        </w:rPr>
      </w:pPr>
      <w:r>
        <w:rPr>
          <w:b/>
        </w:rPr>
        <w:t xml:space="preserve">PROCESO DE GESTIÓN DE FORMACIÓN PROFESIONAL INTEGRAL </w:t>
      </w:r>
    </w:p>
    <w:p w14:paraId="0DBE5B70" w14:textId="77777777" w:rsidR="00C343BC" w:rsidRDefault="00C343BC" w:rsidP="00C343BC">
      <w:pPr>
        <w:spacing w:after="0" w:line="360" w:lineRule="auto"/>
        <w:jc w:val="center"/>
        <w:rPr>
          <w:b/>
          <w:color w:val="FF0000"/>
        </w:rPr>
      </w:pPr>
      <w:r>
        <w:rPr>
          <w:b/>
        </w:rPr>
        <w:t>FORMATO GUÍA DE APRENDIZAJE</w:t>
      </w:r>
    </w:p>
    <w:p w14:paraId="5AC69CFF" w14:textId="77777777" w:rsidR="00C343BC" w:rsidRDefault="00C343BC" w:rsidP="00C343BC">
      <w:pPr>
        <w:rPr>
          <w:b/>
          <w:color w:val="000000"/>
        </w:rPr>
      </w:pPr>
    </w:p>
    <w:p w14:paraId="1081BD27"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1. IDENTIFICACIÓN DE LA GUIA DE APRENDIZAJE</w:t>
      </w:r>
    </w:p>
    <w:p w14:paraId="5C4244D4"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755753AD"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rPr>
        <w:t>CURSO INTRODUCTORIO A LA FORMACIÓN PROFESIONAL INTEGRAL</w:t>
      </w:r>
    </w:p>
    <w:p w14:paraId="32320BCF"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44FBD6B2" w14:textId="3A57D21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proofErr w:type="spellStart"/>
      <w:r w:rsidR="00C23473">
        <w:rPr>
          <w:rFonts w:ascii="Arial" w:eastAsia="Arial" w:hAnsi="Arial" w:cs="Arial"/>
          <w:i/>
          <w:color w:val="000000"/>
          <w:sz w:val="18"/>
          <w:szCs w:val="18"/>
        </w:rPr>
        <w:t>Analisis</w:t>
      </w:r>
      <w:proofErr w:type="spellEnd"/>
      <w:r w:rsidR="00C23473">
        <w:rPr>
          <w:rFonts w:ascii="Arial" w:eastAsia="Arial" w:hAnsi="Arial" w:cs="Arial"/>
          <w:i/>
          <w:color w:val="000000"/>
          <w:sz w:val="18"/>
          <w:szCs w:val="18"/>
        </w:rPr>
        <w:t xml:space="preserve"> y desarrollo de software</w:t>
      </w:r>
      <w:r>
        <w:rPr>
          <w:rFonts w:ascii="Arial" w:eastAsia="Arial" w:hAnsi="Arial" w:cs="Arial"/>
          <w:color w:val="000000"/>
          <w:sz w:val="18"/>
          <w:szCs w:val="18"/>
        </w:rPr>
        <w:t>)</w:t>
      </w:r>
      <w:r>
        <w:rPr>
          <w:rFonts w:ascii="Arial" w:eastAsia="Arial" w:hAnsi="Arial" w:cs="Arial"/>
          <w:color w:val="000000"/>
          <w:sz w:val="20"/>
          <w:szCs w:val="20"/>
        </w:rPr>
        <w:t xml:space="preserve">  </w:t>
      </w:r>
    </w:p>
    <w:p w14:paraId="0C6843FB" w14:textId="0A212E01"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sidR="00C23473">
        <w:rPr>
          <w:rFonts w:ascii="Arial" w:eastAsia="Arial" w:hAnsi="Arial" w:cs="Arial"/>
          <w:i/>
          <w:color w:val="000000"/>
          <w:sz w:val="18"/>
          <w:szCs w:val="18"/>
        </w:rPr>
        <w:t>Etapa lectiva</w:t>
      </w:r>
      <w:r>
        <w:rPr>
          <w:rFonts w:ascii="Arial" w:eastAsia="Arial" w:hAnsi="Arial" w:cs="Arial"/>
          <w:color w:val="000000"/>
          <w:sz w:val="20"/>
          <w:szCs w:val="20"/>
        </w:rPr>
        <w:t xml:space="preserve">)       </w:t>
      </w:r>
    </w:p>
    <w:p w14:paraId="1704BB71"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2B97ADED"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 xml:space="preserve">colocar la </w:t>
      </w:r>
      <w:proofErr w:type="spellStart"/>
      <w:r>
        <w:rPr>
          <w:rFonts w:ascii="Arial" w:eastAsia="Arial" w:hAnsi="Arial" w:cs="Arial"/>
          <w:i/>
          <w:color w:val="000000"/>
          <w:sz w:val="18"/>
          <w:szCs w:val="18"/>
        </w:rPr>
        <w:t>compentencia</w:t>
      </w:r>
      <w:proofErr w:type="spellEnd"/>
      <w:r>
        <w:rPr>
          <w:rFonts w:ascii="Arial" w:eastAsia="Arial" w:hAnsi="Arial" w:cs="Arial"/>
          <w:color w:val="000000"/>
          <w:sz w:val="20"/>
          <w:szCs w:val="20"/>
        </w:rPr>
        <w:t>)</w:t>
      </w:r>
    </w:p>
    <w:p w14:paraId="74F828B3"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6F3E3F6E" w14:textId="77777777" w:rsidR="00C343BC" w:rsidRDefault="00C343BC" w:rsidP="00C343BC">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DINÁMICA ORGANIZACIONAL DEL SENA, SU ESTRUCTURA CORPORATIVA, POLÍTICAS Y NORMATIVIDAD ESENCIAL DE ACUERDO CON LOS PARÁMETROS ESTABLECIDOS POR LA ENTIDAD.</w:t>
      </w:r>
    </w:p>
    <w:p w14:paraId="42144816" w14:textId="77777777" w:rsidR="00C343BC" w:rsidRDefault="00C343BC" w:rsidP="00C343BC">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1F1E47D7"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67B6C065" w14:textId="77777777" w:rsidR="00C343BC" w:rsidRDefault="00C343BC" w:rsidP="00C343BC">
      <w:pPr>
        <w:jc w:val="both"/>
        <w:rPr>
          <w:rFonts w:ascii="Arial" w:eastAsia="Arial" w:hAnsi="Arial" w:cs="Arial"/>
        </w:rPr>
      </w:pPr>
      <w:r>
        <w:rPr>
          <w:rFonts w:ascii="Arial" w:eastAsia="Arial" w:hAnsi="Arial" w:cs="Arial"/>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la misma y contamos con su compromiso para continuar dejando en alto el nombre del SENA. </w:t>
      </w:r>
    </w:p>
    <w:p w14:paraId="68FFD2DB" w14:textId="77777777" w:rsidR="00C343BC" w:rsidRDefault="00C343BC" w:rsidP="00C343BC">
      <w:pPr>
        <w:tabs>
          <w:tab w:val="left" w:pos="4320"/>
          <w:tab w:val="left" w:pos="4485"/>
          <w:tab w:val="left" w:pos="5445"/>
        </w:tabs>
        <w:jc w:val="both"/>
        <w:rPr>
          <w:rFonts w:ascii="Arial" w:eastAsia="Arial" w:hAnsi="Arial" w:cs="Arial"/>
          <w:b/>
          <w:sz w:val="20"/>
          <w:szCs w:val="20"/>
        </w:rPr>
      </w:pPr>
    </w:p>
    <w:p w14:paraId="3949188A"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443F3F13" w14:textId="77777777" w:rsidR="00C343BC" w:rsidRDefault="00C343BC" w:rsidP="00C343BC">
      <w:pPr>
        <w:jc w:val="both"/>
        <w:rPr>
          <w:rFonts w:ascii="Arial" w:eastAsia="Arial" w:hAnsi="Arial" w:cs="Arial"/>
          <w:b/>
        </w:rPr>
      </w:pPr>
      <w:r>
        <w:rPr>
          <w:rFonts w:ascii="Arial" w:eastAsia="Arial" w:hAnsi="Arial" w:cs="Arial"/>
          <w:b/>
        </w:rPr>
        <w:t>3.1. Actividad de Reflexión inicial</w:t>
      </w:r>
    </w:p>
    <w:p w14:paraId="496386AE" w14:textId="77777777" w:rsidR="00C343BC" w:rsidRDefault="00C343BC" w:rsidP="00C343BC">
      <w:pPr>
        <w:jc w:val="both"/>
        <w:rPr>
          <w:rFonts w:ascii="Arial" w:eastAsia="Arial" w:hAnsi="Arial" w:cs="Arial"/>
        </w:rPr>
      </w:pPr>
      <w:r>
        <w:rPr>
          <w:rFonts w:ascii="Arial" w:eastAsia="Arial" w:hAnsi="Arial" w:cs="Arial"/>
        </w:rPr>
        <w:t xml:space="preserve">3.1.1. Sin recurrir a ninguna fuente externa, registre toda la información que conoce sobre el SENA: </w:t>
      </w:r>
    </w:p>
    <w:p w14:paraId="0A32A5B2" w14:textId="77777777" w:rsidR="00C343BC" w:rsidRDefault="00C343BC" w:rsidP="00C343BC">
      <w:pPr>
        <w:jc w:val="both"/>
        <w:rPr>
          <w:rFonts w:ascii="Arial" w:eastAsia="Arial" w:hAnsi="Arial" w:cs="Arial"/>
        </w:rPr>
      </w:pPr>
      <w:r>
        <w:rPr>
          <w:rFonts w:ascii="Arial" w:eastAsia="Arial" w:hAnsi="Arial" w:cs="Arial"/>
        </w:rPr>
        <w:t>¿Qué significa la sigla?</w:t>
      </w:r>
    </w:p>
    <w:p w14:paraId="540B4108" w14:textId="76F1F7D9" w:rsidR="00C343BC" w:rsidRDefault="00C23473" w:rsidP="00C343BC">
      <w:pPr>
        <w:jc w:val="both"/>
        <w:rPr>
          <w:rFonts w:ascii="Arial" w:eastAsia="Arial" w:hAnsi="Arial" w:cs="Arial"/>
        </w:rPr>
      </w:pPr>
      <w:r>
        <w:rPr>
          <w:rFonts w:ascii="Arial" w:eastAsia="Arial" w:hAnsi="Arial" w:cs="Arial"/>
        </w:rPr>
        <w:t>Rta: Servicio Nacional De Aprendizaje.</w:t>
      </w:r>
    </w:p>
    <w:p w14:paraId="4ECA9F8E" w14:textId="77777777" w:rsidR="00C343BC" w:rsidRDefault="00C343BC" w:rsidP="00C343BC">
      <w:pPr>
        <w:jc w:val="both"/>
        <w:rPr>
          <w:rFonts w:ascii="Arial" w:eastAsia="Arial" w:hAnsi="Arial" w:cs="Arial"/>
        </w:rPr>
      </w:pPr>
      <w:proofErr w:type="gramStart"/>
      <w:r>
        <w:rPr>
          <w:rFonts w:ascii="Arial" w:eastAsia="Arial" w:hAnsi="Arial" w:cs="Arial"/>
        </w:rPr>
        <w:t>,¿</w:t>
      </w:r>
      <w:proofErr w:type="gramEnd"/>
      <w:r>
        <w:rPr>
          <w:rFonts w:ascii="Arial" w:eastAsia="Arial" w:hAnsi="Arial" w:cs="Arial"/>
        </w:rPr>
        <w:t>A qué se dedica el SENA?</w:t>
      </w:r>
    </w:p>
    <w:p w14:paraId="4E57E7A5" w14:textId="54BD22EE" w:rsidR="00C343BC" w:rsidRDefault="00C23473" w:rsidP="00C343BC">
      <w:pPr>
        <w:jc w:val="both"/>
        <w:rPr>
          <w:rFonts w:ascii="Arial" w:eastAsia="Arial" w:hAnsi="Arial" w:cs="Arial"/>
        </w:rPr>
      </w:pPr>
      <w:r>
        <w:rPr>
          <w:rFonts w:ascii="Arial" w:eastAsia="Arial" w:hAnsi="Arial" w:cs="Arial"/>
        </w:rPr>
        <w:t>Rta: A capacitar jóvenes para ponerlos a ejercer en la productividad colombiana.</w:t>
      </w:r>
    </w:p>
    <w:p w14:paraId="1D5E95B6" w14:textId="77777777" w:rsidR="00C343BC" w:rsidRDefault="00C343BC" w:rsidP="00C343BC">
      <w:pPr>
        <w:jc w:val="both"/>
        <w:rPr>
          <w:rFonts w:ascii="Arial" w:eastAsia="Arial" w:hAnsi="Arial" w:cs="Arial"/>
        </w:rPr>
      </w:pPr>
      <w:r>
        <w:rPr>
          <w:rFonts w:ascii="Arial" w:eastAsia="Arial" w:hAnsi="Arial" w:cs="Arial"/>
        </w:rPr>
        <w:lastRenderedPageBreak/>
        <w:t>¿Cuál es el logo-símbolo? (atrévase a dibujarlo), a cuáles centros de formación conoce o ha escuchado nombrar, entre otros.</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0A526CD3" w14:textId="77777777" w:rsidTr="001A3A30">
        <w:tc>
          <w:tcPr>
            <w:tcW w:w="9629" w:type="dxa"/>
          </w:tcPr>
          <w:p w14:paraId="50A228C1" w14:textId="77777777" w:rsidR="00C343BC" w:rsidRDefault="00C343BC" w:rsidP="001A3A30">
            <w:pPr>
              <w:jc w:val="both"/>
              <w:rPr>
                <w:rFonts w:ascii="Arial" w:eastAsia="Arial" w:hAnsi="Arial" w:cs="Arial"/>
              </w:rPr>
            </w:pPr>
          </w:p>
          <w:p w14:paraId="78025272" w14:textId="77777777" w:rsidR="00C343BC" w:rsidRDefault="00C343BC" w:rsidP="001A3A30">
            <w:pPr>
              <w:jc w:val="both"/>
              <w:rPr>
                <w:rFonts w:ascii="Arial" w:eastAsia="Arial" w:hAnsi="Arial" w:cs="Arial"/>
              </w:rPr>
            </w:pPr>
          </w:p>
          <w:p w14:paraId="0C21D38E" w14:textId="222A4379" w:rsidR="00C343BC" w:rsidRDefault="00C23473" w:rsidP="001A3A30">
            <w:pPr>
              <w:jc w:val="both"/>
              <w:rPr>
                <w:rFonts w:ascii="Arial" w:eastAsia="Arial" w:hAnsi="Arial" w:cs="Arial"/>
              </w:rPr>
            </w:pPr>
            <w:r>
              <w:rPr>
                <w:rFonts w:ascii="Arial" w:eastAsia="Arial" w:hAnsi="Arial" w:cs="Arial"/>
              </w:rPr>
              <w:t xml:space="preserve">  </w:t>
            </w:r>
            <w:r>
              <w:rPr>
                <w:rFonts w:ascii="Arial" w:hAnsi="Arial" w:cs="Arial"/>
                <w:noProof/>
                <w:color w:val="000000"/>
                <w:bdr w:val="none" w:sz="0" w:space="0" w:color="auto" w:frame="1"/>
                <w:lang w:val="en-US"/>
              </w:rPr>
              <w:drawing>
                <wp:inline distT="0" distB="0" distL="0" distR="0" wp14:anchorId="4A6B380C" wp14:editId="0E520997">
                  <wp:extent cx="5962650" cy="2552700"/>
                  <wp:effectExtent l="0" t="0" r="0" b="0"/>
                  <wp:docPr id="1" name="Imagen 1" descr="https://lh7-rt.googleusercontent.com/docsz/AD_4nXc6Xr-nQp0bckMCSeQDX4MtVMZ0HkPsGlsmI3nGE0xEcuToFCEpW1M67h5XUGoHU_lOPzVnaEFd740AO5_2Tk1Zg35NxwtFcVAD-JyoyuBtkDf9j8XAZdQuHJRLusGke6R0S8jSll-Xu6zPEJwcI5mwqvIFpXt43v18nFc_ug?key=d1gNwXrs3StwcLtPo2sS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6Xr-nQp0bckMCSeQDX4MtVMZ0HkPsGlsmI3nGE0xEcuToFCEpW1M67h5XUGoHU_lOPzVnaEFd740AO5_2Tk1Zg35NxwtFcVAD-JyoyuBtkDf9j8XAZdQuHJRLusGke6R0S8jSll-Xu6zPEJwcI5mwqvIFpXt43v18nFc_ug?key=d1gNwXrs3StwcLtPo2sS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2552700"/>
                          </a:xfrm>
                          <a:prstGeom prst="rect">
                            <a:avLst/>
                          </a:prstGeom>
                          <a:noFill/>
                          <a:ln>
                            <a:noFill/>
                          </a:ln>
                        </pic:spPr>
                      </pic:pic>
                    </a:graphicData>
                  </a:graphic>
                </wp:inline>
              </w:drawing>
            </w:r>
          </w:p>
          <w:p w14:paraId="08BDB70C" w14:textId="77777777" w:rsidR="00C343BC" w:rsidRDefault="00C343BC" w:rsidP="001A3A30">
            <w:pPr>
              <w:jc w:val="both"/>
              <w:rPr>
                <w:rFonts w:ascii="Arial" w:eastAsia="Arial" w:hAnsi="Arial" w:cs="Arial"/>
              </w:rPr>
            </w:pPr>
          </w:p>
          <w:p w14:paraId="7123ED45" w14:textId="3360BD97" w:rsidR="00C343BC" w:rsidRDefault="00C343BC" w:rsidP="001A3A30">
            <w:pPr>
              <w:jc w:val="both"/>
              <w:rPr>
                <w:rFonts w:ascii="Arial" w:eastAsia="Arial" w:hAnsi="Arial" w:cs="Arial"/>
                <w:i/>
              </w:rPr>
            </w:pPr>
          </w:p>
        </w:tc>
      </w:tr>
    </w:tbl>
    <w:p w14:paraId="17259EC4" w14:textId="77777777" w:rsidR="00C343BC" w:rsidRDefault="00C343BC" w:rsidP="00C343BC">
      <w:pPr>
        <w:jc w:val="both"/>
        <w:rPr>
          <w:rFonts w:ascii="Arial" w:eastAsia="Arial" w:hAnsi="Arial" w:cs="Arial"/>
        </w:rPr>
      </w:pPr>
    </w:p>
    <w:p w14:paraId="19487CF4" w14:textId="77777777" w:rsidR="00C343BC" w:rsidRDefault="00C343BC" w:rsidP="00C343BC">
      <w:pPr>
        <w:tabs>
          <w:tab w:val="left" w:pos="4305"/>
        </w:tabs>
        <w:jc w:val="both"/>
        <w:rPr>
          <w:rFonts w:ascii="Arial" w:eastAsia="Arial" w:hAnsi="Arial" w:cs="Arial"/>
          <w:b/>
        </w:rPr>
      </w:pPr>
      <w:r>
        <w:rPr>
          <w:rFonts w:ascii="Arial" w:eastAsia="Arial" w:hAnsi="Arial" w:cs="Arial"/>
          <w:b/>
        </w:rPr>
        <w:t>3.2. Actividad de Contextualización</w:t>
      </w:r>
      <w:r>
        <w:rPr>
          <w:rFonts w:ascii="Arial" w:eastAsia="Arial" w:hAnsi="Arial" w:cs="Arial"/>
          <w:b/>
        </w:rPr>
        <w:tab/>
      </w:r>
    </w:p>
    <w:p w14:paraId="0CEE5584" w14:textId="77777777" w:rsidR="00C343BC" w:rsidRDefault="00C343BC" w:rsidP="00C343BC">
      <w:pPr>
        <w:tabs>
          <w:tab w:val="left" w:pos="4305"/>
        </w:tabs>
        <w:jc w:val="both"/>
        <w:rPr>
          <w:rFonts w:ascii="Arial" w:eastAsia="Arial" w:hAnsi="Arial" w:cs="Arial"/>
          <w:i/>
        </w:rPr>
      </w:pPr>
      <w:r>
        <w:rPr>
          <w:rFonts w:ascii="Arial" w:eastAsia="Arial" w:hAnsi="Arial" w:cs="Arial"/>
        </w:rPr>
        <w:t xml:space="preserve">3.2.1. Desarrolle la actividad propuesta en el archivo adjunto </w:t>
      </w:r>
      <w:r>
        <w:rPr>
          <w:rFonts w:ascii="Arial" w:eastAsia="Arial" w:hAnsi="Arial" w:cs="Arial"/>
          <w:i/>
        </w:rPr>
        <w:t xml:space="preserve">Ejercicio de Contextualización. </w:t>
      </w:r>
    </w:p>
    <w:p w14:paraId="2E535743" w14:textId="4B0EC8AA" w:rsidR="00C343BC" w:rsidRDefault="00C343BC" w:rsidP="00C343BC">
      <w:pPr>
        <w:tabs>
          <w:tab w:val="left" w:pos="4305"/>
        </w:tabs>
        <w:jc w:val="both"/>
        <w:rPr>
          <w:rFonts w:ascii="Arial" w:eastAsia="Arial" w:hAnsi="Arial" w:cs="Arial"/>
          <w:i/>
        </w:rPr>
      </w:pPr>
      <w:r>
        <w:rPr>
          <w:rFonts w:ascii="Arial" w:eastAsia="Arial" w:hAnsi="Arial" w:cs="Arial"/>
          <w:i/>
        </w:rPr>
        <w:t>Respuestas aquí.</w:t>
      </w:r>
      <w:r w:rsidR="00C23473">
        <w:rPr>
          <w:rFonts w:ascii="Arial" w:eastAsia="Arial" w:hAnsi="Arial" w:cs="Arial"/>
          <w:i/>
        </w:rPr>
        <w:t xml:space="preserve"> Archivo adjunto </w:t>
      </w:r>
    </w:p>
    <w:p w14:paraId="4E47628E" w14:textId="77777777" w:rsidR="00C343BC" w:rsidRDefault="00C343BC" w:rsidP="00C343BC">
      <w:pPr>
        <w:tabs>
          <w:tab w:val="left" w:pos="4305"/>
        </w:tabs>
        <w:jc w:val="both"/>
        <w:rPr>
          <w:rFonts w:ascii="Arial" w:eastAsia="Arial" w:hAnsi="Arial" w:cs="Arial"/>
          <w:i/>
        </w:rPr>
      </w:pPr>
      <w:r>
        <w:rPr>
          <w:rFonts w:ascii="Arial" w:eastAsia="Arial" w:hAnsi="Arial" w:cs="Arial"/>
          <w:i/>
        </w:rPr>
        <w:t>_________________________________________________________________________</w:t>
      </w:r>
    </w:p>
    <w:p w14:paraId="239CCACA" w14:textId="77777777" w:rsidR="00C343BC" w:rsidRDefault="00C343BC" w:rsidP="00C343BC">
      <w:pPr>
        <w:jc w:val="both"/>
        <w:rPr>
          <w:rFonts w:ascii="Arial" w:eastAsia="Arial" w:hAnsi="Arial" w:cs="Arial"/>
          <w:b/>
        </w:rPr>
      </w:pPr>
      <w:r>
        <w:rPr>
          <w:rFonts w:ascii="Arial" w:eastAsia="Arial" w:hAnsi="Arial" w:cs="Arial"/>
          <w:b/>
        </w:rPr>
        <w:t>3.3. Actividades de Apropiación</w:t>
      </w:r>
    </w:p>
    <w:p w14:paraId="511C5BC2" w14:textId="77777777" w:rsidR="00C343BC" w:rsidRDefault="00C343BC" w:rsidP="00C343BC">
      <w:pPr>
        <w:jc w:val="both"/>
        <w:rPr>
          <w:rFonts w:ascii="Arial" w:eastAsia="Arial" w:hAnsi="Arial" w:cs="Arial"/>
        </w:rPr>
      </w:pPr>
      <w:r>
        <w:rPr>
          <w:rFonts w:ascii="Arial" w:eastAsia="Arial" w:hAnsi="Arial" w:cs="Arial"/>
        </w:rPr>
        <w:t xml:space="preserve">3.3.1. Ingrese a la página </w:t>
      </w:r>
      <w:hyperlink r:id="rId9">
        <w:r>
          <w:rPr>
            <w:rFonts w:ascii="Arial" w:eastAsia="Arial" w:hAnsi="Arial" w:cs="Arial"/>
            <w:color w:val="0D2E46"/>
            <w:u w:val="single"/>
          </w:rPr>
          <w:t>www.sena.edu.co</w:t>
        </w:r>
      </w:hyperlink>
      <w:r>
        <w:rPr>
          <w:rFonts w:ascii="Arial" w:eastAsia="Arial" w:hAnsi="Arial" w:cs="Arial"/>
        </w:rPr>
        <w:t>, pues efectuará una exploración de la misma, con la siguiente ruta:</w:t>
      </w:r>
    </w:p>
    <w:p w14:paraId="47F8FA0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Oprima el botón La entidad.  Allí encontrará los videos: SENA es Colombia y La historia del SENA contada por Rodolfo Martínez Tono. Obsérvelos y registre la información que capturó de cada uno de ellos en 5 líneas para cada uno.</w:t>
      </w:r>
    </w:p>
    <w:p w14:paraId="63DEDD6A" w14:textId="176605A9" w:rsidR="000A60D8" w:rsidRPr="000A60D8" w:rsidRDefault="000A60D8" w:rsidP="000A60D8">
      <w:pPr>
        <w:pStyle w:val="Prrafodelista"/>
        <w:spacing w:after="0" w:line="240" w:lineRule="auto"/>
        <w:ind w:left="360"/>
        <w:jc w:val="both"/>
        <w:rPr>
          <w:rFonts w:ascii="Arial" w:eastAsia="Times New Roman" w:hAnsi="Arial" w:cs="Arial"/>
          <w:color w:val="000000"/>
          <w:sz w:val="24"/>
          <w:szCs w:val="24"/>
        </w:rPr>
      </w:pPr>
      <w:proofErr w:type="spellStart"/>
      <w:r w:rsidRPr="000A60D8">
        <w:rPr>
          <w:rFonts w:ascii="Arial" w:eastAsia="Times New Roman" w:hAnsi="Arial" w:cs="Arial"/>
          <w:color w:val="000000"/>
          <w:sz w:val="24"/>
          <w:szCs w:val="24"/>
        </w:rPr>
        <w:t>Rta</w:t>
      </w:r>
      <w:proofErr w:type="spellEnd"/>
      <w:r w:rsidRPr="000A60D8">
        <w:rPr>
          <w:rFonts w:ascii="Arial" w:eastAsia="Times New Roman" w:hAnsi="Arial" w:cs="Arial"/>
          <w:color w:val="000000"/>
          <w:sz w:val="24"/>
          <w:szCs w:val="24"/>
        </w:rPr>
        <w:t xml:space="preserve">: El Sena es protagonista del desarrollo del país el Sena le da herramientas a los alumnos para que se adapten a la industria en el Sena hay bastante variedad en las </w:t>
      </w:r>
      <w:r w:rsidRPr="000A60D8">
        <w:rPr>
          <w:rFonts w:ascii="Arial" w:eastAsia="Times New Roman" w:hAnsi="Arial" w:cs="Arial"/>
          <w:color w:val="000000"/>
          <w:sz w:val="24"/>
          <w:szCs w:val="24"/>
        </w:rPr>
        <w:lastRenderedPageBreak/>
        <w:t xml:space="preserve">materias que ofrece el Sena ofrece sitios actos cerca de los aprendices para que no haya problema para </w:t>
      </w:r>
      <w:proofErr w:type="spellStart"/>
      <w:proofErr w:type="gramStart"/>
      <w:r w:rsidRPr="000A60D8">
        <w:rPr>
          <w:rFonts w:ascii="Arial" w:eastAsia="Times New Roman" w:hAnsi="Arial" w:cs="Arial"/>
          <w:color w:val="000000"/>
          <w:sz w:val="24"/>
          <w:szCs w:val="24"/>
        </w:rPr>
        <w:t>movilizarse.Los</w:t>
      </w:r>
      <w:proofErr w:type="spellEnd"/>
      <w:proofErr w:type="gramEnd"/>
      <w:r w:rsidRPr="000A60D8">
        <w:rPr>
          <w:rFonts w:ascii="Arial" w:eastAsia="Times New Roman" w:hAnsi="Arial" w:cs="Arial"/>
          <w:color w:val="000000"/>
          <w:sz w:val="24"/>
          <w:szCs w:val="24"/>
        </w:rPr>
        <w:t xml:space="preserve"> aprendices pueden emplear las herramientas en su entorno el Sena le da recursos y oportunidades a los que la necesitan.</w:t>
      </w:r>
    </w:p>
    <w:p w14:paraId="359D464C" w14:textId="5BFDFCB2"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6D9EA454"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Luego lea el apartado Quiénes somos y resuma la información allí encontrada también en 5 líneas.</w:t>
      </w:r>
    </w:p>
    <w:p w14:paraId="7A1318BB" w14:textId="2259233C" w:rsidR="00C343BC" w:rsidRDefault="000A60D8" w:rsidP="00C343BC">
      <w:pPr>
        <w:pBdr>
          <w:top w:val="nil"/>
          <w:left w:val="nil"/>
          <w:bottom w:val="nil"/>
          <w:right w:val="nil"/>
          <w:between w:val="nil"/>
        </w:pBdr>
        <w:spacing w:after="0" w:line="259" w:lineRule="auto"/>
        <w:ind w:left="360"/>
        <w:jc w:val="both"/>
        <w:rPr>
          <w:rFonts w:ascii="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Pr>
          <w:rFonts w:ascii="Arial" w:hAnsi="Arial" w:cs="Arial"/>
          <w:color w:val="000000"/>
        </w:rPr>
        <w:t>Colombia presentaba cambios después de la dictadura del general rojas pinilla en 1957 aparecían partidos políticos liberal y conservador se comienza a gestar el tiempo y el espectador para dar información, y la radio se extensa para llegar a mayor gente Rodolfo toro tenía una idea y fue escuchado, quería crear una nueva organización de estado y financiación autónoma su influencia fue aceptada y notoria</w:t>
      </w:r>
    </w:p>
    <w:p w14:paraId="58614E9D" w14:textId="77777777" w:rsidR="000A60D8" w:rsidRDefault="000A60D8" w:rsidP="00C343BC">
      <w:pPr>
        <w:pBdr>
          <w:top w:val="nil"/>
          <w:left w:val="nil"/>
          <w:bottom w:val="nil"/>
          <w:right w:val="nil"/>
          <w:between w:val="nil"/>
        </w:pBdr>
        <w:spacing w:after="0" w:line="259" w:lineRule="auto"/>
        <w:ind w:left="360"/>
        <w:jc w:val="both"/>
        <w:rPr>
          <w:rFonts w:ascii="Arial" w:eastAsia="Arial" w:hAnsi="Arial" w:cs="Arial"/>
          <w:color w:val="000000"/>
        </w:rPr>
      </w:pPr>
    </w:p>
    <w:p w14:paraId="49A8C5A1"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Describa también el escudo y logo-símbolo institucionales.</w:t>
      </w:r>
    </w:p>
    <w:p w14:paraId="6AB28987" w14:textId="0C8F7853" w:rsidR="00C343BC" w:rsidRDefault="000A60D8" w:rsidP="00C343BC">
      <w:pPr>
        <w:pBdr>
          <w:top w:val="nil"/>
          <w:left w:val="nil"/>
          <w:bottom w:val="nil"/>
          <w:right w:val="nil"/>
          <w:between w:val="nil"/>
        </w:pBdr>
        <w:spacing w:after="0" w:line="259" w:lineRule="auto"/>
        <w:ind w:left="360"/>
        <w:jc w:val="both"/>
        <w:rPr>
          <w:rFonts w:ascii="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Pr>
          <w:rFonts w:ascii="Arial" w:hAnsi="Arial" w:cs="Arial"/>
          <w:color w:val="000000"/>
        </w:rPr>
        <w:t>Es una persona con las siglas del Sena.</w:t>
      </w:r>
    </w:p>
    <w:p w14:paraId="7707B089" w14:textId="77777777" w:rsidR="000A60D8" w:rsidRDefault="000A60D8" w:rsidP="00C343BC">
      <w:pPr>
        <w:pBdr>
          <w:top w:val="nil"/>
          <w:left w:val="nil"/>
          <w:bottom w:val="nil"/>
          <w:right w:val="nil"/>
          <w:between w:val="nil"/>
        </w:pBdr>
        <w:spacing w:after="0" w:line="259" w:lineRule="auto"/>
        <w:ind w:left="360"/>
        <w:jc w:val="both"/>
        <w:rPr>
          <w:rFonts w:ascii="Arial" w:eastAsia="Arial" w:hAnsi="Arial" w:cs="Arial"/>
          <w:color w:val="000000"/>
        </w:rPr>
      </w:pPr>
    </w:p>
    <w:p w14:paraId="5E52EA4A"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Defina en sus propias palabras la Misión y Visión del SENA.</w:t>
      </w:r>
    </w:p>
    <w:p w14:paraId="2DF30874" w14:textId="151FB39B" w:rsidR="00C343BC" w:rsidRDefault="00C343BC" w:rsidP="00C343BC">
      <w:pPr>
        <w:pBdr>
          <w:top w:val="nil"/>
          <w:left w:val="nil"/>
          <w:bottom w:val="nil"/>
          <w:right w:val="nil"/>
          <w:between w:val="nil"/>
        </w:pBdr>
        <w:spacing w:after="0" w:line="259" w:lineRule="auto"/>
        <w:ind w:left="360"/>
        <w:jc w:val="both"/>
        <w:rPr>
          <w:rFonts w:ascii="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0A60D8">
        <w:rPr>
          <w:rFonts w:ascii="Arial" w:hAnsi="Arial" w:cs="Arial"/>
          <w:color w:val="000000"/>
        </w:rPr>
        <w:t>Capacitar a los colombianos para tener más personas productivas.</w:t>
      </w:r>
    </w:p>
    <w:p w14:paraId="7C3A04D1" w14:textId="66E1A84A" w:rsidR="000A60D8" w:rsidRDefault="000A60D8" w:rsidP="00C343BC">
      <w:pPr>
        <w:pBdr>
          <w:top w:val="nil"/>
          <w:left w:val="nil"/>
          <w:bottom w:val="nil"/>
          <w:right w:val="nil"/>
          <w:between w:val="nil"/>
        </w:pBdr>
        <w:spacing w:after="0" w:line="259" w:lineRule="auto"/>
        <w:ind w:left="360"/>
        <w:jc w:val="both"/>
        <w:rPr>
          <w:rFonts w:ascii="Arial" w:eastAsia="Arial" w:hAnsi="Arial" w:cs="Arial"/>
          <w:color w:val="000000"/>
        </w:rPr>
      </w:pPr>
    </w:p>
    <w:p w14:paraId="5F980F5F"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 xml:space="preserve">Describa cuáles son los valores de integridad de la institución, registrando de qué manera con su actuar se compromete a enaltecer dichos valores, engrandeciendo así la institución. </w:t>
      </w:r>
    </w:p>
    <w:p w14:paraId="6792A96B" w14:textId="16882F86" w:rsidR="00C343BC" w:rsidRDefault="00C343BC" w:rsidP="00C343BC">
      <w:pPr>
        <w:pBdr>
          <w:top w:val="nil"/>
          <w:left w:val="nil"/>
          <w:bottom w:val="nil"/>
          <w:right w:val="nil"/>
          <w:between w:val="nil"/>
        </w:pBdr>
        <w:spacing w:after="0" w:line="259" w:lineRule="auto"/>
        <w:ind w:left="360"/>
        <w:jc w:val="both"/>
        <w:rPr>
          <w:rFonts w:ascii="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0A60D8">
        <w:rPr>
          <w:rFonts w:ascii="Arial" w:hAnsi="Arial" w:cs="Arial"/>
          <w:color w:val="000000"/>
        </w:rPr>
        <w:t>Entregando todos los trabajos y siendo respetuoso con toda la institución.</w:t>
      </w:r>
    </w:p>
    <w:p w14:paraId="0193ECFE" w14:textId="77777777" w:rsidR="000A60D8" w:rsidRDefault="000A60D8" w:rsidP="00C343BC">
      <w:pPr>
        <w:pBdr>
          <w:top w:val="nil"/>
          <w:left w:val="nil"/>
          <w:bottom w:val="nil"/>
          <w:right w:val="nil"/>
          <w:between w:val="nil"/>
        </w:pBdr>
        <w:spacing w:after="0" w:line="259" w:lineRule="auto"/>
        <w:ind w:left="360"/>
        <w:jc w:val="both"/>
        <w:rPr>
          <w:rFonts w:ascii="Arial" w:eastAsia="Arial" w:hAnsi="Arial" w:cs="Arial"/>
          <w:color w:val="000000"/>
        </w:rPr>
      </w:pPr>
    </w:p>
    <w:p w14:paraId="007A5C05"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Revise el organigrama institucional y describa en sus propias palabras en un texto, como está estructurada la entidad.</w:t>
      </w:r>
    </w:p>
    <w:p w14:paraId="7128DFBD" w14:textId="5B597E82" w:rsidR="00C343BC" w:rsidRDefault="00C343BC" w:rsidP="00C343BC">
      <w:pPr>
        <w:pBdr>
          <w:top w:val="nil"/>
          <w:left w:val="nil"/>
          <w:bottom w:val="nil"/>
          <w:right w:val="nil"/>
          <w:between w:val="nil"/>
        </w:pBdr>
        <w:spacing w:after="0" w:line="259" w:lineRule="auto"/>
        <w:ind w:left="360"/>
        <w:jc w:val="both"/>
        <w:rPr>
          <w:rFonts w:ascii="Arial" w:hAnsi="Arial" w:cs="Arial"/>
          <w:color w:val="000000"/>
        </w:rPr>
      </w:pPr>
      <w:proofErr w:type="spellStart"/>
      <w:r>
        <w:rPr>
          <w:rFonts w:ascii="Arial" w:eastAsia="Arial" w:hAnsi="Arial" w:cs="Arial"/>
          <w:color w:val="000000"/>
        </w:rPr>
        <w:t>Rta</w:t>
      </w:r>
      <w:proofErr w:type="spellEnd"/>
      <w:r w:rsidR="000A60D8">
        <w:rPr>
          <w:rFonts w:ascii="Arial" w:eastAsia="Arial" w:hAnsi="Arial" w:cs="Arial"/>
          <w:color w:val="000000"/>
        </w:rPr>
        <w:t xml:space="preserve">: </w:t>
      </w:r>
      <w:r w:rsidR="000A60D8">
        <w:rPr>
          <w:rFonts w:ascii="Arial" w:hAnsi="Arial" w:cs="Arial"/>
          <w:color w:val="000000"/>
        </w:rPr>
        <w:t>El organigrama del Sena es complejo y tiene varios mandos en diferente jerarquía en el rango más alto se encuentra el consejo directivo nacional y en el más bajo centros de formación profesional integral.</w:t>
      </w:r>
    </w:p>
    <w:p w14:paraId="13572A47" w14:textId="77777777" w:rsidR="000A60D8" w:rsidRDefault="000A60D8" w:rsidP="00C343BC">
      <w:pPr>
        <w:pBdr>
          <w:top w:val="nil"/>
          <w:left w:val="nil"/>
          <w:bottom w:val="nil"/>
          <w:right w:val="nil"/>
          <w:between w:val="nil"/>
        </w:pBdr>
        <w:spacing w:after="0" w:line="259" w:lineRule="auto"/>
        <w:ind w:left="360"/>
        <w:jc w:val="both"/>
        <w:rPr>
          <w:rFonts w:ascii="Arial" w:eastAsia="Arial" w:hAnsi="Arial" w:cs="Arial"/>
          <w:color w:val="000000"/>
        </w:rPr>
      </w:pPr>
    </w:p>
    <w:p w14:paraId="481C5125" w14:textId="11FDB299" w:rsidR="00C343BC" w:rsidRPr="000A60D8"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Responda: 1. cuántas regionales tiene el SENA a nivel nacional y en cuántas y cuáles zonas están distribuidas.</w:t>
      </w:r>
    </w:p>
    <w:p w14:paraId="1E31AF10" w14:textId="67BC837F" w:rsidR="000A60D8" w:rsidRPr="000A60D8" w:rsidRDefault="000A60D8" w:rsidP="000A60D8">
      <w:pPr>
        <w:pStyle w:val="NormalWeb"/>
        <w:numPr>
          <w:ilvl w:val="0"/>
          <w:numId w:val="31"/>
        </w:numPr>
        <w:shd w:val="clear" w:color="auto" w:fill="FFFFFF"/>
        <w:spacing w:before="0" w:beforeAutospacing="0" w:after="0" w:afterAutospacing="0"/>
        <w:ind w:left="0"/>
        <w:textAlignment w:val="baseline"/>
        <w:rPr>
          <w:rFonts w:ascii="Arial" w:eastAsia="Times New Roman" w:hAnsi="Arial" w:cs="Arial"/>
          <w:color w:val="202124"/>
          <w:lang w:eastAsia="en-US"/>
        </w:rPr>
      </w:pPr>
      <w:proofErr w:type="spellStart"/>
      <w:r>
        <w:rPr>
          <w:rFonts w:ascii="Arial" w:eastAsia="Arial" w:hAnsi="Arial" w:cs="Arial"/>
          <w:color w:val="000000"/>
        </w:rPr>
        <w:t>Rta</w:t>
      </w:r>
      <w:proofErr w:type="spellEnd"/>
      <w:r>
        <w:rPr>
          <w:rFonts w:ascii="Arial" w:eastAsia="Arial" w:hAnsi="Arial" w:cs="Arial"/>
          <w:color w:val="000000"/>
        </w:rPr>
        <w:t>:</w:t>
      </w:r>
      <w:r w:rsidRPr="000A60D8">
        <w:rPr>
          <w:rFonts w:ascii="Arial" w:hAnsi="Arial" w:cs="Arial"/>
          <w:color w:val="000000"/>
        </w:rPr>
        <w:t xml:space="preserve"> </w:t>
      </w:r>
      <w:r w:rsidRPr="000A60D8">
        <w:rPr>
          <w:rFonts w:ascii="Arial" w:eastAsia="Times New Roman" w:hAnsi="Arial" w:cs="Arial"/>
          <w:color w:val="000000"/>
          <w:lang w:eastAsia="en-US"/>
        </w:rPr>
        <w:t>Tiene 33 regionales a nivel nacional y se encuentran distribuidas </w:t>
      </w:r>
    </w:p>
    <w:p w14:paraId="7315AD42" w14:textId="77777777" w:rsidR="000A60D8" w:rsidRPr="000A60D8" w:rsidRDefault="000A60D8" w:rsidP="000A60D8">
      <w:pPr>
        <w:numPr>
          <w:ilvl w:val="0"/>
          <w:numId w:val="31"/>
        </w:numPr>
        <w:shd w:val="clear" w:color="auto" w:fill="FFFFFF"/>
        <w:spacing w:after="0" w:line="240" w:lineRule="auto"/>
        <w:ind w:left="0"/>
        <w:textAlignment w:val="baseline"/>
        <w:rPr>
          <w:rFonts w:ascii="Arial" w:eastAsia="Times New Roman" w:hAnsi="Arial" w:cs="Arial"/>
          <w:color w:val="202124"/>
          <w:sz w:val="24"/>
          <w:szCs w:val="24"/>
          <w:lang w:val="en-US"/>
        </w:rPr>
      </w:pPr>
      <w:proofErr w:type="spellStart"/>
      <w:r w:rsidRPr="000A60D8">
        <w:rPr>
          <w:rFonts w:ascii="Arial" w:eastAsia="Times New Roman" w:hAnsi="Arial" w:cs="Arial"/>
          <w:color w:val="202124"/>
          <w:sz w:val="24"/>
          <w:szCs w:val="24"/>
          <w:lang w:val="en-US"/>
        </w:rPr>
        <w:t>Macrorregión</w:t>
      </w:r>
      <w:proofErr w:type="spellEnd"/>
      <w:r w:rsidRPr="000A60D8">
        <w:rPr>
          <w:rFonts w:ascii="Arial" w:eastAsia="Times New Roman" w:hAnsi="Arial" w:cs="Arial"/>
          <w:color w:val="202124"/>
          <w:sz w:val="24"/>
          <w:szCs w:val="24"/>
          <w:lang w:val="en-US"/>
        </w:rPr>
        <w:t xml:space="preserve"> Centro. Distrito Capital.</w:t>
      </w:r>
    </w:p>
    <w:p w14:paraId="21A4C2E0" w14:textId="77777777" w:rsidR="000A60D8" w:rsidRPr="000A60D8" w:rsidRDefault="000A60D8" w:rsidP="000A60D8">
      <w:pPr>
        <w:numPr>
          <w:ilvl w:val="0"/>
          <w:numId w:val="31"/>
        </w:numPr>
        <w:shd w:val="clear" w:color="auto" w:fill="FFFFFF"/>
        <w:spacing w:after="0" w:line="240" w:lineRule="auto"/>
        <w:ind w:left="0"/>
        <w:textAlignment w:val="baseline"/>
        <w:rPr>
          <w:rFonts w:ascii="Arial" w:eastAsia="Times New Roman" w:hAnsi="Arial" w:cs="Arial"/>
          <w:color w:val="202124"/>
          <w:sz w:val="24"/>
          <w:szCs w:val="24"/>
          <w:lang w:val="en-US"/>
        </w:rPr>
      </w:pPr>
      <w:proofErr w:type="spellStart"/>
      <w:r w:rsidRPr="000A60D8">
        <w:rPr>
          <w:rFonts w:ascii="Arial" w:eastAsia="Times New Roman" w:hAnsi="Arial" w:cs="Arial"/>
          <w:color w:val="202124"/>
          <w:sz w:val="24"/>
          <w:szCs w:val="24"/>
          <w:lang w:val="en-US"/>
        </w:rPr>
        <w:t>Macrorregión</w:t>
      </w:r>
      <w:proofErr w:type="spellEnd"/>
      <w:r w:rsidRPr="000A60D8">
        <w:rPr>
          <w:rFonts w:ascii="Arial" w:eastAsia="Times New Roman" w:hAnsi="Arial" w:cs="Arial"/>
          <w:color w:val="202124"/>
          <w:sz w:val="24"/>
          <w:szCs w:val="24"/>
          <w:lang w:val="en-US"/>
        </w:rPr>
        <w:t xml:space="preserve"> Norte.</w:t>
      </w:r>
    </w:p>
    <w:p w14:paraId="48D4D5A1" w14:textId="77777777" w:rsidR="000A60D8" w:rsidRPr="000A60D8" w:rsidRDefault="000A60D8" w:rsidP="000A60D8">
      <w:pPr>
        <w:numPr>
          <w:ilvl w:val="0"/>
          <w:numId w:val="31"/>
        </w:numPr>
        <w:shd w:val="clear" w:color="auto" w:fill="FFFFFF"/>
        <w:spacing w:after="0" w:line="240" w:lineRule="auto"/>
        <w:ind w:left="0"/>
        <w:textAlignment w:val="baseline"/>
        <w:rPr>
          <w:rFonts w:ascii="Arial" w:eastAsia="Times New Roman" w:hAnsi="Arial" w:cs="Arial"/>
          <w:color w:val="202124"/>
          <w:sz w:val="24"/>
          <w:szCs w:val="24"/>
          <w:lang w:val="en-US"/>
        </w:rPr>
      </w:pPr>
      <w:proofErr w:type="spellStart"/>
      <w:r w:rsidRPr="000A60D8">
        <w:rPr>
          <w:rFonts w:ascii="Arial" w:eastAsia="Times New Roman" w:hAnsi="Arial" w:cs="Arial"/>
          <w:color w:val="202124"/>
          <w:sz w:val="24"/>
          <w:szCs w:val="24"/>
          <w:lang w:val="en-US"/>
        </w:rPr>
        <w:t>Macrorregión</w:t>
      </w:r>
      <w:proofErr w:type="spellEnd"/>
      <w:r w:rsidRPr="000A60D8">
        <w:rPr>
          <w:rFonts w:ascii="Arial" w:eastAsia="Times New Roman" w:hAnsi="Arial" w:cs="Arial"/>
          <w:color w:val="202124"/>
          <w:sz w:val="24"/>
          <w:szCs w:val="24"/>
          <w:lang w:val="en-US"/>
        </w:rPr>
        <w:t xml:space="preserve"> Occidental. Antioquia.</w:t>
      </w:r>
    </w:p>
    <w:p w14:paraId="28145B8E" w14:textId="77777777" w:rsidR="000A60D8" w:rsidRPr="000A60D8" w:rsidRDefault="000A60D8" w:rsidP="000A60D8">
      <w:pPr>
        <w:numPr>
          <w:ilvl w:val="0"/>
          <w:numId w:val="31"/>
        </w:numPr>
        <w:shd w:val="clear" w:color="auto" w:fill="FFFFFF"/>
        <w:spacing w:after="0" w:line="240" w:lineRule="auto"/>
        <w:ind w:left="0"/>
        <w:textAlignment w:val="baseline"/>
        <w:rPr>
          <w:rFonts w:ascii="Arial" w:eastAsia="Times New Roman" w:hAnsi="Arial" w:cs="Arial"/>
          <w:color w:val="202124"/>
          <w:sz w:val="24"/>
          <w:szCs w:val="24"/>
          <w:lang w:val="en-US"/>
        </w:rPr>
      </w:pPr>
      <w:proofErr w:type="spellStart"/>
      <w:r w:rsidRPr="000A60D8">
        <w:rPr>
          <w:rFonts w:ascii="Arial" w:eastAsia="Times New Roman" w:hAnsi="Arial" w:cs="Arial"/>
          <w:color w:val="202124"/>
          <w:sz w:val="24"/>
          <w:szCs w:val="24"/>
          <w:lang w:val="en-US"/>
        </w:rPr>
        <w:t>Macrorregión</w:t>
      </w:r>
      <w:proofErr w:type="spellEnd"/>
      <w:r w:rsidRPr="000A60D8">
        <w:rPr>
          <w:rFonts w:ascii="Arial" w:eastAsia="Times New Roman" w:hAnsi="Arial" w:cs="Arial"/>
          <w:color w:val="202124"/>
          <w:sz w:val="24"/>
          <w:szCs w:val="24"/>
          <w:lang w:val="en-US"/>
        </w:rPr>
        <w:t xml:space="preserve"> Oriental.</w:t>
      </w:r>
    </w:p>
    <w:p w14:paraId="300916CD" w14:textId="77777777" w:rsidR="000A60D8" w:rsidRPr="000A60D8" w:rsidRDefault="000A60D8" w:rsidP="000A60D8">
      <w:pPr>
        <w:numPr>
          <w:ilvl w:val="0"/>
          <w:numId w:val="31"/>
        </w:numPr>
        <w:shd w:val="clear" w:color="auto" w:fill="FFFFFF"/>
        <w:spacing w:after="60" w:line="240" w:lineRule="auto"/>
        <w:ind w:left="0"/>
        <w:textAlignment w:val="baseline"/>
        <w:rPr>
          <w:rFonts w:ascii="Arial" w:eastAsia="Times New Roman" w:hAnsi="Arial" w:cs="Arial"/>
          <w:color w:val="202124"/>
          <w:sz w:val="24"/>
          <w:szCs w:val="24"/>
          <w:lang w:val="en-US"/>
        </w:rPr>
      </w:pPr>
      <w:proofErr w:type="spellStart"/>
      <w:r w:rsidRPr="000A60D8">
        <w:rPr>
          <w:rFonts w:ascii="Arial" w:eastAsia="Times New Roman" w:hAnsi="Arial" w:cs="Arial"/>
          <w:color w:val="202124"/>
          <w:sz w:val="24"/>
          <w:szCs w:val="24"/>
          <w:lang w:val="en-US"/>
        </w:rPr>
        <w:t>Macrorregión</w:t>
      </w:r>
      <w:proofErr w:type="spellEnd"/>
      <w:r w:rsidRPr="000A60D8">
        <w:rPr>
          <w:rFonts w:ascii="Arial" w:eastAsia="Times New Roman" w:hAnsi="Arial" w:cs="Arial"/>
          <w:color w:val="202124"/>
          <w:sz w:val="24"/>
          <w:szCs w:val="24"/>
          <w:lang w:val="en-US"/>
        </w:rPr>
        <w:t xml:space="preserve"> Sur oriental.</w:t>
      </w:r>
    </w:p>
    <w:p w14:paraId="4CB95207" w14:textId="54910068" w:rsidR="000A60D8" w:rsidRPr="000A60D8" w:rsidRDefault="000A60D8" w:rsidP="000A60D8">
      <w:pPr>
        <w:pBdr>
          <w:top w:val="nil"/>
          <w:left w:val="nil"/>
          <w:bottom w:val="nil"/>
          <w:right w:val="nil"/>
          <w:between w:val="nil"/>
        </w:pBdr>
        <w:spacing w:after="0" w:line="259" w:lineRule="auto"/>
        <w:ind w:left="360"/>
        <w:jc w:val="both"/>
        <w:rPr>
          <w:color w:val="000000"/>
        </w:rPr>
      </w:pPr>
    </w:p>
    <w:p w14:paraId="59C96F9F" w14:textId="77777777" w:rsidR="000A60D8" w:rsidRDefault="000A60D8" w:rsidP="000A60D8">
      <w:pPr>
        <w:pBdr>
          <w:top w:val="nil"/>
          <w:left w:val="nil"/>
          <w:bottom w:val="nil"/>
          <w:right w:val="nil"/>
          <w:between w:val="nil"/>
        </w:pBdr>
        <w:spacing w:after="0" w:line="259" w:lineRule="auto"/>
        <w:ind w:left="360"/>
        <w:jc w:val="both"/>
        <w:rPr>
          <w:color w:val="000000"/>
        </w:rPr>
      </w:pPr>
    </w:p>
    <w:p w14:paraId="0161C4A6"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Formación, elija seis de las 12 pestañas que contiene (las que más le interesen) y describa brevemente lo que encuentra en cada una de ellas.</w:t>
      </w:r>
    </w:p>
    <w:p w14:paraId="1C3E702D" w14:textId="77777777" w:rsidR="000A60D8" w:rsidRDefault="00C343BC" w:rsidP="000A60D8">
      <w:pPr>
        <w:pStyle w:val="NormalWeb"/>
        <w:spacing w:before="0" w:beforeAutospacing="0" w:after="0" w:afterAutospacing="0"/>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371E6A92" w14:textId="3E995AD5" w:rsidR="000A60D8" w:rsidRPr="000A60D8" w:rsidRDefault="000A60D8" w:rsidP="000A60D8">
      <w:pPr>
        <w:pStyle w:val="NormalWeb"/>
        <w:spacing w:before="0" w:beforeAutospacing="0" w:after="0" w:afterAutospacing="0"/>
        <w:ind w:left="360"/>
        <w:jc w:val="both"/>
        <w:rPr>
          <w:rFonts w:eastAsia="Times New Roman"/>
          <w:lang w:eastAsia="en-US"/>
        </w:rPr>
      </w:pPr>
      <w:r w:rsidRPr="000A60D8">
        <w:rPr>
          <w:rFonts w:ascii="Arial" w:eastAsia="Times New Roman" w:hAnsi="Arial" w:cs="Arial"/>
          <w:color w:val="000000"/>
          <w:lang w:eastAsia="en-US"/>
        </w:rPr>
        <w:t>1.</w:t>
      </w:r>
      <w:r w:rsidRPr="000A60D8">
        <w:rPr>
          <w:rFonts w:ascii="Calibri" w:eastAsia="Times New Roman" w:hAnsi="Calibri" w:cs="Calibri"/>
          <w:color w:val="5D5D5D"/>
          <w:shd w:val="clear" w:color="auto" w:fill="FFFFFF"/>
          <w:lang w:eastAsia="en-US"/>
        </w:rPr>
        <w:t xml:space="preserve"> </w:t>
      </w:r>
      <w:r w:rsidRPr="000A60D8">
        <w:rPr>
          <w:rFonts w:ascii="Calibri" w:eastAsia="Times New Roman" w:hAnsi="Calibri" w:cs="Calibri"/>
          <w:color w:val="000000"/>
          <w:shd w:val="clear" w:color="auto" w:fill="FFFFFF"/>
          <w:lang w:eastAsia="en-US"/>
        </w:rPr>
        <w:t>Bilingüismo: Accede a los cursos de formación en idiomas, son gratuitos y fueron creados para la comunidad en general.</w:t>
      </w:r>
    </w:p>
    <w:p w14:paraId="24EB285A" w14:textId="77777777" w:rsidR="000A60D8" w:rsidRPr="000A60D8" w:rsidRDefault="000A60D8" w:rsidP="000A60D8">
      <w:pPr>
        <w:spacing w:after="0" w:line="240" w:lineRule="auto"/>
        <w:ind w:left="360"/>
        <w:jc w:val="both"/>
        <w:rPr>
          <w:rFonts w:ascii="Times New Roman" w:eastAsia="Times New Roman" w:hAnsi="Times New Roman"/>
          <w:sz w:val="24"/>
          <w:szCs w:val="24"/>
        </w:rPr>
      </w:pPr>
      <w:r w:rsidRPr="000A60D8">
        <w:rPr>
          <w:rFonts w:eastAsia="Times New Roman" w:cs="Calibri"/>
          <w:color w:val="000000"/>
          <w:sz w:val="24"/>
          <w:szCs w:val="24"/>
          <w:shd w:val="clear" w:color="auto" w:fill="FFFFFF"/>
        </w:rPr>
        <w:t>2.Tecnología e innovación: busca generar capacidades para la investigación aplicada y desarrollo experimental en los Centros de Formación del SENA.</w:t>
      </w:r>
    </w:p>
    <w:p w14:paraId="6C77B8D8" w14:textId="77777777" w:rsidR="000A60D8" w:rsidRPr="000A60D8" w:rsidRDefault="000A60D8" w:rsidP="000A60D8">
      <w:pPr>
        <w:shd w:val="clear" w:color="auto" w:fill="FFFFFF"/>
        <w:spacing w:after="0" w:line="240" w:lineRule="auto"/>
        <w:rPr>
          <w:rFonts w:ascii="Times New Roman" w:eastAsia="Times New Roman" w:hAnsi="Times New Roman"/>
          <w:sz w:val="24"/>
          <w:szCs w:val="24"/>
        </w:rPr>
      </w:pPr>
      <w:r w:rsidRPr="000A60D8">
        <w:rPr>
          <w:rFonts w:ascii="Times New Roman" w:eastAsia="Times New Roman" w:hAnsi="Times New Roman"/>
          <w:color w:val="000000"/>
          <w:sz w:val="24"/>
          <w:szCs w:val="24"/>
          <w:shd w:val="clear" w:color="auto" w:fill="FFFFFF"/>
        </w:rPr>
        <w:lastRenderedPageBreak/>
        <w:t>3.Tecnoparques:</w:t>
      </w:r>
      <w:r w:rsidRPr="000A60D8">
        <w:rPr>
          <w:rFonts w:ascii="Times New Roman" w:eastAsia="Times New Roman" w:hAnsi="Times New Roman"/>
          <w:color w:val="000000"/>
          <w:sz w:val="24"/>
          <w:szCs w:val="24"/>
        </w:rPr>
        <w:t xml:space="preserve"> </w:t>
      </w:r>
      <w:r w:rsidRPr="000A60D8">
        <w:rPr>
          <w:rFonts w:eastAsia="Times New Roman" w:cs="Calibri"/>
          <w:color w:val="000000"/>
          <w:sz w:val="24"/>
          <w:szCs w:val="24"/>
        </w:rPr>
        <w:t xml:space="preserve"> actúa como acelerador para el desarrollo de proyectos de </w:t>
      </w:r>
      <w:proofErr w:type="spellStart"/>
      <w:r w:rsidRPr="000A60D8">
        <w:rPr>
          <w:rFonts w:eastAsia="Times New Roman" w:cs="Calibri"/>
          <w:color w:val="000000"/>
          <w:sz w:val="24"/>
          <w:szCs w:val="24"/>
        </w:rPr>
        <w:t>I+D+i</w:t>
      </w:r>
      <w:proofErr w:type="spellEnd"/>
      <w:r w:rsidRPr="000A60D8">
        <w:rPr>
          <w:rFonts w:eastAsia="Times New Roman" w:cs="Calibri"/>
          <w:color w:val="000000"/>
          <w:sz w:val="24"/>
          <w:szCs w:val="24"/>
        </w:rPr>
        <w:t xml:space="preserve"> (Investigación + Desarrollo + innovación), materializados en prototipos funcionales por medio del apoyo de un equipo multidisciplinario especializado y con amplia experiencia en el acompañamiento de proyectos</w:t>
      </w:r>
      <w:r w:rsidRPr="000A60D8">
        <w:rPr>
          <w:rFonts w:eastAsia="Times New Roman" w:cs="Calibri"/>
          <w:color w:val="5D5D5D"/>
          <w:sz w:val="24"/>
          <w:szCs w:val="24"/>
        </w:rPr>
        <w:t>. </w:t>
      </w:r>
    </w:p>
    <w:p w14:paraId="47FB207E" w14:textId="77777777" w:rsidR="000A60D8" w:rsidRPr="000A60D8" w:rsidRDefault="000A60D8" w:rsidP="000A60D8">
      <w:pPr>
        <w:spacing w:line="240" w:lineRule="auto"/>
        <w:rPr>
          <w:rFonts w:ascii="Times New Roman" w:eastAsia="Times New Roman" w:hAnsi="Times New Roman"/>
          <w:sz w:val="24"/>
          <w:szCs w:val="24"/>
        </w:rPr>
      </w:pPr>
      <w:r w:rsidRPr="000A60D8">
        <w:rPr>
          <w:rFonts w:eastAsia="Times New Roman" w:cs="Calibri"/>
          <w:color w:val="000000"/>
          <w:sz w:val="24"/>
          <w:szCs w:val="24"/>
        </w:rPr>
        <w:t>4.Articulación con la media: El programa brinda a los jóvenes formación profesional integral con calidad, que les permita continuar su proceso formativo y aportar al desarrollo económico y social del país.</w:t>
      </w:r>
    </w:p>
    <w:p w14:paraId="081A5C84" w14:textId="77777777" w:rsidR="000A60D8" w:rsidRPr="000A60D8" w:rsidRDefault="000A60D8" w:rsidP="000A60D8">
      <w:pPr>
        <w:spacing w:line="240" w:lineRule="auto"/>
        <w:rPr>
          <w:rFonts w:ascii="Times New Roman" w:eastAsia="Times New Roman" w:hAnsi="Times New Roman"/>
          <w:sz w:val="24"/>
          <w:szCs w:val="24"/>
        </w:rPr>
      </w:pPr>
      <w:r w:rsidRPr="000A60D8">
        <w:rPr>
          <w:rFonts w:eastAsia="Times New Roman" w:cs="Calibri"/>
          <w:color w:val="000000"/>
          <w:sz w:val="24"/>
          <w:szCs w:val="24"/>
        </w:rPr>
        <w:t>5.Tecnoacademias:</w:t>
      </w:r>
      <w:r w:rsidRPr="000A60D8">
        <w:rPr>
          <w:rFonts w:eastAsia="Times New Roman" w:cs="Calibri"/>
          <w:color w:val="363636"/>
          <w:sz w:val="24"/>
          <w:szCs w:val="24"/>
          <w:shd w:val="clear" w:color="auto" w:fill="FFFFFF"/>
        </w:rPr>
        <w:t xml:space="preserve"> </w:t>
      </w:r>
      <w:r w:rsidRPr="000A60D8">
        <w:rPr>
          <w:rFonts w:eastAsia="Times New Roman" w:cs="Calibri"/>
          <w:color w:val="000000"/>
          <w:sz w:val="24"/>
          <w:szCs w:val="24"/>
          <w:shd w:val="clear" w:color="auto" w:fill="FFFFFF"/>
        </w:rPr>
        <w:t xml:space="preserve">Las </w:t>
      </w:r>
      <w:proofErr w:type="spellStart"/>
      <w:r w:rsidRPr="000A60D8">
        <w:rPr>
          <w:rFonts w:eastAsia="Times New Roman" w:cs="Calibri"/>
          <w:color w:val="000000"/>
          <w:sz w:val="24"/>
          <w:szCs w:val="24"/>
          <w:shd w:val="clear" w:color="auto" w:fill="FFFFFF"/>
        </w:rPr>
        <w:t>Tecnoacademias</w:t>
      </w:r>
      <w:proofErr w:type="spellEnd"/>
      <w:r w:rsidRPr="000A60D8">
        <w:rPr>
          <w:rFonts w:eastAsia="Times New Roman" w:cs="Calibri"/>
          <w:color w:val="000000"/>
          <w:sz w:val="24"/>
          <w:szCs w:val="24"/>
          <w:shd w:val="clear" w:color="auto" w:fill="FFFFFF"/>
        </w:rPr>
        <w:t xml:space="preserve"> sirven para fortalecer competencias orientadas al uso, aplicación y desarrollo de tecnologías avanzadas</w:t>
      </w:r>
      <w:r w:rsidRPr="000A60D8">
        <w:rPr>
          <w:rFonts w:eastAsia="Times New Roman" w:cs="Calibri"/>
          <w:color w:val="363636"/>
          <w:sz w:val="24"/>
          <w:szCs w:val="24"/>
          <w:shd w:val="clear" w:color="auto" w:fill="FFFFFF"/>
        </w:rPr>
        <w:t>.</w:t>
      </w:r>
    </w:p>
    <w:p w14:paraId="1EC1BD5E" w14:textId="765BE627" w:rsidR="00C343BC" w:rsidRPr="000A60D8" w:rsidRDefault="000A60D8" w:rsidP="000A60D8">
      <w:pPr>
        <w:pBdr>
          <w:top w:val="nil"/>
          <w:left w:val="nil"/>
          <w:bottom w:val="nil"/>
          <w:right w:val="nil"/>
          <w:between w:val="nil"/>
        </w:pBdr>
        <w:spacing w:after="0" w:line="259" w:lineRule="auto"/>
        <w:ind w:left="360"/>
        <w:jc w:val="both"/>
        <w:rPr>
          <w:rFonts w:ascii="Arial" w:eastAsia="Arial" w:hAnsi="Arial" w:cs="Arial"/>
          <w:color w:val="000000"/>
        </w:rPr>
      </w:pPr>
      <w:r w:rsidRPr="000A60D8">
        <w:rPr>
          <w:rFonts w:eastAsia="Times New Roman" w:cs="Calibri"/>
          <w:color w:val="000000"/>
          <w:sz w:val="24"/>
          <w:szCs w:val="24"/>
          <w:shd w:val="clear" w:color="auto" w:fill="FFFFFF"/>
        </w:rPr>
        <w:t>6.Aulas móviles Sena:</w:t>
      </w:r>
      <w:r w:rsidRPr="000A60D8">
        <w:rPr>
          <w:rFonts w:eastAsia="Times New Roman" w:cs="Calibri"/>
          <w:color w:val="363636"/>
          <w:sz w:val="24"/>
          <w:szCs w:val="24"/>
          <w:shd w:val="clear" w:color="auto" w:fill="FFFFFF"/>
        </w:rPr>
        <w:t xml:space="preserve"> </w:t>
      </w:r>
      <w:r w:rsidRPr="000A60D8">
        <w:rPr>
          <w:rFonts w:eastAsia="Times New Roman" w:cs="Calibri"/>
          <w:color w:val="000000"/>
          <w:sz w:val="24"/>
          <w:szCs w:val="24"/>
          <w:shd w:val="clear" w:color="auto" w:fill="FFFFFF"/>
        </w:rPr>
        <w:t>Con las Aulas Móviles, el SENA lleva capacitación y formación a las poblaciones más apartadas del país.</w:t>
      </w:r>
    </w:p>
    <w:p w14:paraId="098A874F"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22759D9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Empleabilidad, elija cuatro de las 8 pestañas que contiene (las que más le interesen) y describa brevemente lo que encuentra en cada una de ellas.</w:t>
      </w:r>
    </w:p>
    <w:p w14:paraId="7533E96E" w14:textId="77777777" w:rsidR="00AE056F" w:rsidRDefault="00C343BC" w:rsidP="00AE056F">
      <w:pPr>
        <w:pStyle w:val="NormalWeb"/>
        <w:spacing w:before="0" w:beforeAutospacing="0" w:after="0" w:afterAutospacing="0"/>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23C7DF8E" w14:textId="1B43056D" w:rsidR="00AE056F" w:rsidRPr="00AE056F" w:rsidRDefault="00AE056F" w:rsidP="00AE056F">
      <w:pPr>
        <w:pStyle w:val="NormalWeb"/>
        <w:spacing w:before="0" w:beforeAutospacing="0" w:after="0" w:afterAutospacing="0"/>
        <w:ind w:left="360"/>
        <w:jc w:val="both"/>
        <w:rPr>
          <w:rFonts w:eastAsia="Times New Roman"/>
          <w:lang w:eastAsia="en-US"/>
        </w:rPr>
      </w:pPr>
      <w:r w:rsidRPr="00AE056F">
        <w:rPr>
          <w:rFonts w:ascii="Arial" w:eastAsia="Times New Roman" w:hAnsi="Arial" w:cs="Arial"/>
          <w:color w:val="000000"/>
          <w:lang w:eastAsia="en-US"/>
        </w:rPr>
        <w:t>1. Poblaciones vulnerables:</w:t>
      </w:r>
      <w:r w:rsidRPr="00AE056F">
        <w:rPr>
          <w:rFonts w:ascii="Calibri" w:eastAsia="Times New Roman" w:hAnsi="Calibri" w:cs="Calibri"/>
          <w:color w:val="363636"/>
          <w:shd w:val="clear" w:color="auto" w:fill="FFFFFF"/>
          <w:lang w:eastAsia="en-US"/>
        </w:rPr>
        <w:t xml:space="preserve"> </w:t>
      </w:r>
      <w:r w:rsidRPr="00AE056F">
        <w:rPr>
          <w:rFonts w:ascii="Calibri" w:eastAsia="Times New Roman" w:hAnsi="Calibri" w:cs="Calibri"/>
          <w:color w:val="000000"/>
          <w:shd w:val="clear" w:color="auto" w:fill="FFFFFF"/>
          <w:lang w:eastAsia="en-US"/>
        </w:rPr>
        <w:t>Aquí se publican las normas, políticas, programas y proyectos dirigidos a población vulnerable.</w:t>
      </w:r>
    </w:p>
    <w:p w14:paraId="45D80016" w14:textId="77777777" w:rsidR="00AE056F" w:rsidRPr="00AE056F" w:rsidRDefault="00AE056F" w:rsidP="00AE056F">
      <w:pPr>
        <w:spacing w:line="240" w:lineRule="auto"/>
        <w:rPr>
          <w:rFonts w:ascii="Times New Roman" w:eastAsia="Times New Roman" w:hAnsi="Times New Roman"/>
          <w:sz w:val="24"/>
          <w:szCs w:val="24"/>
        </w:rPr>
      </w:pPr>
      <w:r w:rsidRPr="00AE056F">
        <w:rPr>
          <w:rFonts w:eastAsia="Times New Roman" w:cs="Calibri"/>
          <w:color w:val="000000"/>
          <w:sz w:val="24"/>
          <w:szCs w:val="24"/>
          <w:shd w:val="clear" w:color="auto" w:fill="FFFFFF"/>
        </w:rPr>
        <w:t>2.Busque empleo:</w:t>
      </w:r>
      <w:r w:rsidRPr="00AE056F">
        <w:rPr>
          <w:rFonts w:eastAsia="Times New Roman" w:cs="Calibri"/>
          <w:color w:val="000000"/>
          <w:sz w:val="24"/>
          <w:szCs w:val="24"/>
        </w:rPr>
        <w:t xml:space="preserve"> El SENA brinda un servicio gratuito que facilita el contacto organizado entre quienes buscan empleo y las empresas que requieren talento humano.</w:t>
      </w:r>
    </w:p>
    <w:p w14:paraId="0A8819FF" w14:textId="77777777" w:rsidR="00AE056F" w:rsidRPr="00AE056F" w:rsidRDefault="00AE056F" w:rsidP="00AE056F">
      <w:pPr>
        <w:spacing w:line="240" w:lineRule="auto"/>
        <w:rPr>
          <w:rFonts w:ascii="Times New Roman" w:eastAsia="Times New Roman" w:hAnsi="Times New Roman"/>
          <w:sz w:val="24"/>
          <w:szCs w:val="24"/>
        </w:rPr>
      </w:pPr>
      <w:r w:rsidRPr="00AE056F">
        <w:rPr>
          <w:rFonts w:eastAsia="Times New Roman" w:cs="Calibri"/>
          <w:color w:val="000000"/>
          <w:sz w:val="24"/>
          <w:szCs w:val="24"/>
        </w:rPr>
        <w:t>3.Sea emprendedor:</w:t>
      </w:r>
      <w:r w:rsidRPr="00AE056F">
        <w:rPr>
          <w:rFonts w:eastAsia="Times New Roman" w:cs="Calibri"/>
          <w:color w:val="363636"/>
          <w:sz w:val="24"/>
          <w:szCs w:val="24"/>
          <w:shd w:val="clear" w:color="auto" w:fill="FFFFFF"/>
        </w:rPr>
        <w:t xml:space="preserve"> </w:t>
      </w:r>
      <w:r w:rsidRPr="00AE056F">
        <w:rPr>
          <w:rFonts w:eastAsia="Times New Roman" w:cs="Calibri"/>
          <w:color w:val="000000"/>
          <w:sz w:val="24"/>
          <w:szCs w:val="24"/>
          <w:shd w:val="clear" w:color="auto" w:fill="FFFFFF"/>
        </w:rPr>
        <w:t>El SENA es el lugar ideal para emprender en Colombia y dar el salto a mercados internacionales. Mediante asesorías, acompañamiento, formación y financiación, la creación de empresas es una posibilidad real para generar ingresos y empleo a los colombianos</w:t>
      </w:r>
      <w:r w:rsidRPr="00AE056F">
        <w:rPr>
          <w:rFonts w:eastAsia="Times New Roman" w:cs="Calibri"/>
          <w:color w:val="363636"/>
          <w:sz w:val="24"/>
          <w:szCs w:val="24"/>
          <w:shd w:val="clear" w:color="auto" w:fill="FFFFFF"/>
        </w:rPr>
        <w:t>.</w:t>
      </w:r>
    </w:p>
    <w:p w14:paraId="225A027D" w14:textId="77777777" w:rsidR="00AE056F" w:rsidRPr="00AE056F" w:rsidRDefault="00AE056F" w:rsidP="00AE056F">
      <w:pPr>
        <w:spacing w:line="240" w:lineRule="auto"/>
        <w:rPr>
          <w:rFonts w:ascii="Times New Roman" w:eastAsia="Times New Roman" w:hAnsi="Times New Roman"/>
          <w:sz w:val="24"/>
          <w:szCs w:val="24"/>
        </w:rPr>
      </w:pPr>
      <w:r w:rsidRPr="00AE056F">
        <w:rPr>
          <w:rFonts w:eastAsia="Times New Roman" w:cs="Calibri"/>
          <w:color w:val="000000"/>
          <w:sz w:val="24"/>
          <w:szCs w:val="24"/>
          <w:shd w:val="clear" w:color="auto" w:fill="FFFFFF"/>
        </w:rPr>
        <w:t>4.Emprende rural:</w:t>
      </w:r>
      <w:r w:rsidRPr="00AE056F">
        <w:rPr>
          <w:rFonts w:eastAsia="Times New Roman" w:cs="Calibri"/>
          <w:color w:val="363636"/>
          <w:sz w:val="24"/>
          <w:szCs w:val="24"/>
          <w:shd w:val="clear" w:color="auto" w:fill="FFFFFF"/>
        </w:rPr>
        <w:t xml:space="preserve"> </w:t>
      </w:r>
      <w:r w:rsidRPr="00AE056F">
        <w:rPr>
          <w:rFonts w:eastAsia="Times New Roman" w:cs="Calibri"/>
          <w:color w:val="000000"/>
          <w:sz w:val="24"/>
          <w:szCs w:val="24"/>
          <w:shd w:val="clear" w:color="auto" w:fill="FFFFFF"/>
        </w:rPr>
        <w:t>Este programa se encarga de propiciar la inclusión de personas y comunidades de la ruralidad en actividades productivas.</w:t>
      </w:r>
    </w:p>
    <w:p w14:paraId="721E2762" w14:textId="77777777" w:rsidR="00AE056F" w:rsidRPr="00AE056F" w:rsidRDefault="00AE056F" w:rsidP="00AE056F">
      <w:pPr>
        <w:spacing w:line="240" w:lineRule="auto"/>
        <w:rPr>
          <w:rFonts w:ascii="Times New Roman" w:eastAsia="Times New Roman" w:hAnsi="Times New Roman"/>
          <w:sz w:val="24"/>
          <w:szCs w:val="24"/>
        </w:rPr>
      </w:pPr>
      <w:r w:rsidRPr="00AE056F">
        <w:rPr>
          <w:rFonts w:eastAsia="Times New Roman" w:cs="Calibri"/>
          <w:color w:val="000000"/>
          <w:sz w:val="24"/>
          <w:szCs w:val="24"/>
          <w:shd w:val="clear" w:color="auto" w:fill="FFFFFF"/>
        </w:rPr>
        <w:t>5.Fondo emprendedor:</w:t>
      </w:r>
      <w:r w:rsidRPr="00AE056F">
        <w:rPr>
          <w:rFonts w:eastAsia="Times New Roman" w:cs="Calibri"/>
          <w:color w:val="5D5D5D"/>
          <w:sz w:val="24"/>
          <w:szCs w:val="24"/>
          <w:shd w:val="clear" w:color="auto" w:fill="FFFFFF"/>
        </w:rPr>
        <w:t xml:space="preserve"> </w:t>
      </w:r>
      <w:r w:rsidRPr="00AE056F">
        <w:rPr>
          <w:rFonts w:eastAsia="Times New Roman" w:cs="Calibri"/>
          <w:color w:val="000000"/>
          <w:sz w:val="24"/>
          <w:szCs w:val="24"/>
          <w:shd w:val="clear" w:color="auto" w:fill="FFFFFF"/>
        </w:rPr>
        <w:t>El Fondo Emprender del SENA fomenta la creación de empresas y la generación de empleo en Colombia a través de capital semilla. Buscamos financiar ideas innovadoras.</w:t>
      </w:r>
    </w:p>
    <w:p w14:paraId="09D9E0BA" w14:textId="77777777" w:rsidR="00AE056F" w:rsidRPr="00AE056F" w:rsidRDefault="00AE056F" w:rsidP="00AE056F">
      <w:pPr>
        <w:spacing w:line="240" w:lineRule="auto"/>
        <w:rPr>
          <w:rFonts w:ascii="Times New Roman" w:eastAsia="Times New Roman" w:hAnsi="Times New Roman"/>
          <w:sz w:val="24"/>
          <w:szCs w:val="24"/>
        </w:rPr>
      </w:pPr>
      <w:r w:rsidRPr="00AE056F">
        <w:rPr>
          <w:rFonts w:eastAsia="Times New Roman" w:cs="Calibri"/>
          <w:color w:val="000000"/>
          <w:sz w:val="24"/>
          <w:szCs w:val="24"/>
          <w:shd w:val="clear" w:color="auto" w:fill="FFFFFF"/>
        </w:rPr>
        <w:t>6.Fortalecimiento empresarial:</w:t>
      </w:r>
      <w:r w:rsidRPr="00AE056F">
        <w:rPr>
          <w:rFonts w:eastAsia="Times New Roman" w:cs="Calibri"/>
          <w:color w:val="363636"/>
          <w:sz w:val="24"/>
          <w:szCs w:val="24"/>
          <w:shd w:val="clear" w:color="auto" w:fill="FFFFFF"/>
        </w:rPr>
        <w:t xml:space="preserve"> </w:t>
      </w:r>
      <w:r w:rsidRPr="00AE056F">
        <w:rPr>
          <w:rFonts w:eastAsia="Times New Roman" w:cs="Calibri"/>
          <w:color w:val="000000"/>
          <w:sz w:val="24"/>
          <w:szCs w:val="24"/>
          <w:shd w:val="clear" w:color="auto" w:fill="FFFFFF"/>
        </w:rPr>
        <w:t>Apoyamos a los empresarios para que aumenten sus niveles de desarrollo</w:t>
      </w:r>
      <w:r w:rsidRPr="00AE056F">
        <w:rPr>
          <w:rFonts w:eastAsia="Times New Roman" w:cs="Calibri"/>
          <w:color w:val="363636"/>
          <w:sz w:val="24"/>
          <w:szCs w:val="24"/>
          <w:shd w:val="clear" w:color="auto" w:fill="FFFFFF"/>
        </w:rPr>
        <w:t>.</w:t>
      </w:r>
    </w:p>
    <w:p w14:paraId="068EF872" w14:textId="77777777" w:rsidR="00AE056F" w:rsidRPr="00AE056F" w:rsidRDefault="00AE056F" w:rsidP="00AE056F">
      <w:pPr>
        <w:spacing w:after="150" w:line="240" w:lineRule="auto"/>
        <w:rPr>
          <w:rFonts w:ascii="Times New Roman" w:eastAsia="Times New Roman" w:hAnsi="Times New Roman"/>
          <w:sz w:val="24"/>
          <w:szCs w:val="24"/>
        </w:rPr>
      </w:pPr>
      <w:r w:rsidRPr="00AE056F">
        <w:rPr>
          <w:rFonts w:ascii="Times New Roman" w:eastAsia="Times New Roman" w:hAnsi="Times New Roman"/>
          <w:color w:val="000000"/>
          <w:sz w:val="24"/>
          <w:szCs w:val="24"/>
          <w:shd w:val="clear" w:color="auto" w:fill="FFFFFF"/>
        </w:rPr>
        <w:t>7</w:t>
      </w:r>
      <w:r w:rsidRPr="00AE056F">
        <w:rPr>
          <w:rFonts w:ascii="Times New Roman" w:eastAsia="Times New Roman" w:hAnsi="Times New Roman"/>
          <w:color w:val="363636"/>
          <w:sz w:val="24"/>
          <w:szCs w:val="24"/>
          <w:shd w:val="clear" w:color="auto" w:fill="FFFFFF"/>
        </w:rPr>
        <w:t>.</w:t>
      </w:r>
      <w:r w:rsidRPr="00AE056F">
        <w:rPr>
          <w:rFonts w:ascii="Times New Roman" w:eastAsia="Times New Roman" w:hAnsi="Times New Roman"/>
          <w:color w:val="000000"/>
          <w:sz w:val="24"/>
          <w:szCs w:val="24"/>
          <w:shd w:val="clear" w:color="auto" w:fill="FFFFFF"/>
        </w:rPr>
        <w:t>Fuentes de financiación:</w:t>
      </w:r>
      <w:r w:rsidRPr="00AE056F">
        <w:rPr>
          <w:rFonts w:ascii="Times New Roman" w:eastAsia="Times New Roman" w:hAnsi="Times New Roman"/>
          <w:color w:val="000000"/>
          <w:sz w:val="24"/>
          <w:szCs w:val="24"/>
        </w:rPr>
        <w:t xml:space="preserve"> </w:t>
      </w:r>
      <w:r w:rsidRPr="00AE056F">
        <w:rPr>
          <w:rFonts w:eastAsia="Times New Roman" w:cs="Calibri"/>
          <w:color w:val="000000"/>
          <w:sz w:val="24"/>
          <w:szCs w:val="24"/>
        </w:rPr>
        <w:t>Este programa ofrece una ruta para orientar la ideación de su modelo de negocio, la formulación de su plan, la creación y puesta en marcha de su empresa. Podrá hacerlo con recursos propios, de entidades bancarias o del ecosistema de emprendimiento diferentes al Fondo Emprender del SENA.  </w:t>
      </w:r>
    </w:p>
    <w:p w14:paraId="35DDDBB8" w14:textId="77777777" w:rsidR="00AE056F" w:rsidRPr="00AE056F" w:rsidRDefault="00AE056F" w:rsidP="00AE056F">
      <w:pPr>
        <w:spacing w:after="150" w:line="240" w:lineRule="auto"/>
        <w:rPr>
          <w:rFonts w:ascii="Times New Roman" w:eastAsia="Times New Roman" w:hAnsi="Times New Roman"/>
          <w:sz w:val="24"/>
          <w:szCs w:val="24"/>
        </w:rPr>
      </w:pPr>
      <w:r w:rsidRPr="00AE056F">
        <w:rPr>
          <w:rFonts w:eastAsia="Times New Roman" w:cs="Calibri"/>
          <w:color w:val="000000"/>
          <w:sz w:val="24"/>
          <w:szCs w:val="24"/>
        </w:rPr>
        <w:t>8.Observatorio laboral:</w:t>
      </w:r>
      <w:r w:rsidRPr="00AE056F">
        <w:rPr>
          <w:rFonts w:eastAsia="Times New Roman" w:cs="Calibri"/>
          <w:color w:val="000000"/>
          <w:sz w:val="24"/>
          <w:szCs w:val="24"/>
          <w:shd w:val="clear" w:color="auto" w:fill="FFFFFF"/>
        </w:rPr>
        <w:t xml:space="preserve"> El Observatorio del SENA monitorea el comportamiento de las ocupaciones a nivel nacional desde diversas fuentes de información del mercado laboral. Su objetivo es proveer información para orientar la adopción de acciones de formación, emprendimiento y empleo.</w:t>
      </w:r>
    </w:p>
    <w:p w14:paraId="152C1279" w14:textId="2371C59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56CD6EE8" w14:textId="77777777" w:rsidR="00C343BC" w:rsidRDefault="00C343BC" w:rsidP="00C343BC">
      <w:pPr>
        <w:pBdr>
          <w:top w:val="nil"/>
          <w:left w:val="nil"/>
          <w:bottom w:val="nil"/>
          <w:right w:val="nil"/>
          <w:between w:val="nil"/>
        </w:pBdr>
        <w:spacing w:after="160" w:line="259" w:lineRule="auto"/>
        <w:ind w:left="360"/>
        <w:jc w:val="both"/>
        <w:rPr>
          <w:rFonts w:ascii="Arial" w:eastAsia="Arial" w:hAnsi="Arial" w:cs="Arial"/>
          <w:color w:val="000000"/>
        </w:rPr>
      </w:pPr>
    </w:p>
    <w:p w14:paraId="22248C4B" w14:textId="77777777" w:rsidR="00C343BC" w:rsidRDefault="00C343BC" w:rsidP="00C343BC">
      <w:pPr>
        <w:jc w:val="both"/>
        <w:rPr>
          <w:rFonts w:ascii="Arial" w:eastAsia="Arial" w:hAnsi="Arial" w:cs="Arial"/>
        </w:rPr>
      </w:pPr>
      <w:r>
        <w:rPr>
          <w:rFonts w:ascii="Arial" w:eastAsia="Arial" w:hAnsi="Arial" w:cs="Arial"/>
        </w:rPr>
        <w:t xml:space="preserve">3.3.2. Teniendo como base la presentación adjunta </w:t>
      </w:r>
      <w:r>
        <w:rPr>
          <w:rFonts w:ascii="Arial" w:eastAsia="Arial" w:hAnsi="Arial" w:cs="Arial"/>
          <w:i/>
        </w:rPr>
        <w:t>Alternativas Etapa Productiva</w:t>
      </w:r>
      <w:r>
        <w:rPr>
          <w:rFonts w:ascii="Arial" w:eastAsia="Arial" w:hAnsi="Arial" w:cs="Arial"/>
        </w:rPr>
        <w:t>, resuelva las siguientes preguntas:</w:t>
      </w:r>
    </w:p>
    <w:p w14:paraId="6F26D87C"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lectiva en los procesos formativos del SENA, y en que influye si lo tomo de día, noche, madrugada o los fines de semana?</w:t>
      </w:r>
    </w:p>
    <w:p w14:paraId="6FF0AA2E" w14:textId="77777777" w:rsidR="00AE056F" w:rsidRPr="00AE056F" w:rsidRDefault="00C343BC" w:rsidP="00AE056F">
      <w:pPr>
        <w:pStyle w:val="NormalWeb"/>
        <w:spacing w:before="0" w:beforeAutospacing="0" w:after="0" w:afterAutospacing="0"/>
        <w:ind w:left="720"/>
        <w:jc w:val="both"/>
        <w:rPr>
          <w:rFonts w:eastAsia="Times New Roman"/>
          <w:lang w:eastAsia="en-US"/>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AE056F" w:rsidRPr="00AE056F">
        <w:rPr>
          <w:rFonts w:ascii="Arial" w:eastAsia="Times New Roman" w:hAnsi="Arial" w:cs="Arial"/>
          <w:color w:val="000000"/>
          <w:shd w:val="clear" w:color="auto" w:fill="FFFFFF"/>
          <w:lang w:eastAsia="en-US"/>
        </w:rPr>
        <w:t>La etapa lectiva en la cual </w:t>
      </w:r>
      <w:r w:rsidR="00AE056F" w:rsidRPr="00AE056F">
        <w:rPr>
          <w:rFonts w:ascii="Arial" w:eastAsia="Times New Roman" w:hAnsi="Arial" w:cs="Arial"/>
          <w:color w:val="000000"/>
          <w:lang w:eastAsia="en-US"/>
        </w:rPr>
        <w:t>el aprendiz desarrolla su formación teórica en una entidad autorizada</w:t>
      </w:r>
      <w:r w:rsidR="00AE056F" w:rsidRPr="00AE056F">
        <w:rPr>
          <w:rFonts w:ascii="Arial" w:eastAsia="Times New Roman" w:hAnsi="Arial" w:cs="Arial"/>
          <w:color w:val="000000"/>
          <w:shd w:val="clear" w:color="auto" w:fill="FFFFFF"/>
          <w:lang w:eastAsia="en-US"/>
        </w:rPr>
        <w:t>. b. La etapa práctica la desarrolla en una empresa patrocinadora que suministra los medios para que adquiera formación profesional metódica y completa.</w:t>
      </w:r>
    </w:p>
    <w:p w14:paraId="404BF293" w14:textId="638F220F"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
    <w:p w14:paraId="3CA5D00A"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rPr>
      </w:pPr>
    </w:p>
    <w:p w14:paraId="402AD2EB"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El CEET, ¿Qué sedes tiene?</w:t>
      </w:r>
    </w:p>
    <w:p w14:paraId="5C5DE555" w14:textId="77777777" w:rsidR="00AE056F" w:rsidRDefault="00C343BC" w:rsidP="00AE056F">
      <w:pPr>
        <w:pStyle w:val="NormalWeb"/>
        <w:numPr>
          <w:ilvl w:val="0"/>
          <w:numId w:val="32"/>
        </w:numPr>
        <w:shd w:val="clear" w:color="auto" w:fill="FFFFFF"/>
        <w:spacing w:before="0" w:beforeAutospacing="0" w:after="0" w:afterAutospacing="0"/>
        <w:ind w:left="0"/>
        <w:textAlignment w:val="baseline"/>
        <w:rPr>
          <w:rFonts w:ascii="Arial" w:eastAsia="Times New Roman" w:hAnsi="Arial" w:cs="Arial"/>
          <w:color w:val="000000"/>
          <w:lang w:val="en-US" w:eastAsia="en-US"/>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AE056F" w:rsidRPr="00AE056F">
        <w:rPr>
          <w:rFonts w:ascii="Arial" w:eastAsia="Times New Roman" w:hAnsi="Arial" w:cs="Arial"/>
          <w:color w:val="000000"/>
          <w:lang w:val="en-US" w:eastAsia="en-US"/>
        </w:rPr>
        <w:t> </w:t>
      </w:r>
    </w:p>
    <w:p w14:paraId="3CF14F27" w14:textId="3201356B" w:rsidR="00AE056F" w:rsidRPr="00AE056F" w:rsidRDefault="00AE056F" w:rsidP="00AE056F">
      <w:pPr>
        <w:pStyle w:val="NormalWeb"/>
        <w:numPr>
          <w:ilvl w:val="0"/>
          <w:numId w:val="32"/>
        </w:numPr>
        <w:shd w:val="clear" w:color="auto" w:fill="FFFFFF"/>
        <w:spacing w:before="0" w:beforeAutospacing="0" w:after="0" w:afterAutospacing="0"/>
        <w:ind w:left="0"/>
        <w:textAlignment w:val="baseline"/>
        <w:rPr>
          <w:rFonts w:ascii="Arial" w:eastAsia="Times New Roman" w:hAnsi="Arial" w:cs="Arial"/>
          <w:color w:val="000000"/>
          <w:lang w:val="en-US" w:eastAsia="en-US"/>
        </w:rPr>
      </w:pPr>
      <w:proofErr w:type="spellStart"/>
      <w:r>
        <w:rPr>
          <w:rFonts w:ascii="Arial" w:eastAsia="Times New Roman" w:hAnsi="Arial" w:cs="Arial"/>
          <w:color w:val="000000"/>
          <w:lang w:val="en-US" w:eastAsia="en-US"/>
        </w:rPr>
        <w:t>Calle</w:t>
      </w:r>
      <w:proofErr w:type="spellEnd"/>
      <w:r>
        <w:rPr>
          <w:rFonts w:ascii="Arial" w:eastAsia="Times New Roman" w:hAnsi="Arial" w:cs="Arial"/>
          <w:color w:val="000000"/>
          <w:lang w:val="en-US" w:eastAsia="en-US"/>
        </w:rPr>
        <w:t xml:space="preserve"> 12 #30-18. </w:t>
      </w:r>
      <w:proofErr w:type="spellStart"/>
      <w:r>
        <w:rPr>
          <w:rFonts w:ascii="Arial" w:eastAsia="Times New Roman" w:hAnsi="Arial" w:cs="Arial"/>
          <w:color w:val="000000"/>
          <w:lang w:val="en-US" w:eastAsia="en-US"/>
        </w:rPr>
        <w:t>Complejo</w:t>
      </w:r>
      <w:proofErr w:type="spellEnd"/>
      <w:r>
        <w:rPr>
          <w:rFonts w:ascii="Arial" w:eastAsia="Times New Roman" w:hAnsi="Arial" w:cs="Arial"/>
          <w:color w:val="000000"/>
          <w:lang w:val="en-US" w:eastAsia="en-US"/>
        </w:rPr>
        <w:t xml:space="preserve"> Sur.</w:t>
      </w:r>
    </w:p>
    <w:p w14:paraId="10767306" w14:textId="736B26B4" w:rsidR="00AE056F" w:rsidRPr="00AE056F" w:rsidRDefault="00AE056F" w:rsidP="00AE056F">
      <w:pPr>
        <w:numPr>
          <w:ilvl w:val="0"/>
          <w:numId w:val="32"/>
        </w:numPr>
        <w:shd w:val="clear" w:color="auto" w:fill="FFFFFF"/>
        <w:spacing w:after="0" w:line="240" w:lineRule="auto"/>
        <w:ind w:left="0"/>
        <w:textAlignment w:val="baseline"/>
        <w:rPr>
          <w:rFonts w:ascii="Arial" w:eastAsia="Times New Roman" w:hAnsi="Arial" w:cs="Arial"/>
          <w:color w:val="000000"/>
          <w:sz w:val="24"/>
          <w:szCs w:val="24"/>
        </w:rPr>
      </w:pPr>
      <w:proofErr w:type="spellStart"/>
      <w:r w:rsidRPr="00AE056F">
        <w:rPr>
          <w:rFonts w:ascii="Arial" w:eastAsia="Times New Roman" w:hAnsi="Arial" w:cs="Arial"/>
          <w:color w:val="000000"/>
          <w:sz w:val="24"/>
          <w:szCs w:val="24"/>
        </w:rPr>
        <w:t>Av</w:t>
      </w:r>
      <w:proofErr w:type="spellEnd"/>
      <w:r w:rsidRPr="00AE056F">
        <w:rPr>
          <w:rFonts w:ascii="Arial" w:eastAsia="Times New Roman" w:hAnsi="Arial" w:cs="Arial"/>
          <w:color w:val="000000"/>
          <w:sz w:val="24"/>
          <w:szCs w:val="24"/>
        </w:rPr>
        <w:t xml:space="preserve"> </w:t>
      </w:r>
      <w:r>
        <w:rPr>
          <w:rFonts w:ascii="Arial" w:eastAsia="Times New Roman" w:hAnsi="Arial" w:cs="Arial"/>
          <w:color w:val="000000"/>
          <w:sz w:val="24"/>
          <w:szCs w:val="24"/>
        </w:rPr>
        <w:t>cra.30 #17b-25 Sur. Sede Álamos.</w:t>
      </w:r>
    </w:p>
    <w:p w14:paraId="2B275737" w14:textId="70B8C99D" w:rsidR="00AE056F" w:rsidRPr="00AE056F" w:rsidRDefault="00AE056F" w:rsidP="00AE056F">
      <w:pPr>
        <w:numPr>
          <w:ilvl w:val="0"/>
          <w:numId w:val="32"/>
        </w:numPr>
        <w:shd w:val="clear" w:color="auto" w:fill="FFFFFF"/>
        <w:spacing w:after="0" w:line="240" w:lineRule="auto"/>
        <w:ind w:left="0"/>
        <w:textAlignment w:val="baseline"/>
        <w:rPr>
          <w:rFonts w:ascii="Arial" w:eastAsia="Times New Roman" w:hAnsi="Arial" w:cs="Arial"/>
          <w:color w:val="000000"/>
          <w:sz w:val="24"/>
          <w:szCs w:val="24"/>
        </w:rPr>
      </w:pPr>
      <w:r w:rsidRPr="00AE056F">
        <w:rPr>
          <w:rFonts w:ascii="Arial" w:eastAsia="Times New Roman" w:hAnsi="Arial" w:cs="Arial"/>
          <w:color w:val="000000"/>
          <w:sz w:val="24"/>
          <w:szCs w:val="24"/>
        </w:rPr>
        <w:t>Car</w:t>
      </w:r>
      <w:r>
        <w:rPr>
          <w:rFonts w:ascii="Arial" w:eastAsia="Times New Roman" w:hAnsi="Arial" w:cs="Arial"/>
          <w:color w:val="000000"/>
          <w:sz w:val="24"/>
          <w:szCs w:val="24"/>
        </w:rPr>
        <w:t>rera 89a #64c-33. Sede Restrepo.</w:t>
      </w:r>
    </w:p>
    <w:p w14:paraId="1F49AF00" w14:textId="7C1B808C" w:rsidR="00AE056F" w:rsidRDefault="00AE056F" w:rsidP="00AE056F">
      <w:pPr>
        <w:numPr>
          <w:ilvl w:val="0"/>
          <w:numId w:val="32"/>
        </w:numPr>
        <w:shd w:val="clear" w:color="auto" w:fill="FFFFFF"/>
        <w:spacing w:after="60" w:line="240" w:lineRule="auto"/>
        <w:ind w:left="0"/>
        <w:textAlignment w:val="baseline"/>
        <w:rPr>
          <w:rFonts w:ascii="Arial" w:eastAsia="Times New Roman" w:hAnsi="Arial" w:cs="Arial"/>
          <w:color w:val="000000"/>
          <w:sz w:val="24"/>
          <w:szCs w:val="24"/>
          <w:lang w:val="en-US"/>
        </w:rPr>
      </w:pPr>
      <w:r w:rsidRPr="00AE056F">
        <w:rPr>
          <w:rFonts w:ascii="Arial" w:eastAsia="Times New Roman" w:hAnsi="Arial" w:cs="Arial"/>
          <w:color w:val="000000"/>
          <w:sz w:val="24"/>
          <w:szCs w:val="24"/>
        </w:rPr>
        <w:t>Av. 1 de mayo No. 12d-68 Ciudad Jardín -Restrepo. </w:t>
      </w:r>
      <w:proofErr w:type="spellStart"/>
      <w:r>
        <w:rPr>
          <w:rFonts w:ascii="Arial" w:eastAsia="Times New Roman" w:hAnsi="Arial" w:cs="Arial"/>
          <w:color w:val="000000"/>
          <w:sz w:val="24"/>
          <w:szCs w:val="24"/>
          <w:lang w:val="en-US"/>
        </w:rPr>
        <w:t>Sede</w:t>
      </w:r>
      <w:proofErr w:type="spellEnd"/>
      <w:r>
        <w:rPr>
          <w:rFonts w:ascii="Arial" w:eastAsia="Times New Roman" w:hAnsi="Arial" w:cs="Arial"/>
          <w:color w:val="000000"/>
          <w:sz w:val="24"/>
          <w:szCs w:val="24"/>
          <w:lang w:val="en-US"/>
        </w:rPr>
        <w:t> Colombia.</w:t>
      </w:r>
    </w:p>
    <w:p w14:paraId="5547D6F3" w14:textId="3D9C0AC5" w:rsidR="00AE056F" w:rsidRPr="00AE056F" w:rsidRDefault="00AE056F" w:rsidP="00AE056F">
      <w:pPr>
        <w:numPr>
          <w:ilvl w:val="0"/>
          <w:numId w:val="32"/>
        </w:numPr>
        <w:shd w:val="clear" w:color="auto" w:fill="FFFFFF"/>
        <w:spacing w:after="60" w:line="240" w:lineRule="auto"/>
        <w:ind w:left="0"/>
        <w:textAlignment w:val="baseline"/>
        <w:rPr>
          <w:rFonts w:ascii="Arial" w:eastAsia="Times New Roman" w:hAnsi="Arial" w:cs="Arial"/>
          <w:color w:val="000000"/>
          <w:sz w:val="24"/>
          <w:szCs w:val="24"/>
          <w:lang w:val="en-US"/>
        </w:rPr>
      </w:pPr>
      <w:proofErr w:type="spellStart"/>
      <w:r>
        <w:rPr>
          <w:rFonts w:ascii="Arial" w:hAnsi="Arial" w:cs="Arial"/>
          <w:color w:val="000000"/>
        </w:rPr>
        <w:t>Cra</w:t>
      </w:r>
      <w:proofErr w:type="spellEnd"/>
      <w:r>
        <w:rPr>
          <w:rFonts w:ascii="Arial" w:hAnsi="Arial" w:cs="Arial"/>
          <w:color w:val="000000"/>
        </w:rPr>
        <w:t xml:space="preserve"> 93 #80-72 Engativá Sede </w:t>
      </w:r>
      <w:proofErr w:type="spellStart"/>
      <w:r>
        <w:rPr>
          <w:rFonts w:ascii="Arial" w:hAnsi="Arial" w:cs="Arial"/>
          <w:color w:val="000000"/>
        </w:rPr>
        <w:t>Quirigua</w:t>
      </w:r>
      <w:proofErr w:type="spellEnd"/>
      <w:r>
        <w:rPr>
          <w:rFonts w:ascii="Arial" w:hAnsi="Arial" w:cs="Arial"/>
          <w:color w:val="000000"/>
        </w:rPr>
        <w:t>.</w:t>
      </w:r>
    </w:p>
    <w:p w14:paraId="45EA5F8E" w14:textId="7EBD96F3" w:rsidR="00C343BC" w:rsidRDefault="00C343BC" w:rsidP="00AE056F">
      <w:pPr>
        <w:pBdr>
          <w:top w:val="nil"/>
          <w:left w:val="nil"/>
          <w:bottom w:val="nil"/>
          <w:right w:val="nil"/>
          <w:between w:val="nil"/>
        </w:pBdr>
        <w:spacing w:after="0" w:line="259" w:lineRule="auto"/>
        <w:ind w:left="720"/>
        <w:jc w:val="both"/>
        <w:rPr>
          <w:color w:val="000000"/>
        </w:rPr>
      </w:pPr>
    </w:p>
    <w:p w14:paraId="4B60B0CA"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rPr>
      </w:pPr>
    </w:p>
    <w:p w14:paraId="576B05EE"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productiva y de qué manera se articula con la Etapa lectiva en los procesos formativos del SENA?</w:t>
      </w:r>
    </w:p>
    <w:p w14:paraId="7EC3DFD2" w14:textId="1708F398" w:rsidR="00AE056F" w:rsidRPr="00AE056F" w:rsidRDefault="00AE056F" w:rsidP="00AE056F">
      <w:pPr>
        <w:pStyle w:val="NormalWeb"/>
        <w:spacing w:before="0" w:beforeAutospacing="0" w:after="0" w:afterAutospacing="0"/>
        <w:ind w:left="360"/>
        <w:jc w:val="both"/>
        <w:rPr>
          <w:rFonts w:eastAsia="Times New Roman"/>
          <w:lang w:eastAsia="en-US"/>
        </w:rPr>
      </w:pPr>
      <w:r>
        <w:rPr>
          <w:rFonts w:ascii="Arial" w:eastAsia="Arial" w:hAnsi="Arial" w:cs="Arial"/>
          <w:color w:val="000000"/>
        </w:rPr>
        <w:t xml:space="preserve">   </w:t>
      </w:r>
      <w:proofErr w:type="spellStart"/>
      <w:r>
        <w:rPr>
          <w:rFonts w:ascii="Arial" w:eastAsia="Arial" w:hAnsi="Arial" w:cs="Arial"/>
          <w:color w:val="000000"/>
        </w:rPr>
        <w:t>Rta</w:t>
      </w:r>
      <w:proofErr w:type="spellEnd"/>
      <w:r>
        <w:rPr>
          <w:rFonts w:ascii="Arial" w:eastAsia="Arial" w:hAnsi="Arial" w:cs="Arial"/>
          <w:color w:val="000000"/>
        </w:rPr>
        <w:t xml:space="preserve">: </w:t>
      </w:r>
      <w:r w:rsidRPr="00AE056F">
        <w:rPr>
          <w:rFonts w:ascii="Arial" w:eastAsia="Times New Roman" w:hAnsi="Arial" w:cs="Arial"/>
          <w:color w:val="000000"/>
          <w:shd w:val="clear" w:color="auto" w:fill="FFFFFF"/>
          <w:lang w:eastAsia="en-US"/>
        </w:rPr>
        <w:t>Etapa Productiva: </w:t>
      </w:r>
      <w:r w:rsidRPr="00AE056F">
        <w:rPr>
          <w:rFonts w:ascii="Arial" w:eastAsia="Times New Roman" w:hAnsi="Arial" w:cs="Arial"/>
          <w:color w:val="000000"/>
          <w:lang w:eastAsia="en-US"/>
        </w:rPr>
        <w:t>Es aquella en la que el aprendiz aplica, complementa, fortalece y consolida sus competencias en términos de conocimiento, habilidades, destrezas, actitudes y valores</w:t>
      </w:r>
      <w:r w:rsidRPr="00AE056F">
        <w:rPr>
          <w:rFonts w:ascii="Arial" w:eastAsia="Times New Roman" w:hAnsi="Arial" w:cs="Arial"/>
          <w:color w:val="000000"/>
          <w:shd w:val="clear" w:color="auto" w:fill="FFFFFF"/>
          <w:lang w:eastAsia="en-US"/>
        </w:rPr>
        <w:t>. Esta etapa hace parte de la formación, con su culminación termina su formación.</w:t>
      </w:r>
    </w:p>
    <w:p w14:paraId="3FCF5F6A" w14:textId="26560AEC"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118C4B30"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el Contrato de aprendizaje?</w:t>
      </w:r>
    </w:p>
    <w:p w14:paraId="4E2D3692" w14:textId="3F72D599"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w:t>
      </w:r>
      <w:r w:rsidR="00AE056F">
        <w:rPr>
          <w:rFonts w:ascii="Arial" w:eastAsia="Arial" w:hAnsi="Arial" w:cs="Arial"/>
          <w:color w:val="000000"/>
        </w:rPr>
        <w:t xml:space="preserve"> El contrato de aprendizaje es aquel que firmas con una empresa que decide patrocinarte mientras </w:t>
      </w:r>
      <w:proofErr w:type="spellStart"/>
      <w:r w:rsidR="00AE056F">
        <w:rPr>
          <w:rFonts w:ascii="Arial" w:eastAsia="Arial" w:hAnsi="Arial" w:cs="Arial"/>
          <w:color w:val="000000"/>
        </w:rPr>
        <w:t>estas</w:t>
      </w:r>
      <w:proofErr w:type="spellEnd"/>
      <w:r w:rsidR="00AE056F">
        <w:rPr>
          <w:rFonts w:ascii="Arial" w:eastAsia="Arial" w:hAnsi="Arial" w:cs="Arial"/>
          <w:color w:val="000000"/>
        </w:rPr>
        <w:t xml:space="preserve"> en tu etapa lectiva</w:t>
      </w:r>
      <w:r w:rsidR="00D45D1D">
        <w:rPr>
          <w:rFonts w:ascii="Arial" w:eastAsia="Arial" w:hAnsi="Arial" w:cs="Arial"/>
          <w:color w:val="000000"/>
        </w:rPr>
        <w:t>, luego de pasar a tu etapa productiva pasaras a realizar tus practicas con la empresa que te patrocino.</w:t>
      </w:r>
    </w:p>
    <w:p w14:paraId="3793597A"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un Apoyo de sostenimiento?</w:t>
      </w:r>
    </w:p>
    <w:p w14:paraId="2ADC8061" w14:textId="76228B93"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26518495" w14:textId="36B2F9B0" w:rsidR="00D45D1D" w:rsidRDefault="00D45D1D" w:rsidP="00C343BC">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 xml:space="preserve">Es un apoyo económico que brinda el </w:t>
      </w:r>
      <w:proofErr w:type="spellStart"/>
      <w:r>
        <w:rPr>
          <w:rFonts w:ascii="Arial" w:eastAsia="Arial" w:hAnsi="Arial" w:cs="Arial"/>
          <w:color w:val="000000"/>
        </w:rPr>
        <w:t>sena</w:t>
      </w:r>
      <w:proofErr w:type="spellEnd"/>
      <w:r>
        <w:rPr>
          <w:rFonts w:ascii="Arial" w:eastAsia="Arial" w:hAnsi="Arial" w:cs="Arial"/>
          <w:color w:val="000000"/>
        </w:rPr>
        <w:t xml:space="preserve"> a sus aprendices con problemas de dinero, esto dándoles activos para poder ayudarlos con este tema.</w:t>
      </w:r>
    </w:p>
    <w:p w14:paraId="0B21A783" w14:textId="77777777" w:rsidR="00D45D1D" w:rsidRDefault="00D45D1D" w:rsidP="00C343BC">
      <w:pPr>
        <w:pBdr>
          <w:top w:val="nil"/>
          <w:left w:val="nil"/>
          <w:bottom w:val="nil"/>
          <w:right w:val="nil"/>
          <w:between w:val="nil"/>
        </w:pBdr>
        <w:spacing w:after="0" w:line="259" w:lineRule="auto"/>
        <w:ind w:left="720"/>
        <w:jc w:val="both"/>
        <w:rPr>
          <w:rFonts w:ascii="Arial" w:eastAsia="Arial" w:hAnsi="Arial" w:cs="Arial"/>
          <w:color w:val="000000"/>
        </w:rPr>
      </w:pPr>
    </w:p>
    <w:p w14:paraId="6835C1A8"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¿Cuáles son los deberes para la ejecución y cuáles las causales de terminación del Contrato de aprendizaje?</w:t>
      </w:r>
    </w:p>
    <w:p w14:paraId="7153419D" w14:textId="7A21B05F" w:rsidR="00C343BC" w:rsidRPr="00D45D1D" w:rsidRDefault="00C343BC" w:rsidP="00D45D1D">
      <w:pPr>
        <w:numPr>
          <w:ilvl w:val="0"/>
          <w:numId w:val="29"/>
        </w:numPr>
        <w:pBdr>
          <w:top w:val="nil"/>
          <w:left w:val="nil"/>
          <w:bottom w:val="nil"/>
          <w:right w:val="nil"/>
          <w:between w:val="nil"/>
        </w:pBdr>
        <w:spacing w:after="0" w:line="259" w:lineRule="auto"/>
        <w:jc w:val="both"/>
        <w:rPr>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D45D1D" w:rsidRPr="00D45D1D">
        <w:rPr>
          <w:rFonts w:ascii="Arial" w:eastAsia="Arial" w:hAnsi="Arial" w:cs="Arial"/>
          <w:color w:val="000000"/>
        </w:rPr>
        <w:t xml:space="preserve">Los deberes para la ejecución del Contrato de Aprendizaje incluyen el cumplimiento de las actividades de aprendizaje, el respeto por los derechos de terceros y la no aplicación de sanciones disciplinarias. Las causales de terminación pueden ser el vencimiento del plazo, </w:t>
      </w:r>
      <w:r w:rsidR="00D45D1D" w:rsidRPr="00D45D1D">
        <w:rPr>
          <w:rFonts w:ascii="Arial" w:eastAsia="Arial" w:hAnsi="Arial" w:cs="Arial"/>
          <w:color w:val="000000"/>
        </w:rPr>
        <w:lastRenderedPageBreak/>
        <w:t>el incumplimiento de las obligaciones por una de las partes, o las causas específicas establecidas en el contrato.</w:t>
      </w:r>
    </w:p>
    <w:p w14:paraId="797835A1" w14:textId="77777777" w:rsidR="00D45D1D" w:rsidRDefault="00D45D1D" w:rsidP="00D45D1D">
      <w:pPr>
        <w:pBdr>
          <w:top w:val="nil"/>
          <w:left w:val="nil"/>
          <w:bottom w:val="nil"/>
          <w:right w:val="nil"/>
          <w:between w:val="nil"/>
        </w:pBdr>
        <w:spacing w:after="0" w:line="259" w:lineRule="auto"/>
        <w:ind w:left="720"/>
        <w:jc w:val="both"/>
        <w:rPr>
          <w:color w:val="000000"/>
        </w:rPr>
      </w:pPr>
    </w:p>
    <w:p w14:paraId="22092058"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¿Cómo se gestiona una alternativa diferente al Contrato de aprendizaje?</w:t>
      </w:r>
    </w:p>
    <w:p w14:paraId="532A90A2" w14:textId="16409A77"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766B7B" w:rsidRPr="00766B7B">
        <w:rPr>
          <w:rFonts w:ascii="Arial" w:eastAsia="Arial" w:hAnsi="Arial" w:cs="Arial"/>
          <w:color w:val="000000"/>
        </w:rPr>
        <w:t>En el SENA, si un aprendiz decide no realizar su etapa productiva a través de un Contrato de Aprendizaje, puede optar por una alternativa. Esta alternativa debe ser aprobada por el Coordinador Académico del programa y registrada en el sistema de gestión de formación</w:t>
      </w:r>
      <w:r w:rsidR="00766B7B">
        <w:rPr>
          <w:rFonts w:ascii="Arial" w:eastAsia="Arial" w:hAnsi="Arial" w:cs="Arial"/>
          <w:color w:val="000000"/>
        </w:rPr>
        <w:t>, una alternativa podría ser proponer un proyecto productivo.</w:t>
      </w:r>
    </w:p>
    <w:p w14:paraId="22FB6754" w14:textId="77777777" w:rsidR="00C343BC" w:rsidRDefault="00C343BC" w:rsidP="00C343BC">
      <w:pPr>
        <w:pBdr>
          <w:top w:val="nil"/>
          <w:left w:val="nil"/>
          <w:bottom w:val="nil"/>
          <w:right w:val="nil"/>
          <w:between w:val="nil"/>
        </w:pBdr>
        <w:ind w:left="720"/>
        <w:jc w:val="both"/>
        <w:rPr>
          <w:rFonts w:ascii="Arial" w:eastAsia="Arial" w:hAnsi="Arial" w:cs="Arial"/>
          <w:color w:val="000000"/>
        </w:rPr>
      </w:pPr>
    </w:p>
    <w:p w14:paraId="21B7B824" w14:textId="77777777" w:rsidR="00C343BC" w:rsidRDefault="00C343BC" w:rsidP="00C343BC">
      <w:pPr>
        <w:jc w:val="both"/>
        <w:rPr>
          <w:rFonts w:ascii="Arial" w:eastAsia="Arial" w:hAnsi="Arial" w:cs="Arial"/>
        </w:rPr>
      </w:pPr>
      <w:r>
        <w:rPr>
          <w:rFonts w:ascii="Arial" w:eastAsia="Arial" w:hAnsi="Arial" w:cs="Arial"/>
        </w:rPr>
        <w:t>3.3.3. Complete el siguiente cuadro: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0"/>
        <w:gridCol w:w="3207"/>
        <w:gridCol w:w="3212"/>
      </w:tblGrid>
      <w:tr w:rsidR="00C343BC" w14:paraId="16449991" w14:textId="77777777" w:rsidTr="001A3A30">
        <w:tc>
          <w:tcPr>
            <w:tcW w:w="3210" w:type="dxa"/>
          </w:tcPr>
          <w:p w14:paraId="20200084" w14:textId="77777777" w:rsidR="00C343BC" w:rsidRDefault="00C343BC" w:rsidP="001A3A30">
            <w:pPr>
              <w:jc w:val="center"/>
              <w:rPr>
                <w:rFonts w:ascii="Arial" w:eastAsia="Arial" w:hAnsi="Arial" w:cs="Arial"/>
                <w:b/>
                <w:i/>
              </w:rPr>
            </w:pPr>
            <w:r>
              <w:rPr>
                <w:rFonts w:ascii="Arial" w:eastAsia="Arial" w:hAnsi="Arial" w:cs="Arial"/>
                <w:b/>
                <w:i/>
              </w:rPr>
              <w:t>Alternativa de Etapa Productiva</w:t>
            </w:r>
          </w:p>
        </w:tc>
        <w:tc>
          <w:tcPr>
            <w:tcW w:w="3207" w:type="dxa"/>
          </w:tcPr>
          <w:p w14:paraId="06C08DB7" w14:textId="77777777" w:rsidR="00C343BC" w:rsidRDefault="00C343BC" w:rsidP="001A3A30">
            <w:pPr>
              <w:jc w:val="center"/>
              <w:rPr>
                <w:rFonts w:ascii="Arial" w:eastAsia="Arial" w:hAnsi="Arial" w:cs="Arial"/>
                <w:b/>
                <w:i/>
              </w:rPr>
            </w:pPr>
            <w:r>
              <w:rPr>
                <w:rFonts w:ascii="Arial" w:eastAsia="Arial" w:hAnsi="Arial" w:cs="Arial"/>
                <w:b/>
                <w:i/>
              </w:rPr>
              <w:t>¿En qué consiste?</w:t>
            </w:r>
          </w:p>
        </w:tc>
        <w:tc>
          <w:tcPr>
            <w:tcW w:w="3212" w:type="dxa"/>
          </w:tcPr>
          <w:p w14:paraId="24095D14" w14:textId="77777777" w:rsidR="00C343BC" w:rsidRDefault="00C343BC" w:rsidP="001A3A30">
            <w:pPr>
              <w:jc w:val="center"/>
              <w:rPr>
                <w:rFonts w:ascii="Arial" w:eastAsia="Arial" w:hAnsi="Arial" w:cs="Arial"/>
                <w:b/>
                <w:i/>
              </w:rPr>
            </w:pPr>
            <w:r>
              <w:rPr>
                <w:rFonts w:ascii="Arial" w:eastAsia="Arial" w:hAnsi="Arial" w:cs="Arial"/>
                <w:b/>
                <w:i/>
              </w:rPr>
              <w:t>Ventajas frente a las demás alternativas</w:t>
            </w:r>
          </w:p>
        </w:tc>
      </w:tr>
      <w:tr w:rsidR="00C343BC" w14:paraId="50D59BAD" w14:textId="77777777" w:rsidTr="001A3A30">
        <w:tc>
          <w:tcPr>
            <w:tcW w:w="3210" w:type="dxa"/>
          </w:tcPr>
          <w:p w14:paraId="60C40639" w14:textId="77777777" w:rsidR="00C343BC" w:rsidRDefault="00C343BC" w:rsidP="001A3A30">
            <w:pPr>
              <w:jc w:val="both"/>
              <w:rPr>
                <w:rFonts w:ascii="Arial" w:eastAsia="Arial" w:hAnsi="Arial" w:cs="Arial"/>
              </w:rPr>
            </w:pPr>
            <w:r>
              <w:rPr>
                <w:rFonts w:ascii="Arial" w:eastAsia="Arial" w:hAnsi="Arial" w:cs="Arial"/>
              </w:rPr>
              <w:t>Contrato de aprendizaje</w:t>
            </w:r>
          </w:p>
        </w:tc>
        <w:tc>
          <w:tcPr>
            <w:tcW w:w="3207" w:type="dxa"/>
          </w:tcPr>
          <w:p w14:paraId="5B2F9B89" w14:textId="5930E753" w:rsidR="00C343BC" w:rsidRDefault="005D29D3" w:rsidP="005D29D3">
            <w:pPr>
              <w:jc w:val="center"/>
              <w:rPr>
                <w:rFonts w:ascii="Arial" w:eastAsia="Arial" w:hAnsi="Arial" w:cs="Arial"/>
              </w:rPr>
            </w:pPr>
            <w:r>
              <w:rPr>
                <w:rFonts w:ascii="Arial" w:eastAsia="Arial" w:hAnsi="Arial" w:cs="Arial"/>
              </w:rPr>
              <w:t xml:space="preserve">En que una empresa patrocine al aprendiz durante su etapa lectiva, y al pasar a su etapa productiva, realice sus </w:t>
            </w:r>
            <w:proofErr w:type="spellStart"/>
            <w:r>
              <w:rPr>
                <w:rFonts w:ascii="Arial" w:eastAsia="Arial" w:hAnsi="Arial" w:cs="Arial"/>
              </w:rPr>
              <w:t>practicas</w:t>
            </w:r>
            <w:proofErr w:type="spellEnd"/>
            <w:r>
              <w:rPr>
                <w:rFonts w:ascii="Arial" w:eastAsia="Arial" w:hAnsi="Arial" w:cs="Arial"/>
              </w:rPr>
              <w:t xml:space="preserve"> con ellos</w:t>
            </w:r>
          </w:p>
        </w:tc>
        <w:tc>
          <w:tcPr>
            <w:tcW w:w="3212" w:type="dxa"/>
          </w:tcPr>
          <w:p w14:paraId="5A8058B6" w14:textId="4F07A3C1" w:rsidR="00846776" w:rsidRDefault="00846776" w:rsidP="001A3A30">
            <w:pPr>
              <w:jc w:val="both"/>
              <w:rPr>
                <w:rFonts w:ascii="Arial" w:eastAsia="Arial" w:hAnsi="Arial" w:cs="Arial"/>
              </w:rPr>
            </w:pPr>
            <w:r w:rsidRPr="00846776">
              <w:rPr>
                <w:rFonts w:ascii="Arial" w:eastAsia="Arial" w:hAnsi="Arial" w:cs="Arial"/>
              </w:rPr>
              <w:t xml:space="preserve">Vinculación directa con el sector </w:t>
            </w:r>
            <w:proofErr w:type="gramStart"/>
            <w:r w:rsidRPr="00846776">
              <w:rPr>
                <w:rFonts w:ascii="Arial" w:eastAsia="Arial" w:hAnsi="Arial" w:cs="Arial"/>
              </w:rPr>
              <w:t xml:space="preserve">productivo  </w:t>
            </w:r>
            <w:r>
              <w:rPr>
                <w:rFonts w:ascii="Arial" w:eastAsia="Arial" w:hAnsi="Arial" w:cs="Arial"/>
              </w:rPr>
              <w:t>.</w:t>
            </w:r>
            <w:proofErr w:type="gramEnd"/>
          </w:p>
          <w:p w14:paraId="680FE1A9" w14:textId="7321F382" w:rsidR="00846776" w:rsidRDefault="00846776" w:rsidP="001A3A30">
            <w:pPr>
              <w:jc w:val="both"/>
              <w:rPr>
                <w:rFonts w:ascii="Arial" w:eastAsia="Arial" w:hAnsi="Arial" w:cs="Arial"/>
              </w:rPr>
            </w:pPr>
            <w:r w:rsidRPr="00846776">
              <w:rPr>
                <w:rFonts w:ascii="Arial" w:eastAsia="Arial" w:hAnsi="Arial" w:cs="Arial"/>
              </w:rPr>
              <w:t xml:space="preserve">Apoyo económico </w:t>
            </w:r>
            <w:proofErr w:type="gramStart"/>
            <w:r w:rsidRPr="00846776">
              <w:rPr>
                <w:rFonts w:ascii="Arial" w:eastAsia="Arial" w:hAnsi="Arial" w:cs="Arial"/>
              </w:rPr>
              <w:t xml:space="preserve">formal </w:t>
            </w:r>
            <w:r>
              <w:rPr>
                <w:rFonts w:ascii="Arial" w:eastAsia="Arial" w:hAnsi="Arial" w:cs="Arial"/>
              </w:rPr>
              <w:t>.</w:t>
            </w:r>
            <w:proofErr w:type="gramEnd"/>
          </w:p>
          <w:p w14:paraId="737280B6" w14:textId="710252E4" w:rsidR="00846776" w:rsidRDefault="00846776" w:rsidP="001A3A30">
            <w:pPr>
              <w:jc w:val="both"/>
              <w:rPr>
                <w:rFonts w:ascii="Arial" w:eastAsia="Arial" w:hAnsi="Arial" w:cs="Arial"/>
              </w:rPr>
            </w:pPr>
            <w:r w:rsidRPr="00846776">
              <w:rPr>
                <w:rFonts w:ascii="Arial" w:eastAsia="Arial" w:hAnsi="Arial" w:cs="Arial"/>
              </w:rPr>
              <w:t>Rec</w:t>
            </w:r>
            <w:r>
              <w:rPr>
                <w:rFonts w:ascii="Arial" w:eastAsia="Arial" w:hAnsi="Arial" w:cs="Arial"/>
              </w:rPr>
              <w:t>onocimiento legal y protección.</w:t>
            </w:r>
          </w:p>
          <w:p w14:paraId="1D96CB5E" w14:textId="518A788E" w:rsidR="00846776" w:rsidRDefault="00846776" w:rsidP="001A3A30">
            <w:pPr>
              <w:jc w:val="both"/>
              <w:rPr>
                <w:rFonts w:ascii="Arial" w:eastAsia="Arial" w:hAnsi="Arial" w:cs="Arial"/>
              </w:rPr>
            </w:pPr>
            <w:r w:rsidRPr="00846776">
              <w:rPr>
                <w:rFonts w:ascii="Arial" w:eastAsia="Arial" w:hAnsi="Arial" w:cs="Arial"/>
              </w:rPr>
              <w:t>Duración definida y enfoque dual (</w:t>
            </w:r>
            <w:r>
              <w:rPr>
                <w:rFonts w:ascii="Arial" w:eastAsia="Arial" w:hAnsi="Arial" w:cs="Arial"/>
              </w:rPr>
              <w:t>teoría + práctica).</w:t>
            </w:r>
          </w:p>
          <w:p w14:paraId="4C6EC703" w14:textId="483FD3C3" w:rsidR="00C343BC" w:rsidRDefault="00846776" w:rsidP="001A3A30">
            <w:pPr>
              <w:jc w:val="both"/>
              <w:rPr>
                <w:rFonts w:ascii="Arial" w:eastAsia="Arial" w:hAnsi="Arial" w:cs="Arial"/>
              </w:rPr>
            </w:pPr>
            <w:r w:rsidRPr="00846776">
              <w:rPr>
                <w:rFonts w:ascii="Arial" w:eastAsia="Arial" w:hAnsi="Arial" w:cs="Arial"/>
              </w:rPr>
              <w:t>Puerta de entrada al empleo formal</w:t>
            </w:r>
            <w:r>
              <w:rPr>
                <w:rFonts w:ascii="Arial" w:eastAsia="Arial" w:hAnsi="Arial" w:cs="Arial"/>
              </w:rPr>
              <w:t>.</w:t>
            </w:r>
          </w:p>
        </w:tc>
      </w:tr>
      <w:tr w:rsidR="00C343BC" w14:paraId="1F002A74" w14:textId="77777777" w:rsidTr="001A3A30">
        <w:tc>
          <w:tcPr>
            <w:tcW w:w="3210" w:type="dxa"/>
          </w:tcPr>
          <w:p w14:paraId="2DC210AB" w14:textId="77777777" w:rsidR="00C343BC" w:rsidRDefault="00C343BC" w:rsidP="001A3A30">
            <w:pPr>
              <w:jc w:val="both"/>
              <w:rPr>
                <w:rFonts w:ascii="Arial" w:eastAsia="Arial" w:hAnsi="Arial" w:cs="Arial"/>
              </w:rPr>
            </w:pPr>
            <w:r>
              <w:rPr>
                <w:rFonts w:ascii="Arial" w:eastAsia="Arial" w:hAnsi="Arial" w:cs="Arial"/>
              </w:rPr>
              <w:t>Proyecto productivo</w:t>
            </w:r>
          </w:p>
        </w:tc>
        <w:tc>
          <w:tcPr>
            <w:tcW w:w="3207" w:type="dxa"/>
          </w:tcPr>
          <w:p w14:paraId="09063B47" w14:textId="7479C207" w:rsidR="00C343BC" w:rsidRPr="005D29D3" w:rsidRDefault="005D29D3" w:rsidP="001A3A30">
            <w:pPr>
              <w:jc w:val="both"/>
              <w:rPr>
                <w:rFonts w:ascii="Arial" w:eastAsia="Arial" w:hAnsi="Arial" w:cs="Arial"/>
              </w:rPr>
            </w:pPr>
            <w:r w:rsidRPr="005D29D3">
              <w:rPr>
                <w:rFonts w:ascii="Arial" w:hAnsi="Arial" w:cs="Arial"/>
              </w:rPr>
              <w:t xml:space="preserve">Un </w:t>
            </w:r>
            <w:r w:rsidRPr="005D29D3">
              <w:rPr>
                <w:rStyle w:val="Textoennegrita"/>
                <w:rFonts w:ascii="Arial" w:hAnsi="Arial" w:cs="Arial"/>
              </w:rPr>
              <w:t>proyecto productivo</w:t>
            </w:r>
            <w:r w:rsidRPr="005D29D3">
              <w:rPr>
                <w:rFonts w:ascii="Arial" w:hAnsi="Arial" w:cs="Arial"/>
              </w:rPr>
              <w:t xml:space="preserve"> consiste en un conjunto de actividades planificadas que buscan generar bienes o servicios para obtener beneficios económicos, mejorar el nivel de vida de quienes lo ejecutan, o impulsar el desarrollo de una comunidad. Generalmente, está orientado a crear una fuente de ingresos sostenible, ya sea a través del emprendimiento individual o colectivo.</w:t>
            </w:r>
          </w:p>
        </w:tc>
        <w:tc>
          <w:tcPr>
            <w:tcW w:w="3212" w:type="dxa"/>
          </w:tcPr>
          <w:p w14:paraId="1F525F32" w14:textId="50A067E5" w:rsidR="00846776" w:rsidRDefault="00846776" w:rsidP="001A3A30">
            <w:pPr>
              <w:jc w:val="both"/>
              <w:rPr>
                <w:rFonts w:ascii="Arial" w:eastAsia="Arial" w:hAnsi="Arial" w:cs="Arial"/>
              </w:rPr>
            </w:pPr>
            <w:r w:rsidRPr="00846776">
              <w:rPr>
                <w:rFonts w:ascii="Arial" w:eastAsia="Arial" w:hAnsi="Arial" w:cs="Arial"/>
              </w:rPr>
              <w:t>Auto</w:t>
            </w:r>
            <w:r>
              <w:rPr>
                <w:rFonts w:ascii="Arial" w:eastAsia="Arial" w:hAnsi="Arial" w:cs="Arial"/>
              </w:rPr>
              <w:t>nomía e independencia económica</w:t>
            </w:r>
            <w:r w:rsidR="00E05D8E">
              <w:rPr>
                <w:rFonts w:ascii="Arial" w:eastAsia="Arial" w:hAnsi="Arial" w:cs="Arial"/>
              </w:rPr>
              <w:t>.</w:t>
            </w:r>
          </w:p>
          <w:p w14:paraId="73781F23" w14:textId="10602DA1" w:rsidR="00E05D8E" w:rsidRDefault="00846776" w:rsidP="001A3A30">
            <w:pPr>
              <w:jc w:val="both"/>
              <w:rPr>
                <w:rFonts w:ascii="Arial" w:eastAsia="Arial" w:hAnsi="Arial" w:cs="Arial"/>
              </w:rPr>
            </w:pPr>
            <w:r w:rsidRPr="00846776">
              <w:rPr>
                <w:rFonts w:ascii="Arial" w:eastAsia="Arial" w:hAnsi="Arial" w:cs="Arial"/>
              </w:rPr>
              <w:t xml:space="preserve"> Posibilidad de generar empleo</w:t>
            </w:r>
          </w:p>
          <w:p w14:paraId="1ABFD998" w14:textId="54C34371" w:rsidR="00E05D8E" w:rsidRDefault="00846776" w:rsidP="001A3A30">
            <w:pPr>
              <w:jc w:val="both"/>
              <w:rPr>
                <w:rFonts w:ascii="Arial" w:eastAsia="Arial" w:hAnsi="Arial" w:cs="Arial"/>
              </w:rPr>
            </w:pPr>
            <w:r w:rsidRPr="00846776">
              <w:rPr>
                <w:rFonts w:ascii="Arial" w:eastAsia="Arial" w:hAnsi="Arial" w:cs="Arial"/>
              </w:rPr>
              <w:t xml:space="preserve"> Fomenta el emprendimiento y </w:t>
            </w:r>
            <w:proofErr w:type="gramStart"/>
            <w:r w:rsidRPr="00846776">
              <w:rPr>
                <w:rFonts w:ascii="Arial" w:eastAsia="Arial" w:hAnsi="Arial" w:cs="Arial"/>
              </w:rPr>
              <w:t xml:space="preserve">liderazgo </w:t>
            </w:r>
            <w:r w:rsidR="00E05D8E">
              <w:rPr>
                <w:rFonts w:ascii="Arial" w:eastAsia="Arial" w:hAnsi="Arial" w:cs="Arial"/>
              </w:rPr>
              <w:t>.</w:t>
            </w:r>
            <w:proofErr w:type="gramEnd"/>
          </w:p>
          <w:p w14:paraId="458D1661" w14:textId="61FF2A9A" w:rsidR="00E05D8E" w:rsidRDefault="00846776" w:rsidP="001A3A30">
            <w:pPr>
              <w:jc w:val="both"/>
              <w:rPr>
                <w:rFonts w:ascii="Arial" w:eastAsia="Arial" w:hAnsi="Arial" w:cs="Arial"/>
              </w:rPr>
            </w:pPr>
            <w:r w:rsidRPr="00846776">
              <w:rPr>
                <w:rFonts w:ascii="Arial" w:eastAsia="Arial" w:hAnsi="Arial" w:cs="Arial"/>
              </w:rPr>
              <w:t xml:space="preserve">Aplicación práctica total del </w:t>
            </w:r>
            <w:proofErr w:type="gramStart"/>
            <w:r w:rsidRPr="00846776">
              <w:rPr>
                <w:rFonts w:ascii="Arial" w:eastAsia="Arial" w:hAnsi="Arial" w:cs="Arial"/>
              </w:rPr>
              <w:t xml:space="preserve">conocimiento </w:t>
            </w:r>
            <w:r w:rsidR="00E05D8E">
              <w:rPr>
                <w:rFonts w:ascii="Arial" w:eastAsia="Arial" w:hAnsi="Arial" w:cs="Arial"/>
              </w:rPr>
              <w:t>.</w:t>
            </w:r>
            <w:proofErr w:type="gramEnd"/>
          </w:p>
          <w:p w14:paraId="4F1CCD63" w14:textId="15124D02" w:rsidR="00C343BC" w:rsidRDefault="00846776" w:rsidP="001A3A30">
            <w:pPr>
              <w:jc w:val="both"/>
              <w:rPr>
                <w:rFonts w:ascii="Arial" w:eastAsia="Arial" w:hAnsi="Arial" w:cs="Arial"/>
              </w:rPr>
            </w:pPr>
            <w:r w:rsidRPr="00846776">
              <w:rPr>
                <w:rFonts w:ascii="Arial" w:eastAsia="Arial" w:hAnsi="Arial" w:cs="Arial"/>
              </w:rPr>
              <w:t>Potencial de sostenibilidad a largo plazo</w:t>
            </w:r>
            <w:r w:rsidR="00E05D8E">
              <w:rPr>
                <w:rFonts w:ascii="Arial" w:eastAsia="Arial" w:hAnsi="Arial" w:cs="Arial"/>
              </w:rPr>
              <w:t>.</w:t>
            </w:r>
          </w:p>
        </w:tc>
      </w:tr>
      <w:tr w:rsidR="00C343BC" w14:paraId="627302FE" w14:textId="77777777" w:rsidTr="001A3A30">
        <w:tc>
          <w:tcPr>
            <w:tcW w:w="3210" w:type="dxa"/>
          </w:tcPr>
          <w:p w14:paraId="646975A9" w14:textId="77777777" w:rsidR="00C343BC" w:rsidRDefault="00C343BC" w:rsidP="001A3A30">
            <w:pPr>
              <w:jc w:val="both"/>
              <w:rPr>
                <w:rFonts w:ascii="Arial" w:eastAsia="Arial" w:hAnsi="Arial" w:cs="Arial"/>
              </w:rPr>
            </w:pPr>
            <w:r>
              <w:rPr>
                <w:rFonts w:ascii="Arial" w:eastAsia="Arial" w:hAnsi="Arial" w:cs="Arial"/>
              </w:rPr>
              <w:lastRenderedPageBreak/>
              <w:t>Contrato laboral</w:t>
            </w:r>
          </w:p>
        </w:tc>
        <w:tc>
          <w:tcPr>
            <w:tcW w:w="3207" w:type="dxa"/>
          </w:tcPr>
          <w:p w14:paraId="3CD3C636" w14:textId="201B8445" w:rsidR="00C343BC" w:rsidRPr="000656E2" w:rsidRDefault="000656E2" w:rsidP="001A3A30">
            <w:pPr>
              <w:jc w:val="both"/>
              <w:rPr>
                <w:rFonts w:ascii="Arial" w:eastAsia="Arial" w:hAnsi="Arial" w:cs="Arial"/>
              </w:rPr>
            </w:pPr>
            <w:r w:rsidRPr="000656E2">
              <w:rPr>
                <w:rFonts w:ascii="Arial" w:hAnsi="Arial" w:cs="Arial"/>
              </w:rPr>
              <w:t xml:space="preserve">Un </w:t>
            </w:r>
            <w:r w:rsidRPr="000656E2">
              <w:rPr>
                <w:rStyle w:val="Textoennegrita"/>
                <w:rFonts w:ascii="Arial" w:hAnsi="Arial" w:cs="Arial"/>
              </w:rPr>
              <w:t>contrato laboral</w:t>
            </w:r>
            <w:r w:rsidRPr="000656E2">
              <w:rPr>
                <w:rFonts w:ascii="Arial" w:hAnsi="Arial" w:cs="Arial"/>
              </w:rPr>
              <w:t xml:space="preserve"> consiste en un acuerdo legal entre un empleador y un trabajador, mediante el cual el trabajador se compromete a prestar sus servicios personales a cambio de una remuneración (salario), bajo la subordinación o dependencia del empleador.</w:t>
            </w:r>
          </w:p>
        </w:tc>
        <w:tc>
          <w:tcPr>
            <w:tcW w:w="3212" w:type="dxa"/>
          </w:tcPr>
          <w:p w14:paraId="77F8257C" w14:textId="656ED52C" w:rsidR="00E05D8E" w:rsidRDefault="00E05D8E" w:rsidP="001A3A30">
            <w:pPr>
              <w:jc w:val="both"/>
              <w:rPr>
                <w:rFonts w:ascii="Arial" w:eastAsia="Arial" w:hAnsi="Arial" w:cs="Arial"/>
              </w:rPr>
            </w:pPr>
            <w:r w:rsidRPr="00E05D8E">
              <w:rPr>
                <w:rFonts w:ascii="Arial" w:eastAsia="Arial" w:hAnsi="Arial" w:cs="Arial"/>
              </w:rPr>
              <w:t>Estabilidad e</w:t>
            </w:r>
            <w:r>
              <w:rPr>
                <w:rFonts w:ascii="Arial" w:eastAsia="Arial" w:hAnsi="Arial" w:cs="Arial"/>
              </w:rPr>
              <w:t>conómica y salario fijo.</w:t>
            </w:r>
          </w:p>
          <w:p w14:paraId="27324739" w14:textId="77777777" w:rsidR="00E05D8E" w:rsidRDefault="00E05D8E" w:rsidP="001A3A30">
            <w:pPr>
              <w:jc w:val="both"/>
              <w:rPr>
                <w:rFonts w:ascii="Arial" w:eastAsia="Arial" w:hAnsi="Arial" w:cs="Arial"/>
              </w:rPr>
            </w:pPr>
            <w:r w:rsidRPr="00E05D8E">
              <w:rPr>
                <w:rFonts w:ascii="Arial" w:eastAsia="Arial" w:hAnsi="Arial" w:cs="Arial"/>
              </w:rPr>
              <w:t>Beneficios legales completos:</w:t>
            </w:r>
          </w:p>
          <w:p w14:paraId="608239FC" w14:textId="7E0A7877" w:rsidR="00E05D8E" w:rsidRDefault="00E05D8E" w:rsidP="001A3A30">
            <w:pPr>
              <w:jc w:val="both"/>
              <w:rPr>
                <w:rFonts w:ascii="Arial" w:eastAsia="Arial" w:hAnsi="Arial" w:cs="Arial"/>
              </w:rPr>
            </w:pPr>
            <w:r w:rsidRPr="00E05D8E">
              <w:rPr>
                <w:rFonts w:ascii="Arial" w:eastAsia="Arial" w:hAnsi="Arial" w:cs="Arial"/>
              </w:rPr>
              <w:t xml:space="preserve"> Protección fr</w:t>
            </w:r>
            <w:r>
              <w:rPr>
                <w:rFonts w:ascii="Arial" w:eastAsia="Arial" w:hAnsi="Arial" w:cs="Arial"/>
              </w:rPr>
              <w:t>ente a despidos injustificados.</w:t>
            </w:r>
          </w:p>
          <w:p w14:paraId="752B4314" w14:textId="17B7071F" w:rsidR="00E05D8E" w:rsidRDefault="00E05D8E" w:rsidP="001A3A30">
            <w:pPr>
              <w:jc w:val="both"/>
              <w:rPr>
                <w:rFonts w:ascii="Arial" w:eastAsia="Arial" w:hAnsi="Arial" w:cs="Arial"/>
              </w:rPr>
            </w:pPr>
            <w:r w:rsidRPr="00E05D8E">
              <w:rPr>
                <w:rFonts w:ascii="Arial" w:eastAsia="Arial" w:hAnsi="Arial" w:cs="Arial"/>
              </w:rPr>
              <w:t>Derecho a sindicali</w:t>
            </w:r>
            <w:r>
              <w:rPr>
                <w:rFonts w:ascii="Arial" w:eastAsia="Arial" w:hAnsi="Arial" w:cs="Arial"/>
              </w:rPr>
              <w:t>zación y participación laboral.</w:t>
            </w:r>
          </w:p>
          <w:p w14:paraId="2367DC16" w14:textId="3F02F703" w:rsidR="00C343BC" w:rsidRDefault="00E05D8E" w:rsidP="001A3A30">
            <w:pPr>
              <w:jc w:val="both"/>
              <w:rPr>
                <w:rFonts w:ascii="Arial" w:eastAsia="Arial" w:hAnsi="Arial" w:cs="Arial"/>
              </w:rPr>
            </w:pPr>
            <w:r w:rsidRPr="00E05D8E">
              <w:rPr>
                <w:rFonts w:ascii="Arial" w:eastAsia="Arial" w:hAnsi="Arial" w:cs="Arial"/>
              </w:rPr>
              <w:t>Mayor proyección profe</w:t>
            </w:r>
            <w:r>
              <w:rPr>
                <w:rFonts w:ascii="Arial" w:eastAsia="Arial" w:hAnsi="Arial" w:cs="Arial"/>
              </w:rPr>
              <w:t>sional en empresas consolidadas.</w:t>
            </w:r>
          </w:p>
        </w:tc>
      </w:tr>
      <w:tr w:rsidR="00C343BC" w14:paraId="492EDD67" w14:textId="77777777" w:rsidTr="001A3A30">
        <w:tc>
          <w:tcPr>
            <w:tcW w:w="3210" w:type="dxa"/>
          </w:tcPr>
          <w:p w14:paraId="7146C3A8" w14:textId="77777777" w:rsidR="00C343BC" w:rsidRDefault="00C343BC" w:rsidP="001A3A30">
            <w:pPr>
              <w:jc w:val="both"/>
              <w:rPr>
                <w:rFonts w:ascii="Arial" w:eastAsia="Arial" w:hAnsi="Arial" w:cs="Arial"/>
              </w:rPr>
            </w:pPr>
            <w:r>
              <w:rPr>
                <w:rFonts w:ascii="Arial" w:eastAsia="Arial" w:hAnsi="Arial" w:cs="Arial"/>
              </w:rPr>
              <w:t>Pasantía</w:t>
            </w:r>
          </w:p>
        </w:tc>
        <w:tc>
          <w:tcPr>
            <w:tcW w:w="3207" w:type="dxa"/>
          </w:tcPr>
          <w:p w14:paraId="42CCE7C3" w14:textId="205616F6" w:rsidR="00C343BC" w:rsidRPr="000656E2" w:rsidRDefault="000656E2" w:rsidP="001A3A30">
            <w:pPr>
              <w:jc w:val="both"/>
              <w:rPr>
                <w:rFonts w:ascii="Arial" w:eastAsia="Arial" w:hAnsi="Arial" w:cs="Arial"/>
              </w:rPr>
            </w:pPr>
            <w:r w:rsidRPr="000656E2">
              <w:rPr>
                <w:rFonts w:ascii="Arial" w:hAnsi="Arial" w:cs="Arial"/>
              </w:rPr>
              <w:t xml:space="preserve">Una </w:t>
            </w:r>
            <w:r w:rsidRPr="000656E2">
              <w:rPr>
                <w:rStyle w:val="Textoennegrita"/>
                <w:rFonts w:ascii="Arial" w:hAnsi="Arial" w:cs="Arial"/>
              </w:rPr>
              <w:t>pasantía</w:t>
            </w:r>
            <w:r w:rsidRPr="000656E2">
              <w:rPr>
                <w:rFonts w:ascii="Arial" w:hAnsi="Arial" w:cs="Arial"/>
              </w:rPr>
              <w:t xml:space="preserve"> consiste en una experiencia de formación práctica que realiza un estudiante o recién graduado en una empresa, institución u organización, con el objetivo de aplicar y complementar los conocimientos adquiridos durante su formación académica.</w:t>
            </w:r>
          </w:p>
        </w:tc>
        <w:tc>
          <w:tcPr>
            <w:tcW w:w="3212" w:type="dxa"/>
          </w:tcPr>
          <w:p w14:paraId="014A67A3" w14:textId="76A4A894" w:rsidR="00E05D8E" w:rsidRDefault="00E05D8E" w:rsidP="001A3A30">
            <w:pPr>
              <w:jc w:val="both"/>
              <w:rPr>
                <w:rFonts w:ascii="Arial" w:eastAsia="Arial" w:hAnsi="Arial" w:cs="Arial"/>
              </w:rPr>
            </w:pPr>
            <w:r w:rsidRPr="00E05D8E">
              <w:rPr>
                <w:rFonts w:ascii="Arial" w:eastAsia="Arial" w:hAnsi="Arial" w:cs="Arial"/>
              </w:rPr>
              <w:t>Puente entre</w:t>
            </w:r>
            <w:r>
              <w:rPr>
                <w:rFonts w:ascii="Arial" w:eastAsia="Arial" w:hAnsi="Arial" w:cs="Arial"/>
              </w:rPr>
              <w:t xml:space="preserve"> lo académico y lo profesional.</w:t>
            </w:r>
          </w:p>
          <w:p w14:paraId="43B1C44B" w14:textId="4BE29EB4" w:rsidR="00E05D8E" w:rsidRDefault="00E05D8E" w:rsidP="001A3A30">
            <w:pPr>
              <w:jc w:val="both"/>
              <w:rPr>
                <w:rFonts w:ascii="Arial" w:eastAsia="Arial" w:hAnsi="Arial" w:cs="Arial"/>
              </w:rPr>
            </w:pPr>
            <w:r w:rsidRPr="00E05D8E">
              <w:rPr>
                <w:rFonts w:ascii="Arial" w:eastAsia="Arial" w:hAnsi="Arial" w:cs="Arial"/>
              </w:rPr>
              <w:t>Requisi</w:t>
            </w:r>
            <w:r>
              <w:rPr>
                <w:rFonts w:ascii="Arial" w:eastAsia="Arial" w:hAnsi="Arial" w:cs="Arial"/>
              </w:rPr>
              <w:t>to para titulación.</w:t>
            </w:r>
          </w:p>
          <w:p w14:paraId="28883549" w14:textId="775C97D1" w:rsidR="00E05D8E" w:rsidRDefault="00E05D8E" w:rsidP="001A3A30">
            <w:pPr>
              <w:jc w:val="both"/>
              <w:rPr>
                <w:rFonts w:ascii="Arial" w:eastAsia="Arial" w:hAnsi="Arial" w:cs="Arial"/>
              </w:rPr>
            </w:pPr>
            <w:r w:rsidRPr="00E05D8E">
              <w:rPr>
                <w:rFonts w:ascii="Arial" w:eastAsia="Arial" w:hAnsi="Arial" w:cs="Arial"/>
              </w:rPr>
              <w:t xml:space="preserve"> Exper</w:t>
            </w:r>
            <w:r>
              <w:rPr>
                <w:rFonts w:ascii="Arial" w:eastAsia="Arial" w:hAnsi="Arial" w:cs="Arial"/>
              </w:rPr>
              <w:t>iencia en el campo de estudio.</w:t>
            </w:r>
          </w:p>
          <w:p w14:paraId="4A76BD75" w14:textId="3E1F58C3" w:rsidR="00E05D8E" w:rsidRDefault="00E05D8E" w:rsidP="001A3A30">
            <w:pPr>
              <w:jc w:val="both"/>
              <w:rPr>
                <w:rFonts w:ascii="Arial" w:eastAsia="Arial" w:hAnsi="Arial" w:cs="Arial"/>
              </w:rPr>
            </w:pPr>
            <w:r w:rsidRPr="00E05D8E">
              <w:rPr>
                <w:rFonts w:ascii="Arial" w:eastAsia="Arial" w:hAnsi="Arial" w:cs="Arial"/>
              </w:rPr>
              <w:t>Posibilidad</w:t>
            </w:r>
            <w:r>
              <w:rPr>
                <w:rFonts w:ascii="Arial" w:eastAsia="Arial" w:hAnsi="Arial" w:cs="Arial"/>
              </w:rPr>
              <w:t xml:space="preserve"> de vinculación laboral futura.</w:t>
            </w:r>
          </w:p>
          <w:p w14:paraId="49E3F4B0" w14:textId="11DBDB0A" w:rsidR="00C343BC" w:rsidRDefault="00E05D8E" w:rsidP="001A3A30">
            <w:pPr>
              <w:jc w:val="both"/>
              <w:rPr>
                <w:rFonts w:ascii="Arial" w:eastAsia="Arial" w:hAnsi="Arial" w:cs="Arial"/>
              </w:rPr>
            </w:pPr>
            <w:r>
              <w:rPr>
                <w:rFonts w:ascii="Arial" w:eastAsia="Arial" w:hAnsi="Arial" w:cs="Arial"/>
              </w:rPr>
              <w:t>Mayor flexibilidad horaria.</w:t>
            </w:r>
          </w:p>
        </w:tc>
      </w:tr>
      <w:tr w:rsidR="00C343BC" w14:paraId="5E0E3A51" w14:textId="77777777" w:rsidTr="001A3A30">
        <w:tc>
          <w:tcPr>
            <w:tcW w:w="3210" w:type="dxa"/>
          </w:tcPr>
          <w:p w14:paraId="25F08D9D" w14:textId="77777777" w:rsidR="00C343BC" w:rsidRDefault="00C343BC" w:rsidP="001A3A30">
            <w:pPr>
              <w:jc w:val="both"/>
              <w:rPr>
                <w:rFonts w:ascii="Arial" w:eastAsia="Arial" w:hAnsi="Arial" w:cs="Arial"/>
              </w:rPr>
            </w:pPr>
            <w:proofErr w:type="spellStart"/>
            <w:r>
              <w:rPr>
                <w:rFonts w:ascii="Arial" w:eastAsia="Arial" w:hAnsi="Arial" w:cs="Arial"/>
              </w:rPr>
              <w:t>Monitoría</w:t>
            </w:r>
            <w:proofErr w:type="spellEnd"/>
            <w:r>
              <w:rPr>
                <w:rFonts w:ascii="Arial" w:eastAsia="Arial" w:hAnsi="Arial" w:cs="Arial"/>
              </w:rPr>
              <w:t xml:space="preserve"> contratada</w:t>
            </w:r>
          </w:p>
        </w:tc>
        <w:tc>
          <w:tcPr>
            <w:tcW w:w="3207" w:type="dxa"/>
          </w:tcPr>
          <w:p w14:paraId="187587AB" w14:textId="38025323" w:rsidR="00C343BC" w:rsidRPr="000656E2" w:rsidRDefault="000656E2" w:rsidP="001A3A30">
            <w:pPr>
              <w:jc w:val="both"/>
              <w:rPr>
                <w:rFonts w:ascii="Arial" w:eastAsia="Arial" w:hAnsi="Arial" w:cs="Arial"/>
              </w:rPr>
            </w:pPr>
            <w:r w:rsidRPr="000656E2">
              <w:rPr>
                <w:rFonts w:ascii="Arial" w:hAnsi="Arial" w:cs="Arial"/>
              </w:rPr>
              <w:t xml:space="preserve">Una </w:t>
            </w:r>
            <w:proofErr w:type="spellStart"/>
            <w:r w:rsidRPr="000656E2">
              <w:rPr>
                <w:rStyle w:val="Textoennegrita"/>
                <w:rFonts w:ascii="Arial" w:hAnsi="Arial" w:cs="Arial"/>
              </w:rPr>
              <w:t>monitoría</w:t>
            </w:r>
            <w:proofErr w:type="spellEnd"/>
            <w:r w:rsidRPr="000656E2">
              <w:rPr>
                <w:rStyle w:val="Textoennegrita"/>
                <w:rFonts w:ascii="Arial" w:hAnsi="Arial" w:cs="Arial"/>
              </w:rPr>
              <w:t xml:space="preserve"> controlada</w:t>
            </w:r>
            <w:r w:rsidRPr="000656E2">
              <w:rPr>
                <w:rFonts w:ascii="Arial" w:hAnsi="Arial" w:cs="Arial"/>
              </w:rPr>
              <w:t xml:space="preserve"> es un tipo de actividad académica en la que un estudiante, generalmente de buen rendimiento, apoya a otros estudiantes en una materia específica, bajo la supervisión de un docente o departamento, siguiendo normas y objetivos previamente establecidos.</w:t>
            </w:r>
          </w:p>
        </w:tc>
        <w:tc>
          <w:tcPr>
            <w:tcW w:w="3212" w:type="dxa"/>
          </w:tcPr>
          <w:p w14:paraId="32F6B5B9" w14:textId="77777777" w:rsidR="00661F1A" w:rsidRDefault="00E05D8E" w:rsidP="001A3A30">
            <w:pPr>
              <w:jc w:val="both"/>
              <w:rPr>
                <w:rFonts w:ascii="Arial" w:eastAsia="Arial" w:hAnsi="Arial" w:cs="Arial"/>
              </w:rPr>
            </w:pPr>
            <w:r w:rsidRPr="00E05D8E">
              <w:rPr>
                <w:rFonts w:ascii="Arial" w:eastAsia="Arial" w:hAnsi="Arial" w:cs="Arial"/>
              </w:rPr>
              <w:t>Refuerzo del conocimiento académico:</w:t>
            </w:r>
          </w:p>
          <w:p w14:paraId="22B649D0" w14:textId="3DA63C38" w:rsidR="00661F1A" w:rsidRDefault="00661F1A" w:rsidP="001A3A30">
            <w:pPr>
              <w:jc w:val="both"/>
              <w:rPr>
                <w:rFonts w:ascii="Arial" w:eastAsia="Arial" w:hAnsi="Arial" w:cs="Arial"/>
              </w:rPr>
            </w:pPr>
            <w:r>
              <w:rPr>
                <w:rFonts w:ascii="Arial" w:eastAsia="Arial" w:hAnsi="Arial" w:cs="Arial"/>
              </w:rPr>
              <w:t xml:space="preserve"> Desarrollo de </w:t>
            </w:r>
            <w:r w:rsidR="00E05D8E" w:rsidRPr="00E05D8E">
              <w:rPr>
                <w:rFonts w:ascii="Arial" w:eastAsia="Arial" w:hAnsi="Arial" w:cs="Arial"/>
              </w:rPr>
              <w:t>habilidades pedagógicas y liderazgo:</w:t>
            </w:r>
          </w:p>
          <w:p w14:paraId="49FCDB38" w14:textId="1EED6AA5" w:rsidR="00661F1A" w:rsidRDefault="00661F1A" w:rsidP="001A3A30">
            <w:pPr>
              <w:jc w:val="both"/>
              <w:rPr>
                <w:rFonts w:ascii="Arial" w:eastAsia="Arial" w:hAnsi="Arial" w:cs="Arial"/>
              </w:rPr>
            </w:pPr>
            <w:r>
              <w:rPr>
                <w:rFonts w:ascii="Arial" w:eastAsia="Arial" w:hAnsi="Arial" w:cs="Arial"/>
              </w:rPr>
              <w:t>R</w:t>
            </w:r>
            <w:r w:rsidR="00E05D8E" w:rsidRPr="00E05D8E">
              <w:rPr>
                <w:rFonts w:ascii="Arial" w:eastAsia="Arial" w:hAnsi="Arial" w:cs="Arial"/>
              </w:rPr>
              <w:t xml:space="preserve">econocimiento académico e institucional:  </w:t>
            </w:r>
          </w:p>
          <w:p w14:paraId="6FE27778" w14:textId="6F819FA4" w:rsidR="00C343BC" w:rsidRDefault="00661F1A" w:rsidP="00661F1A">
            <w:pPr>
              <w:rPr>
                <w:rFonts w:ascii="Arial" w:eastAsia="Arial" w:hAnsi="Arial" w:cs="Arial"/>
              </w:rPr>
            </w:pPr>
            <w:r>
              <w:rPr>
                <w:rFonts w:ascii="Arial" w:eastAsia="Arial" w:hAnsi="Arial" w:cs="Arial"/>
              </w:rPr>
              <w:t xml:space="preserve">Flexibilidad </w:t>
            </w:r>
            <w:r w:rsidR="00E05D8E" w:rsidRPr="00E05D8E">
              <w:rPr>
                <w:rFonts w:ascii="Arial" w:eastAsia="Arial" w:hAnsi="Arial" w:cs="Arial"/>
              </w:rPr>
              <w:t>horaria:  Accesibilidad:</w:t>
            </w:r>
          </w:p>
        </w:tc>
      </w:tr>
    </w:tbl>
    <w:p w14:paraId="62E01BDA" w14:textId="77777777" w:rsidR="00C343BC" w:rsidRDefault="00C343BC" w:rsidP="00C343BC">
      <w:pPr>
        <w:jc w:val="both"/>
        <w:rPr>
          <w:rFonts w:ascii="Arial" w:eastAsia="Arial" w:hAnsi="Arial" w:cs="Arial"/>
          <w:b/>
        </w:rPr>
      </w:pPr>
    </w:p>
    <w:p w14:paraId="4A995FA6" w14:textId="77777777" w:rsidR="00C343BC" w:rsidRDefault="00C343BC" w:rsidP="00C343BC">
      <w:pPr>
        <w:jc w:val="both"/>
        <w:rPr>
          <w:rFonts w:ascii="Arial" w:eastAsia="Arial" w:hAnsi="Arial" w:cs="Arial"/>
          <w:b/>
        </w:rPr>
      </w:pPr>
      <w:r>
        <w:rPr>
          <w:rFonts w:ascii="Arial" w:eastAsia="Arial" w:hAnsi="Arial" w:cs="Arial"/>
          <w:b/>
        </w:rPr>
        <w:t>3.4. Actividades de Transferencia</w:t>
      </w:r>
    </w:p>
    <w:p w14:paraId="78F73AE5" w14:textId="77777777" w:rsidR="00C343BC" w:rsidRDefault="00C343BC" w:rsidP="00C343BC">
      <w:pPr>
        <w:jc w:val="both"/>
        <w:rPr>
          <w:rFonts w:ascii="Arial" w:eastAsia="Arial" w:hAnsi="Arial" w:cs="Arial"/>
        </w:rPr>
      </w:pPr>
      <w:r>
        <w:rPr>
          <w:rFonts w:ascii="Arial" w:eastAsia="Arial" w:hAnsi="Arial" w:cs="Arial"/>
        </w:rPr>
        <w:t xml:space="preserve">3.4.1. Imagine que cursando su programa de formación y tiene la oportunidad de hacer una pasantía en un país que usted sueña conocer.  Como actividad de bienvenida, le piden presentar la institución </w:t>
      </w:r>
      <w:r>
        <w:rPr>
          <w:rFonts w:ascii="Arial" w:eastAsia="Arial" w:hAnsi="Arial" w:cs="Arial"/>
        </w:rPr>
        <w:lastRenderedPageBreak/>
        <w:t>de la que viene, es decir, el SENA. Usando una herramienta gráficamente atractiva, didáctica y creativa, prepare una presentación sobre la institución para el grupo.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31708C3A" w14:textId="77777777" w:rsidTr="001A3A30">
        <w:tc>
          <w:tcPr>
            <w:tcW w:w="9629" w:type="dxa"/>
          </w:tcPr>
          <w:p w14:paraId="3F9B49FE" w14:textId="77777777" w:rsidR="00C343BC" w:rsidRDefault="00C343BC" w:rsidP="001A3A30">
            <w:pPr>
              <w:jc w:val="both"/>
              <w:rPr>
                <w:rFonts w:ascii="Arial" w:eastAsia="Arial" w:hAnsi="Arial" w:cs="Arial"/>
              </w:rPr>
            </w:pPr>
          </w:p>
          <w:p w14:paraId="43727734" w14:textId="5A3EAE13" w:rsidR="00C343BC" w:rsidRDefault="00FB4F45" w:rsidP="001A3A30">
            <w:pPr>
              <w:jc w:val="both"/>
              <w:rPr>
                <w:rFonts w:ascii="Arial" w:eastAsia="Arial" w:hAnsi="Arial" w:cs="Arial"/>
              </w:rPr>
            </w:pPr>
            <w:r>
              <w:t xml:space="preserve">                                                                            </w:t>
            </w:r>
            <w:r>
              <w:object w:dxaOrig="1544" w:dyaOrig="991" w14:anchorId="40D9B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25pt;height:49.5pt" o:ole="">
                  <v:imagedata r:id="rId10" o:title=""/>
                </v:shape>
                <o:OLEObject Type="Embed" ProgID="PowerPoint.Show.12" ShapeID="_x0000_i1030" DrawAspect="Icon" ObjectID="_1808326654" r:id="rId11"/>
              </w:object>
            </w:r>
            <w:bookmarkStart w:id="0" w:name="_GoBack"/>
            <w:bookmarkEnd w:id="0"/>
          </w:p>
          <w:p w14:paraId="654A2E0A" w14:textId="77777777" w:rsidR="00C343BC" w:rsidRDefault="00C343BC" w:rsidP="00FB4F45">
            <w:pPr>
              <w:rPr>
                <w:rFonts w:ascii="Arial" w:eastAsia="Arial" w:hAnsi="Arial" w:cs="Arial"/>
              </w:rPr>
            </w:pPr>
          </w:p>
          <w:p w14:paraId="307CC713" w14:textId="77777777" w:rsidR="00FB4F45" w:rsidRDefault="00FB4F45" w:rsidP="00FB4F45">
            <w:pPr>
              <w:rPr>
                <w:rFonts w:ascii="Arial" w:eastAsia="Arial" w:hAnsi="Arial" w:cs="Arial"/>
              </w:rPr>
            </w:pPr>
          </w:p>
          <w:p w14:paraId="6350E510" w14:textId="69D521C1" w:rsidR="00FB4F45" w:rsidRDefault="00FB4F45" w:rsidP="00FB4F45">
            <w:pPr>
              <w:jc w:val="center"/>
              <w:rPr>
                <w:rFonts w:ascii="Arial" w:eastAsia="Arial" w:hAnsi="Arial" w:cs="Arial"/>
                <w:i/>
              </w:rPr>
            </w:pPr>
          </w:p>
        </w:tc>
      </w:tr>
    </w:tbl>
    <w:p w14:paraId="45C058BF" w14:textId="77777777" w:rsidR="00C343BC" w:rsidRDefault="00C343BC" w:rsidP="00C343BC">
      <w:pPr>
        <w:jc w:val="both"/>
        <w:rPr>
          <w:rFonts w:ascii="Arial" w:eastAsia="Arial" w:hAnsi="Arial" w:cs="Arial"/>
        </w:rPr>
      </w:pPr>
    </w:p>
    <w:p w14:paraId="7F1982C1" w14:textId="77777777" w:rsidR="00C343BC" w:rsidRDefault="00C343BC" w:rsidP="00C343BC">
      <w:pPr>
        <w:jc w:val="both"/>
        <w:rPr>
          <w:rFonts w:ascii="Arial" w:eastAsia="Arial" w:hAnsi="Arial" w:cs="Arial"/>
        </w:rPr>
      </w:pPr>
      <w:r>
        <w:rPr>
          <w:rFonts w:ascii="Arial" w:eastAsia="Arial" w:hAnsi="Arial" w:cs="Arial"/>
        </w:rPr>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14:paraId="10BA317C" w14:textId="77777777" w:rsidR="00C343BC" w:rsidRDefault="00C343BC" w:rsidP="00C343BC">
      <w:pPr>
        <w:jc w:val="both"/>
        <w:rPr>
          <w:rFonts w:ascii="Arial" w:eastAsia="Arial" w:hAnsi="Arial" w:cs="Arial"/>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244B6D2C" w14:textId="77777777" w:rsidTr="001A3A30">
        <w:tc>
          <w:tcPr>
            <w:tcW w:w="9629" w:type="dxa"/>
          </w:tcPr>
          <w:p w14:paraId="52090FD4" w14:textId="0427C0BE" w:rsidR="00C343BC" w:rsidRDefault="007104F2" w:rsidP="00661F1A">
            <w:pPr>
              <w:spacing w:line="360" w:lineRule="auto"/>
              <w:jc w:val="both"/>
              <w:rPr>
                <w:rFonts w:eastAsia="Arial" w:cs="Calibri"/>
                <w:sz w:val="24"/>
                <w:szCs w:val="24"/>
              </w:rPr>
            </w:pPr>
            <w:r>
              <w:rPr>
                <w:rFonts w:eastAsia="Arial" w:cs="Calibri"/>
                <w:sz w:val="24"/>
                <w:szCs w:val="24"/>
              </w:rPr>
              <w:t xml:space="preserve">El contrato de aprendizaje para </w:t>
            </w:r>
            <w:proofErr w:type="spellStart"/>
            <w:r>
              <w:rPr>
                <w:rFonts w:eastAsia="Arial" w:cs="Calibri"/>
                <w:sz w:val="24"/>
                <w:szCs w:val="24"/>
              </w:rPr>
              <w:t>mi</w:t>
            </w:r>
            <w:proofErr w:type="spellEnd"/>
            <w:r>
              <w:rPr>
                <w:rFonts w:eastAsia="Arial" w:cs="Calibri"/>
                <w:sz w:val="24"/>
                <w:szCs w:val="24"/>
              </w:rPr>
              <w:t xml:space="preserve">, es la mejor opción para desarrollar mi etapa productiva ya que los beneficios que ofrece esta alternativa, se adaptan perfectamente a mis necesidades como estudiante que </w:t>
            </w:r>
            <w:proofErr w:type="spellStart"/>
            <w:r>
              <w:rPr>
                <w:rFonts w:eastAsia="Arial" w:cs="Calibri"/>
                <w:sz w:val="24"/>
                <w:szCs w:val="24"/>
              </w:rPr>
              <w:t>esta</w:t>
            </w:r>
            <w:proofErr w:type="spellEnd"/>
            <w:r>
              <w:rPr>
                <w:rFonts w:eastAsia="Arial" w:cs="Calibri"/>
                <w:sz w:val="24"/>
                <w:szCs w:val="24"/>
              </w:rPr>
              <w:t xml:space="preserve"> cursando una formación </w:t>
            </w:r>
            <w:proofErr w:type="spellStart"/>
            <w:r>
              <w:rPr>
                <w:rFonts w:eastAsia="Arial" w:cs="Calibri"/>
                <w:sz w:val="24"/>
                <w:szCs w:val="24"/>
              </w:rPr>
              <w:t>academica</w:t>
            </w:r>
            <w:proofErr w:type="spellEnd"/>
            <w:r>
              <w:rPr>
                <w:rFonts w:eastAsia="Arial" w:cs="Calibri"/>
                <w:sz w:val="24"/>
                <w:szCs w:val="24"/>
              </w:rPr>
              <w:t xml:space="preserve">. Este tipo de contrato a mi parecer combina perfectamente la teoría con la </w:t>
            </w:r>
            <w:proofErr w:type="spellStart"/>
            <w:r>
              <w:rPr>
                <w:rFonts w:eastAsia="Arial" w:cs="Calibri"/>
                <w:sz w:val="24"/>
                <w:szCs w:val="24"/>
              </w:rPr>
              <w:t>practica</w:t>
            </w:r>
            <w:proofErr w:type="spellEnd"/>
            <w:r>
              <w:rPr>
                <w:rFonts w:eastAsia="Arial" w:cs="Calibri"/>
                <w:sz w:val="24"/>
                <w:szCs w:val="24"/>
              </w:rPr>
              <w:t>, lo que me permitiría aplicar de manera eficiente todo lo aprendido durante mi programa de formación en un ambiente de trabajo real, lo cual considero que es esencial para terminar de manera correcta el aprendizaje, ya que concreta de manera real las situaciones planteadas en la etapa lectiva.</w:t>
            </w:r>
          </w:p>
          <w:p w14:paraId="507D3D51" w14:textId="77777777" w:rsidR="007104F2" w:rsidRDefault="007104F2" w:rsidP="00661F1A">
            <w:pPr>
              <w:spacing w:line="360" w:lineRule="auto"/>
              <w:jc w:val="both"/>
              <w:rPr>
                <w:rFonts w:eastAsia="Arial" w:cs="Calibri"/>
                <w:sz w:val="24"/>
                <w:szCs w:val="24"/>
              </w:rPr>
            </w:pPr>
            <w:r>
              <w:rPr>
                <w:rFonts w:eastAsia="Arial" w:cs="Calibri"/>
                <w:sz w:val="24"/>
                <w:szCs w:val="24"/>
              </w:rPr>
              <w:t>Uno d</w:t>
            </w:r>
            <w:r w:rsidR="00CB682B">
              <w:rPr>
                <w:rFonts w:eastAsia="Arial" w:cs="Calibri"/>
                <w:sz w:val="24"/>
                <w:szCs w:val="24"/>
              </w:rPr>
              <w:t xml:space="preserve">e los aspectos que </w:t>
            </w:r>
            <w:proofErr w:type="spellStart"/>
            <w:r w:rsidR="00CB682B">
              <w:rPr>
                <w:rFonts w:eastAsia="Arial" w:cs="Calibri"/>
                <w:sz w:val="24"/>
                <w:szCs w:val="24"/>
              </w:rPr>
              <w:t>mas</w:t>
            </w:r>
            <w:proofErr w:type="spellEnd"/>
            <w:r w:rsidR="00CB682B">
              <w:rPr>
                <w:rFonts w:eastAsia="Arial" w:cs="Calibri"/>
                <w:sz w:val="24"/>
                <w:szCs w:val="24"/>
              </w:rPr>
              <w:t xml:space="preserve"> destaco del contrato de aprendizaje es que ofrece una formación complementaria, además de toda la parte técnica esto nos enseña a usar nuestras habilidades blandas las cuales son muy necesarias en un ambiente de trabajo real, aspectos como la comunicación, la organización y el trabajo en equipo etc… Son algunos de los aspectos que muchas empresas </w:t>
            </w:r>
            <w:proofErr w:type="spellStart"/>
            <w:r w:rsidR="00CB682B">
              <w:rPr>
                <w:rFonts w:eastAsia="Arial" w:cs="Calibri"/>
                <w:sz w:val="24"/>
                <w:szCs w:val="24"/>
              </w:rPr>
              <w:t>mas</w:t>
            </w:r>
            <w:proofErr w:type="spellEnd"/>
            <w:r w:rsidR="00CB682B">
              <w:rPr>
                <w:rFonts w:eastAsia="Arial" w:cs="Calibri"/>
                <w:sz w:val="24"/>
                <w:szCs w:val="24"/>
              </w:rPr>
              <w:t xml:space="preserve"> valoran en un </w:t>
            </w:r>
            <w:proofErr w:type="spellStart"/>
            <w:r w:rsidR="00CB682B">
              <w:rPr>
                <w:rFonts w:eastAsia="Arial" w:cs="Calibri"/>
                <w:sz w:val="24"/>
                <w:szCs w:val="24"/>
              </w:rPr>
              <w:t>dia</w:t>
            </w:r>
            <w:proofErr w:type="spellEnd"/>
            <w:r w:rsidR="00CB682B">
              <w:rPr>
                <w:rFonts w:eastAsia="Arial" w:cs="Calibri"/>
                <w:sz w:val="24"/>
                <w:szCs w:val="24"/>
              </w:rPr>
              <w:t xml:space="preserve">, ya que estamos viviendo en un tiempo en que la sociedad </w:t>
            </w:r>
            <w:proofErr w:type="spellStart"/>
            <w:r w:rsidR="00CB682B">
              <w:rPr>
                <w:rFonts w:eastAsia="Arial" w:cs="Calibri"/>
                <w:sz w:val="24"/>
                <w:szCs w:val="24"/>
              </w:rPr>
              <w:t>esta</w:t>
            </w:r>
            <w:proofErr w:type="spellEnd"/>
            <w:r w:rsidR="00CB682B">
              <w:rPr>
                <w:rFonts w:eastAsia="Arial" w:cs="Calibri"/>
                <w:sz w:val="24"/>
                <w:szCs w:val="24"/>
              </w:rPr>
              <w:t xml:space="preserve"> perdiendo la manera de </w:t>
            </w:r>
            <w:proofErr w:type="spellStart"/>
            <w:r w:rsidR="00CB682B">
              <w:rPr>
                <w:rFonts w:eastAsia="Arial" w:cs="Calibri"/>
                <w:sz w:val="24"/>
                <w:szCs w:val="24"/>
              </w:rPr>
              <w:t>como</w:t>
            </w:r>
            <w:proofErr w:type="spellEnd"/>
            <w:r w:rsidR="00CB682B">
              <w:rPr>
                <w:rFonts w:eastAsia="Arial" w:cs="Calibri"/>
                <w:sz w:val="24"/>
                <w:szCs w:val="24"/>
              </w:rPr>
              <w:t xml:space="preserve"> usar eficientemente estas habilidades, que son muy </w:t>
            </w:r>
            <w:r w:rsidR="00CB682B">
              <w:rPr>
                <w:rFonts w:eastAsia="Arial" w:cs="Calibri"/>
                <w:sz w:val="24"/>
                <w:szCs w:val="24"/>
              </w:rPr>
              <w:lastRenderedPageBreak/>
              <w:t>importantes para desempeñar una buena labor en un espacio de trabajo, además que nos prepara para enfrentar escenarios que se pueden presentar en el mundo laboral.</w:t>
            </w:r>
          </w:p>
          <w:p w14:paraId="0419EF33" w14:textId="47FA2443" w:rsidR="00CB682B" w:rsidRDefault="00CB682B" w:rsidP="00661F1A">
            <w:pPr>
              <w:spacing w:line="360" w:lineRule="auto"/>
              <w:jc w:val="both"/>
              <w:rPr>
                <w:rFonts w:eastAsia="Arial" w:cs="Calibri"/>
                <w:sz w:val="24"/>
                <w:szCs w:val="24"/>
              </w:rPr>
            </w:pPr>
            <w:r>
              <w:rPr>
                <w:rFonts w:eastAsia="Arial" w:cs="Calibri"/>
                <w:sz w:val="24"/>
                <w:szCs w:val="24"/>
              </w:rPr>
              <w:t>A mi parecer al ser una modalidad en la cual los estudiantes se vinculan directamente con una empresa, esto nos da la oportunidad de obtener experiencia en nuestro campo de estudio</w:t>
            </w:r>
            <w:r w:rsidR="001840BB">
              <w:rPr>
                <w:rFonts w:eastAsia="Arial" w:cs="Calibri"/>
                <w:sz w:val="24"/>
                <w:szCs w:val="24"/>
              </w:rPr>
              <w:t xml:space="preserve">, lo que puede llegar a darnos una mejor acogida y valoración en el mercado laboral, permitiendo esto que encontremos un mejor contrato laboral de manera </w:t>
            </w:r>
            <w:proofErr w:type="spellStart"/>
            <w:r w:rsidR="001840BB">
              <w:rPr>
                <w:rFonts w:eastAsia="Arial" w:cs="Calibri"/>
                <w:sz w:val="24"/>
                <w:szCs w:val="24"/>
              </w:rPr>
              <w:t>mas</w:t>
            </w:r>
            <w:proofErr w:type="spellEnd"/>
            <w:r w:rsidR="001840BB">
              <w:rPr>
                <w:rFonts w:eastAsia="Arial" w:cs="Calibri"/>
                <w:sz w:val="24"/>
                <w:szCs w:val="24"/>
              </w:rPr>
              <w:t xml:space="preserve"> eficiente, esto debido a la experiencia obtenida en nuestro contrato de aprendizaje, ya que en estos contratos laborales podemos enseñar que nuestras habilidades no son solo cosas técnicas, </w:t>
            </w:r>
            <w:proofErr w:type="spellStart"/>
            <w:r w:rsidR="001840BB">
              <w:rPr>
                <w:rFonts w:eastAsia="Arial" w:cs="Calibri"/>
                <w:sz w:val="24"/>
                <w:szCs w:val="24"/>
              </w:rPr>
              <w:t>si no</w:t>
            </w:r>
            <w:proofErr w:type="spellEnd"/>
            <w:r w:rsidR="001840BB">
              <w:rPr>
                <w:rFonts w:eastAsia="Arial" w:cs="Calibri"/>
                <w:sz w:val="24"/>
                <w:szCs w:val="24"/>
              </w:rPr>
              <w:t xml:space="preserve"> que, podemos desenvolvernos en situaciones reales en un ambiente laboral.</w:t>
            </w:r>
          </w:p>
          <w:p w14:paraId="3036F0D7" w14:textId="0A3C60C2" w:rsidR="00BB5091" w:rsidRDefault="001840BB" w:rsidP="00661F1A">
            <w:pPr>
              <w:spacing w:line="360" w:lineRule="auto"/>
              <w:jc w:val="both"/>
              <w:rPr>
                <w:rFonts w:eastAsia="Arial" w:cs="Calibri"/>
                <w:sz w:val="24"/>
                <w:szCs w:val="24"/>
              </w:rPr>
            </w:pPr>
            <w:r>
              <w:rPr>
                <w:rFonts w:eastAsia="Arial" w:cs="Calibri"/>
                <w:sz w:val="24"/>
                <w:szCs w:val="24"/>
              </w:rPr>
              <w:t xml:space="preserve">Otro beneficio al que le brindo un aprecio por su efectividad, es la compensación económica con la que </w:t>
            </w:r>
            <w:proofErr w:type="gramStart"/>
            <w:r>
              <w:rPr>
                <w:rFonts w:eastAsia="Arial" w:cs="Calibri"/>
                <w:sz w:val="24"/>
                <w:szCs w:val="24"/>
              </w:rPr>
              <w:t>nos  benefician</w:t>
            </w:r>
            <w:proofErr w:type="gramEnd"/>
            <w:r>
              <w:rPr>
                <w:rFonts w:eastAsia="Arial" w:cs="Calibri"/>
                <w:sz w:val="24"/>
                <w:szCs w:val="24"/>
              </w:rPr>
              <w:t xml:space="preserve"> a nosotros los estudiantes, de manera que puede aportar de manera positiva en nuestra economía, supliendo nuestros gastos, que muchas veces nos distraen de nuestra formación por el estrés que generan. </w:t>
            </w:r>
            <w:proofErr w:type="spellStart"/>
            <w:r>
              <w:rPr>
                <w:rFonts w:eastAsia="Arial" w:cs="Calibri"/>
                <w:sz w:val="24"/>
                <w:szCs w:val="24"/>
              </w:rPr>
              <w:t>Ademas</w:t>
            </w:r>
            <w:proofErr w:type="spellEnd"/>
            <w:r>
              <w:rPr>
                <w:rFonts w:eastAsia="Arial" w:cs="Calibri"/>
                <w:sz w:val="24"/>
                <w:szCs w:val="24"/>
              </w:rPr>
              <w:t xml:space="preserve"> de que nos ayudan a cubrir nuestros gastos a mi parecer también es un buen </w:t>
            </w:r>
            <w:proofErr w:type="spellStart"/>
            <w:r>
              <w:rPr>
                <w:rFonts w:eastAsia="Arial" w:cs="Calibri"/>
                <w:sz w:val="24"/>
                <w:szCs w:val="24"/>
              </w:rPr>
              <w:t>incetivo</w:t>
            </w:r>
            <w:proofErr w:type="spellEnd"/>
            <w:r>
              <w:rPr>
                <w:rFonts w:eastAsia="Arial" w:cs="Calibri"/>
                <w:sz w:val="24"/>
                <w:szCs w:val="24"/>
              </w:rPr>
              <w:t xml:space="preserve"> para que demostremos de la mejor manera nuestra capacidad, tanto en la etapa lectiva como en nuestra manera de desenvolvernos en un ambiente laboral. Aunque muchas veces en este tipo de contratos la remuneración es </w:t>
            </w:r>
            <w:proofErr w:type="spellStart"/>
            <w:r>
              <w:rPr>
                <w:rFonts w:eastAsia="Arial" w:cs="Calibri"/>
                <w:sz w:val="24"/>
                <w:szCs w:val="24"/>
              </w:rPr>
              <w:t>mas</w:t>
            </w:r>
            <w:proofErr w:type="spellEnd"/>
            <w:r>
              <w:rPr>
                <w:rFonts w:eastAsia="Arial" w:cs="Calibri"/>
                <w:sz w:val="24"/>
                <w:szCs w:val="24"/>
              </w:rPr>
              <w:t xml:space="preserve"> baja que en un contrato laboral, me parece que es lo suficientemente atractivo como para poder optar por esta opción.</w:t>
            </w:r>
          </w:p>
          <w:p w14:paraId="4958B756" w14:textId="509C2104" w:rsidR="00BB5091" w:rsidRDefault="00BB5091" w:rsidP="00661F1A">
            <w:pPr>
              <w:spacing w:line="360" w:lineRule="auto"/>
              <w:jc w:val="both"/>
              <w:rPr>
                <w:rFonts w:eastAsia="Arial" w:cs="Calibri"/>
                <w:sz w:val="24"/>
                <w:szCs w:val="24"/>
              </w:rPr>
            </w:pPr>
            <w:r>
              <w:rPr>
                <w:rFonts w:eastAsia="Arial" w:cs="Calibri"/>
                <w:sz w:val="24"/>
                <w:szCs w:val="24"/>
              </w:rPr>
              <w:t xml:space="preserve">Otro de los aspectos que me gustaría mencionar es la capacidad de </w:t>
            </w:r>
            <w:proofErr w:type="spellStart"/>
            <w:r>
              <w:rPr>
                <w:rFonts w:eastAsia="Arial" w:cs="Calibri"/>
                <w:sz w:val="24"/>
                <w:szCs w:val="24"/>
              </w:rPr>
              <w:t>absorver</w:t>
            </w:r>
            <w:proofErr w:type="spellEnd"/>
            <w:r>
              <w:rPr>
                <w:rFonts w:eastAsia="Arial" w:cs="Calibri"/>
                <w:sz w:val="24"/>
                <w:szCs w:val="24"/>
              </w:rPr>
              <w:t xml:space="preserve"> conocimiento de personas con </w:t>
            </w:r>
            <w:proofErr w:type="spellStart"/>
            <w:r>
              <w:rPr>
                <w:rFonts w:eastAsia="Arial" w:cs="Calibri"/>
                <w:sz w:val="24"/>
                <w:szCs w:val="24"/>
              </w:rPr>
              <w:t>mas</w:t>
            </w:r>
            <w:proofErr w:type="spellEnd"/>
            <w:r>
              <w:rPr>
                <w:rFonts w:eastAsia="Arial" w:cs="Calibri"/>
                <w:sz w:val="24"/>
                <w:szCs w:val="24"/>
              </w:rPr>
              <w:t xml:space="preserve"> experiencia que nosotros, ya que al estar relacionados con gente con </w:t>
            </w:r>
            <w:proofErr w:type="spellStart"/>
            <w:r>
              <w:rPr>
                <w:rFonts w:eastAsia="Arial" w:cs="Calibri"/>
                <w:sz w:val="24"/>
                <w:szCs w:val="24"/>
              </w:rPr>
              <w:t>mas</w:t>
            </w:r>
            <w:proofErr w:type="spellEnd"/>
            <w:r>
              <w:rPr>
                <w:rFonts w:eastAsia="Arial" w:cs="Calibri"/>
                <w:sz w:val="24"/>
                <w:szCs w:val="24"/>
              </w:rPr>
              <w:t xml:space="preserve"> experiencia en el ámbito laboral poco a poco vamos </w:t>
            </w:r>
            <w:proofErr w:type="spellStart"/>
            <w:r>
              <w:rPr>
                <w:rFonts w:eastAsia="Arial" w:cs="Calibri"/>
                <w:sz w:val="24"/>
                <w:szCs w:val="24"/>
              </w:rPr>
              <w:t>absorviendo</w:t>
            </w:r>
            <w:proofErr w:type="spellEnd"/>
            <w:r>
              <w:rPr>
                <w:rFonts w:eastAsia="Arial" w:cs="Calibri"/>
                <w:sz w:val="24"/>
                <w:szCs w:val="24"/>
              </w:rPr>
              <w:t xml:space="preserve"> ese conocimiento que muchas veces es el </w:t>
            </w:r>
            <w:proofErr w:type="spellStart"/>
            <w:r>
              <w:rPr>
                <w:rFonts w:eastAsia="Arial" w:cs="Calibri"/>
                <w:sz w:val="24"/>
                <w:szCs w:val="24"/>
              </w:rPr>
              <w:t>mas</w:t>
            </w:r>
            <w:proofErr w:type="spellEnd"/>
            <w:r>
              <w:rPr>
                <w:rFonts w:eastAsia="Arial" w:cs="Calibri"/>
                <w:sz w:val="24"/>
                <w:szCs w:val="24"/>
              </w:rPr>
              <w:t xml:space="preserve"> eficaz o que puede ser una buena </w:t>
            </w:r>
            <w:proofErr w:type="spellStart"/>
            <w:r>
              <w:rPr>
                <w:rFonts w:eastAsia="Arial" w:cs="Calibri"/>
                <w:sz w:val="24"/>
                <w:szCs w:val="24"/>
              </w:rPr>
              <w:t>practica</w:t>
            </w:r>
            <w:proofErr w:type="spellEnd"/>
            <w:r>
              <w:rPr>
                <w:rFonts w:eastAsia="Arial" w:cs="Calibri"/>
                <w:sz w:val="24"/>
                <w:szCs w:val="24"/>
              </w:rPr>
              <w:t xml:space="preserve"> para </w:t>
            </w:r>
            <w:proofErr w:type="spellStart"/>
            <w:r>
              <w:rPr>
                <w:rFonts w:eastAsia="Arial" w:cs="Calibri"/>
                <w:sz w:val="24"/>
                <w:szCs w:val="24"/>
              </w:rPr>
              <w:t>mas</w:t>
            </w:r>
            <w:proofErr w:type="spellEnd"/>
            <w:r>
              <w:rPr>
                <w:rFonts w:eastAsia="Arial" w:cs="Calibri"/>
                <w:sz w:val="24"/>
                <w:szCs w:val="24"/>
              </w:rPr>
              <w:t xml:space="preserve"> empresas, </w:t>
            </w:r>
            <w:proofErr w:type="spellStart"/>
            <w:r>
              <w:rPr>
                <w:rFonts w:eastAsia="Arial" w:cs="Calibri"/>
                <w:sz w:val="24"/>
                <w:szCs w:val="24"/>
              </w:rPr>
              <w:t>asi</w:t>
            </w:r>
            <w:proofErr w:type="spellEnd"/>
            <w:r>
              <w:rPr>
                <w:rFonts w:eastAsia="Arial" w:cs="Calibri"/>
                <w:sz w:val="24"/>
                <w:szCs w:val="24"/>
              </w:rPr>
              <w:t xml:space="preserve"> fomentando que estemos en un constante aprendizaje de nuevas habilidades y puntos de vista causando </w:t>
            </w:r>
            <w:proofErr w:type="spellStart"/>
            <w:r>
              <w:rPr>
                <w:rFonts w:eastAsia="Arial" w:cs="Calibri"/>
                <w:sz w:val="24"/>
                <w:szCs w:val="24"/>
              </w:rPr>
              <w:t>asi</w:t>
            </w:r>
            <w:proofErr w:type="spellEnd"/>
            <w:r>
              <w:rPr>
                <w:rFonts w:eastAsia="Arial" w:cs="Calibri"/>
                <w:sz w:val="24"/>
                <w:szCs w:val="24"/>
              </w:rPr>
              <w:t xml:space="preserve"> un crecimiento profesional.</w:t>
            </w:r>
          </w:p>
          <w:p w14:paraId="10AB7F6E" w14:textId="10C315CE" w:rsidR="00BB5091" w:rsidRPr="007104F2" w:rsidRDefault="00BB5091" w:rsidP="00661F1A">
            <w:pPr>
              <w:spacing w:line="360" w:lineRule="auto"/>
              <w:jc w:val="both"/>
              <w:rPr>
                <w:rFonts w:eastAsia="Arial" w:cs="Calibri"/>
                <w:sz w:val="24"/>
                <w:szCs w:val="24"/>
              </w:rPr>
            </w:pPr>
            <w:r>
              <w:rPr>
                <w:rFonts w:eastAsia="Arial" w:cs="Calibri"/>
                <w:sz w:val="24"/>
                <w:szCs w:val="24"/>
              </w:rPr>
              <w:t xml:space="preserve">En conclusión, el contrato de aprendizaje es la mejor opción para realizar la etapa lectiva de un programa de formación, ya que este ofrece una serie de ventajas que tienen mucho </w:t>
            </w:r>
            <w:proofErr w:type="spellStart"/>
            <w:r>
              <w:rPr>
                <w:rFonts w:eastAsia="Arial" w:cs="Calibri"/>
                <w:sz w:val="24"/>
                <w:szCs w:val="24"/>
              </w:rPr>
              <w:t>veneficio</w:t>
            </w:r>
            <w:proofErr w:type="spellEnd"/>
            <w:r>
              <w:rPr>
                <w:rFonts w:eastAsia="Arial" w:cs="Calibri"/>
                <w:sz w:val="24"/>
                <w:szCs w:val="24"/>
              </w:rPr>
              <w:t xml:space="preserve"> par </w:t>
            </w:r>
            <w:r>
              <w:rPr>
                <w:rFonts w:eastAsia="Arial" w:cs="Calibri"/>
                <w:sz w:val="24"/>
                <w:szCs w:val="24"/>
              </w:rPr>
              <w:lastRenderedPageBreak/>
              <w:t xml:space="preserve">a los estudiantes, los cuales buscan complementar su </w:t>
            </w:r>
            <w:proofErr w:type="spellStart"/>
            <w:r>
              <w:rPr>
                <w:rFonts w:eastAsia="Arial" w:cs="Calibri"/>
                <w:sz w:val="24"/>
                <w:szCs w:val="24"/>
              </w:rPr>
              <w:t>formnacion</w:t>
            </w:r>
            <w:proofErr w:type="spellEnd"/>
            <w:r>
              <w:rPr>
                <w:rFonts w:eastAsia="Arial" w:cs="Calibri"/>
                <w:sz w:val="24"/>
                <w:szCs w:val="24"/>
              </w:rPr>
              <w:t xml:space="preserve"> con experiencia laboral para conseguir un mejor perfil profesional, además de la formación técnica este tipo de contrato facilita el desarrollo de habilidades blandas fundamentales para el mundo laboral, la posibilidad de integrarse al mercado y el apoyo financiero que estos brindan. Por todas estas razones considero que esta es la mejor alternativa para que un estudiante realice su etapa productiva de una maner</w:t>
            </w:r>
            <w:r w:rsidR="00735CBA">
              <w:rPr>
                <w:rFonts w:eastAsia="Arial" w:cs="Calibri"/>
                <w:sz w:val="24"/>
                <w:szCs w:val="24"/>
              </w:rPr>
              <w:t xml:space="preserve">a exitosa y con buenos beneficios para una culminación </w:t>
            </w:r>
            <w:proofErr w:type="spellStart"/>
            <w:r w:rsidR="00735CBA">
              <w:rPr>
                <w:rFonts w:eastAsia="Arial" w:cs="Calibri"/>
                <w:sz w:val="24"/>
                <w:szCs w:val="24"/>
              </w:rPr>
              <w:t>mas</w:t>
            </w:r>
            <w:proofErr w:type="spellEnd"/>
            <w:r w:rsidR="00735CBA">
              <w:rPr>
                <w:rFonts w:eastAsia="Arial" w:cs="Calibri"/>
                <w:sz w:val="24"/>
                <w:szCs w:val="24"/>
              </w:rPr>
              <w:t xml:space="preserve"> limpia. </w:t>
            </w:r>
          </w:p>
          <w:p w14:paraId="40B1112E" w14:textId="77777777" w:rsidR="00C343BC" w:rsidRDefault="00C343BC" w:rsidP="001A3A30">
            <w:pPr>
              <w:jc w:val="both"/>
              <w:rPr>
                <w:rFonts w:ascii="Arial" w:eastAsia="Arial" w:hAnsi="Arial" w:cs="Arial"/>
              </w:rPr>
            </w:pPr>
          </w:p>
          <w:p w14:paraId="63ECF164" w14:textId="77777777" w:rsidR="00C343BC" w:rsidRDefault="00C343BC" w:rsidP="001A3A30">
            <w:pPr>
              <w:jc w:val="both"/>
              <w:rPr>
                <w:rFonts w:ascii="Arial" w:eastAsia="Arial" w:hAnsi="Arial" w:cs="Arial"/>
              </w:rPr>
            </w:pPr>
          </w:p>
          <w:p w14:paraId="4D67DB0D" w14:textId="5337379B" w:rsidR="00C343BC" w:rsidRDefault="00C343BC" w:rsidP="001A3A30">
            <w:pPr>
              <w:jc w:val="both"/>
              <w:rPr>
                <w:rFonts w:ascii="Arial" w:eastAsia="Arial" w:hAnsi="Arial" w:cs="Arial"/>
                <w:i/>
              </w:rPr>
            </w:pPr>
            <w:r>
              <w:rPr>
                <w:rFonts w:ascii="Arial" w:eastAsia="Arial" w:hAnsi="Arial" w:cs="Arial"/>
                <w:i/>
              </w:rPr>
              <w:t>.</w:t>
            </w:r>
          </w:p>
        </w:tc>
      </w:tr>
    </w:tbl>
    <w:p w14:paraId="7CA7F697" w14:textId="77777777" w:rsidR="00C343BC" w:rsidRDefault="00C343BC" w:rsidP="00C343BC">
      <w:pPr>
        <w:jc w:val="both"/>
        <w:rPr>
          <w:rFonts w:ascii="Arial" w:eastAsia="Arial" w:hAnsi="Arial" w:cs="Arial"/>
        </w:rPr>
      </w:pPr>
    </w:p>
    <w:p w14:paraId="52ABF53E" w14:textId="77777777" w:rsidR="00C343BC" w:rsidRDefault="00C343BC" w:rsidP="00C343BC">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C343BC" w14:paraId="3F705D9B" w14:textId="77777777" w:rsidTr="001A3A30">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29EC2510" w14:textId="77777777" w:rsidR="00C343BC" w:rsidRDefault="00C343BC" w:rsidP="001A3A30">
            <w:pPr>
              <w:spacing w:after="0" w:line="240" w:lineRule="auto"/>
              <w:ind w:left="357" w:hanging="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6356B2F9" w14:textId="77777777" w:rsidR="00C343BC" w:rsidRDefault="00C343BC" w:rsidP="001A3A30">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101CE455" w14:textId="77777777" w:rsidR="00C343BC" w:rsidRDefault="00C343BC" w:rsidP="001A3A30">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C343BC" w14:paraId="3B3C3DB6"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54C3DD26"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7907CC79" w14:textId="556926C8" w:rsidR="00C343BC" w:rsidRDefault="00735CBA" w:rsidP="001A3A30">
            <w:pPr>
              <w:spacing w:after="0" w:line="240" w:lineRule="auto"/>
              <w:jc w:val="both"/>
              <w:rPr>
                <w:rFonts w:ascii="Arial" w:eastAsia="Arial" w:hAnsi="Arial" w:cs="Arial"/>
              </w:rPr>
            </w:pPr>
            <w:proofErr w:type="spellStart"/>
            <w:r>
              <w:rPr>
                <w:rFonts w:ascii="Arial" w:eastAsia="Arial" w:hAnsi="Arial" w:cs="Arial"/>
              </w:rPr>
              <w:t>Adrian</w:t>
            </w:r>
            <w:proofErr w:type="spellEnd"/>
            <w:r>
              <w:rPr>
                <w:rFonts w:ascii="Arial" w:eastAsia="Arial" w:hAnsi="Arial" w:cs="Arial"/>
              </w:rPr>
              <w:t xml:space="preserve"> Gallego </w:t>
            </w:r>
          </w:p>
        </w:tc>
      </w:tr>
      <w:tr w:rsidR="00C343BC" w14:paraId="11320314"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11183D6C"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69F90497" w14:textId="3ADAE7FA" w:rsidR="00C343BC" w:rsidRDefault="00735CBA" w:rsidP="001A3A30">
            <w:pPr>
              <w:spacing w:after="0" w:line="240" w:lineRule="auto"/>
              <w:jc w:val="both"/>
              <w:rPr>
                <w:rFonts w:ascii="Arial" w:eastAsia="Arial" w:hAnsi="Arial" w:cs="Arial"/>
              </w:rPr>
            </w:pPr>
            <w:r>
              <w:rPr>
                <w:rFonts w:ascii="Arial" w:eastAsia="Arial" w:hAnsi="Arial" w:cs="Arial"/>
              </w:rPr>
              <w:t>1022951821</w:t>
            </w:r>
          </w:p>
        </w:tc>
      </w:tr>
      <w:tr w:rsidR="00C343BC" w14:paraId="446D2C3B"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6ACD129"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6EE0E2E4" w14:textId="7663C98C" w:rsidR="00C343BC" w:rsidRDefault="00735CBA" w:rsidP="001A3A30">
            <w:pPr>
              <w:spacing w:after="0" w:line="240" w:lineRule="auto"/>
              <w:jc w:val="both"/>
              <w:rPr>
                <w:rFonts w:ascii="Arial" w:eastAsia="Arial" w:hAnsi="Arial" w:cs="Arial"/>
              </w:rPr>
            </w:pPr>
            <w:r>
              <w:rPr>
                <w:rFonts w:ascii="Arial" w:eastAsia="Arial" w:hAnsi="Arial" w:cs="Arial"/>
              </w:rPr>
              <w:t>adriangallego714@gmail.com</w:t>
            </w:r>
          </w:p>
        </w:tc>
      </w:tr>
      <w:tr w:rsidR="00C343BC" w14:paraId="0C2A21A5"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46A06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 xml:space="preserve">Regional del SENA( </w:t>
            </w:r>
            <w:r>
              <w:rPr>
                <w:rFonts w:ascii="Arial" w:eastAsia="Arial" w:hAnsi="Arial" w:cs="Arial"/>
                <w:highlight w:val="lightGray"/>
              </w:rPr>
              <w:t>Distrito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4F83BE58" w14:textId="725D1FA0" w:rsidR="00C343BC" w:rsidRDefault="00735CBA" w:rsidP="001A3A30">
            <w:pPr>
              <w:spacing w:after="0" w:line="240" w:lineRule="auto"/>
              <w:jc w:val="both"/>
              <w:rPr>
                <w:rFonts w:ascii="Arial" w:eastAsia="Arial" w:hAnsi="Arial" w:cs="Arial"/>
              </w:rPr>
            </w:pPr>
            <w:r>
              <w:rPr>
                <w:rFonts w:ascii="Arial" w:eastAsia="Arial" w:hAnsi="Arial" w:cs="Arial"/>
              </w:rPr>
              <w:t xml:space="preserve">Bogotá </w:t>
            </w:r>
            <w:proofErr w:type="spellStart"/>
            <w:r>
              <w:rPr>
                <w:rFonts w:ascii="Arial" w:eastAsia="Arial" w:hAnsi="Arial" w:cs="Arial"/>
              </w:rPr>
              <w:t>d.c</w:t>
            </w:r>
            <w:proofErr w:type="spellEnd"/>
            <w:r>
              <w:rPr>
                <w:rFonts w:ascii="Arial" w:eastAsia="Arial" w:hAnsi="Arial" w:cs="Arial"/>
              </w:rPr>
              <w:t xml:space="preserve"> </w:t>
            </w:r>
          </w:p>
        </w:tc>
      </w:tr>
      <w:tr w:rsidR="00C343BC" w14:paraId="3BE8D2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7596B17" w14:textId="77777777" w:rsidR="00C343BC" w:rsidRDefault="00C343BC" w:rsidP="001A3A30">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4C6E3B61" w14:textId="3C9C32FC" w:rsidR="00C343BC" w:rsidRDefault="00735CBA" w:rsidP="001A3A30">
            <w:pPr>
              <w:spacing w:after="0" w:line="240" w:lineRule="auto"/>
              <w:jc w:val="both"/>
              <w:rPr>
                <w:rFonts w:ascii="Arial" w:eastAsia="Arial" w:hAnsi="Arial" w:cs="Arial"/>
              </w:rPr>
            </w:pPr>
            <w:r>
              <w:rPr>
                <w:rFonts w:ascii="Arial" w:eastAsia="Arial" w:hAnsi="Arial" w:cs="Arial"/>
              </w:rPr>
              <w:t xml:space="preserve">Centro de electricidad, electrónica y telecomunicaciones  sede </w:t>
            </w:r>
            <w:proofErr w:type="spellStart"/>
            <w:r>
              <w:rPr>
                <w:rFonts w:ascii="Arial" w:eastAsia="Arial" w:hAnsi="Arial" w:cs="Arial"/>
              </w:rPr>
              <w:t>Quirigua</w:t>
            </w:r>
            <w:proofErr w:type="spellEnd"/>
          </w:p>
        </w:tc>
      </w:tr>
      <w:tr w:rsidR="00C343BC" w14:paraId="209C6839"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6DEFB98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20ACCF60" w14:textId="56A104AE" w:rsidR="00C343BC" w:rsidRDefault="00735CBA" w:rsidP="001A3A30">
            <w:pPr>
              <w:spacing w:after="0" w:line="240" w:lineRule="auto"/>
              <w:jc w:val="both"/>
              <w:rPr>
                <w:rFonts w:ascii="Arial" w:eastAsia="Arial" w:hAnsi="Arial" w:cs="Arial"/>
              </w:rPr>
            </w:pPr>
            <w:proofErr w:type="spellStart"/>
            <w:r>
              <w:rPr>
                <w:rFonts w:ascii="Arial" w:eastAsia="Arial" w:hAnsi="Arial" w:cs="Arial"/>
              </w:rPr>
              <w:t>Analisis</w:t>
            </w:r>
            <w:proofErr w:type="spellEnd"/>
            <w:r>
              <w:rPr>
                <w:rFonts w:ascii="Arial" w:eastAsia="Arial" w:hAnsi="Arial" w:cs="Arial"/>
              </w:rPr>
              <w:t xml:space="preserve"> y desarrollo de software </w:t>
            </w:r>
          </w:p>
        </w:tc>
      </w:tr>
      <w:tr w:rsidR="00C343BC" w14:paraId="0E880D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571E16" w14:textId="77777777" w:rsidR="00C343BC" w:rsidRDefault="00C343BC" w:rsidP="001A3A30">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xml:space="preserve">, por favor </w:t>
            </w:r>
            <w:proofErr w:type="spellStart"/>
            <w:r>
              <w:rPr>
                <w:rFonts w:ascii="Arial" w:eastAsia="Arial" w:hAnsi="Arial" w:cs="Arial"/>
              </w:rPr>
              <w:t>amplie</w:t>
            </w:r>
            <w:proofErr w:type="spellEnd"/>
            <w:r>
              <w:rPr>
                <w:rFonts w:ascii="Arial" w:eastAsia="Arial" w:hAnsi="Arial" w:cs="Arial"/>
              </w:rPr>
              <w:t xml:space="preserv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482A017E" w14:textId="4CD8CE95" w:rsidR="00C343BC" w:rsidRDefault="00735CBA" w:rsidP="001A3A30">
            <w:pPr>
              <w:spacing w:after="0" w:line="240" w:lineRule="auto"/>
              <w:jc w:val="both"/>
              <w:rPr>
                <w:rFonts w:ascii="Arial" w:eastAsia="Arial" w:hAnsi="Arial" w:cs="Arial"/>
              </w:rPr>
            </w:pPr>
            <w:r>
              <w:rPr>
                <w:rFonts w:ascii="Arial" w:eastAsia="Arial" w:hAnsi="Arial" w:cs="Arial"/>
              </w:rPr>
              <w:t xml:space="preserve">En parte ayuda a terminar de afirmar mi </w:t>
            </w:r>
            <w:proofErr w:type="spellStart"/>
            <w:r>
              <w:rPr>
                <w:rFonts w:ascii="Arial" w:eastAsia="Arial" w:hAnsi="Arial" w:cs="Arial"/>
              </w:rPr>
              <w:t>descicion</w:t>
            </w:r>
            <w:proofErr w:type="spellEnd"/>
            <w:r>
              <w:rPr>
                <w:rFonts w:ascii="Arial" w:eastAsia="Arial" w:hAnsi="Arial" w:cs="Arial"/>
              </w:rPr>
              <w:t xml:space="preserve"> al dejarme conocer </w:t>
            </w:r>
            <w:proofErr w:type="spellStart"/>
            <w:r>
              <w:rPr>
                <w:rFonts w:ascii="Arial" w:eastAsia="Arial" w:hAnsi="Arial" w:cs="Arial"/>
              </w:rPr>
              <w:t>mas</w:t>
            </w:r>
            <w:proofErr w:type="spellEnd"/>
            <w:r>
              <w:rPr>
                <w:rFonts w:ascii="Arial" w:eastAsia="Arial" w:hAnsi="Arial" w:cs="Arial"/>
              </w:rPr>
              <w:t xml:space="preserve"> ampliamente varios aspectos del SENA.</w:t>
            </w:r>
          </w:p>
        </w:tc>
      </w:tr>
    </w:tbl>
    <w:p w14:paraId="148A0334" w14:textId="77777777" w:rsidR="00C343BC" w:rsidRDefault="00C343BC" w:rsidP="00C343BC">
      <w:pPr>
        <w:numPr>
          <w:ilvl w:val="0"/>
          <w:numId w:val="30"/>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0DA9A2C8" w14:textId="77777777" w:rsidR="00C343BC" w:rsidRDefault="00C343BC" w:rsidP="00C343BC">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Materiales: WIFI, computador</w:t>
      </w:r>
    </w:p>
    <w:p w14:paraId="3FD691AC" w14:textId="77777777" w:rsidR="00C343BC" w:rsidRDefault="00C343BC" w:rsidP="00C343BC">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rPr>
      </w:pPr>
      <w:r>
        <w:rPr>
          <w:rFonts w:ascii="Arial" w:eastAsia="Arial" w:hAnsi="Arial" w:cs="Arial"/>
          <w:color w:val="000000"/>
        </w:rPr>
        <w:t xml:space="preserve">Acceso a </w:t>
      </w:r>
      <w:proofErr w:type="spellStart"/>
      <w:r>
        <w:rPr>
          <w:rFonts w:ascii="Arial" w:eastAsia="Arial" w:hAnsi="Arial" w:cs="Arial"/>
          <w:color w:val="000000"/>
        </w:rPr>
        <w:t>paginas</w:t>
      </w:r>
      <w:proofErr w:type="spellEnd"/>
      <w:r>
        <w:rPr>
          <w:rFonts w:ascii="Arial" w:eastAsia="Arial" w:hAnsi="Arial" w:cs="Arial"/>
          <w:color w:val="000000"/>
        </w:rPr>
        <w:t xml:space="preserve"> legalmente permitidas y autorizadas, </w:t>
      </w:r>
      <w:proofErr w:type="spellStart"/>
      <w:r>
        <w:rPr>
          <w:rFonts w:ascii="Arial" w:eastAsia="Arial" w:hAnsi="Arial" w:cs="Arial"/>
          <w:color w:val="000000"/>
        </w:rPr>
        <w:t>asi</w:t>
      </w:r>
      <w:proofErr w:type="spellEnd"/>
      <w:r>
        <w:rPr>
          <w:rFonts w:ascii="Arial" w:eastAsia="Arial" w:hAnsi="Arial" w:cs="Arial"/>
          <w:color w:val="000000"/>
        </w:rPr>
        <w:t xml:space="preserve"> verificar que si se utiliza material de la página de </w:t>
      </w:r>
      <w:proofErr w:type="gramStart"/>
      <w:r>
        <w:rPr>
          <w:rFonts w:ascii="Arial" w:eastAsia="Arial" w:hAnsi="Arial" w:cs="Arial"/>
          <w:color w:val="000000"/>
        </w:rPr>
        <w:t xml:space="preserve">internet,  </w:t>
      </w:r>
      <w:r>
        <w:rPr>
          <w:rFonts w:ascii="Arial" w:eastAsia="Arial" w:hAnsi="Arial" w:cs="Arial"/>
          <w:b/>
          <w:color w:val="000000"/>
        </w:rPr>
        <w:t>referencia</w:t>
      </w:r>
      <w:r>
        <w:rPr>
          <w:rFonts w:ascii="Arial" w:eastAsia="Arial" w:hAnsi="Arial" w:cs="Arial"/>
          <w:color w:val="000000"/>
        </w:rPr>
        <w:t>r</w:t>
      </w:r>
      <w:proofErr w:type="gramEnd"/>
      <w:r>
        <w:rPr>
          <w:rFonts w:ascii="Arial" w:eastAsia="Arial" w:hAnsi="Arial" w:cs="Arial"/>
          <w:color w:val="000000"/>
        </w:rPr>
        <w:t xml:space="preserve"> en las referencias bibliográficas </w:t>
      </w:r>
      <w:r>
        <w:rPr>
          <w:rFonts w:ascii="Arial" w:eastAsia="Arial" w:hAnsi="Arial" w:cs="Arial"/>
          <w:color w:val="000000"/>
        </w:rPr>
        <w:tab/>
      </w:r>
    </w:p>
    <w:p w14:paraId="259F441C" w14:textId="77777777" w:rsidR="00C343BC" w:rsidRDefault="00C343BC" w:rsidP="00C343BC">
      <w:pPr>
        <w:spacing w:after="0" w:line="240" w:lineRule="auto"/>
        <w:jc w:val="both"/>
        <w:rPr>
          <w:rFonts w:ascii="Arial" w:eastAsia="Arial" w:hAnsi="Arial" w:cs="Arial"/>
          <w:b/>
          <w:color w:val="000000"/>
          <w:sz w:val="20"/>
          <w:szCs w:val="20"/>
        </w:rPr>
      </w:pPr>
    </w:p>
    <w:p w14:paraId="6A04AABB" w14:textId="77777777" w:rsidR="00C343BC" w:rsidRDefault="00C343BC" w:rsidP="00C343BC">
      <w:pPr>
        <w:spacing w:after="0" w:line="240" w:lineRule="auto"/>
        <w:jc w:val="both"/>
        <w:rPr>
          <w:rFonts w:ascii="Arial" w:eastAsia="Arial" w:hAnsi="Arial" w:cs="Arial"/>
          <w:b/>
          <w:color w:val="000000"/>
          <w:sz w:val="20"/>
          <w:szCs w:val="20"/>
        </w:rPr>
      </w:pPr>
    </w:p>
    <w:p w14:paraId="5016A97D" w14:textId="77777777" w:rsidR="00C343BC" w:rsidRDefault="00C343BC" w:rsidP="00C343BC">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10710D49" w14:textId="77777777" w:rsidR="00C343BC" w:rsidRDefault="00C343BC" w:rsidP="00C343BC">
      <w:pPr>
        <w:spacing w:after="0" w:line="240" w:lineRule="auto"/>
        <w:jc w:val="both"/>
        <w:rPr>
          <w:rFonts w:ascii="Arial" w:eastAsia="Arial" w:hAnsi="Arial" w:cs="Arial"/>
          <w:b/>
          <w:color w:val="000000"/>
          <w:sz w:val="20"/>
          <w:szCs w:val="20"/>
        </w:rPr>
      </w:pPr>
    </w:p>
    <w:p w14:paraId="5C175A12" w14:textId="77777777" w:rsidR="00C343BC" w:rsidRDefault="00C343BC" w:rsidP="00C343BC">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06E7595B" w14:textId="77777777" w:rsidR="00C343BC" w:rsidRDefault="00C343BC" w:rsidP="00C343BC">
      <w:pPr>
        <w:spacing w:after="0" w:line="240" w:lineRule="auto"/>
        <w:jc w:val="both"/>
        <w:rPr>
          <w:rFonts w:ascii="Arial" w:eastAsia="Arial" w:hAnsi="Arial" w:cs="Arial"/>
          <w:b/>
          <w:color w:val="000000"/>
          <w:sz w:val="20"/>
          <w:szCs w:val="20"/>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69"/>
        <w:gridCol w:w="3100"/>
        <w:gridCol w:w="3260"/>
      </w:tblGrid>
      <w:tr w:rsidR="00C343BC" w14:paraId="3408FFAD" w14:textId="77777777" w:rsidTr="001A3A30">
        <w:trPr>
          <w:trHeight w:val="554"/>
        </w:trPr>
        <w:tc>
          <w:tcPr>
            <w:tcW w:w="3269" w:type="dxa"/>
            <w:shd w:val="clear" w:color="auto" w:fill="A6A6A6"/>
          </w:tcPr>
          <w:p w14:paraId="745BB25A" w14:textId="77777777" w:rsidR="00C343BC" w:rsidRDefault="00C343BC" w:rsidP="001A3A30">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7CD60CAB" w14:textId="77777777" w:rsidR="00C343BC" w:rsidRDefault="00C343BC" w:rsidP="001A3A30">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3AB10491" w14:textId="77777777" w:rsidR="00C343BC" w:rsidRDefault="00C343BC" w:rsidP="001A3A30">
            <w:pPr>
              <w:jc w:val="center"/>
              <w:rPr>
                <w:rFonts w:ascii="Arial" w:eastAsia="Arial" w:hAnsi="Arial" w:cs="Arial"/>
                <w:b/>
              </w:rPr>
            </w:pPr>
            <w:r>
              <w:rPr>
                <w:rFonts w:ascii="Arial" w:eastAsia="Arial" w:hAnsi="Arial" w:cs="Arial"/>
                <w:b/>
              </w:rPr>
              <w:t>Técnicas e Instrumentos de Evaluación</w:t>
            </w:r>
          </w:p>
        </w:tc>
      </w:tr>
      <w:tr w:rsidR="00C343BC" w14:paraId="3BAD87B7" w14:textId="77777777" w:rsidTr="001A3A30">
        <w:tc>
          <w:tcPr>
            <w:tcW w:w="3269" w:type="dxa"/>
          </w:tcPr>
          <w:p w14:paraId="584550E2" w14:textId="77777777" w:rsidR="00C343BC" w:rsidRDefault="00C343BC" w:rsidP="001A3A30">
            <w:pPr>
              <w:rPr>
                <w:rFonts w:ascii="Arial" w:eastAsia="Arial" w:hAnsi="Arial" w:cs="Arial"/>
                <w:b/>
              </w:rPr>
            </w:pPr>
            <w:r>
              <w:rPr>
                <w:rFonts w:ascii="Arial" w:eastAsia="Arial" w:hAnsi="Arial" w:cs="Arial"/>
                <w:b/>
              </w:rPr>
              <w:lastRenderedPageBreak/>
              <w:t xml:space="preserve">Evidencias de </w:t>
            </w:r>
            <w:proofErr w:type="gramStart"/>
            <w:r>
              <w:rPr>
                <w:rFonts w:ascii="Arial" w:eastAsia="Arial" w:hAnsi="Arial" w:cs="Arial"/>
                <w:b/>
              </w:rPr>
              <w:t>Conocimiento :</w:t>
            </w:r>
            <w:proofErr w:type="gramEnd"/>
          </w:p>
          <w:p w14:paraId="763CE16A" w14:textId="77777777" w:rsidR="00C343BC" w:rsidRDefault="00C343BC" w:rsidP="001A3A30">
            <w:pPr>
              <w:rPr>
                <w:rFonts w:ascii="Arial" w:eastAsia="Arial" w:hAnsi="Arial" w:cs="Arial"/>
                <w:b/>
              </w:rPr>
            </w:pPr>
            <w:r>
              <w:rPr>
                <w:rFonts w:ascii="Arial" w:eastAsia="Arial" w:hAnsi="Arial" w:cs="Arial"/>
                <w:b/>
              </w:rPr>
              <w:t>Evidencias de Desempeño</w:t>
            </w:r>
          </w:p>
          <w:p w14:paraId="18A08E41" w14:textId="77777777" w:rsidR="00C343BC" w:rsidRDefault="00C343BC" w:rsidP="001A3A30">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p w14:paraId="627E1912" w14:textId="77777777" w:rsidR="00C343BC" w:rsidRPr="0016109B" w:rsidRDefault="00C343BC" w:rsidP="001A3A30">
            <w:pPr>
              <w:rPr>
                <w:rFonts w:ascii="Arial" w:eastAsia="Arial" w:hAnsi="Arial" w:cs="Arial"/>
                <w:bCs/>
              </w:rPr>
            </w:pPr>
            <w:r w:rsidRPr="0016109B">
              <w:rPr>
                <w:rFonts w:ascii="Arial" w:eastAsia="Arial" w:hAnsi="Arial" w:cs="Arial"/>
                <w:bCs/>
              </w:rPr>
              <w:t xml:space="preserve">Guía de aprendizaje desarrollada por el aprendiz. </w:t>
            </w:r>
          </w:p>
        </w:tc>
        <w:tc>
          <w:tcPr>
            <w:tcW w:w="3100" w:type="dxa"/>
          </w:tcPr>
          <w:p w14:paraId="1A94AFFE" w14:textId="77777777" w:rsidR="00C343BC" w:rsidRDefault="00C343BC" w:rsidP="001A3A30">
            <w:pPr>
              <w:rPr>
                <w:rFonts w:ascii="Arial" w:eastAsia="Arial" w:hAnsi="Arial" w:cs="Arial"/>
                <w:b/>
              </w:rPr>
            </w:pPr>
            <w:r>
              <w:rPr>
                <w:rFonts w:ascii="Arial" w:eastAsia="Arial" w:hAnsi="Arial" w:cs="Arial"/>
                <w:sz w:val="18"/>
                <w:szCs w:val="18"/>
              </w:rPr>
              <w:t>El aprendiz entrega la guía desarrollada, y esta cumple con los criterios PVAC: pertinencia (hace lo que se le solicita), vigencia (dentro del plazo definido), autenticidad (fue elaborada por él mismo), calidad (las actividades reflejan interés y compromiso en su desarrollo)</w:t>
            </w:r>
          </w:p>
        </w:tc>
        <w:tc>
          <w:tcPr>
            <w:tcW w:w="3260" w:type="dxa"/>
          </w:tcPr>
          <w:p w14:paraId="55305EB1" w14:textId="77777777" w:rsidR="00C343BC" w:rsidRDefault="00C343BC" w:rsidP="001A3A30">
            <w:pPr>
              <w:rPr>
                <w:rFonts w:ascii="Arial" w:eastAsia="Arial" w:hAnsi="Arial" w:cs="Arial"/>
              </w:rPr>
            </w:pPr>
            <w:r>
              <w:rPr>
                <w:rFonts w:ascii="Arial" w:eastAsia="Arial" w:hAnsi="Arial" w:cs="Arial"/>
              </w:rPr>
              <w:t>Rúbrica de las evidencias enviadas</w:t>
            </w:r>
          </w:p>
        </w:tc>
      </w:tr>
    </w:tbl>
    <w:p w14:paraId="0B3C420A" w14:textId="77777777" w:rsidR="00C343BC" w:rsidRDefault="00C343BC" w:rsidP="00C343BC">
      <w:pPr>
        <w:spacing w:after="0" w:line="240" w:lineRule="auto"/>
        <w:jc w:val="both"/>
        <w:rPr>
          <w:rFonts w:ascii="Arial" w:eastAsia="Arial" w:hAnsi="Arial" w:cs="Arial"/>
          <w:b/>
          <w:color w:val="000000"/>
          <w:sz w:val="20"/>
          <w:szCs w:val="20"/>
        </w:rPr>
      </w:pPr>
    </w:p>
    <w:p w14:paraId="21BE22D8" w14:textId="77777777" w:rsidR="00C343BC" w:rsidRDefault="00C343BC" w:rsidP="00C343BC">
      <w:pPr>
        <w:spacing w:after="0" w:line="240" w:lineRule="auto"/>
        <w:jc w:val="both"/>
        <w:rPr>
          <w:rFonts w:ascii="Arial" w:eastAsia="Arial" w:hAnsi="Arial" w:cs="Arial"/>
          <w:b/>
          <w:color w:val="000000"/>
          <w:sz w:val="20"/>
          <w:szCs w:val="20"/>
        </w:rPr>
      </w:pPr>
    </w:p>
    <w:p w14:paraId="164B8E90"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5. GLOSARIO DE TÉRMINOS</w:t>
      </w:r>
    </w:p>
    <w:p w14:paraId="6BA8F8D6" w14:textId="77777777" w:rsidR="00C343BC" w:rsidRDefault="00C343BC" w:rsidP="00C343BC">
      <w:pPr>
        <w:jc w:val="both"/>
        <w:rPr>
          <w:rFonts w:ascii="Arial" w:eastAsia="Arial" w:hAnsi="Arial" w:cs="Arial"/>
        </w:rPr>
      </w:pPr>
      <w:r>
        <w:rPr>
          <w:rFonts w:ascii="Arial" w:eastAsia="Arial" w:hAnsi="Arial" w:cs="Arial"/>
        </w:rPr>
        <w:t>Beneficio: es el apoyo monetario que reciben los aprendices al ser adjudicados con el apoyo de sostenimiento.</w:t>
      </w:r>
    </w:p>
    <w:p w14:paraId="4C5F115E" w14:textId="77777777" w:rsidR="00C343BC" w:rsidRDefault="00C343BC" w:rsidP="00C343BC">
      <w:pPr>
        <w:jc w:val="both"/>
        <w:rPr>
          <w:rFonts w:ascii="Arial" w:eastAsia="Arial" w:hAnsi="Arial" w:cs="Arial"/>
        </w:rPr>
      </w:pPr>
      <w:r>
        <w:rPr>
          <w:rFonts w:ascii="Arial" w:eastAsia="Arial" w:hAnsi="Arial" w:cs="Arial"/>
        </w:rPr>
        <w:t>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14:paraId="762A2514" w14:textId="77777777" w:rsidR="00C343BC" w:rsidRDefault="00C343BC" w:rsidP="00C343BC">
      <w:pPr>
        <w:jc w:val="both"/>
        <w:rPr>
          <w:rFonts w:ascii="Arial" w:eastAsia="Arial" w:hAnsi="Arial" w:cs="Arial"/>
        </w:rPr>
      </w:pPr>
      <w:r>
        <w:rPr>
          <w:rFonts w:ascii="Arial" w:eastAsia="Arial" w:hAnsi="Arial" w:cs="Arial"/>
        </w:rPr>
        <w:t xml:space="preserve">Fondo Emprender: el Fondo Emprender es un fondo de capital semilla creado por el Gobierno Nacional en el artículo 40 de la Ley 789 del 27 de </w:t>
      </w:r>
      <w:proofErr w:type="gramStart"/>
      <w:r>
        <w:rPr>
          <w:rFonts w:ascii="Arial" w:eastAsia="Arial" w:hAnsi="Arial" w:cs="Arial"/>
        </w:rPr>
        <w:t>Diciembre</w:t>
      </w:r>
      <w:proofErr w:type="gramEnd"/>
      <w:r>
        <w:rPr>
          <w:rFonts w:ascii="Arial" w:eastAsia="Arial" w:hAnsi="Arial" w:cs="Arial"/>
        </w:rPr>
        <w:t xml:space="preserve"> de 2002: “por la cual se dictan normas para apoyar el empleo y ampliar la protección social y se modifican algunos artículos del Código Sustantivo de Trabajo”</w:t>
      </w:r>
    </w:p>
    <w:p w14:paraId="49DD599D" w14:textId="77777777" w:rsidR="00C343BC" w:rsidRDefault="00C343BC" w:rsidP="00C343BC">
      <w:pPr>
        <w:jc w:val="both"/>
        <w:rPr>
          <w:rFonts w:ascii="Arial" w:eastAsia="Arial" w:hAnsi="Arial" w:cs="Arial"/>
        </w:rPr>
      </w:pPr>
      <w:r>
        <w:rPr>
          <w:rFonts w:ascii="Arial" w:eastAsia="Arial" w:hAnsi="Arial" w:cs="Arial"/>
        </w:rPr>
        <w:t>Apoyo de Sostenimiento FIC: recurso en dinero que se otorga a los aprendices que se encuentran en un programa de formación relacionado con la industria y la construcción.</w:t>
      </w:r>
    </w:p>
    <w:p w14:paraId="4BC3C4DC" w14:textId="77777777" w:rsidR="00C343BC" w:rsidRDefault="00C343BC" w:rsidP="00C343BC">
      <w:pPr>
        <w:jc w:val="both"/>
        <w:rPr>
          <w:rFonts w:ascii="Arial" w:eastAsia="Arial" w:hAnsi="Arial" w:cs="Arial"/>
          <w:b/>
          <w:sz w:val="20"/>
          <w:szCs w:val="20"/>
        </w:rPr>
      </w:pPr>
    </w:p>
    <w:p w14:paraId="30640A2F"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6. REFERENTES BILBIOGRÁFICOS</w:t>
      </w:r>
    </w:p>
    <w:p w14:paraId="08E773E3" w14:textId="77777777" w:rsidR="00C343BC" w:rsidRDefault="00C343BC" w:rsidP="00C343BC">
      <w:pPr>
        <w:jc w:val="both"/>
        <w:rPr>
          <w:rFonts w:ascii="Arial" w:eastAsia="Arial" w:hAnsi="Arial" w:cs="Arial"/>
        </w:rPr>
      </w:pPr>
      <w:r>
        <w:rPr>
          <w:rFonts w:ascii="Arial" w:eastAsia="Arial" w:hAnsi="Arial" w:cs="Arial"/>
        </w:rPr>
        <w:t xml:space="preserve">Glosario SENA, en: </w:t>
      </w:r>
    </w:p>
    <w:p w14:paraId="32557188" w14:textId="77777777" w:rsidR="00C343BC" w:rsidRDefault="00D25F09" w:rsidP="00C343BC">
      <w:pPr>
        <w:jc w:val="both"/>
        <w:rPr>
          <w:rFonts w:ascii="Arial" w:eastAsia="Arial" w:hAnsi="Arial" w:cs="Arial"/>
        </w:rPr>
      </w:pPr>
      <w:hyperlink r:id="rId12">
        <w:r w:rsidR="00C343BC">
          <w:rPr>
            <w:rFonts w:ascii="Arial" w:eastAsia="Arial" w:hAnsi="Arial" w:cs="Arial"/>
            <w:color w:val="0D2E46"/>
            <w:u w:val="single"/>
          </w:rPr>
          <w:t>http://www.sena.edu.co/es-co/transparencia/Documents/glosario_sena_2019.pdf</w:t>
        </w:r>
      </w:hyperlink>
      <w:r w:rsidR="00C343BC">
        <w:rPr>
          <w:rFonts w:ascii="Arial" w:eastAsia="Arial" w:hAnsi="Arial" w:cs="Arial"/>
        </w:rPr>
        <w:t xml:space="preserve"> </w:t>
      </w:r>
    </w:p>
    <w:p w14:paraId="12F12C60" w14:textId="77777777" w:rsidR="00C343BC" w:rsidRDefault="00C343BC" w:rsidP="00C343BC">
      <w:pPr>
        <w:jc w:val="both"/>
        <w:rPr>
          <w:rFonts w:ascii="Arial" w:eastAsia="Arial" w:hAnsi="Arial" w:cs="Arial"/>
        </w:rPr>
      </w:pPr>
      <w:r>
        <w:rPr>
          <w:rFonts w:ascii="Arial" w:eastAsia="Arial" w:hAnsi="Arial" w:cs="Arial"/>
        </w:rPr>
        <w:t xml:space="preserve">Código de Integridad SENA en: </w:t>
      </w:r>
    </w:p>
    <w:p w14:paraId="49401AAB" w14:textId="77777777" w:rsidR="00C343BC" w:rsidRDefault="00D25F09" w:rsidP="00C343BC">
      <w:pPr>
        <w:jc w:val="both"/>
        <w:rPr>
          <w:rFonts w:ascii="Arial" w:eastAsia="Arial" w:hAnsi="Arial" w:cs="Arial"/>
        </w:rPr>
      </w:pPr>
      <w:hyperlink r:id="rId13">
        <w:r w:rsidR="00C343BC">
          <w:rPr>
            <w:rFonts w:ascii="Arial" w:eastAsia="Arial" w:hAnsi="Arial" w:cs="Arial"/>
            <w:color w:val="0D2E46"/>
            <w:u w:val="single"/>
          </w:rPr>
          <w:t>http://www.sena.edu.co/es-co/sena/codigoeticabuengobierno/codigo_de_integridad.pdf</w:t>
        </w:r>
      </w:hyperlink>
      <w:r w:rsidR="00C343BC">
        <w:rPr>
          <w:rFonts w:ascii="Arial" w:eastAsia="Arial" w:hAnsi="Arial" w:cs="Arial"/>
        </w:rPr>
        <w:t xml:space="preserve"> </w:t>
      </w:r>
    </w:p>
    <w:p w14:paraId="3B4BEA03" w14:textId="77777777" w:rsidR="00C343BC" w:rsidRDefault="00C343BC" w:rsidP="00C343BC">
      <w:pPr>
        <w:jc w:val="both"/>
        <w:rPr>
          <w:rFonts w:ascii="Arial" w:eastAsia="Arial" w:hAnsi="Arial" w:cs="Arial"/>
          <w:b/>
          <w:sz w:val="20"/>
          <w:szCs w:val="20"/>
        </w:rPr>
      </w:pPr>
    </w:p>
    <w:p w14:paraId="6A5D5166"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2519"/>
        <w:gridCol w:w="1516"/>
        <w:gridCol w:w="2222"/>
        <w:gridCol w:w="2310"/>
      </w:tblGrid>
      <w:tr w:rsidR="00C343BC" w14:paraId="54AD2C59" w14:textId="77777777" w:rsidTr="001A3A30">
        <w:tc>
          <w:tcPr>
            <w:tcW w:w="1180" w:type="dxa"/>
            <w:tcBorders>
              <w:top w:val="nil"/>
              <w:left w:val="nil"/>
            </w:tcBorders>
          </w:tcPr>
          <w:p w14:paraId="1908ADDE" w14:textId="77777777" w:rsidR="00C343BC" w:rsidRDefault="00C343BC" w:rsidP="001A3A30">
            <w:pPr>
              <w:jc w:val="both"/>
              <w:rPr>
                <w:rFonts w:ascii="Arial" w:eastAsia="Arial" w:hAnsi="Arial" w:cs="Arial"/>
                <w:b/>
              </w:rPr>
            </w:pPr>
          </w:p>
        </w:tc>
        <w:tc>
          <w:tcPr>
            <w:tcW w:w="2519" w:type="dxa"/>
          </w:tcPr>
          <w:p w14:paraId="7D02E221" w14:textId="77777777" w:rsidR="00C343BC" w:rsidRDefault="00C343BC" w:rsidP="001A3A30">
            <w:pPr>
              <w:jc w:val="both"/>
              <w:rPr>
                <w:rFonts w:ascii="Arial" w:eastAsia="Arial" w:hAnsi="Arial" w:cs="Arial"/>
                <w:b/>
              </w:rPr>
            </w:pPr>
            <w:r>
              <w:rPr>
                <w:rFonts w:ascii="Arial" w:eastAsia="Arial" w:hAnsi="Arial" w:cs="Arial"/>
                <w:b/>
              </w:rPr>
              <w:t>Nombre</w:t>
            </w:r>
          </w:p>
        </w:tc>
        <w:tc>
          <w:tcPr>
            <w:tcW w:w="1516" w:type="dxa"/>
          </w:tcPr>
          <w:p w14:paraId="72AA0CF0" w14:textId="77777777" w:rsidR="00C343BC" w:rsidRDefault="00C343BC" w:rsidP="001A3A30">
            <w:pPr>
              <w:jc w:val="both"/>
              <w:rPr>
                <w:rFonts w:ascii="Arial" w:eastAsia="Arial" w:hAnsi="Arial" w:cs="Arial"/>
                <w:b/>
              </w:rPr>
            </w:pPr>
            <w:r>
              <w:rPr>
                <w:rFonts w:ascii="Arial" w:eastAsia="Arial" w:hAnsi="Arial" w:cs="Arial"/>
                <w:b/>
              </w:rPr>
              <w:t>Cargo</w:t>
            </w:r>
          </w:p>
        </w:tc>
        <w:tc>
          <w:tcPr>
            <w:tcW w:w="2222" w:type="dxa"/>
          </w:tcPr>
          <w:p w14:paraId="00BF4442" w14:textId="77777777" w:rsidR="00C343BC" w:rsidRDefault="00C343BC" w:rsidP="001A3A30">
            <w:pPr>
              <w:jc w:val="both"/>
              <w:rPr>
                <w:rFonts w:ascii="Arial" w:eastAsia="Arial" w:hAnsi="Arial" w:cs="Arial"/>
                <w:b/>
              </w:rPr>
            </w:pPr>
            <w:r>
              <w:rPr>
                <w:rFonts w:ascii="Arial" w:eastAsia="Arial" w:hAnsi="Arial" w:cs="Arial"/>
                <w:b/>
              </w:rPr>
              <w:t>Dependencia</w:t>
            </w:r>
          </w:p>
        </w:tc>
        <w:tc>
          <w:tcPr>
            <w:tcW w:w="2310" w:type="dxa"/>
          </w:tcPr>
          <w:p w14:paraId="44AA4F33" w14:textId="77777777" w:rsidR="00C343BC" w:rsidRDefault="00C343BC" w:rsidP="001A3A30">
            <w:pPr>
              <w:jc w:val="both"/>
              <w:rPr>
                <w:rFonts w:ascii="Arial" w:eastAsia="Arial" w:hAnsi="Arial" w:cs="Arial"/>
                <w:b/>
              </w:rPr>
            </w:pPr>
            <w:r>
              <w:rPr>
                <w:rFonts w:ascii="Arial" w:eastAsia="Arial" w:hAnsi="Arial" w:cs="Arial"/>
                <w:b/>
              </w:rPr>
              <w:t>Fecha</w:t>
            </w:r>
          </w:p>
        </w:tc>
      </w:tr>
      <w:tr w:rsidR="00C343BC" w14:paraId="5A8CDC32" w14:textId="77777777" w:rsidTr="001A3A30">
        <w:tc>
          <w:tcPr>
            <w:tcW w:w="1180" w:type="dxa"/>
          </w:tcPr>
          <w:p w14:paraId="128B28F4" w14:textId="77777777" w:rsidR="00C343BC" w:rsidRDefault="00C343BC" w:rsidP="001A3A30">
            <w:pPr>
              <w:jc w:val="both"/>
              <w:rPr>
                <w:rFonts w:ascii="Arial" w:eastAsia="Arial" w:hAnsi="Arial" w:cs="Arial"/>
                <w:b/>
              </w:rPr>
            </w:pPr>
            <w:r>
              <w:rPr>
                <w:rFonts w:ascii="Arial" w:eastAsia="Arial" w:hAnsi="Arial" w:cs="Arial"/>
                <w:b/>
              </w:rPr>
              <w:lastRenderedPageBreak/>
              <w:t>Autor (es)</w:t>
            </w:r>
          </w:p>
        </w:tc>
        <w:tc>
          <w:tcPr>
            <w:tcW w:w="2519" w:type="dxa"/>
          </w:tcPr>
          <w:p w14:paraId="7FAECB37" w14:textId="77777777" w:rsidR="00C343BC" w:rsidRDefault="00C343BC" w:rsidP="001A3A30">
            <w:pPr>
              <w:jc w:val="both"/>
              <w:rPr>
                <w:rFonts w:ascii="Arial" w:eastAsia="Arial" w:hAnsi="Arial" w:cs="Arial"/>
              </w:rPr>
            </w:pPr>
            <w:r>
              <w:rPr>
                <w:rFonts w:ascii="Arial" w:eastAsia="Arial" w:hAnsi="Arial" w:cs="Arial"/>
              </w:rPr>
              <w:t>Sandra Ramón Velásquez</w:t>
            </w:r>
          </w:p>
          <w:p w14:paraId="6FB6EE1F" w14:textId="77777777" w:rsidR="00C343BC" w:rsidRDefault="00C343BC" w:rsidP="001A3A30">
            <w:pPr>
              <w:jc w:val="both"/>
              <w:rPr>
                <w:rFonts w:ascii="Arial" w:eastAsia="Arial" w:hAnsi="Arial" w:cs="Arial"/>
              </w:rPr>
            </w:pPr>
            <w:r>
              <w:rPr>
                <w:rFonts w:ascii="Arial" w:eastAsia="Arial" w:hAnsi="Arial" w:cs="Arial"/>
              </w:rPr>
              <w:t>Equipo de Relaciones Corporativas</w:t>
            </w:r>
          </w:p>
        </w:tc>
        <w:tc>
          <w:tcPr>
            <w:tcW w:w="1516" w:type="dxa"/>
          </w:tcPr>
          <w:p w14:paraId="57D9FFE4" w14:textId="77777777" w:rsidR="00C343BC" w:rsidRDefault="00C343BC" w:rsidP="001A3A30">
            <w:pPr>
              <w:jc w:val="both"/>
              <w:rPr>
                <w:rFonts w:ascii="Arial" w:eastAsia="Arial" w:hAnsi="Arial" w:cs="Arial"/>
              </w:rPr>
            </w:pPr>
            <w:r>
              <w:rPr>
                <w:rFonts w:ascii="Arial" w:eastAsia="Arial" w:hAnsi="Arial" w:cs="Arial"/>
              </w:rPr>
              <w:t>Instructora CEET</w:t>
            </w:r>
          </w:p>
        </w:tc>
        <w:tc>
          <w:tcPr>
            <w:tcW w:w="2222" w:type="dxa"/>
          </w:tcPr>
          <w:p w14:paraId="613AA591"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21EEA06B" w14:textId="77777777" w:rsidR="00C343BC" w:rsidRDefault="00C343BC" w:rsidP="001A3A30">
            <w:pPr>
              <w:jc w:val="both"/>
              <w:rPr>
                <w:rFonts w:ascii="Arial" w:eastAsia="Arial" w:hAnsi="Arial" w:cs="Arial"/>
              </w:rPr>
            </w:pPr>
            <w:r>
              <w:rPr>
                <w:rFonts w:ascii="Arial" w:eastAsia="Arial" w:hAnsi="Arial" w:cs="Arial"/>
              </w:rPr>
              <w:t>Agosto de 2020</w:t>
            </w:r>
          </w:p>
        </w:tc>
      </w:tr>
      <w:tr w:rsidR="00C343BC" w14:paraId="66B05CA0" w14:textId="77777777" w:rsidTr="001A3A30">
        <w:tc>
          <w:tcPr>
            <w:tcW w:w="1180" w:type="dxa"/>
          </w:tcPr>
          <w:p w14:paraId="68E85443" w14:textId="77777777" w:rsidR="00C343BC" w:rsidRDefault="00C343BC" w:rsidP="001A3A30">
            <w:pPr>
              <w:jc w:val="both"/>
              <w:rPr>
                <w:rFonts w:ascii="Arial" w:eastAsia="Arial" w:hAnsi="Arial" w:cs="Arial"/>
                <w:b/>
              </w:rPr>
            </w:pPr>
          </w:p>
        </w:tc>
        <w:tc>
          <w:tcPr>
            <w:tcW w:w="2519" w:type="dxa"/>
          </w:tcPr>
          <w:p w14:paraId="33F56FF9" w14:textId="77777777" w:rsidR="00C343BC" w:rsidRDefault="00C343BC" w:rsidP="001A3A30">
            <w:pPr>
              <w:jc w:val="both"/>
              <w:rPr>
                <w:rFonts w:ascii="Arial" w:eastAsia="Arial" w:hAnsi="Arial" w:cs="Arial"/>
              </w:rPr>
            </w:pPr>
            <w:r>
              <w:rPr>
                <w:rFonts w:ascii="Arial" w:eastAsia="Arial" w:hAnsi="Arial" w:cs="Arial"/>
              </w:rPr>
              <w:t xml:space="preserve">José Luis Gómez </w:t>
            </w:r>
          </w:p>
        </w:tc>
        <w:tc>
          <w:tcPr>
            <w:tcW w:w="1516" w:type="dxa"/>
          </w:tcPr>
          <w:p w14:paraId="69D570EE" w14:textId="77777777" w:rsidR="00C343BC" w:rsidRDefault="00C343BC" w:rsidP="001A3A30">
            <w:pPr>
              <w:jc w:val="both"/>
              <w:rPr>
                <w:rFonts w:ascii="Arial" w:eastAsia="Arial" w:hAnsi="Arial" w:cs="Arial"/>
              </w:rPr>
            </w:pPr>
            <w:r>
              <w:rPr>
                <w:rFonts w:ascii="Arial" w:eastAsia="Arial" w:hAnsi="Arial" w:cs="Arial"/>
              </w:rPr>
              <w:t xml:space="preserve">Instructor </w:t>
            </w:r>
          </w:p>
        </w:tc>
        <w:tc>
          <w:tcPr>
            <w:tcW w:w="2222" w:type="dxa"/>
          </w:tcPr>
          <w:p w14:paraId="3C5A539F"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7046C995" w14:textId="77777777" w:rsidR="00C343BC" w:rsidRDefault="00C343BC" w:rsidP="001A3A30">
            <w:pPr>
              <w:jc w:val="both"/>
              <w:rPr>
                <w:rFonts w:ascii="Arial" w:eastAsia="Arial" w:hAnsi="Arial" w:cs="Arial"/>
              </w:rPr>
            </w:pPr>
            <w:r>
              <w:rPr>
                <w:rFonts w:ascii="Arial" w:eastAsia="Arial" w:hAnsi="Arial" w:cs="Arial"/>
              </w:rPr>
              <w:t>Agosto de 2020</w:t>
            </w:r>
          </w:p>
        </w:tc>
      </w:tr>
    </w:tbl>
    <w:p w14:paraId="16DE5DF0" w14:textId="77777777" w:rsidR="00C343BC" w:rsidRDefault="00C343BC" w:rsidP="00C343BC">
      <w:pPr>
        <w:rPr>
          <w:rFonts w:ascii="Arial" w:eastAsia="Arial" w:hAnsi="Arial" w:cs="Arial"/>
          <w:b/>
          <w:sz w:val="20"/>
          <w:szCs w:val="20"/>
        </w:rPr>
      </w:pPr>
    </w:p>
    <w:p w14:paraId="6BC684AB" w14:textId="77777777" w:rsidR="00C343BC" w:rsidRDefault="00C343BC" w:rsidP="00C343BC">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39DC9513" w14:textId="77777777" w:rsidR="00C343BC" w:rsidRDefault="00C343BC" w:rsidP="00C343BC">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C343BC" w14:paraId="658C4A61" w14:textId="77777777" w:rsidTr="001A3A30">
        <w:tc>
          <w:tcPr>
            <w:tcW w:w="1153" w:type="dxa"/>
            <w:tcBorders>
              <w:top w:val="nil"/>
              <w:left w:val="nil"/>
            </w:tcBorders>
          </w:tcPr>
          <w:p w14:paraId="5E4FC49B" w14:textId="77777777" w:rsidR="00C343BC" w:rsidRDefault="00C343BC" w:rsidP="001A3A30">
            <w:pPr>
              <w:jc w:val="both"/>
              <w:rPr>
                <w:rFonts w:ascii="Arial" w:eastAsia="Arial" w:hAnsi="Arial" w:cs="Arial"/>
                <w:b/>
                <w:sz w:val="20"/>
                <w:szCs w:val="20"/>
              </w:rPr>
            </w:pPr>
          </w:p>
        </w:tc>
        <w:tc>
          <w:tcPr>
            <w:tcW w:w="2643" w:type="dxa"/>
          </w:tcPr>
          <w:p w14:paraId="35364BD2"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7F078523"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5E8B855A"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2987AE6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553B788B"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Razón del Cambio</w:t>
            </w:r>
          </w:p>
        </w:tc>
      </w:tr>
      <w:tr w:rsidR="00C343BC" w14:paraId="3E74F64F" w14:textId="77777777" w:rsidTr="001A3A30">
        <w:tc>
          <w:tcPr>
            <w:tcW w:w="1153" w:type="dxa"/>
          </w:tcPr>
          <w:p w14:paraId="520E5BE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0BE99A7F" w14:textId="77777777" w:rsidR="00C343BC" w:rsidRDefault="00C343BC" w:rsidP="001A3A30">
            <w:pPr>
              <w:jc w:val="both"/>
              <w:rPr>
                <w:rFonts w:ascii="Arial" w:eastAsia="Arial" w:hAnsi="Arial" w:cs="Arial"/>
                <w:b/>
                <w:sz w:val="20"/>
                <w:szCs w:val="20"/>
              </w:rPr>
            </w:pPr>
          </w:p>
        </w:tc>
        <w:tc>
          <w:tcPr>
            <w:tcW w:w="1268" w:type="dxa"/>
          </w:tcPr>
          <w:p w14:paraId="1BD8B63B" w14:textId="77777777" w:rsidR="00C343BC" w:rsidRDefault="00C343BC" w:rsidP="001A3A30">
            <w:pPr>
              <w:jc w:val="both"/>
              <w:rPr>
                <w:rFonts w:ascii="Arial" w:eastAsia="Arial" w:hAnsi="Arial" w:cs="Arial"/>
                <w:b/>
                <w:sz w:val="20"/>
                <w:szCs w:val="20"/>
              </w:rPr>
            </w:pPr>
          </w:p>
        </w:tc>
        <w:tc>
          <w:tcPr>
            <w:tcW w:w="2040" w:type="dxa"/>
          </w:tcPr>
          <w:p w14:paraId="63D3C2D5" w14:textId="77777777" w:rsidR="00C343BC" w:rsidRDefault="00C343BC" w:rsidP="001A3A30">
            <w:pPr>
              <w:jc w:val="both"/>
              <w:rPr>
                <w:rFonts w:ascii="Arial" w:eastAsia="Arial" w:hAnsi="Arial" w:cs="Arial"/>
                <w:b/>
                <w:sz w:val="20"/>
                <w:szCs w:val="20"/>
              </w:rPr>
            </w:pPr>
          </w:p>
        </w:tc>
        <w:tc>
          <w:tcPr>
            <w:tcW w:w="839" w:type="dxa"/>
          </w:tcPr>
          <w:p w14:paraId="4DE65792" w14:textId="77777777" w:rsidR="00C343BC" w:rsidRDefault="00C343BC" w:rsidP="001A3A30">
            <w:pPr>
              <w:jc w:val="both"/>
              <w:rPr>
                <w:rFonts w:ascii="Arial" w:eastAsia="Arial" w:hAnsi="Arial" w:cs="Arial"/>
                <w:b/>
                <w:sz w:val="20"/>
                <w:szCs w:val="20"/>
              </w:rPr>
            </w:pPr>
          </w:p>
        </w:tc>
        <w:tc>
          <w:tcPr>
            <w:tcW w:w="1804" w:type="dxa"/>
          </w:tcPr>
          <w:p w14:paraId="18BA4EFD" w14:textId="77777777" w:rsidR="00C343BC" w:rsidRDefault="00C343BC" w:rsidP="001A3A30">
            <w:pPr>
              <w:jc w:val="both"/>
              <w:rPr>
                <w:rFonts w:ascii="Arial" w:eastAsia="Arial" w:hAnsi="Arial" w:cs="Arial"/>
                <w:b/>
                <w:sz w:val="20"/>
                <w:szCs w:val="20"/>
              </w:rPr>
            </w:pPr>
          </w:p>
        </w:tc>
      </w:tr>
      <w:tr w:rsidR="00C343BC" w14:paraId="0C870988" w14:textId="77777777" w:rsidTr="001A3A30">
        <w:tc>
          <w:tcPr>
            <w:tcW w:w="1153" w:type="dxa"/>
          </w:tcPr>
          <w:p w14:paraId="281A0998"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09EEDE58" w14:textId="77777777" w:rsidR="00C343BC" w:rsidRDefault="00C343BC" w:rsidP="001A3A30">
            <w:pPr>
              <w:jc w:val="both"/>
              <w:rPr>
                <w:rFonts w:ascii="Arial" w:eastAsia="Arial" w:hAnsi="Arial" w:cs="Arial"/>
                <w:b/>
                <w:sz w:val="20"/>
                <w:szCs w:val="20"/>
              </w:rPr>
            </w:pPr>
          </w:p>
        </w:tc>
        <w:tc>
          <w:tcPr>
            <w:tcW w:w="1268" w:type="dxa"/>
          </w:tcPr>
          <w:p w14:paraId="2BD48C71" w14:textId="77777777" w:rsidR="00C343BC" w:rsidRDefault="00C343BC" w:rsidP="001A3A30">
            <w:pPr>
              <w:jc w:val="both"/>
              <w:rPr>
                <w:rFonts w:ascii="Arial" w:eastAsia="Arial" w:hAnsi="Arial" w:cs="Arial"/>
                <w:b/>
                <w:sz w:val="20"/>
                <w:szCs w:val="20"/>
              </w:rPr>
            </w:pPr>
          </w:p>
        </w:tc>
        <w:tc>
          <w:tcPr>
            <w:tcW w:w="2040" w:type="dxa"/>
          </w:tcPr>
          <w:p w14:paraId="141CA6EA" w14:textId="77777777" w:rsidR="00C343BC" w:rsidRDefault="00C343BC" w:rsidP="001A3A30">
            <w:pPr>
              <w:jc w:val="both"/>
              <w:rPr>
                <w:rFonts w:ascii="Arial" w:eastAsia="Arial" w:hAnsi="Arial" w:cs="Arial"/>
                <w:b/>
                <w:sz w:val="20"/>
                <w:szCs w:val="20"/>
              </w:rPr>
            </w:pPr>
          </w:p>
        </w:tc>
        <w:tc>
          <w:tcPr>
            <w:tcW w:w="839" w:type="dxa"/>
          </w:tcPr>
          <w:p w14:paraId="2A3C2D03" w14:textId="77777777" w:rsidR="00C343BC" w:rsidRDefault="00C343BC" w:rsidP="001A3A30">
            <w:pPr>
              <w:jc w:val="both"/>
              <w:rPr>
                <w:rFonts w:ascii="Arial" w:eastAsia="Arial" w:hAnsi="Arial" w:cs="Arial"/>
                <w:b/>
                <w:sz w:val="20"/>
                <w:szCs w:val="20"/>
              </w:rPr>
            </w:pPr>
          </w:p>
        </w:tc>
        <w:tc>
          <w:tcPr>
            <w:tcW w:w="1804" w:type="dxa"/>
          </w:tcPr>
          <w:p w14:paraId="619782F0" w14:textId="77777777" w:rsidR="00C343BC" w:rsidRDefault="00C343BC" w:rsidP="001A3A30">
            <w:pPr>
              <w:jc w:val="both"/>
              <w:rPr>
                <w:rFonts w:ascii="Arial" w:eastAsia="Arial" w:hAnsi="Arial" w:cs="Arial"/>
                <w:b/>
                <w:sz w:val="20"/>
                <w:szCs w:val="20"/>
              </w:rPr>
            </w:pPr>
          </w:p>
        </w:tc>
      </w:tr>
    </w:tbl>
    <w:p w14:paraId="33855FCD" w14:textId="77777777" w:rsidR="00C343BC" w:rsidRDefault="00C343BC" w:rsidP="00C343BC">
      <w:pPr>
        <w:spacing w:after="0"/>
        <w:rPr>
          <w:rFonts w:ascii="Arial" w:eastAsia="Arial" w:hAnsi="Arial" w:cs="Arial"/>
          <w:color w:val="000000"/>
          <w:sz w:val="20"/>
          <w:szCs w:val="20"/>
        </w:rPr>
      </w:pPr>
    </w:p>
    <w:p w14:paraId="3721CA75" w14:textId="77777777" w:rsidR="00E85AFD" w:rsidRPr="00C343BC" w:rsidRDefault="00E85AFD" w:rsidP="00C343BC"/>
    <w:sectPr w:rsidR="00E85AFD" w:rsidRPr="00C343BC">
      <w:headerReference w:type="default" r:id="rId14"/>
      <w:footerReference w:type="default" r:id="rId15"/>
      <w:headerReference w:type="first" r:id="rId16"/>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DBEE6" w14:textId="77777777" w:rsidR="00D25F09" w:rsidRDefault="00D25F09">
      <w:pPr>
        <w:spacing w:after="0" w:line="240" w:lineRule="auto"/>
      </w:pPr>
      <w:r>
        <w:separator/>
      </w:r>
    </w:p>
  </w:endnote>
  <w:endnote w:type="continuationSeparator" w:id="0">
    <w:p w14:paraId="50D4BE0A" w14:textId="77777777" w:rsidR="00D25F09" w:rsidRDefault="00D2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B8C78" w14:textId="77777777" w:rsidR="00D25F09" w:rsidRDefault="00D25F09">
      <w:pPr>
        <w:spacing w:after="0" w:line="240" w:lineRule="auto"/>
      </w:pPr>
      <w:r>
        <w:separator/>
      </w:r>
    </w:p>
  </w:footnote>
  <w:footnote w:type="continuationSeparator" w:id="0">
    <w:p w14:paraId="40C285CC" w14:textId="77777777" w:rsidR="00D25F09" w:rsidRDefault="00D25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val="en-US"/>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EC83F91"/>
    <w:multiLevelType w:val="multilevel"/>
    <w:tmpl w:val="B5949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577288"/>
    <w:multiLevelType w:val="multilevel"/>
    <w:tmpl w:val="3162F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23371A9D"/>
    <w:multiLevelType w:val="multilevel"/>
    <w:tmpl w:val="540E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E1995"/>
    <w:multiLevelType w:val="multilevel"/>
    <w:tmpl w:val="358E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AD63B5"/>
    <w:multiLevelType w:val="multilevel"/>
    <w:tmpl w:val="C30E7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C0120"/>
    <w:multiLevelType w:val="multilevel"/>
    <w:tmpl w:val="9B64C3AA"/>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0" w15:restartNumberingAfterBreak="0">
    <w:nsid w:val="63C715FC"/>
    <w:multiLevelType w:val="multilevel"/>
    <w:tmpl w:val="49A0D1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1"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5"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9"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6"/>
  </w:num>
  <w:num w:numId="2">
    <w:abstractNumId w:val="27"/>
  </w:num>
  <w:num w:numId="3">
    <w:abstractNumId w:val="24"/>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8"/>
  </w:num>
  <w:num w:numId="8">
    <w:abstractNumId w:val="0"/>
  </w:num>
  <w:num w:numId="9">
    <w:abstractNumId w:val="9"/>
  </w:num>
  <w:num w:numId="10">
    <w:abstractNumId w:val="25"/>
  </w:num>
  <w:num w:numId="11">
    <w:abstractNumId w:val="4"/>
  </w:num>
  <w:num w:numId="12">
    <w:abstractNumId w:val="3"/>
  </w:num>
  <w:num w:numId="13">
    <w:abstractNumId w:val="14"/>
  </w:num>
  <w:num w:numId="14">
    <w:abstractNumId w:val="16"/>
  </w:num>
  <w:num w:numId="15">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
  </w:num>
  <w:num w:numId="20">
    <w:abstractNumId w:val="19"/>
  </w:num>
  <w:num w:numId="21">
    <w:abstractNumId w:val="12"/>
  </w:num>
  <w:num w:numId="22">
    <w:abstractNumId w:val="11"/>
  </w:num>
  <w:num w:numId="23">
    <w:abstractNumId w:val="10"/>
  </w:num>
  <w:num w:numId="24">
    <w:abstractNumId w:val="23"/>
  </w:num>
  <w:num w:numId="25">
    <w:abstractNumId w:val="5"/>
  </w:num>
  <w:num w:numId="26">
    <w:abstractNumId w:val="15"/>
  </w:num>
  <w:num w:numId="27">
    <w:abstractNumId w:val="1"/>
  </w:num>
  <w:num w:numId="28">
    <w:abstractNumId w:val="20"/>
  </w:num>
  <w:num w:numId="29">
    <w:abstractNumId w:val="2"/>
  </w:num>
  <w:num w:numId="30">
    <w:abstractNumId w:val="13"/>
  </w:num>
  <w:num w:numId="31">
    <w:abstractNumId w:val="8"/>
  </w:num>
  <w:num w:numId="32">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33399"/>
    <w:rsid w:val="000656E2"/>
    <w:rsid w:val="000A60D8"/>
    <w:rsid w:val="000D5B8A"/>
    <w:rsid w:val="000F2166"/>
    <w:rsid w:val="00117BFB"/>
    <w:rsid w:val="00174851"/>
    <w:rsid w:val="001840BB"/>
    <w:rsid w:val="001C508E"/>
    <w:rsid w:val="002D12AD"/>
    <w:rsid w:val="002E0F5A"/>
    <w:rsid w:val="003232D5"/>
    <w:rsid w:val="00324240"/>
    <w:rsid w:val="0032797A"/>
    <w:rsid w:val="003B2FA3"/>
    <w:rsid w:val="00400D09"/>
    <w:rsid w:val="00502891"/>
    <w:rsid w:val="005242C6"/>
    <w:rsid w:val="0059423C"/>
    <w:rsid w:val="005D29D3"/>
    <w:rsid w:val="00661F1A"/>
    <w:rsid w:val="00677A20"/>
    <w:rsid w:val="006866E9"/>
    <w:rsid w:val="007104F2"/>
    <w:rsid w:val="00735CBA"/>
    <w:rsid w:val="00763DBE"/>
    <w:rsid w:val="00766B7B"/>
    <w:rsid w:val="00846776"/>
    <w:rsid w:val="00886060"/>
    <w:rsid w:val="008C1109"/>
    <w:rsid w:val="009015A5"/>
    <w:rsid w:val="009D3278"/>
    <w:rsid w:val="00A63563"/>
    <w:rsid w:val="00A92164"/>
    <w:rsid w:val="00AE056F"/>
    <w:rsid w:val="00B457AB"/>
    <w:rsid w:val="00B53D0D"/>
    <w:rsid w:val="00B77870"/>
    <w:rsid w:val="00BB464D"/>
    <w:rsid w:val="00BB5091"/>
    <w:rsid w:val="00C23473"/>
    <w:rsid w:val="00C343BC"/>
    <w:rsid w:val="00C9309C"/>
    <w:rsid w:val="00CB682B"/>
    <w:rsid w:val="00D25F09"/>
    <w:rsid w:val="00D277E1"/>
    <w:rsid w:val="00D45D1D"/>
    <w:rsid w:val="00D51A69"/>
    <w:rsid w:val="00D9636C"/>
    <w:rsid w:val="00E05D8E"/>
    <w:rsid w:val="00E85AFD"/>
    <w:rsid w:val="00F00B1E"/>
    <w:rsid w:val="00FB155A"/>
    <w:rsid w:val="00FB4F4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50711196">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896045275">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21479143">
      <w:bodyDiv w:val="1"/>
      <w:marLeft w:val="0"/>
      <w:marRight w:val="0"/>
      <w:marTop w:val="0"/>
      <w:marBottom w:val="0"/>
      <w:divBdr>
        <w:top w:val="none" w:sz="0" w:space="0" w:color="auto"/>
        <w:left w:val="none" w:sz="0" w:space="0" w:color="auto"/>
        <w:bottom w:val="none" w:sz="0" w:space="0" w:color="auto"/>
        <w:right w:val="none" w:sz="0" w:space="0" w:color="auto"/>
      </w:divBdr>
    </w:div>
    <w:div w:id="1944414969">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1987322887">
      <w:bodyDiv w:val="1"/>
      <w:marLeft w:val="0"/>
      <w:marRight w:val="0"/>
      <w:marTop w:val="0"/>
      <w:marBottom w:val="0"/>
      <w:divBdr>
        <w:top w:val="none" w:sz="0" w:space="0" w:color="auto"/>
        <w:left w:val="none" w:sz="0" w:space="0" w:color="auto"/>
        <w:bottom w:val="none" w:sz="0" w:space="0" w:color="auto"/>
        <w:right w:val="none" w:sz="0" w:space="0" w:color="auto"/>
      </w:divBdr>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102950812">
      <w:bodyDiv w:val="1"/>
      <w:marLeft w:val="0"/>
      <w:marRight w:val="0"/>
      <w:marTop w:val="0"/>
      <w:marBottom w:val="0"/>
      <w:divBdr>
        <w:top w:val="none" w:sz="0" w:space="0" w:color="auto"/>
        <w:left w:val="none" w:sz="0" w:space="0" w:color="auto"/>
        <w:bottom w:val="none" w:sz="0" w:space="0" w:color="auto"/>
        <w:right w:val="none" w:sz="0" w:space="0" w:color="auto"/>
      </w:divBdr>
    </w:div>
    <w:div w:id="2139378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ena.edu.co/es-co/sena/codigoeticabuengobierno/codigo_de_integridad.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na.edu.co/es-co/transparencia/Documents/glosario_sena_201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Presentaci_n_de_Microsoft_PowerPoint.ppt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sena.edu.c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BBD5E-6514-41F1-9628-451B0883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1549</TotalTime>
  <Pages>12</Pages>
  <Words>3150</Words>
  <Characters>17959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21067</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ADRIAN</cp:lastModifiedBy>
  <cp:revision>5</cp:revision>
  <cp:lastPrinted>2016-06-08T15:42:00Z</cp:lastPrinted>
  <dcterms:created xsi:type="dcterms:W3CDTF">2024-01-23T17:15:00Z</dcterms:created>
  <dcterms:modified xsi:type="dcterms:W3CDTF">2025-05-10T01:11:00Z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