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C1B31" w14:textId="77777777" w:rsidR="00080512" w:rsidRPr="001A0FCA" w:rsidRDefault="00080512">
      <w:pPr>
        <w:pStyle w:val="ZA"/>
        <w:framePr w:wrap="notBeside"/>
        <w:rPr>
          <w:noProof w:val="0"/>
        </w:rPr>
      </w:pPr>
      <w:bookmarkStart w:id="0" w:name="page1"/>
      <w:r w:rsidRPr="001A0FCA">
        <w:rPr>
          <w:noProof w:val="0"/>
          <w:sz w:val="64"/>
        </w:rPr>
        <w:t xml:space="preserve">3GPP TS </w:t>
      </w:r>
      <w:r w:rsidR="00401764" w:rsidRPr="001A0FCA">
        <w:rPr>
          <w:noProof w:val="0"/>
          <w:sz w:val="64"/>
        </w:rPr>
        <w:t>22</w:t>
      </w:r>
      <w:r w:rsidR="000A47F7" w:rsidRPr="001A0FCA">
        <w:rPr>
          <w:noProof w:val="0"/>
          <w:sz w:val="64"/>
        </w:rPr>
        <w:t>.282</w:t>
      </w:r>
      <w:r w:rsidRPr="001A0FCA">
        <w:rPr>
          <w:noProof w:val="0"/>
          <w:sz w:val="64"/>
        </w:rPr>
        <w:t xml:space="preserve"> </w:t>
      </w:r>
      <w:r w:rsidR="00ED2C4A" w:rsidRPr="001A0FCA">
        <w:rPr>
          <w:noProof w:val="0"/>
        </w:rPr>
        <w:t>V</w:t>
      </w:r>
      <w:r w:rsidR="002F62F9">
        <w:rPr>
          <w:noProof w:val="0"/>
        </w:rPr>
        <w:t>1</w:t>
      </w:r>
      <w:r w:rsidR="00836518">
        <w:rPr>
          <w:noProof w:val="0"/>
        </w:rPr>
        <w:t>7</w:t>
      </w:r>
      <w:r w:rsidR="000A47F7" w:rsidRPr="001A0FCA">
        <w:rPr>
          <w:noProof w:val="0"/>
        </w:rPr>
        <w:t>.</w:t>
      </w:r>
      <w:r w:rsidR="00836518">
        <w:rPr>
          <w:noProof w:val="0"/>
        </w:rPr>
        <w:t>0</w:t>
      </w:r>
      <w:r w:rsidR="000A47F7" w:rsidRPr="001A0FCA">
        <w:rPr>
          <w:noProof w:val="0"/>
        </w:rPr>
        <w:t>.</w:t>
      </w:r>
      <w:r w:rsidR="00836518">
        <w:rPr>
          <w:noProof w:val="0"/>
        </w:rPr>
        <w:t>0</w:t>
      </w:r>
      <w:r w:rsidRPr="001A0FCA">
        <w:rPr>
          <w:noProof w:val="0"/>
        </w:rPr>
        <w:t xml:space="preserve"> </w:t>
      </w:r>
      <w:r w:rsidR="000A47F7" w:rsidRPr="001A0FCA">
        <w:rPr>
          <w:noProof w:val="0"/>
          <w:sz w:val="32"/>
        </w:rPr>
        <w:t>(20</w:t>
      </w:r>
      <w:r w:rsidR="00836518">
        <w:rPr>
          <w:noProof w:val="0"/>
          <w:sz w:val="32"/>
        </w:rPr>
        <w:t>22</w:t>
      </w:r>
      <w:r w:rsidR="000A47F7" w:rsidRPr="001A0FCA">
        <w:rPr>
          <w:noProof w:val="0"/>
          <w:sz w:val="32"/>
        </w:rPr>
        <w:t>-</w:t>
      </w:r>
      <w:r w:rsidR="00836518">
        <w:rPr>
          <w:noProof w:val="0"/>
          <w:sz w:val="32"/>
        </w:rPr>
        <w:t>03</w:t>
      </w:r>
      <w:r w:rsidRPr="001A0FCA">
        <w:rPr>
          <w:noProof w:val="0"/>
          <w:sz w:val="32"/>
        </w:rPr>
        <w:t>)</w:t>
      </w:r>
    </w:p>
    <w:p w14:paraId="012C01C5" w14:textId="77777777" w:rsidR="00080512" w:rsidRPr="001A0FCA" w:rsidRDefault="00080512">
      <w:pPr>
        <w:pStyle w:val="ZB"/>
        <w:framePr w:wrap="notBeside"/>
        <w:rPr>
          <w:noProof w:val="0"/>
        </w:rPr>
      </w:pPr>
      <w:r w:rsidRPr="001A0FCA">
        <w:rPr>
          <w:noProof w:val="0"/>
        </w:rPr>
        <w:t>Technical Specification</w:t>
      </w:r>
    </w:p>
    <w:p w14:paraId="104C8350" w14:textId="77777777" w:rsidR="00080512" w:rsidRPr="001A0FCA" w:rsidRDefault="00080512">
      <w:pPr>
        <w:pStyle w:val="ZT"/>
        <w:framePr w:wrap="notBeside"/>
      </w:pPr>
      <w:r w:rsidRPr="001A0FCA">
        <w:t>3rd Generation Partnership Project;</w:t>
      </w:r>
    </w:p>
    <w:p w14:paraId="62565600" w14:textId="77777777" w:rsidR="00080512" w:rsidRPr="001A0FCA" w:rsidRDefault="00401764">
      <w:pPr>
        <w:pStyle w:val="ZT"/>
        <w:framePr w:wrap="notBeside"/>
      </w:pPr>
      <w:r w:rsidRPr="001A0FCA">
        <w:t>Technical Specification Group Services and System Aspects</w:t>
      </w:r>
      <w:r w:rsidR="00080512" w:rsidRPr="001A0FCA">
        <w:t>;</w:t>
      </w:r>
    </w:p>
    <w:p w14:paraId="252E1D59" w14:textId="77777777" w:rsidR="00080512" w:rsidRPr="001A0FCA" w:rsidRDefault="0042058D">
      <w:pPr>
        <w:pStyle w:val="ZT"/>
        <w:framePr w:wrap="notBeside"/>
      </w:pPr>
      <w:r w:rsidRPr="001A0FCA">
        <w:t>Mission Critical Data</w:t>
      </w:r>
      <w:r w:rsidR="00E20A98" w:rsidRPr="001A0FCA">
        <w:t xml:space="preserve"> services</w:t>
      </w:r>
    </w:p>
    <w:p w14:paraId="7528AB4E" w14:textId="77777777" w:rsidR="00080512" w:rsidRPr="001A0FCA" w:rsidRDefault="00E20A98">
      <w:pPr>
        <w:pStyle w:val="ZT"/>
        <w:framePr w:wrap="notBeside"/>
        <w:rPr>
          <w:i/>
          <w:sz w:val="28"/>
        </w:rPr>
      </w:pPr>
      <w:r w:rsidRPr="001A0FCA">
        <w:rPr>
          <w:rStyle w:val="ZGSM"/>
        </w:rPr>
        <w:t xml:space="preserve">Release </w:t>
      </w:r>
      <w:r w:rsidR="00DF62CD" w:rsidRPr="001A0FCA">
        <w:rPr>
          <w:rStyle w:val="ZGSM"/>
        </w:rPr>
        <w:t>1</w:t>
      </w:r>
      <w:r w:rsidR="00836518">
        <w:rPr>
          <w:rStyle w:val="ZGSM"/>
        </w:rPr>
        <w:t>7</w:t>
      </w:r>
      <w:r w:rsidRPr="001A0FCA">
        <w:rPr>
          <w:rStyle w:val="ZGSM"/>
        </w:rPr>
        <w:t xml:space="preserve"> </w:t>
      </w:r>
    </w:p>
    <w:p w14:paraId="3440D695" w14:textId="77777777" w:rsidR="00FC1192" w:rsidRPr="001A0FCA" w:rsidRDefault="00FC1192" w:rsidP="00FC1192">
      <w:pPr>
        <w:pStyle w:val="ZU"/>
        <w:framePr w:h="4929" w:hRule="exact" w:wrap="notBeside"/>
        <w:tabs>
          <w:tab w:val="right" w:pos="10206"/>
        </w:tabs>
        <w:jc w:val="left"/>
        <w:rPr>
          <w:noProof w:val="0"/>
          <w:color w:val="0000FF"/>
        </w:rPr>
      </w:pPr>
      <w:r w:rsidRPr="001A0FCA">
        <w:rPr>
          <w:noProof w:val="0"/>
          <w:color w:val="0000FF"/>
        </w:rPr>
        <w:tab/>
      </w:r>
    </w:p>
    <w:p w14:paraId="3674E6B9" w14:textId="77777777" w:rsidR="00FC1192" w:rsidRPr="001A0FCA" w:rsidRDefault="00F728A3" w:rsidP="00FC1192">
      <w:pPr>
        <w:pStyle w:val="ZU"/>
        <w:framePr w:h="4929" w:hRule="exact" w:wrap="notBeside"/>
        <w:tabs>
          <w:tab w:val="right" w:pos="10206"/>
        </w:tabs>
        <w:jc w:val="left"/>
        <w:rPr>
          <w:noProof w:val="0"/>
        </w:rPr>
      </w:pPr>
      <w:r>
        <w:rPr>
          <w:i/>
        </w:rPr>
        <w:pict w14:anchorId="3A0879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8pt;height:88.5pt">
            <v:imagedata r:id="rId8" o:title="5G-logo_175px"/>
          </v:shape>
        </w:pict>
      </w:r>
      <w:r w:rsidR="00FC1192" w:rsidRPr="001A0FCA">
        <w:rPr>
          <w:noProof w:val="0"/>
          <w:color w:val="0000FF"/>
        </w:rPr>
        <w:tab/>
      </w:r>
      <w:r w:rsidR="00543E6C" w:rsidRPr="001A0FCA">
        <w:rPr>
          <w:noProof w:val="0"/>
        </w:rPr>
        <w:pict w14:anchorId="723072EE">
          <v:shape id="_x0000_i1026" type="#_x0000_t75" style="width:128.1pt;height:74.7pt">
            <v:imagedata r:id="rId9" o:title="3GPP-logo_web"/>
          </v:shape>
        </w:pict>
      </w:r>
    </w:p>
    <w:p w14:paraId="3DC423D2" w14:textId="77777777" w:rsidR="00080512" w:rsidRPr="001A0FCA" w:rsidRDefault="00080512">
      <w:pPr>
        <w:pStyle w:val="ZU"/>
        <w:framePr w:h="4929" w:hRule="exact" w:wrap="notBeside"/>
        <w:tabs>
          <w:tab w:val="right" w:pos="10206"/>
        </w:tabs>
        <w:jc w:val="left"/>
        <w:rPr>
          <w:noProof w:val="0"/>
        </w:rPr>
      </w:pPr>
    </w:p>
    <w:p w14:paraId="289EF63F" w14:textId="77777777" w:rsidR="00080512" w:rsidRPr="001A0FCA" w:rsidRDefault="00080512" w:rsidP="00734A5B">
      <w:pPr>
        <w:framePr w:h="1377" w:hRule="exact" w:wrap="notBeside" w:vAnchor="page" w:hAnchor="margin" w:y="15305"/>
        <w:rPr>
          <w:sz w:val="16"/>
        </w:rPr>
      </w:pPr>
      <w:r w:rsidRPr="001A0FCA">
        <w:rPr>
          <w:sz w:val="16"/>
        </w:rPr>
        <w:t>The present document has been developed within the 3</w:t>
      </w:r>
      <w:r w:rsidRPr="001A0FCA">
        <w:rPr>
          <w:sz w:val="16"/>
          <w:vertAlign w:val="superscript"/>
        </w:rPr>
        <w:t>rd</w:t>
      </w:r>
      <w:r w:rsidRPr="001A0FCA">
        <w:rPr>
          <w:sz w:val="16"/>
        </w:rPr>
        <w:t xml:space="preserve"> Generation Partnership Project (3GPP</w:t>
      </w:r>
      <w:r w:rsidRPr="001A0FCA">
        <w:rPr>
          <w:sz w:val="16"/>
          <w:vertAlign w:val="superscript"/>
        </w:rPr>
        <w:t xml:space="preserve"> TM</w:t>
      </w:r>
      <w:r w:rsidRPr="001A0FCA">
        <w:rPr>
          <w:sz w:val="16"/>
        </w:rPr>
        <w:t>) and may be further elaborated for the purposes of 3GPP..</w:t>
      </w:r>
      <w:r w:rsidRPr="001A0FCA">
        <w:rPr>
          <w:sz w:val="16"/>
        </w:rPr>
        <w:br/>
        <w:t>The present document has not been subject to any approval process by the 3GPP</w:t>
      </w:r>
      <w:r w:rsidRPr="001A0FCA">
        <w:rPr>
          <w:sz w:val="16"/>
          <w:vertAlign w:val="superscript"/>
        </w:rPr>
        <w:t xml:space="preserve"> </w:t>
      </w:r>
      <w:r w:rsidRPr="001A0FCA">
        <w:rPr>
          <w:sz w:val="16"/>
        </w:rPr>
        <w:t>Organizational Partners and shall not be implemented.</w:t>
      </w:r>
      <w:r w:rsidRPr="001A0FCA">
        <w:rPr>
          <w:sz w:val="16"/>
        </w:rPr>
        <w:br/>
        <w:t>This Specification is provided for future development work within 3GPP</w:t>
      </w:r>
      <w:r w:rsidRPr="001A0FCA">
        <w:rPr>
          <w:sz w:val="16"/>
          <w:vertAlign w:val="superscript"/>
        </w:rPr>
        <w:t xml:space="preserve"> </w:t>
      </w:r>
      <w:r w:rsidRPr="001A0FCA">
        <w:rPr>
          <w:sz w:val="16"/>
        </w:rPr>
        <w:t>only. The Organizational Partners accept no liability for any use of this Specification.</w:t>
      </w:r>
      <w:r w:rsidRPr="001A0FCA">
        <w:rPr>
          <w:sz w:val="16"/>
        </w:rPr>
        <w:br/>
        <w:t xml:space="preserve">Specifications and </w:t>
      </w:r>
      <w:r w:rsidR="00F653B8" w:rsidRPr="001A0FCA">
        <w:rPr>
          <w:sz w:val="16"/>
        </w:rPr>
        <w:t>Reports</w:t>
      </w:r>
      <w:r w:rsidRPr="001A0FCA">
        <w:rPr>
          <w:sz w:val="16"/>
        </w:rPr>
        <w:t xml:space="preserve"> for implementation of the 3GPP</w:t>
      </w:r>
      <w:r w:rsidRPr="001A0FCA">
        <w:rPr>
          <w:sz w:val="16"/>
          <w:vertAlign w:val="superscript"/>
        </w:rPr>
        <w:t xml:space="preserve"> TM</w:t>
      </w:r>
      <w:r w:rsidRPr="001A0FCA">
        <w:rPr>
          <w:sz w:val="16"/>
        </w:rPr>
        <w:t xml:space="preserve"> system should be obtained via the 3GPP Organizational Partners' Publications Offices.</w:t>
      </w:r>
    </w:p>
    <w:p w14:paraId="7559A93F" w14:textId="77777777" w:rsidR="00080512" w:rsidRPr="001A0FCA" w:rsidRDefault="00080512">
      <w:pPr>
        <w:pStyle w:val="ZV"/>
        <w:framePr w:wrap="notBeside"/>
        <w:rPr>
          <w:noProof w:val="0"/>
        </w:rPr>
      </w:pPr>
    </w:p>
    <w:p w14:paraId="0BBED857" w14:textId="77777777" w:rsidR="00080512" w:rsidRPr="001A0FCA" w:rsidRDefault="00080512"/>
    <w:bookmarkEnd w:id="0"/>
    <w:p w14:paraId="337E3E39" w14:textId="77777777" w:rsidR="00080512" w:rsidRPr="001A0FCA" w:rsidRDefault="00080512">
      <w:pPr>
        <w:sectPr w:rsidR="00080512" w:rsidRPr="001A0FCA">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pgMar w:top="2268" w:right="851" w:bottom="10773" w:left="851" w:header="0" w:footer="0" w:gutter="0"/>
          <w:cols w:space="720"/>
        </w:sectPr>
      </w:pPr>
    </w:p>
    <w:p w14:paraId="0D25E887" w14:textId="77777777" w:rsidR="00DB1818" w:rsidRPr="001A0FCA" w:rsidRDefault="00DB1818" w:rsidP="00DB1818">
      <w:bookmarkStart w:id="1" w:name="page2"/>
    </w:p>
    <w:p w14:paraId="02563207" w14:textId="77777777" w:rsidR="00080512" w:rsidRPr="001A0FCA" w:rsidRDefault="00080512"/>
    <w:p w14:paraId="3FC9E5C0" w14:textId="77777777" w:rsidR="00080512" w:rsidRPr="001A0FCA" w:rsidRDefault="00080512">
      <w:pPr>
        <w:pStyle w:val="FP"/>
        <w:framePr w:wrap="notBeside" w:hAnchor="margin" w:y="1419"/>
        <w:pBdr>
          <w:bottom w:val="single" w:sz="6" w:space="1" w:color="auto"/>
        </w:pBdr>
        <w:spacing w:before="240"/>
        <w:ind w:left="2835" w:right="2835"/>
        <w:jc w:val="center"/>
      </w:pPr>
      <w:r w:rsidRPr="001A0FCA">
        <w:t>Keywords</w:t>
      </w:r>
    </w:p>
    <w:p w14:paraId="3F7FBADD" w14:textId="77777777" w:rsidR="00080512" w:rsidRPr="001A0FCA" w:rsidRDefault="00753E55">
      <w:pPr>
        <w:pStyle w:val="FP"/>
        <w:framePr w:wrap="notBeside" w:hAnchor="margin" w:y="1419"/>
        <w:ind w:left="2835" w:right="2835"/>
        <w:jc w:val="center"/>
        <w:rPr>
          <w:rFonts w:ascii="Arial" w:hAnsi="Arial"/>
          <w:sz w:val="18"/>
        </w:rPr>
      </w:pPr>
      <w:r w:rsidRPr="001A0FCA">
        <w:rPr>
          <w:rFonts w:ascii="Arial" w:hAnsi="Arial"/>
          <w:sz w:val="18"/>
        </w:rPr>
        <w:t>Mission, Critical, Data</w:t>
      </w:r>
    </w:p>
    <w:p w14:paraId="22307F09" w14:textId="77777777" w:rsidR="00080512" w:rsidRPr="001A0FCA" w:rsidRDefault="00080512"/>
    <w:p w14:paraId="39865270" w14:textId="77777777" w:rsidR="00080512" w:rsidRPr="001A0FCA" w:rsidRDefault="00080512">
      <w:pPr>
        <w:pStyle w:val="FP"/>
        <w:framePr w:wrap="notBeside" w:hAnchor="margin" w:yAlign="center"/>
        <w:spacing w:after="240"/>
        <w:ind w:left="2835" w:right="2835"/>
        <w:jc w:val="center"/>
        <w:rPr>
          <w:rFonts w:ascii="Arial" w:hAnsi="Arial"/>
          <w:b/>
          <w:i/>
        </w:rPr>
      </w:pPr>
      <w:r w:rsidRPr="001A0FCA">
        <w:rPr>
          <w:rFonts w:ascii="Arial" w:hAnsi="Arial"/>
          <w:b/>
          <w:i/>
        </w:rPr>
        <w:t>3GPP</w:t>
      </w:r>
    </w:p>
    <w:p w14:paraId="7115682E" w14:textId="77777777" w:rsidR="00080512" w:rsidRPr="001A0FCA" w:rsidRDefault="00080512">
      <w:pPr>
        <w:pStyle w:val="FP"/>
        <w:framePr w:wrap="notBeside" w:hAnchor="margin" w:yAlign="center"/>
        <w:pBdr>
          <w:bottom w:val="single" w:sz="6" w:space="1" w:color="auto"/>
        </w:pBdr>
        <w:ind w:left="2835" w:right="2835"/>
        <w:jc w:val="center"/>
      </w:pPr>
      <w:r w:rsidRPr="001A0FCA">
        <w:t>Postal address</w:t>
      </w:r>
    </w:p>
    <w:p w14:paraId="5D4A9037" w14:textId="77777777" w:rsidR="00080512" w:rsidRPr="001A0FCA" w:rsidRDefault="00080512">
      <w:pPr>
        <w:pStyle w:val="FP"/>
        <w:framePr w:wrap="notBeside" w:hAnchor="margin" w:yAlign="center"/>
        <w:ind w:left="2835" w:right="2835"/>
        <w:jc w:val="center"/>
        <w:rPr>
          <w:rFonts w:ascii="Arial" w:hAnsi="Arial"/>
          <w:sz w:val="18"/>
        </w:rPr>
      </w:pPr>
    </w:p>
    <w:p w14:paraId="108B7037" w14:textId="77777777" w:rsidR="00080512" w:rsidRPr="00ED2C4A" w:rsidRDefault="00080512">
      <w:pPr>
        <w:pStyle w:val="FP"/>
        <w:framePr w:wrap="notBeside" w:hAnchor="margin" w:yAlign="center"/>
        <w:pBdr>
          <w:bottom w:val="single" w:sz="6" w:space="1" w:color="auto"/>
        </w:pBdr>
        <w:spacing w:before="240"/>
        <w:ind w:left="2835" w:right="2835"/>
        <w:jc w:val="center"/>
        <w:rPr>
          <w:lang w:val="fr-FR"/>
        </w:rPr>
      </w:pPr>
      <w:r w:rsidRPr="00ED2C4A">
        <w:rPr>
          <w:lang w:val="fr-FR"/>
        </w:rPr>
        <w:t>3GPP support office address</w:t>
      </w:r>
    </w:p>
    <w:p w14:paraId="505CA67A" w14:textId="77777777" w:rsidR="00080512" w:rsidRPr="00ED2C4A" w:rsidRDefault="00080512">
      <w:pPr>
        <w:pStyle w:val="FP"/>
        <w:framePr w:wrap="notBeside" w:hAnchor="margin" w:yAlign="center"/>
        <w:ind w:left="2835" w:right="2835"/>
        <w:jc w:val="center"/>
        <w:rPr>
          <w:rFonts w:ascii="Arial" w:hAnsi="Arial"/>
          <w:sz w:val="18"/>
          <w:lang w:val="fr-FR"/>
        </w:rPr>
      </w:pPr>
      <w:r w:rsidRPr="00ED2C4A">
        <w:rPr>
          <w:rFonts w:ascii="Arial" w:hAnsi="Arial"/>
          <w:sz w:val="18"/>
          <w:lang w:val="fr-FR"/>
        </w:rPr>
        <w:t>650 Route des Lucioles - Sophia Antipolis</w:t>
      </w:r>
    </w:p>
    <w:p w14:paraId="0D6B6E84" w14:textId="77777777" w:rsidR="00080512" w:rsidRPr="00ED2C4A" w:rsidRDefault="00080512">
      <w:pPr>
        <w:pStyle w:val="FP"/>
        <w:framePr w:wrap="notBeside" w:hAnchor="margin" w:yAlign="center"/>
        <w:ind w:left="2835" w:right="2835"/>
        <w:jc w:val="center"/>
        <w:rPr>
          <w:rFonts w:ascii="Arial" w:hAnsi="Arial"/>
          <w:sz w:val="18"/>
          <w:lang w:val="fr-FR"/>
        </w:rPr>
      </w:pPr>
      <w:r w:rsidRPr="00ED2C4A">
        <w:rPr>
          <w:rFonts w:ascii="Arial" w:hAnsi="Arial"/>
          <w:sz w:val="18"/>
          <w:lang w:val="fr-FR"/>
        </w:rPr>
        <w:t>Valbonne - FRANCE</w:t>
      </w:r>
    </w:p>
    <w:p w14:paraId="6D7B6969" w14:textId="77777777" w:rsidR="00080512" w:rsidRPr="001A0FCA" w:rsidRDefault="00080512">
      <w:pPr>
        <w:pStyle w:val="FP"/>
        <w:framePr w:wrap="notBeside" w:hAnchor="margin" w:yAlign="center"/>
        <w:spacing w:after="20"/>
        <w:ind w:left="2835" w:right="2835"/>
        <w:jc w:val="center"/>
        <w:rPr>
          <w:rFonts w:ascii="Arial" w:hAnsi="Arial"/>
          <w:sz w:val="18"/>
        </w:rPr>
      </w:pPr>
      <w:r w:rsidRPr="001A0FCA">
        <w:rPr>
          <w:rFonts w:ascii="Arial" w:hAnsi="Arial"/>
          <w:sz w:val="18"/>
        </w:rPr>
        <w:t>Tel.: +33 4 92 94 42 00 Fax: +33 4 93 65 47 16</w:t>
      </w:r>
    </w:p>
    <w:p w14:paraId="3287C879" w14:textId="77777777" w:rsidR="00080512" w:rsidRPr="001A0FCA" w:rsidRDefault="00080512">
      <w:pPr>
        <w:pStyle w:val="FP"/>
        <w:framePr w:wrap="notBeside" w:hAnchor="margin" w:yAlign="center"/>
        <w:pBdr>
          <w:bottom w:val="single" w:sz="6" w:space="1" w:color="auto"/>
        </w:pBdr>
        <w:spacing w:before="240"/>
        <w:ind w:left="2835" w:right="2835"/>
        <w:jc w:val="center"/>
      </w:pPr>
      <w:r w:rsidRPr="001A0FCA">
        <w:t>Internet</w:t>
      </w:r>
    </w:p>
    <w:p w14:paraId="1E229004" w14:textId="77777777" w:rsidR="00080512" w:rsidRPr="001A0FCA" w:rsidRDefault="00080512">
      <w:pPr>
        <w:pStyle w:val="FP"/>
        <w:framePr w:wrap="notBeside" w:hAnchor="margin" w:yAlign="center"/>
        <w:ind w:left="2835" w:right="2835"/>
        <w:jc w:val="center"/>
        <w:rPr>
          <w:rFonts w:ascii="Arial" w:hAnsi="Arial"/>
          <w:sz w:val="18"/>
        </w:rPr>
      </w:pPr>
      <w:r w:rsidRPr="001A0FCA">
        <w:rPr>
          <w:rFonts w:ascii="Arial" w:hAnsi="Arial"/>
          <w:sz w:val="18"/>
        </w:rPr>
        <w:t>http://www.3gpp.org</w:t>
      </w:r>
    </w:p>
    <w:p w14:paraId="2EFBBCED" w14:textId="77777777" w:rsidR="00080512" w:rsidRPr="001A0FCA" w:rsidRDefault="00080512"/>
    <w:p w14:paraId="0A8B90EA" w14:textId="77777777" w:rsidR="00080512" w:rsidRPr="001A0FCA"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1A0FCA">
        <w:rPr>
          <w:rFonts w:ascii="Arial" w:hAnsi="Arial"/>
          <w:b/>
          <w:i/>
        </w:rPr>
        <w:t>Copyright Notification</w:t>
      </w:r>
    </w:p>
    <w:p w14:paraId="2743190E" w14:textId="77777777" w:rsidR="00080512" w:rsidRPr="001A0FCA" w:rsidRDefault="00080512" w:rsidP="00FA1266">
      <w:pPr>
        <w:pStyle w:val="FP"/>
        <w:framePr w:h="3057" w:hRule="exact" w:wrap="notBeside" w:vAnchor="page" w:hAnchor="margin" w:y="12605"/>
        <w:jc w:val="center"/>
      </w:pPr>
      <w:r w:rsidRPr="001A0FCA">
        <w:t>No part may be reproduced except as authorized by written permission.</w:t>
      </w:r>
      <w:r w:rsidRPr="001A0FCA">
        <w:br/>
        <w:t>The copyright and the foregoing restriction extend to reproduction in all media.</w:t>
      </w:r>
    </w:p>
    <w:p w14:paraId="542502D4" w14:textId="77777777" w:rsidR="00080512" w:rsidRPr="001A0FCA" w:rsidRDefault="00080512" w:rsidP="00FA1266">
      <w:pPr>
        <w:pStyle w:val="FP"/>
        <w:framePr w:h="3057" w:hRule="exact" w:wrap="notBeside" w:vAnchor="page" w:hAnchor="margin" w:y="12605"/>
        <w:jc w:val="center"/>
      </w:pPr>
    </w:p>
    <w:p w14:paraId="2AEA6991" w14:textId="77777777" w:rsidR="00080512" w:rsidRPr="001A0FCA" w:rsidRDefault="00DC309B" w:rsidP="00FA1266">
      <w:pPr>
        <w:pStyle w:val="FP"/>
        <w:framePr w:h="3057" w:hRule="exact" w:wrap="notBeside" w:vAnchor="page" w:hAnchor="margin" w:y="12605"/>
        <w:jc w:val="center"/>
        <w:rPr>
          <w:sz w:val="18"/>
        </w:rPr>
      </w:pPr>
      <w:r w:rsidRPr="001A0FCA">
        <w:rPr>
          <w:sz w:val="18"/>
        </w:rPr>
        <w:t>© 20</w:t>
      </w:r>
      <w:r w:rsidR="00836518">
        <w:rPr>
          <w:sz w:val="18"/>
        </w:rPr>
        <w:t>22</w:t>
      </w:r>
      <w:r w:rsidR="00080512" w:rsidRPr="001A0FCA">
        <w:rPr>
          <w:sz w:val="18"/>
        </w:rPr>
        <w:t>, 3GPP Organizational Partners (ARIB, ATIS, CCSA, ETSI,</w:t>
      </w:r>
      <w:r w:rsidR="00F22EC7" w:rsidRPr="001A0FCA">
        <w:rPr>
          <w:sz w:val="18"/>
        </w:rPr>
        <w:t xml:space="preserve"> TSDSI, </w:t>
      </w:r>
      <w:r w:rsidR="00080512" w:rsidRPr="001A0FCA">
        <w:rPr>
          <w:sz w:val="18"/>
        </w:rPr>
        <w:t>TTA, TTC).</w:t>
      </w:r>
      <w:bookmarkStart w:id="2" w:name="copyrightaddon"/>
      <w:bookmarkEnd w:id="2"/>
    </w:p>
    <w:p w14:paraId="7DE09E63" w14:textId="77777777" w:rsidR="00734A5B" w:rsidRPr="001A0FCA" w:rsidRDefault="00080512" w:rsidP="00FA1266">
      <w:pPr>
        <w:pStyle w:val="FP"/>
        <w:framePr w:h="3057" w:hRule="exact" w:wrap="notBeside" w:vAnchor="page" w:hAnchor="margin" w:y="12605"/>
        <w:jc w:val="center"/>
        <w:rPr>
          <w:sz w:val="18"/>
        </w:rPr>
      </w:pPr>
      <w:r w:rsidRPr="001A0FCA">
        <w:rPr>
          <w:sz w:val="18"/>
        </w:rPr>
        <w:t>All rights reserved.</w:t>
      </w:r>
    </w:p>
    <w:p w14:paraId="2D293D71" w14:textId="77777777" w:rsidR="00FC1192" w:rsidRPr="001A0FCA" w:rsidRDefault="00FC1192" w:rsidP="00FA1266">
      <w:pPr>
        <w:pStyle w:val="FP"/>
        <w:framePr w:h="3057" w:hRule="exact" w:wrap="notBeside" w:vAnchor="page" w:hAnchor="margin" w:y="12605"/>
        <w:rPr>
          <w:sz w:val="18"/>
        </w:rPr>
      </w:pPr>
    </w:p>
    <w:p w14:paraId="2226ED19" w14:textId="77777777" w:rsidR="00734A5B" w:rsidRPr="001A0FCA" w:rsidRDefault="00734A5B" w:rsidP="00FA1266">
      <w:pPr>
        <w:pStyle w:val="FP"/>
        <w:framePr w:h="3057" w:hRule="exact" w:wrap="notBeside" w:vAnchor="page" w:hAnchor="margin" w:y="12605"/>
        <w:rPr>
          <w:sz w:val="18"/>
        </w:rPr>
      </w:pPr>
      <w:r w:rsidRPr="001A0FCA">
        <w:rPr>
          <w:sz w:val="18"/>
        </w:rPr>
        <w:t>UMTS™ is a Trade Mark of ETSI registered for the benefit of its members</w:t>
      </w:r>
    </w:p>
    <w:p w14:paraId="4A6291C7" w14:textId="77777777" w:rsidR="00080512" w:rsidRPr="001A0FCA" w:rsidRDefault="00734A5B" w:rsidP="00FA1266">
      <w:pPr>
        <w:pStyle w:val="FP"/>
        <w:framePr w:h="3057" w:hRule="exact" w:wrap="notBeside" w:vAnchor="page" w:hAnchor="margin" w:y="12605"/>
        <w:rPr>
          <w:sz w:val="18"/>
        </w:rPr>
      </w:pPr>
      <w:r w:rsidRPr="001A0FCA">
        <w:rPr>
          <w:sz w:val="18"/>
        </w:rPr>
        <w:t>3GPP™ is a Trade Mark of ETSI registered for the benefit of its Members and of the 3GPP Organizational Partners</w:t>
      </w:r>
      <w:r w:rsidR="00080512" w:rsidRPr="001A0FCA">
        <w:rPr>
          <w:sz w:val="18"/>
        </w:rPr>
        <w:br/>
      </w:r>
      <w:r w:rsidR="00FA1266" w:rsidRPr="001A0FCA">
        <w:rPr>
          <w:sz w:val="18"/>
        </w:rPr>
        <w:t>LTE™ is a Trade Mark of ETSI registered for the benefit of its Members and of the 3GPP Organizational Partners</w:t>
      </w:r>
    </w:p>
    <w:p w14:paraId="427F53E3" w14:textId="77777777" w:rsidR="00FA1266" w:rsidRPr="001A0FCA" w:rsidRDefault="00FA1266" w:rsidP="00FA1266">
      <w:pPr>
        <w:pStyle w:val="FP"/>
        <w:framePr w:h="3057" w:hRule="exact" w:wrap="notBeside" w:vAnchor="page" w:hAnchor="margin" w:y="12605"/>
        <w:rPr>
          <w:sz w:val="18"/>
        </w:rPr>
      </w:pPr>
      <w:r w:rsidRPr="001A0FCA">
        <w:rPr>
          <w:sz w:val="18"/>
        </w:rPr>
        <w:t>GSM® and the GSM logo are registered and owned by the GSM Association</w:t>
      </w:r>
    </w:p>
    <w:bookmarkEnd w:id="1"/>
    <w:p w14:paraId="29C20814" w14:textId="77777777" w:rsidR="00080512" w:rsidRPr="001A0FCA" w:rsidRDefault="00080512">
      <w:pPr>
        <w:pStyle w:val="TT"/>
      </w:pPr>
      <w:r w:rsidRPr="001A0FCA">
        <w:br w:type="page"/>
      </w:r>
      <w:r w:rsidRPr="001A0FCA">
        <w:lastRenderedPageBreak/>
        <w:t>Contents</w:t>
      </w:r>
    </w:p>
    <w:p w14:paraId="13BCAE3A" w14:textId="77777777" w:rsidR="002208CB" w:rsidRPr="003C2020" w:rsidRDefault="002208CB">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_Toc533172879 \h </w:instrText>
      </w:r>
      <w:r>
        <w:fldChar w:fldCharType="separate"/>
      </w:r>
      <w:r>
        <w:t>5</w:t>
      </w:r>
      <w:r>
        <w:fldChar w:fldCharType="end"/>
      </w:r>
    </w:p>
    <w:p w14:paraId="48749B12" w14:textId="77777777" w:rsidR="002208CB" w:rsidRPr="003C2020" w:rsidRDefault="002208CB">
      <w:pPr>
        <w:pStyle w:val="TOC1"/>
        <w:rPr>
          <w:rFonts w:ascii="Calibri" w:hAnsi="Calibri"/>
          <w:szCs w:val="22"/>
          <w:lang w:eastAsia="en-GB"/>
        </w:rPr>
      </w:pPr>
      <w:r>
        <w:t>1</w:t>
      </w:r>
      <w:r w:rsidRPr="003C2020">
        <w:rPr>
          <w:rFonts w:ascii="Calibri" w:hAnsi="Calibri"/>
          <w:szCs w:val="22"/>
          <w:lang w:eastAsia="en-GB"/>
        </w:rPr>
        <w:tab/>
      </w:r>
      <w:r>
        <w:t>Scope</w:t>
      </w:r>
      <w:r>
        <w:tab/>
      </w:r>
      <w:r>
        <w:fldChar w:fldCharType="begin" w:fldLock="1"/>
      </w:r>
      <w:r>
        <w:instrText xml:space="preserve"> PAGEREF _Toc533172880 \h </w:instrText>
      </w:r>
      <w:r>
        <w:fldChar w:fldCharType="separate"/>
      </w:r>
      <w:r>
        <w:t>6</w:t>
      </w:r>
      <w:r>
        <w:fldChar w:fldCharType="end"/>
      </w:r>
    </w:p>
    <w:p w14:paraId="3C6DDDA0" w14:textId="77777777" w:rsidR="002208CB" w:rsidRPr="003C2020" w:rsidRDefault="002208CB">
      <w:pPr>
        <w:pStyle w:val="TOC1"/>
        <w:rPr>
          <w:rFonts w:ascii="Calibri" w:hAnsi="Calibri"/>
          <w:szCs w:val="22"/>
          <w:lang w:eastAsia="en-GB"/>
        </w:rPr>
      </w:pPr>
      <w:r>
        <w:t>2</w:t>
      </w:r>
      <w:r w:rsidRPr="003C2020">
        <w:rPr>
          <w:rFonts w:ascii="Calibri" w:hAnsi="Calibri"/>
          <w:szCs w:val="22"/>
          <w:lang w:eastAsia="en-GB"/>
        </w:rPr>
        <w:tab/>
      </w:r>
      <w:r>
        <w:t>References</w:t>
      </w:r>
      <w:r>
        <w:tab/>
      </w:r>
      <w:r>
        <w:fldChar w:fldCharType="begin" w:fldLock="1"/>
      </w:r>
      <w:r>
        <w:instrText xml:space="preserve"> PAGEREF _Toc533172881 \h </w:instrText>
      </w:r>
      <w:r>
        <w:fldChar w:fldCharType="separate"/>
      </w:r>
      <w:r>
        <w:t>6</w:t>
      </w:r>
      <w:r>
        <w:fldChar w:fldCharType="end"/>
      </w:r>
    </w:p>
    <w:p w14:paraId="5DDC2607" w14:textId="77777777" w:rsidR="002208CB" w:rsidRPr="003C2020" w:rsidRDefault="002208CB">
      <w:pPr>
        <w:pStyle w:val="TOC1"/>
        <w:rPr>
          <w:rFonts w:ascii="Calibri" w:hAnsi="Calibri"/>
          <w:szCs w:val="22"/>
          <w:lang w:eastAsia="en-GB"/>
        </w:rPr>
      </w:pPr>
      <w:r>
        <w:t>3</w:t>
      </w:r>
      <w:r w:rsidRPr="003C2020">
        <w:rPr>
          <w:rFonts w:ascii="Calibri" w:hAnsi="Calibri"/>
          <w:szCs w:val="22"/>
          <w:lang w:eastAsia="en-GB"/>
        </w:rPr>
        <w:tab/>
      </w:r>
      <w:r>
        <w:t>Definitions, symbols and abbreviations</w:t>
      </w:r>
      <w:r>
        <w:tab/>
      </w:r>
      <w:r>
        <w:fldChar w:fldCharType="begin" w:fldLock="1"/>
      </w:r>
      <w:r>
        <w:instrText xml:space="preserve"> PAGEREF _Toc533172882 \h </w:instrText>
      </w:r>
      <w:r>
        <w:fldChar w:fldCharType="separate"/>
      </w:r>
      <w:r>
        <w:t>6</w:t>
      </w:r>
      <w:r>
        <w:fldChar w:fldCharType="end"/>
      </w:r>
    </w:p>
    <w:p w14:paraId="61ABD1C1" w14:textId="77777777" w:rsidR="002208CB" w:rsidRPr="003C2020" w:rsidRDefault="002208CB">
      <w:pPr>
        <w:pStyle w:val="TOC2"/>
        <w:rPr>
          <w:rFonts w:ascii="Calibri" w:hAnsi="Calibri"/>
          <w:sz w:val="22"/>
          <w:szCs w:val="22"/>
          <w:lang w:eastAsia="en-GB"/>
        </w:rPr>
      </w:pPr>
      <w:r>
        <w:t>3.1</w:t>
      </w:r>
      <w:r w:rsidRPr="003C2020">
        <w:rPr>
          <w:rFonts w:ascii="Calibri" w:hAnsi="Calibri"/>
          <w:sz w:val="22"/>
          <w:szCs w:val="22"/>
          <w:lang w:eastAsia="en-GB"/>
        </w:rPr>
        <w:tab/>
      </w:r>
      <w:r>
        <w:t>Definitions</w:t>
      </w:r>
      <w:r>
        <w:tab/>
      </w:r>
      <w:r>
        <w:fldChar w:fldCharType="begin" w:fldLock="1"/>
      </w:r>
      <w:r>
        <w:instrText xml:space="preserve"> PAGEREF _Toc533172883 \h </w:instrText>
      </w:r>
      <w:r>
        <w:fldChar w:fldCharType="separate"/>
      </w:r>
      <w:r>
        <w:t>6</w:t>
      </w:r>
      <w:r>
        <w:fldChar w:fldCharType="end"/>
      </w:r>
    </w:p>
    <w:p w14:paraId="179AB295" w14:textId="77777777" w:rsidR="002208CB" w:rsidRPr="003C2020" w:rsidRDefault="002208CB">
      <w:pPr>
        <w:pStyle w:val="TOC2"/>
        <w:rPr>
          <w:rFonts w:ascii="Calibri" w:hAnsi="Calibri"/>
          <w:sz w:val="22"/>
          <w:szCs w:val="22"/>
          <w:lang w:eastAsia="en-GB"/>
        </w:rPr>
      </w:pPr>
      <w:r>
        <w:t>3.2</w:t>
      </w:r>
      <w:r w:rsidRPr="003C2020">
        <w:rPr>
          <w:rFonts w:ascii="Calibri" w:hAnsi="Calibri"/>
          <w:sz w:val="22"/>
          <w:szCs w:val="22"/>
          <w:lang w:eastAsia="en-GB"/>
        </w:rPr>
        <w:tab/>
      </w:r>
      <w:r>
        <w:t>Abbreviations</w:t>
      </w:r>
      <w:r>
        <w:tab/>
      </w:r>
      <w:r>
        <w:fldChar w:fldCharType="begin" w:fldLock="1"/>
      </w:r>
      <w:r>
        <w:instrText xml:space="preserve"> PAGEREF _Toc533172884 \h </w:instrText>
      </w:r>
      <w:r>
        <w:fldChar w:fldCharType="separate"/>
      </w:r>
      <w:r>
        <w:t>7</w:t>
      </w:r>
      <w:r>
        <w:fldChar w:fldCharType="end"/>
      </w:r>
    </w:p>
    <w:p w14:paraId="24C1ACF6" w14:textId="77777777" w:rsidR="002208CB" w:rsidRPr="003C2020" w:rsidRDefault="002208CB">
      <w:pPr>
        <w:pStyle w:val="TOC1"/>
        <w:rPr>
          <w:rFonts w:ascii="Calibri" w:hAnsi="Calibri"/>
          <w:szCs w:val="22"/>
          <w:lang w:eastAsia="en-GB"/>
        </w:rPr>
      </w:pPr>
      <w:r>
        <w:t>4</w:t>
      </w:r>
      <w:r w:rsidRPr="003C2020">
        <w:rPr>
          <w:rFonts w:ascii="Calibri" w:hAnsi="Calibri"/>
          <w:szCs w:val="22"/>
          <w:lang w:eastAsia="en-GB"/>
        </w:rPr>
        <w:tab/>
      </w:r>
      <w:r>
        <w:t>Overview</w:t>
      </w:r>
      <w:r>
        <w:tab/>
      </w:r>
      <w:r>
        <w:fldChar w:fldCharType="begin" w:fldLock="1"/>
      </w:r>
      <w:r>
        <w:instrText xml:space="preserve"> PAGEREF _Toc533172885 \h </w:instrText>
      </w:r>
      <w:r>
        <w:fldChar w:fldCharType="separate"/>
      </w:r>
      <w:r>
        <w:t>7</w:t>
      </w:r>
      <w:r>
        <w:fldChar w:fldCharType="end"/>
      </w:r>
    </w:p>
    <w:p w14:paraId="35152100" w14:textId="77777777" w:rsidR="002208CB" w:rsidRPr="003C2020" w:rsidRDefault="002208CB">
      <w:pPr>
        <w:pStyle w:val="TOC1"/>
        <w:rPr>
          <w:rFonts w:ascii="Calibri" w:hAnsi="Calibri"/>
          <w:szCs w:val="22"/>
          <w:lang w:eastAsia="en-GB"/>
        </w:rPr>
      </w:pPr>
      <w:r>
        <w:t>5</w:t>
      </w:r>
      <w:r w:rsidRPr="003C2020">
        <w:rPr>
          <w:rFonts w:ascii="Calibri" w:hAnsi="Calibri"/>
          <w:szCs w:val="22"/>
          <w:lang w:eastAsia="en-GB"/>
        </w:rPr>
        <w:tab/>
      </w:r>
      <w:r>
        <w:t>MCData generic capability requirements common for on-network and off-network</w:t>
      </w:r>
      <w:r>
        <w:tab/>
      </w:r>
      <w:r>
        <w:fldChar w:fldCharType="begin" w:fldLock="1"/>
      </w:r>
      <w:r>
        <w:instrText xml:space="preserve"> PAGEREF _Toc533172886 \h </w:instrText>
      </w:r>
      <w:r>
        <w:fldChar w:fldCharType="separate"/>
      </w:r>
      <w:r>
        <w:t>7</w:t>
      </w:r>
      <w:r>
        <w:fldChar w:fldCharType="end"/>
      </w:r>
    </w:p>
    <w:p w14:paraId="069FC95B" w14:textId="77777777" w:rsidR="002208CB" w:rsidRPr="003C2020" w:rsidRDefault="002208CB">
      <w:pPr>
        <w:pStyle w:val="TOC2"/>
        <w:rPr>
          <w:rFonts w:ascii="Calibri" w:hAnsi="Calibri"/>
          <w:sz w:val="22"/>
          <w:szCs w:val="22"/>
          <w:lang w:eastAsia="en-GB"/>
        </w:rPr>
      </w:pPr>
      <w:r>
        <w:t>5.1</w:t>
      </w:r>
      <w:r w:rsidRPr="003C2020">
        <w:rPr>
          <w:rFonts w:ascii="Calibri" w:hAnsi="Calibri"/>
          <w:sz w:val="22"/>
          <w:szCs w:val="22"/>
          <w:lang w:eastAsia="en-GB"/>
        </w:rPr>
        <w:tab/>
      </w:r>
      <w:r>
        <w:t>Introduction</w:t>
      </w:r>
      <w:r>
        <w:tab/>
      </w:r>
      <w:r>
        <w:fldChar w:fldCharType="begin" w:fldLock="1"/>
      </w:r>
      <w:r>
        <w:instrText xml:space="preserve"> PAGEREF _Toc533172887 \h </w:instrText>
      </w:r>
      <w:r>
        <w:fldChar w:fldCharType="separate"/>
      </w:r>
      <w:r>
        <w:t>7</w:t>
      </w:r>
      <w:r>
        <w:fldChar w:fldCharType="end"/>
      </w:r>
    </w:p>
    <w:p w14:paraId="3AFC5F0E" w14:textId="77777777" w:rsidR="002208CB" w:rsidRPr="003C2020" w:rsidRDefault="002208CB">
      <w:pPr>
        <w:pStyle w:val="TOC2"/>
        <w:rPr>
          <w:rFonts w:ascii="Calibri" w:hAnsi="Calibri"/>
          <w:sz w:val="22"/>
          <w:szCs w:val="22"/>
          <w:lang w:eastAsia="en-GB"/>
        </w:rPr>
      </w:pPr>
      <w:r>
        <w:t>5.2</w:t>
      </w:r>
      <w:r w:rsidRPr="003C2020">
        <w:rPr>
          <w:rFonts w:ascii="Calibri" w:hAnsi="Calibri"/>
          <w:sz w:val="22"/>
          <w:szCs w:val="22"/>
          <w:lang w:eastAsia="en-GB"/>
        </w:rPr>
        <w:tab/>
      </w:r>
      <w:r>
        <w:t>SDS feature</w:t>
      </w:r>
      <w:r>
        <w:tab/>
      </w:r>
      <w:r>
        <w:fldChar w:fldCharType="begin" w:fldLock="1"/>
      </w:r>
      <w:r>
        <w:instrText xml:space="preserve"> PAGEREF _Toc533172888 \h </w:instrText>
      </w:r>
      <w:r>
        <w:fldChar w:fldCharType="separate"/>
      </w:r>
      <w:r>
        <w:t>7</w:t>
      </w:r>
      <w:r>
        <w:fldChar w:fldCharType="end"/>
      </w:r>
    </w:p>
    <w:p w14:paraId="7ED7825C" w14:textId="77777777" w:rsidR="002208CB" w:rsidRPr="003C2020" w:rsidRDefault="002208CB">
      <w:pPr>
        <w:pStyle w:val="TOC3"/>
        <w:rPr>
          <w:rFonts w:ascii="Calibri" w:hAnsi="Calibri"/>
          <w:sz w:val="22"/>
          <w:szCs w:val="22"/>
          <w:lang w:eastAsia="en-GB"/>
        </w:rPr>
      </w:pPr>
      <w:r>
        <w:t>5.2.1</w:t>
      </w:r>
      <w:r w:rsidRPr="003C2020">
        <w:rPr>
          <w:rFonts w:ascii="Calibri" w:hAnsi="Calibri"/>
          <w:sz w:val="22"/>
          <w:szCs w:val="22"/>
          <w:lang w:eastAsia="en-GB"/>
        </w:rPr>
        <w:tab/>
      </w:r>
      <w:r>
        <w:t>General</w:t>
      </w:r>
      <w:r>
        <w:tab/>
      </w:r>
      <w:r>
        <w:fldChar w:fldCharType="begin" w:fldLock="1"/>
      </w:r>
      <w:r>
        <w:instrText xml:space="preserve"> PAGEREF _Toc533172889 \h </w:instrText>
      </w:r>
      <w:r>
        <w:fldChar w:fldCharType="separate"/>
      </w:r>
      <w:r>
        <w:t>7</w:t>
      </w:r>
      <w:r>
        <w:fldChar w:fldCharType="end"/>
      </w:r>
    </w:p>
    <w:p w14:paraId="2CB1014E" w14:textId="77777777" w:rsidR="002208CB" w:rsidRPr="003C2020" w:rsidRDefault="002208CB">
      <w:pPr>
        <w:pStyle w:val="TOC3"/>
        <w:rPr>
          <w:rFonts w:ascii="Calibri" w:hAnsi="Calibri"/>
          <w:sz w:val="22"/>
          <w:szCs w:val="22"/>
          <w:lang w:eastAsia="en-GB"/>
        </w:rPr>
      </w:pPr>
      <w:r>
        <w:t>5.2.2</w:t>
      </w:r>
      <w:r w:rsidRPr="003C2020">
        <w:rPr>
          <w:rFonts w:ascii="Calibri" w:hAnsi="Calibri"/>
          <w:sz w:val="22"/>
          <w:szCs w:val="22"/>
          <w:lang w:eastAsia="en-GB"/>
        </w:rPr>
        <w:tab/>
      </w:r>
      <w:r>
        <w:t>Requirements</w:t>
      </w:r>
      <w:r>
        <w:tab/>
      </w:r>
      <w:r>
        <w:fldChar w:fldCharType="begin" w:fldLock="1"/>
      </w:r>
      <w:r>
        <w:instrText xml:space="preserve"> PAGEREF _Toc533172890 \h </w:instrText>
      </w:r>
      <w:r>
        <w:fldChar w:fldCharType="separate"/>
      </w:r>
      <w:r>
        <w:t>8</w:t>
      </w:r>
      <w:r>
        <w:fldChar w:fldCharType="end"/>
      </w:r>
    </w:p>
    <w:p w14:paraId="1D8BC6CF" w14:textId="77777777" w:rsidR="002208CB" w:rsidRPr="003C2020" w:rsidRDefault="002208CB">
      <w:pPr>
        <w:pStyle w:val="TOC3"/>
        <w:rPr>
          <w:rFonts w:ascii="Calibri" w:hAnsi="Calibri"/>
          <w:sz w:val="22"/>
          <w:szCs w:val="22"/>
          <w:lang w:eastAsia="en-GB"/>
        </w:rPr>
      </w:pPr>
      <w:r>
        <w:t>5.2.3</w:t>
      </w:r>
      <w:r w:rsidRPr="003C2020">
        <w:rPr>
          <w:rFonts w:ascii="Calibri" w:hAnsi="Calibri"/>
          <w:sz w:val="22"/>
          <w:szCs w:val="22"/>
          <w:lang w:eastAsia="en-GB"/>
        </w:rPr>
        <w:tab/>
      </w:r>
      <w:r>
        <w:t>Remote Start Requirements Using SDS</w:t>
      </w:r>
      <w:r>
        <w:tab/>
      </w:r>
      <w:r>
        <w:fldChar w:fldCharType="begin" w:fldLock="1"/>
      </w:r>
      <w:r>
        <w:instrText xml:space="preserve"> PAGEREF _Toc533172891 \h </w:instrText>
      </w:r>
      <w:r>
        <w:fldChar w:fldCharType="separate"/>
      </w:r>
      <w:r>
        <w:t>8</w:t>
      </w:r>
      <w:r>
        <w:fldChar w:fldCharType="end"/>
      </w:r>
    </w:p>
    <w:p w14:paraId="1656B2E4" w14:textId="77777777" w:rsidR="002208CB" w:rsidRPr="003C2020" w:rsidRDefault="002208CB">
      <w:pPr>
        <w:pStyle w:val="TOC2"/>
        <w:rPr>
          <w:rFonts w:ascii="Calibri" w:hAnsi="Calibri"/>
          <w:sz w:val="22"/>
          <w:szCs w:val="22"/>
          <w:lang w:eastAsia="en-GB"/>
        </w:rPr>
      </w:pPr>
      <w:r>
        <w:t>5.3</w:t>
      </w:r>
      <w:r w:rsidRPr="003C2020">
        <w:rPr>
          <w:rFonts w:ascii="Calibri" w:hAnsi="Calibri"/>
          <w:sz w:val="22"/>
          <w:szCs w:val="22"/>
          <w:lang w:eastAsia="en-GB"/>
        </w:rPr>
        <w:tab/>
      </w:r>
      <w:r>
        <w:t>File distribution capability</w:t>
      </w:r>
      <w:r>
        <w:tab/>
      </w:r>
      <w:r>
        <w:fldChar w:fldCharType="begin" w:fldLock="1"/>
      </w:r>
      <w:r>
        <w:instrText xml:space="preserve"> PAGEREF _Toc533172892 \h </w:instrText>
      </w:r>
      <w:r>
        <w:fldChar w:fldCharType="separate"/>
      </w:r>
      <w:r>
        <w:t>9</w:t>
      </w:r>
      <w:r>
        <w:fldChar w:fldCharType="end"/>
      </w:r>
    </w:p>
    <w:p w14:paraId="17199771" w14:textId="77777777" w:rsidR="002208CB" w:rsidRPr="003C2020" w:rsidRDefault="002208CB">
      <w:pPr>
        <w:pStyle w:val="TOC3"/>
        <w:rPr>
          <w:rFonts w:ascii="Calibri" w:hAnsi="Calibri"/>
          <w:sz w:val="22"/>
          <w:szCs w:val="22"/>
          <w:lang w:eastAsia="en-GB"/>
        </w:rPr>
      </w:pPr>
      <w:r>
        <w:t>5.3.1</w:t>
      </w:r>
      <w:r w:rsidRPr="003C2020">
        <w:rPr>
          <w:rFonts w:ascii="Calibri" w:hAnsi="Calibri"/>
          <w:sz w:val="22"/>
          <w:szCs w:val="22"/>
          <w:lang w:eastAsia="en-GB"/>
        </w:rPr>
        <w:tab/>
      </w:r>
      <w:r>
        <w:t>General</w:t>
      </w:r>
      <w:r>
        <w:tab/>
      </w:r>
      <w:r>
        <w:fldChar w:fldCharType="begin" w:fldLock="1"/>
      </w:r>
      <w:r>
        <w:instrText xml:space="preserve"> PAGEREF _Toc533172893 \h </w:instrText>
      </w:r>
      <w:r>
        <w:fldChar w:fldCharType="separate"/>
      </w:r>
      <w:r>
        <w:t>9</w:t>
      </w:r>
      <w:r>
        <w:fldChar w:fldCharType="end"/>
      </w:r>
    </w:p>
    <w:p w14:paraId="4BD38FE2" w14:textId="77777777" w:rsidR="002208CB" w:rsidRPr="003C2020" w:rsidRDefault="002208CB">
      <w:pPr>
        <w:pStyle w:val="TOC3"/>
        <w:rPr>
          <w:rFonts w:ascii="Calibri" w:hAnsi="Calibri"/>
          <w:sz w:val="22"/>
          <w:szCs w:val="22"/>
          <w:lang w:eastAsia="en-GB"/>
        </w:rPr>
      </w:pPr>
      <w:r>
        <w:t>5.3.2</w:t>
      </w:r>
      <w:r w:rsidRPr="003C2020">
        <w:rPr>
          <w:rFonts w:ascii="Calibri" w:hAnsi="Calibri"/>
          <w:sz w:val="22"/>
          <w:szCs w:val="22"/>
          <w:lang w:eastAsia="en-GB"/>
        </w:rPr>
        <w:tab/>
      </w:r>
      <w:r>
        <w:t>Requirements</w:t>
      </w:r>
      <w:r>
        <w:tab/>
      </w:r>
      <w:r>
        <w:fldChar w:fldCharType="begin" w:fldLock="1"/>
      </w:r>
      <w:r>
        <w:instrText xml:space="preserve"> PAGEREF _Toc533172894 \h </w:instrText>
      </w:r>
      <w:r>
        <w:fldChar w:fldCharType="separate"/>
      </w:r>
      <w:r>
        <w:t>9</w:t>
      </w:r>
      <w:r>
        <w:fldChar w:fldCharType="end"/>
      </w:r>
    </w:p>
    <w:p w14:paraId="0E43B609" w14:textId="77777777" w:rsidR="002208CB" w:rsidRPr="003C2020" w:rsidRDefault="002208CB">
      <w:pPr>
        <w:pStyle w:val="TOC2"/>
        <w:rPr>
          <w:rFonts w:ascii="Calibri" w:hAnsi="Calibri"/>
          <w:sz w:val="22"/>
          <w:szCs w:val="22"/>
          <w:lang w:eastAsia="en-GB"/>
        </w:rPr>
      </w:pPr>
      <w:r>
        <w:t>5.4</w:t>
      </w:r>
      <w:r w:rsidRPr="003C2020">
        <w:rPr>
          <w:rFonts w:ascii="Calibri" w:hAnsi="Calibri"/>
          <w:sz w:val="22"/>
          <w:szCs w:val="22"/>
          <w:lang w:eastAsia="en-GB"/>
        </w:rPr>
        <w:tab/>
      </w:r>
      <w:r>
        <w:t>Data streaming capability</w:t>
      </w:r>
      <w:r>
        <w:tab/>
      </w:r>
      <w:r>
        <w:fldChar w:fldCharType="begin" w:fldLock="1"/>
      </w:r>
      <w:r>
        <w:instrText xml:space="preserve"> PAGEREF _Toc533172895 \h </w:instrText>
      </w:r>
      <w:r>
        <w:fldChar w:fldCharType="separate"/>
      </w:r>
      <w:r>
        <w:t>9</w:t>
      </w:r>
      <w:r>
        <w:fldChar w:fldCharType="end"/>
      </w:r>
    </w:p>
    <w:p w14:paraId="56AB1E15" w14:textId="77777777" w:rsidR="002208CB" w:rsidRPr="003C2020" w:rsidRDefault="002208CB">
      <w:pPr>
        <w:pStyle w:val="TOC3"/>
        <w:rPr>
          <w:rFonts w:ascii="Calibri" w:hAnsi="Calibri"/>
          <w:sz w:val="22"/>
          <w:szCs w:val="22"/>
          <w:lang w:eastAsia="en-GB"/>
        </w:rPr>
      </w:pPr>
      <w:r>
        <w:t>5.4.1</w:t>
      </w:r>
      <w:r w:rsidRPr="003C2020">
        <w:rPr>
          <w:rFonts w:ascii="Calibri" w:hAnsi="Calibri"/>
          <w:sz w:val="22"/>
          <w:szCs w:val="22"/>
          <w:lang w:eastAsia="en-GB"/>
        </w:rPr>
        <w:tab/>
      </w:r>
      <w:r>
        <w:t>General</w:t>
      </w:r>
      <w:r>
        <w:tab/>
      </w:r>
      <w:r>
        <w:fldChar w:fldCharType="begin" w:fldLock="1"/>
      </w:r>
      <w:r>
        <w:instrText xml:space="preserve"> PAGEREF _Toc533172896 \h </w:instrText>
      </w:r>
      <w:r>
        <w:fldChar w:fldCharType="separate"/>
      </w:r>
      <w:r>
        <w:t>9</w:t>
      </w:r>
      <w:r>
        <w:fldChar w:fldCharType="end"/>
      </w:r>
    </w:p>
    <w:p w14:paraId="7DADE8E9" w14:textId="77777777" w:rsidR="002208CB" w:rsidRPr="003C2020" w:rsidRDefault="002208CB">
      <w:pPr>
        <w:pStyle w:val="TOC3"/>
        <w:rPr>
          <w:rFonts w:ascii="Calibri" w:hAnsi="Calibri"/>
          <w:sz w:val="22"/>
          <w:szCs w:val="22"/>
          <w:lang w:eastAsia="en-GB"/>
        </w:rPr>
      </w:pPr>
      <w:r>
        <w:t>5.4.2</w:t>
      </w:r>
      <w:r w:rsidRPr="003C2020">
        <w:rPr>
          <w:rFonts w:ascii="Calibri" w:hAnsi="Calibri"/>
          <w:sz w:val="22"/>
          <w:szCs w:val="22"/>
          <w:lang w:eastAsia="en-GB"/>
        </w:rPr>
        <w:tab/>
      </w:r>
      <w:r>
        <w:t>Requirements</w:t>
      </w:r>
      <w:r>
        <w:tab/>
      </w:r>
      <w:r>
        <w:fldChar w:fldCharType="begin" w:fldLock="1"/>
      </w:r>
      <w:r>
        <w:instrText xml:space="preserve"> PAGEREF _Toc533172897 \h </w:instrText>
      </w:r>
      <w:r>
        <w:fldChar w:fldCharType="separate"/>
      </w:r>
      <w:r>
        <w:t>9</w:t>
      </w:r>
      <w:r>
        <w:fldChar w:fldCharType="end"/>
      </w:r>
    </w:p>
    <w:p w14:paraId="13CD3852" w14:textId="77777777" w:rsidR="002208CB" w:rsidRPr="003C2020" w:rsidRDefault="002208CB">
      <w:pPr>
        <w:pStyle w:val="TOC2"/>
        <w:rPr>
          <w:rFonts w:ascii="Calibri" w:hAnsi="Calibri"/>
          <w:sz w:val="22"/>
          <w:szCs w:val="22"/>
          <w:lang w:eastAsia="en-GB"/>
        </w:rPr>
      </w:pPr>
      <w:r>
        <w:t>5.5</w:t>
      </w:r>
      <w:r w:rsidRPr="003C2020">
        <w:rPr>
          <w:rFonts w:ascii="Calibri" w:hAnsi="Calibri"/>
          <w:sz w:val="22"/>
          <w:szCs w:val="22"/>
          <w:lang w:eastAsia="en-GB"/>
        </w:rPr>
        <w:tab/>
      </w:r>
      <w:r>
        <w:t>IP connectivity</w:t>
      </w:r>
      <w:r>
        <w:tab/>
      </w:r>
      <w:r>
        <w:fldChar w:fldCharType="begin" w:fldLock="1"/>
      </w:r>
      <w:r>
        <w:instrText xml:space="preserve"> PAGEREF _Toc533172898 \h </w:instrText>
      </w:r>
      <w:r>
        <w:fldChar w:fldCharType="separate"/>
      </w:r>
      <w:r>
        <w:t>10</w:t>
      </w:r>
      <w:r>
        <w:fldChar w:fldCharType="end"/>
      </w:r>
    </w:p>
    <w:p w14:paraId="42F65710" w14:textId="77777777" w:rsidR="002208CB" w:rsidRPr="003C2020" w:rsidRDefault="002208CB">
      <w:pPr>
        <w:pStyle w:val="TOC3"/>
        <w:rPr>
          <w:rFonts w:ascii="Calibri" w:hAnsi="Calibri"/>
          <w:sz w:val="22"/>
          <w:szCs w:val="22"/>
          <w:lang w:eastAsia="en-GB"/>
        </w:rPr>
      </w:pPr>
      <w:r>
        <w:t>5.5.1</w:t>
      </w:r>
      <w:r w:rsidRPr="003C2020">
        <w:rPr>
          <w:rFonts w:ascii="Calibri" w:hAnsi="Calibri"/>
          <w:sz w:val="22"/>
          <w:szCs w:val="22"/>
          <w:lang w:eastAsia="en-GB"/>
        </w:rPr>
        <w:tab/>
      </w:r>
      <w:r>
        <w:t>Service description</w:t>
      </w:r>
      <w:r>
        <w:tab/>
      </w:r>
      <w:r>
        <w:fldChar w:fldCharType="begin" w:fldLock="1"/>
      </w:r>
      <w:r>
        <w:instrText xml:space="preserve"> PAGEREF _Toc533172899 \h </w:instrText>
      </w:r>
      <w:r>
        <w:fldChar w:fldCharType="separate"/>
      </w:r>
      <w:r>
        <w:t>10</w:t>
      </w:r>
      <w:r>
        <w:fldChar w:fldCharType="end"/>
      </w:r>
    </w:p>
    <w:p w14:paraId="7F76E045" w14:textId="77777777" w:rsidR="002208CB" w:rsidRPr="003C2020" w:rsidRDefault="002208CB">
      <w:pPr>
        <w:pStyle w:val="TOC3"/>
        <w:rPr>
          <w:rFonts w:ascii="Calibri" w:hAnsi="Calibri"/>
          <w:sz w:val="22"/>
          <w:szCs w:val="22"/>
          <w:lang w:eastAsia="en-GB"/>
        </w:rPr>
      </w:pPr>
      <w:r>
        <w:t>5.5.2</w:t>
      </w:r>
      <w:r w:rsidRPr="003C2020">
        <w:rPr>
          <w:rFonts w:ascii="Calibri" w:hAnsi="Calibri"/>
          <w:sz w:val="22"/>
          <w:szCs w:val="22"/>
          <w:lang w:eastAsia="en-GB"/>
        </w:rPr>
        <w:tab/>
      </w:r>
      <w:r>
        <w:t>Requirements</w:t>
      </w:r>
      <w:r>
        <w:tab/>
      </w:r>
      <w:r>
        <w:fldChar w:fldCharType="begin" w:fldLock="1"/>
      </w:r>
      <w:r>
        <w:instrText xml:space="preserve"> PAGEREF _Toc533172900 \h </w:instrText>
      </w:r>
      <w:r>
        <w:fldChar w:fldCharType="separate"/>
      </w:r>
      <w:r>
        <w:t>10</w:t>
      </w:r>
      <w:r>
        <w:fldChar w:fldCharType="end"/>
      </w:r>
    </w:p>
    <w:p w14:paraId="0E86A0A5" w14:textId="77777777" w:rsidR="002208CB" w:rsidRPr="003C2020" w:rsidRDefault="002208CB">
      <w:pPr>
        <w:pStyle w:val="TOC1"/>
        <w:rPr>
          <w:rFonts w:ascii="Calibri" w:hAnsi="Calibri"/>
          <w:szCs w:val="22"/>
          <w:lang w:eastAsia="en-GB"/>
        </w:rPr>
      </w:pPr>
      <w:r>
        <w:t>6</w:t>
      </w:r>
      <w:r w:rsidRPr="003C2020">
        <w:rPr>
          <w:rFonts w:ascii="Calibri" w:hAnsi="Calibri"/>
          <w:szCs w:val="22"/>
          <w:lang w:eastAsia="en-GB"/>
        </w:rPr>
        <w:tab/>
      </w:r>
      <w:r>
        <w:t>MCData specific requirements</w:t>
      </w:r>
      <w:r>
        <w:tab/>
      </w:r>
      <w:r>
        <w:fldChar w:fldCharType="begin" w:fldLock="1"/>
      </w:r>
      <w:r>
        <w:instrText xml:space="preserve"> PAGEREF _Toc533172901 \h </w:instrText>
      </w:r>
      <w:r>
        <w:fldChar w:fldCharType="separate"/>
      </w:r>
      <w:r>
        <w:t>11</w:t>
      </w:r>
      <w:r>
        <w:fldChar w:fldCharType="end"/>
      </w:r>
    </w:p>
    <w:p w14:paraId="5DCD8ADE" w14:textId="77777777" w:rsidR="002208CB" w:rsidRPr="003C2020" w:rsidRDefault="002208CB">
      <w:pPr>
        <w:pStyle w:val="TOC2"/>
        <w:rPr>
          <w:rFonts w:ascii="Calibri" w:hAnsi="Calibri"/>
          <w:sz w:val="22"/>
          <w:szCs w:val="22"/>
          <w:lang w:eastAsia="en-GB"/>
        </w:rPr>
      </w:pPr>
      <w:r>
        <w:t>6.1</w:t>
      </w:r>
      <w:r w:rsidRPr="003C2020">
        <w:rPr>
          <w:rFonts w:ascii="Calibri" w:hAnsi="Calibri"/>
          <w:sz w:val="22"/>
          <w:szCs w:val="22"/>
          <w:lang w:eastAsia="en-GB"/>
        </w:rPr>
        <w:tab/>
      </w:r>
      <w:r>
        <w:t>MCData Services common for on network and off network</w:t>
      </w:r>
      <w:r>
        <w:tab/>
      </w:r>
      <w:r>
        <w:fldChar w:fldCharType="begin" w:fldLock="1"/>
      </w:r>
      <w:r>
        <w:instrText xml:space="preserve"> PAGEREF _Toc533172902 \h </w:instrText>
      </w:r>
      <w:r>
        <w:fldChar w:fldCharType="separate"/>
      </w:r>
      <w:r>
        <w:t>11</w:t>
      </w:r>
      <w:r>
        <w:fldChar w:fldCharType="end"/>
      </w:r>
    </w:p>
    <w:p w14:paraId="315557F1" w14:textId="77777777" w:rsidR="002208CB" w:rsidRPr="003C2020" w:rsidRDefault="002208CB">
      <w:pPr>
        <w:pStyle w:val="TOC3"/>
        <w:rPr>
          <w:rFonts w:ascii="Calibri" w:hAnsi="Calibri"/>
          <w:sz w:val="22"/>
          <w:szCs w:val="22"/>
          <w:lang w:eastAsia="en-GB"/>
        </w:rPr>
      </w:pPr>
      <w:r>
        <w:t>6.1.1</w:t>
      </w:r>
      <w:r w:rsidRPr="003C2020">
        <w:rPr>
          <w:rFonts w:ascii="Calibri" w:hAnsi="Calibri"/>
          <w:sz w:val="22"/>
          <w:szCs w:val="22"/>
          <w:lang w:eastAsia="en-GB"/>
        </w:rPr>
        <w:tab/>
      </w:r>
      <w:r>
        <w:t>Conversation management including delivery notification</w:t>
      </w:r>
      <w:r>
        <w:tab/>
      </w:r>
      <w:r>
        <w:fldChar w:fldCharType="begin" w:fldLock="1"/>
      </w:r>
      <w:r>
        <w:instrText xml:space="preserve"> PAGEREF _Toc533172903 \h </w:instrText>
      </w:r>
      <w:r>
        <w:fldChar w:fldCharType="separate"/>
      </w:r>
      <w:r>
        <w:t>11</w:t>
      </w:r>
      <w:r>
        <w:fldChar w:fldCharType="end"/>
      </w:r>
    </w:p>
    <w:p w14:paraId="321B849B" w14:textId="77777777" w:rsidR="002208CB" w:rsidRPr="003C2020" w:rsidRDefault="002208CB">
      <w:pPr>
        <w:pStyle w:val="TOC4"/>
        <w:rPr>
          <w:rFonts w:ascii="Calibri" w:hAnsi="Calibri"/>
          <w:sz w:val="22"/>
          <w:szCs w:val="22"/>
          <w:lang w:eastAsia="en-GB"/>
        </w:rPr>
      </w:pPr>
      <w:r>
        <w:t>6.1.1.1</w:t>
      </w:r>
      <w:r w:rsidRPr="003C2020">
        <w:rPr>
          <w:rFonts w:ascii="Calibri" w:hAnsi="Calibri"/>
          <w:sz w:val="22"/>
          <w:szCs w:val="22"/>
          <w:lang w:eastAsia="en-GB"/>
        </w:rPr>
        <w:tab/>
      </w:r>
      <w:r>
        <w:t>Service description</w:t>
      </w:r>
      <w:r>
        <w:tab/>
      </w:r>
      <w:r>
        <w:fldChar w:fldCharType="begin" w:fldLock="1"/>
      </w:r>
      <w:r>
        <w:instrText xml:space="preserve"> PAGEREF _Toc533172904 \h </w:instrText>
      </w:r>
      <w:r>
        <w:fldChar w:fldCharType="separate"/>
      </w:r>
      <w:r>
        <w:t>11</w:t>
      </w:r>
      <w:r>
        <w:fldChar w:fldCharType="end"/>
      </w:r>
    </w:p>
    <w:p w14:paraId="64BAEFCB" w14:textId="77777777" w:rsidR="002208CB" w:rsidRPr="003C2020" w:rsidRDefault="002208CB">
      <w:pPr>
        <w:pStyle w:val="TOC4"/>
        <w:rPr>
          <w:rFonts w:ascii="Calibri" w:hAnsi="Calibri"/>
          <w:sz w:val="22"/>
          <w:szCs w:val="22"/>
          <w:lang w:eastAsia="en-GB"/>
        </w:rPr>
      </w:pPr>
      <w:r>
        <w:t>6.1.1.2</w:t>
      </w:r>
      <w:r w:rsidRPr="003C2020">
        <w:rPr>
          <w:rFonts w:ascii="Calibri" w:hAnsi="Calibri"/>
          <w:sz w:val="22"/>
          <w:szCs w:val="22"/>
          <w:lang w:eastAsia="en-GB"/>
        </w:rPr>
        <w:tab/>
      </w:r>
      <w:r>
        <w:t>Service requirements</w:t>
      </w:r>
      <w:r>
        <w:tab/>
      </w:r>
      <w:r>
        <w:fldChar w:fldCharType="begin" w:fldLock="1"/>
      </w:r>
      <w:r>
        <w:instrText xml:space="preserve"> PAGEREF _Toc533172905 \h </w:instrText>
      </w:r>
      <w:r>
        <w:fldChar w:fldCharType="separate"/>
      </w:r>
      <w:r>
        <w:t>11</w:t>
      </w:r>
      <w:r>
        <w:fldChar w:fldCharType="end"/>
      </w:r>
    </w:p>
    <w:p w14:paraId="728E3581" w14:textId="77777777" w:rsidR="002208CB" w:rsidRPr="003C2020" w:rsidRDefault="002208CB">
      <w:pPr>
        <w:pStyle w:val="TOC3"/>
        <w:rPr>
          <w:rFonts w:ascii="Calibri" w:hAnsi="Calibri"/>
          <w:sz w:val="22"/>
          <w:szCs w:val="22"/>
          <w:lang w:eastAsia="en-GB"/>
        </w:rPr>
      </w:pPr>
      <w:r>
        <w:t>6.1.2</w:t>
      </w:r>
      <w:r w:rsidRPr="003C2020">
        <w:rPr>
          <w:rFonts w:ascii="Calibri" w:hAnsi="Calibri"/>
          <w:sz w:val="22"/>
          <w:szCs w:val="22"/>
          <w:lang w:eastAsia="en-GB"/>
        </w:rPr>
        <w:tab/>
      </w:r>
      <w:r>
        <w:t>Robots</w:t>
      </w:r>
      <w:r>
        <w:tab/>
      </w:r>
      <w:r>
        <w:fldChar w:fldCharType="begin" w:fldLock="1"/>
      </w:r>
      <w:r>
        <w:instrText xml:space="preserve"> PAGEREF _Toc533172906 \h </w:instrText>
      </w:r>
      <w:r>
        <w:fldChar w:fldCharType="separate"/>
      </w:r>
      <w:r>
        <w:t>12</w:t>
      </w:r>
      <w:r>
        <w:fldChar w:fldCharType="end"/>
      </w:r>
    </w:p>
    <w:p w14:paraId="54A7923E" w14:textId="77777777" w:rsidR="002208CB" w:rsidRPr="003C2020" w:rsidRDefault="002208CB">
      <w:pPr>
        <w:pStyle w:val="TOC4"/>
        <w:rPr>
          <w:rFonts w:ascii="Calibri" w:hAnsi="Calibri"/>
          <w:sz w:val="22"/>
          <w:szCs w:val="22"/>
          <w:lang w:eastAsia="en-GB"/>
        </w:rPr>
      </w:pPr>
      <w:r>
        <w:t>6.1.2.1</w:t>
      </w:r>
      <w:r w:rsidRPr="003C2020">
        <w:rPr>
          <w:rFonts w:ascii="Calibri" w:hAnsi="Calibri"/>
          <w:sz w:val="22"/>
          <w:szCs w:val="22"/>
          <w:lang w:eastAsia="en-GB"/>
        </w:rPr>
        <w:tab/>
      </w:r>
      <w:r>
        <w:t>Robots remote control</w:t>
      </w:r>
      <w:r>
        <w:tab/>
      </w:r>
      <w:r>
        <w:fldChar w:fldCharType="begin" w:fldLock="1"/>
      </w:r>
      <w:r>
        <w:instrText xml:space="preserve"> PAGEREF _Toc533172907 \h </w:instrText>
      </w:r>
      <w:r>
        <w:fldChar w:fldCharType="separate"/>
      </w:r>
      <w:r>
        <w:t>12</w:t>
      </w:r>
      <w:r>
        <w:fldChar w:fldCharType="end"/>
      </w:r>
    </w:p>
    <w:p w14:paraId="3BA24272" w14:textId="77777777" w:rsidR="002208CB" w:rsidRPr="003C2020" w:rsidRDefault="002208CB">
      <w:pPr>
        <w:pStyle w:val="TOC5"/>
        <w:rPr>
          <w:rFonts w:ascii="Calibri" w:hAnsi="Calibri"/>
          <w:sz w:val="22"/>
          <w:szCs w:val="22"/>
          <w:lang w:eastAsia="en-GB"/>
        </w:rPr>
      </w:pPr>
      <w:r>
        <w:t>6.1.2.1.1</w:t>
      </w:r>
      <w:r w:rsidRPr="003C2020">
        <w:rPr>
          <w:rFonts w:ascii="Calibri" w:hAnsi="Calibri"/>
          <w:sz w:val="22"/>
          <w:szCs w:val="22"/>
          <w:lang w:eastAsia="en-GB"/>
        </w:rPr>
        <w:tab/>
      </w:r>
      <w:r>
        <w:t>Service description</w:t>
      </w:r>
      <w:r>
        <w:tab/>
      </w:r>
      <w:r>
        <w:fldChar w:fldCharType="begin" w:fldLock="1"/>
      </w:r>
      <w:r>
        <w:instrText xml:space="preserve"> PAGEREF _Toc533172908 \h </w:instrText>
      </w:r>
      <w:r>
        <w:fldChar w:fldCharType="separate"/>
      </w:r>
      <w:r>
        <w:t>12</w:t>
      </w:r>
      <w:r>
        <w:fldChar w:fldCharType="end"/>
      </w:r>
    </w:p>
    <w:p w14:paraId="5ADBD4CC" w14:textId="77777777" w:rsidR="002208CB" w:rsidRPr="003C2020" w:rsidRDefault="002208CB">
      <w:pPr>
        <w:pStyle w:val="TOC5"/>
        <w:rPr>
          <w:rFonts w:ascii="Calibri" w:hAnsi="Calibri"/>
          <w:sz w:val="22"/>
          <w:szCs w:val="22"/>
          <w:lang w:eastAsia="en-GB"/>
        </w:rPr>
      </w:pPr>
      <w:r>
        <w:t>6.1.2.1.2</w:t>
      </w:r>
      <w:r w:rsidRPr="003C2020">
        <w:rPr>
          <w:rFonts w:ascii="Calibri" w:hAnsi="Calibri"/>
          <w:sz w:val="22"/>
          <w:szCs w:val="22"/>
          <w:lang w:eastAsia="en-GB"/>
        </w:rPr>
        <w:tab/>
      </w:r>
      <w:r>
        <w:t>Requirements</w:t>
      </w:r>
      <w:r>
        <w:tab/>
      </w:r>
      <w:r>
        <w:fldChar w:fldCharType="begin" w:fldLock="1"/>
      </w:r>
      <w:r>
        <w:instrText xml:space="preserve"> PAGEREF _Toc533172909 \h </w:instrText>
      </w:r>
      <w:r>
        <w:fldChar w:fldCharType="separate"/>
      </w:r>
      <w:r>
        <w:t>12</w:t>
      </w:r>
      <w:r>
        <w:fldChar w:fldCharType="end"/>
      </w:r>
    </w:p>
    <w:p w14:paraId="3E7F7797" w14:textId="77777777" w:rsidR="002208CB" w:rsidRPr="003C2020" w:rsidRDefault="002208CB">
      <w:pPr>
        <w:pStyle w:val="TOC4"/>
        <w:rPr>
          <w:rFonts w:ascii="Calibri" w:hAnsi="Calibri"/>
          <w:sz w:val="22"/>
          <w:szCs w:val="22"/>
          <w:lang w:eastAsia="en-GB"/>
        </w:rPr>
      </w:pPr>
      <w:r>
        <w:t>6.1.2.</w:t>
      </w:r>
      <w:r w:rsidRPr="00A12FD3">
        <w:rPr>
          <w:lang w:eastAsia="zh-CN"/>
        </w:rPr>
        <w:t>2</w:t>
      </w:r>
      <w:r w:rsidRPr="003C2020">
        <w:rPr>
          <w:rFonts w:ascii="Calibri" w:hAnsi="Calibri"/>
          <w:sz w:val="22"/>
          <w:szCs w:val="22"/>
          <w:lang w:eastAsia="en-GB"/>
        </w:rPr>
        <w:tab/>
      </w:r>
      <w:r>
        <w:t xml:space="preserve">Robots </w:t>
      </w:r>
      <w:r>
        <w:rPr>
          <w:lang w:eastAsia="zh-CN"/>
        </w:rPr>
        <w:t>communication</w:t>
      </w:r>
      <w:r>
        <w:tab/>
      </w:r>
      <w:r>
        <w:fldChar w:fldCharType="begin" w:fldLock="1"/>
      </w:r>
      <w:r>
        <w:instrText xml:space="preserve"> PAGEREF _Toc533172910 \h </w:instrText>
      </w:r>
      <w:r>
        <w:fldChar w:fldCharType="separate"/>
      </w:r>
      <w:r>
        <w:t>13</w:t>
      </w:r>
      <w:r>
        <w:fldChar w:fldCharType="end"/>
      </w:r>
    </w:p>
    <w:p w14:paraId="3B1BC1C2" w14:textId="77777777" w:rsidR="002208CB" w:rsidRPr="003C2020" w:rsidRDefault="002208CB">
      <w:pPr>
        <w:pStyle w:val="TOC4"/>
        <w:rPr>
          <w:rFonts w:ascii="Calibri" w:hAnsi="Calibri"/>
          <w:sz w:val="22"/>
          <w:szCs w:val="22"/>
          <w:lang w:eastAsia="en-GB"/>
        </w:rPr>
      </w:pPr>
      <w:r>
        <w:t>6.1.2.2</w:t>
      </w:r>
      <w:r w:rsidRPr="003C2020">
        <w:rPr>
          <w:rFonts w:ascii="Calibri" w:hAnsi="Calibri"/>
          <w:sz w:val="22"/>
          <w:szCs w:val="22"/>
          <w:lang w:eastAsia="en-GB"/>
        </w:rPr>
        <w:tab/>
      </w:r>
      <w:r w:rsidRPr="00A12FD3">
        <w:rPr>
          <w:lang w:val="en-US"/>
        </w:rPr>
        <w:t xml:space="preserve">Robot </w:t>
      </w:r>
      <w:r>
        <w:t>identification</w:t>
      </w:r>
      <w:r>
        <w:tab/>
      </w:r>
      <w:r>
        <w:fldChar w:fldCharType="begin" w:fldLock="1"/>
      </w:r>
      <w:r>
        <w:instrText xml:space="preserve"> PAGEREF _Toc533172911 \h </w:instrText>
      </w:r>
      <w:r>
        <w:fldChar w:fldCharType="separate"/>
      </w:r>
      <w:r>
        <w:t>13</w:t>
      </w:r>
      <w:r>
        <w:fldChar w:fldCharType="end"/>
      </w:r>
    </w:p>
    <w:p w14:paraId="32E50A84" w14:textId="77777777" w:rsidR="002208CB" w:rsidRPr="003C2020" w:rsidRDefault="002208CB">
      <w:pPr>
        <w:pStyle w:val="TOC5"/>
        <w:rPr>
          <w:rFonts w:ascii="Calibri" w:hAnsi="Calibri"/>
          <w:sz w:val="22"/>
          <w:szCs w:val="22"/>
          <w:lang w:eastAsia="en-GB"/>
        </w:rPr>
      </w:pPr>
      <w:r>
        <w:t>6.1.2.2.1</w:t>
      </w:r>
      <w:r w:rsidRPr="003C2020">
        <w:rPr>
          <w:rFonts w:ascii="Calibri" w:hAnsi="Calibri"/>
          <w:sz w:val="22"/>
          <w:szCs w:val="22"/>
          <w:lang w:eastAsia="en-GB"/>
        </w:rPr>
        <w:tab/>
      </w:r>
      <w:r>
        <w:t>Service description</w:t>
      </w:r>
      <w:r>
        <w:tab/>
      </w:r>
      <w:r>
        <w:fldChar w:fldCharType="begin" w:fldLock="1"/>
      </w:r>
      <w:r>
        <w:instrText xml:space="preserve"> PAGEREF _Toc533172912 \h </w:instrText>
      </w:r>
      <w:r>
        <w:fldChar w:fldCharType="separate"/>
      </w:r>
      <w:r>
        <w:t>13</w:t>
      </w:r>
      <w:r>
        <w:fldChar w:fldCharType="end"/>
      </w:r>
    </w:p>
    <w:p w14:paraId="17D13808" w14:textId="77777777" w:rsidR="002208CB" w:rsidRPr="003C2020" w:rsidRDefault="002208CB">
      <w:pPr>
        <w:pStyle w:val="TOC5"/>
        <w:rPr>
          <w:rFonts w:ascii="Calibri" w:hAnsi="Calibri"/>
          <w:sz w:val="22"/>
          <w:szCs w:val="22"/>
          <w:lang w:eastAsia="en-GB"/>
        </w:rPr>
      </w:pPr>
      <w:r>
        <w:t>6.1.2.2.2</w:t>
      </w:r>
      <w:r w:rsidRPr="003C2020">
        <w:rPr>
          <w:rFonts w:ascii="Calibri" w:hAnsi="Calibri"/>
          <w:sz w:val="22"/>
          <w:szCs w:val="22"/>
          <w:lang w:eastAsia="en-GB"/>
        </w:rPr>
        <w:tab/>
      </w:r>
      <w:r>
        <w:t>Requirements</w:t>
      </w:r>
      <w:r>
        <w:tab/>
      </w:r>
      <w:r>
        <w:fldChar w:fldCharType="begin" w:fldLock="1"/>
      </w:r>
      <w:r>
        <w:instrText xml:space="preserve"> PAGEREF _Toc533172913 \h </w:instrText>
      </w:r>
      <w:r>
        <w:fldChar w:fldCharType="separate"/>
      </w:r>
      <w:r>
        <w:t>13</w:t>
      </w:r>
      <w:r>
        <w:fldChar w:fldCharType="end"/>
      </w:r>
    </w:p>
    <w:p w14:paraId="505F48B9" w14:textId="77777777" w:rsidR="002208CB" w:rsidRPr="003C2020" w:rsidRDefault="002208CB">
      <w:pPr>
        <w:pStyle w:val="TOC3"/>
        <w:rPr>
          <w:rFonts w:ascii="Calibri" w:hAnsi="Calibri"/>
          <w:sz w:val="22"/>
          <w:szCs w:val="22"/>
          <w:lang w:eastAsia="en-GB"/>
        </w:rPr>
      </w:pPr>
      <w:r>
        <w:t>6.1.3</w:t>
      </w:r>
      <w:r w:rsidRPr="003C2020">
        <w:rPr>
          <w:rFonts w:ascii="Calibri" w:hAnsi="Calibri"/>
          <w:sz w:val="22"/>
          <w:szCs w:val="22"/>
          <w:lang w:eastAsia="en-GB"/>
        </w:rPr>
        <w:tab/>
      </w:r>
      <w:r>
        <w:t>MCData enhanced status</w:t>
      </w:r>
      <w:r>
        <w:tab/>
      </w:r>
      <w:r>
        <w:fldChar w:fldCharType="begin" w:fldLock="1"/>
      </w:r>
      <w:r>
        <w:instrText xml:space="preserve"> PAGEREF _Toc533172914 \h </w:instrText>
      </w:r>
      <w:r>
        <w:fldChar w:fldCharType="separate"/>
      </w:r>
      <w:r>
        <w:t>13</w:t>
      </w:r>
      <w:r>
        <w:fldChar w:fldCharType="end"/>
      </w:r>
    </w:p>
    <w:p w14:paraId="7275B56C" w14:textId="77777777" w:rsidR="002208CB" w:rsidRPr="003C2020" w:rsidRDefault="002208CB">
      <w:pPr>
        <w:pStyle w:val="TOC4"/>
        <w:rPr>
          <w:rFonts w:ascii="Calibri" w:hAnsi="Calibri"/>
          <w:sz w:val="22"/>
          <w:szCs w:val="22"/>
          <w:lang w:eastAsia="en-GB"/>
        </w:rPr>
      </w:pPr>
      <w:r>
        <w:t>6.1.3.1</w:t>
      </w:r>
      <w:r w:rsidRPr="003C2020">
        <w:rPr>
          <w:rFonts w:ascii="Calibri" w:hAnsi="Calibri"/>
          <w:sz w:val="22"/>
          <w:szCs w:val="22"/>
          <w:lang w:eastAsia="en-GB"/>
        </w:rPr>
        <w:tab/>
      </w:r>
      <w:r>
        <w:t>Service description</w:t>
      </w:r>
      <w:r>
        <w:tab/>
      </w:r>
      <w:r>
        <w:fldChar w:fldCharType="begin" w:fldLock="1"/>
      </w:r>
      <w:r>
        <w:instrText xml:space="preserve"> PAGEREF _Toc533172915 \h </w:instrText>
      </w:r>
      <w:r>
        <w:fldChar w:fldCharType="separate"/>
      </w:r>
      <w:r>
        <w:t>13</w:t>
      </w:r>
      <w:r>
        <w:fldChar w:fldCharType="end"/>
      </w:r>
    </w:p>
    <w:p w14:paraId="28BDF6BB" w14:textId="77777777" w:rsidR="002208CB" w:rsidRPr="003C2020" w:rsidRDefault="002208CB">
      <w:pPr>
        <w:pStyle w:val="TOC4"/>
        <w:rPr>
          <w:rFonts w:ascii="Calibri" w:hAnsi="Calibri"/>
          <w:sz w:val="22"/>
          <w:szCs w:val="22"/>
          <w:lang w:eastAsia="en-GB"/>
        </w:rPr>
      </w:pPr>
      <w:r>
        <w:t>6.1.3.2</w:t>
      </w:r>
      <w:r w:rsidRPr="003C2020">
        <w:rPr>
          <w:rFonts w:ascii="Calibri" w:hAnsi="Calibri"/>
          <w:sz w:val="22"/>
          <w:szCs w:val="22"/>
          <w:lang w:eastAsia="en-GB"/>
        </w:rPr>
        <w:tab/>
      </w:r>
      <w:r>
        <w:t>Requirements</w:t>
      </w:r>
      <w:r>
        <w:tab/>
      </w:r>
      <w:r>
        <w:fldChar w:fldCharType="begin" w:fldLock="1"/>
      </w:r>
      <w:r>
        <w:instrText xml:space="preserve"> PAGEREF _Toc533172916 \h </w:instrText>
      </w:r>
      <w:r>
        <w:fldChar w:fldCharType="separate"/>
      </w:r>
      <w:r>
        <w:t>13</w:t>
      </w:r>
      <w:r>
        <w:fldChar w:fldCharType="end"/>
      </w:r>
    </w:p>
    <w:p w14:paraId="1AAF3F93" w14:textId="77777777" w:rsidR="002208CB" w:rsidRPr="003C2020" w:rsidRDefault="002208CB">
      <w:pPr>
        <w:pStyle w:val="TOC2"/>
        <w:rPr>
          <w:rFonts w:ascii="Calibri" w:hAnsi="Calibri"/>
          <w:sz w:val="22"/>
          <w:szCs w:val="22"/>
          <w:lang w:eastAsia="en-GB"/>
        </w:rPr>
      </w:pPr>
      <w:r>
        <w:t>6.2</w:t>
      </w:r>
      <w:r w:rsidRPr="003C2020">
        <w:rPr>
          <w:rFonts w:ascii="Calibri" w:hAnsi="Calibri"/>
          <w:sz w:val="22"/>
          <w:szCs w:val="22"/>
          <w:lang w:eastAsia="en-GB"/>
        </w:rPr>
        <w:tab/>
      </w:r>
      <w:r>
        <w:t>MCData Services requirements specific to on-network use</w:t>
      </w:r>
      <w:r>
        <w:tab/>
      </w:r>
      <w:r>
        <w:fldChar w:fldCharType="begin" w:fldLock="1"/>
      </w:r>
      <w:r>
        <w:instrText xml:space="preserve"> PAGEREF _Toc533172917 \h </w:instrText>
      </w:r>
      <w:r>
        <w:fldChar w:fldCharType="separate"/>
      </w:r>
      <w:r>
        <w:t>13</w:t>
      </w:r>
      <w:r>
        <w:fldChar w:fldCharType="end"/>
      </w:r>
    </w:p>
    <w:p w14:paraId="5026A37F" w14:textId="77777777" w:rsidR="002208CB" w:rsidRPr="003C2020" w:rsidRDefault="002208CB">
      <w:pPr>
        <w:pStyle w:val="TOC3"/>
        <w:rPr>
          <w:rFonts w:ascii="Calibri" w:hAnsi="Calibri"/>
          <w:sz w:val="22"/>
          <w:szCs w:val="22"/>
          <w:lang w:eastAsia="en-GB"/>
        </w:rPr>
      </w:pPr>
      <w:r>
        <w:t>6.2.1</w:t>
      </w:r>
      <w:r w:rsidRPr="003C2020">
        <w:rPr>
          <w:rFonts w:ascii="Calibri" w:hAnsi="Calibri"/>
          <w:sz w:val="22"/>
          <w:szCs w:val="22"/>
          <w:lang w:eastAsia="en-GB"/>
        </w:rPr>
        <w:tab/>
      </w:r>
      <w:r>
        <w:t>Database enquiries and secured internet access</w:t>
      </w:r>
      <w:r>
        <w:tab/>
      </w:r>
      <w:r>
        <w:fldChar w:fldCharType="begin" w:fldLock="1"/>
      </w:r>
      <w:r>
        <w:instrText xml:space="preserve"> PAGEREF _Toc533172918 \h </w:instrText>
      </w:r>
      <w:r>
        <w:fldChar w:fldCharType="separate"/>
      </w:r>
      <w:r>
        <w:t>13</w:t>
      </w:r>
      <w:r>
        <w:fldChar w:fldCharType="end"/>
      </w:r>
    </w:p>
    <w:p w14:paraId="755B28B5" w14:textId="77777777" w:rsidR="002208CB" w:rsidRPr="003C2020" w:rsidRDefault="002208CB">
      <w:pPr>
        <w:pStyle w:val="TOC4"/>
        <w:rPr>
          <w:rFonts w:ascii="Calibri" w:hAnsi="Calibri"/>
          <w:sz w:val="22"/>
          <w:szCs w:val="22"/>
          <w:lang w:eastAsia="en-GB"/>
        </w:rPr>
      </w:pPr>
      <w:r>
        <w:t xml:space="preserve">6.2.1.1 </w:t>
      </w:r>
      <w:r w:rsidRPr="003C2020">
        <w:rPr>
          <w:rFonts w:ascii="Calibri" w:hAnsi="Calibri"/>
          <w:sz w:val="22"/>
          <w:szCs w:val="22"/>
          <w:lang w:eastAsia="en-GB"/>
        </w:rPr>
        <w:tab/>
      </w:r>
      <w:r>
        <w:t>Service description</w:t>
      </w:r>
      <w:r>
        <w:tab/>
      </w:r>
      <w:r>
        <w:fldChar w:fldCharType="begin" w:fldLock="1"/>
      </w:r>
      <w:r>
        <w:instrText xml:space="preserve"> PAGEREF _Toc533172919 \h </w:instrText>
      </w:r>
      <w:r>
        <w:fldChar w:fldCharType="separate"/>
      </w:r>
      <w:r>
        <w:t>13</w:t>
      </w:r>
      <w:r>
        <w:fldChar w:fldCharType="end"/>
      </w:r>
    </w:p>
    <w:p w14:paraId="4535A555" w14:textId="77777777" w:rsidR="002208CB" w:rsidRPr="003C2020" w:rsidRDefault="002208CB">
      <w:pPr>
        <w:pStyle w:val="TOC4"/>
        <w:rPr>
          <w:rFonts w:ascii="Calibri" w:hAnsi="Calibri"/>
          <w:sz w:val="22"/>
          <w:szCs w:val="22"/>
          <w:lang w:eastAsia="en-GB"/>
        </w:rPr>
      </w:pPr>
      <w:r>
        <w:t xml:space="preserve">6.2.1.2 </w:t>
      </w:r>
      <w:r w:rsidRPr="003C2020">
        <w:rPr>
          <w:rFonts w:ascii="Calibri" w:hAnsi="Calibri"/>
          <w:sz w:val="22"/>
          <w:szCs w:val="22"/>
          <w:lang w:eastAsia="en-GB"/>
        </w:rPr>
        <w:tab/>
      </w:r>
      <w:r>
        <w:t>Requirements</w:t>
      </w:r>
      <w:r>
        <w:tab/>
      </w:r>
      <w:r>
        <w:fldChar w:fldCharType="begin" w:fldLock="1"/>
      </w:r>
      <w:r>
        <w:instrText xml:space="preserve"> PAGEREF _Toc533172920 \h </w:instrText>
      </w:r>
      <w:r>
        <w:fldChar w:fldCharType="separate"/>
      </w:r>
      <w:r>
        <w:t>14</w:t>
      </w:r>
      <w:r>
        <w:fldChar w:fldCharType="end"/>
      </w:r>
    </w:p>
    <w:p w14:paraId="36149834" w14:textId="77777777" w:rsidR="002208CB" w:rsidRPr="003C2020" w:rsidRDefault="002208CB">
      <w:pPr>
        <w:pStyle w:val="TOC3"/>
        <w:rPr>
          <w:rFonts w:ascii="Calibri" w:hAnsi="Calibri"/>
          <w:sz w:val="22"/>
          <w:szCs w:val="22"/>
          <w:lang w:eastAsia="en-GB"/>
        </w:rPr>
      </w:pPr>
      <w:r>
        <w:t>6.2.2</w:t>
      </w:r>
      <w:r w:rsidRPr="003C2020">
        <w:rPr>
          <w:rFonts w:ascii="Calibri" w:hAnsi="Calibri"/>
          <w:sz w:val="22"/>
          <w:szCs w:val="22"/>
          <w:lang w:eastAsia="en-GB"/>
        </w:rPr>
        <w:tab/>
      </w:r>
      <w:r>
        <w:t>Transmission control requirements</w:t>
      </w:r>
      <w:r>
        <w:tab/>
      </w:r>
      <w:r>
        <w:fldChar w:fldCharType="begin" w:fldLock="1"/>
      </w:r>
      <w:r>
        <w:instrText xml:space="preserve"> PAGEREF _Toc533172921 \h </w:instrText>
      </w:r>
      <w:r>
        <w:fldChar w:fldCharType="separate"/>
      </w:r>
      <w:r>
        <w:t>14</w:t>
      </w:r>
      <w:r>
        <w:fldChar w:fldCharType="end"/>
      </w:r>
    </w:p>
    <w:p w14:paraId="4F1FD310" w14:textId="77777777" w:rsidR="002208CB" w:rsidRPr="003C2020" w:rsidRDefault="002208CB">
      <w:pPr>
        <w:pStyle w:val="TOC4"/>
        <w:rPr>
          <w:rFonts w:ascii="Calibri" w:hAnsi="Calibri"/>
          <w:sz w:val="22"/>
          <w:szCs w:val="22"/>
          <w:lang w:eastAsia="en-GB"/>
        </w:rPr>
      </w:pPr>
      <w:r>
        <w:t>6.2.2.1</w:t>
      </w:r>
      <w:r w:rsidRPr="003C2020">
        <w:rPr>
          <w:rFonts w:ascii="Calibri" w:hAnsi="Calibri"/>
          <w:sz w:val="22"/>
          <w:szCs w:val="22"/>
          <w:lang w:eastAsia="en-GB"/>
        </w:rPr>
        <w:tab/>
      </w:r>
      <w:r>
        <w:t>General</w:t>
      </w:r>
      <w:r>
        <w:tab/>
      </w:r>
      <w:r>
        <w:fldChar w:fldCharType="begin" w:fldLock="1"/>
      </w:r>
      <w:r>
        <w:instrText xml:space="preserve"> PAGEREF _Toc533172922 \h </w:instrText>
      </w:r>
      <w:r>
        <w:fldChar w:fldCharType="separate"/>
      </w:r>
      <w:r>
        <w:t>14</w:t>
      </w:r>
      <w:r>
        <w:fldChar w:fldCharType="end"/>
      </w:r>
    </w:p>
    <w:p w14:paraId="12F0F44B" w14:textId="77777777" w:rsidR="002208CB" w:rsidRPr="003C2020" w:rsidRDefault="002208CB">
      <w:pPr>
        <w:pStyle w:val="TOC4"/>
        <w:rPr>
          <w:rFonts w:ascii="Calibri" w:hAnsi="Calibri"/>
          <w:sz w:val="22"/>
          <w:szCs w:val="22"/>
          <w:lang w:eastAsia="en-GB"/>
        </w:rPr>
      </w:pPr>
      <w:r>
        <w:t xml:space="preserve">6.2.2.2 </w:t>
      </w:r>
      <w:r w:rsidRPr="003C2020">
        <w:rPr>
          <w:rFonts w:ascii="Calibri" w:hAnsi="Calibri"/>
          <w:sz w:val="22"/>
          <w:szCs w:val="22"/>
          <w:lang w:eastAsia="en-GB"/>
        </w:rPr>
        <w:tab/>
      </w:r>
      <w:r>
        <w:t>Receiving data</w:t>
      </w:r>
      <w:r>
        <w:tab/>
      </w:r>
      <w:r>
        <w:fldChar w:fldCharType="begin" w:fldLock="1"/>
      </w:r>
      <w:r>
        <w:instrText xml:space="preserve"> PAGEREF _Toc533172923 \h </w:instrText>
      </w:r>
      <w:r>
        <w:fldChar w:fldCharType="separate"/>
      </w:r>
      <w:r>
        <w:t>14</w:t>
      </w:r>
      <w:r>
        <w:fldChar w:fldCharType="end"/>
      </w:r>
    </w:p>
    <w:p w14:paraId="40D88ECE" w14:textId="77777777" w:rsidR="002208CB" w:rsidRPr="003C2020" w:rsidRDefault="002208CB">
      <w:pPr>
        <w:pStyle w:val="TOC4"/>
        <w:rPr>
          <w:rFonts w:ascii="Calibri" w:hAnsi="Calibri"/>
          <w:sz w:val="22"/>
          <w:szCs w:val="22"/>
          <w:lang w:eastAsia="en-GB"/>
        </w:rPr>
      </w:pPr>
      <w:r>
        <w:t>6.2.2.3</w:t>
      </w:r>
      <w:r w:rsidRPr="003C2020">
        <w:rPr>
          <w:rFonts w:ascii="Calibri" w:hAnsi="Calibri"/>
          <w:sz w:val="22"/>
          <w:szCs w:val="22"/>
          <w:lang w:eastAsia="en-GB"/>
        </w:rPr>
        <w:tab/>
      </w:r>
      <w:r>
        <w:t>Accessing data</w:t>
      </w:r>
      <w:r>
        <w:tab/>
      </w:r>
      <w:r>
        <w:fldChar w:fldCharType="begin" w:fldLock="1"/>
      </w:r>
      <w:r>
        <w:instrText xml:space="preserve"> PAGEREF _Toc533172924 \h </w:instrText>
      </w:r>
      <w:r>
        <w:fldChar w:fldCharType="separate"/>
      </w:r>
      <w:r>
        <w:t>15</w:t>
      </w:r>
      <w:r>
        <w:fldChar w:fldCharType="end"/>
      </w:r>
    </w:p>
    <w:p w14:paraId="4EEB3918" w14:textId="77777777" w:rsidR="002208CB" w:rsidRPr="003C2020" w:rsidRDefault="002208CB">
      <w:pPr>
        <w:pStyle w:val="TOC4"/>
        <w:rPr>
          <w:rFonts w:ascii="Calibri" w:hAnsi="Calibri"/>
          <w:sz w:val="22"/>
          <w:szCs w:val="22"/>
          <w:lang w:eastAsia="en-GB"/>
        </w:rPr>
      </w:pPr>
      <w:r>
        <w:t>6.2.2.4</w:t>
      </w:r>
      <w:r w:rsidRPr="003C2020">
        <w:rPr>
          <w:rFonts w:ascii="Calibri" w:hAnsi="Calibri"/>
          <w:sz w:val="22"/>
          <w:szCs w:val="22"/>
          <w:lang w:eastAsia="en-GB"/>
        </w:rPr>
        <w:tab/>
      </w:r>
      <w:r>
        <w:t>Data reconfiguration and termination</w:t>
      </w:r>
      <w:r>
        <w:tab/>
      </w:r>
      <w:r>
        <w:fldChar w:fldCharType="begin" w:fldLock="1"/>
      </w:r>
      <w:r>
        <w:instrText xml:space="preserve"> PAGEREF _Toc533172925 \h </w:instrText>
      </w:r>
      <w:r>
        <w:fldChar w:fldCharType="separate"/>
      </w:r>
      <w:r>
        <w:t>15</w:t>
      </w:r>
      <w:r>
        <w:fldChar w:fldCharType="end"/>
      </w:r>
    </w:p>
    <w:p w14:paraId="30FA39C4" w14:textId="77777777" w:rsidR="002208CB" w:rsidRPr="003C2020" w:rsidRDefault="002208CB">
      <w:pPr>
        <w:pStyle w:val="TOC3"/>
        <w:rPr>
          <w:rFonts w:ascii="Calibri" w:hAnsi="Calibri"/>
          <w:sz w:val="22"/>
          <w:szCs w:val="22"/>
          <w:lang w:eastAsia="en-GB"/>
        </w:rPr>
      </w:pPr>
      <w:r>
        <w:t>6.2.4</w:t>
      </w:r>
      <w:r w:rsidRPr="003C2020">
        <w:rPr>
          <w:rFonts w:ascii="Calibri" w:hAnsi="Calibri"/>
          <w:sz w:val="22"/>
          <w:szCs w:val="22"/>
          <w:lang w:eastAsia="en-GB"/>
        </w:rPr>
        <w:tab/>
      </w:r>
      <w:r>
        <w:t>MCData enhanced status on-network</w:t>
      </w:r>
      <w:r>
        <w:tab/>
      </w:r>
      <w:r>
        <w:fldChar w:fldCharType="begin" w:fldLock="1"/>
      </w:r>
      <w:r>
        <w:instrText xml:space="preserve"> PAGEREF _Toc533172926 \h </w:instrText>
      </w:r>
      <w:r>
        <w:fldChar w:fldCharType="separate"/>
      </w:r>
      <w:r>
        <w:t>15</w:t>
      </w:r>
      <w:r>
        <w:fldChar w:fldCharType="end"/>
      </w:r>
    </w:p>
    <w:p w14:paraId="0A86EB33" w14:textId="77777777" w:rsidR="002208CB" w:rsidRPr="003C2020" w:rsidRDefault="002208CB">
      <w:pPr>
        <w:pStyle w:val="TOC4"/>
        <w:rPr>
          <w:rFonts w:ascii="Calibri" w:hAnsi="Calibri"/>
          <w:sz w:val="22"/>
          <w:szCs w:val="22"/>
          <w:lang w:val="fr-FR" w:eastAsia="en-GB"/>
        </w:rPr>
      </w:pPr>
      <w:r w:rsidRPr="002208CB">
        <w:rPr>
          <w:lang w:val="fr-FR"/>
        </w:rPr>
        <w:t>6.2.4.1</w:t>
      </w:r>
      <w:r w:rsidRPr="003C2020">
        <w:rPr>
          <w:rFonts w:ascii="Calibri" w:hAnsi="Calibri"/>
          <w:sz w:val="22"/>
          <w:szCs w:val="22"/>
          <w:lang w:val="fr-FR" w:eastAsia="en-GB"/>
        </w:rPr>
        <w:tab/>
      </w:r>
      <w:r w:rsidRPr="002208CB">
        <w:rPr>
          <w:lang w:val="fr-FR"/>
        </w:rPr>
        <w:t>Service description</w:t>
      </w:r>
      <w:r w:rsidRPr="002208CB">
        <w:rPr>
          <w:lang w:val="fr-FR"/>
        </w:rPr>
        <w:tab/>
      </w:r>
      <w:r>
        <w:fldChar w:fldCharType="begin" w:fldLock="1"/>
      </w:r>
      <w:r w:rsidRPr="002208CB">
        <w:rPr>
          <w:lang w:val="fr-FR"/>
        </w:rPr>
        <w:instrText xml:space="preserve"> PAGEREF _Toc533172927 \h </w:instrText>
      </w:r>
      <w:r>
        <w:fldChar w:fldCharType="separate"/>
      </w:r>
      <w:r w:rsidRPr="002208CB">
        <w:rPr>
          <w:lang w:val="fr-FR"/>
        </w:rPr>
        <w:t>15</w:t>
      </w:r>
      <w:r>
        <w:fldChar w:fldCharType="end"/>
      </w:r>
    </w:p>
    <w:p w14:paraId="74F9B294" w14:textId="77777777" w:rsidR="002208CB" w:rsidRPr="003C2020" w:rsidRDefault="002208CB">
      <w:pPr>
        <w:pStyle w:val="TOC4"/>
        <w:rPr>
          <w:rFonts w:ascii="Calibri" w:hAnsi="Calibri"/>
          <w:sz w:val="22"/>
          <w:szCs w:val="22"/>
          <w:lang w:val="fr-FR" w:eastAsia="en-GB"/>
        </w:rPr>
      </w:pPr>
      <w:r w:rsidRPr="002208CB">
        <w:rPr>
          <w:lang w:val="fr-FR"/>
        </w:rPr>
        <w:t>6.2.4.2</w:t>
      </w:r>
      <w:r w:rsidRPr="003C2020">
        <w:rPr>
          <w:rFonts w:ascii="Calibri" w:hAnsi="Calibri"/>
          <w:sz w:val="22"/>
          <w:szCs w:val="22"/>
          <w:lang w:val="fr-FR" w:eastAsia="en-GB"/>
        </w:rPr>
        <w:tab/>
      </w:r>
      <w:r w:rsidRPr="002208CB">
        <w:rPr>
          <w:lang w:val="fr-FR"/>
        </w:rPr>
        <w:t>Requirements</w:t>
      </w:r>
      <w:r w:rsidRPr="002208CB">
        <w:rPr>
          <w:lang w:val="fr-FR"/>
        </w:rPr>
        <w:tab/>
      </w:r>
      <w:r>
        <w:fldChar w:fldCharType="begin" w:fldLock="1"/>
      </w:r>
      <w:r w:rsidRPr="002208CB">
        <w:rPr>
          <w:lang w:val="fr-FR"/>
        </w:rPr>
        <w:instrText xml:space="preserve"> PAGEREF _Toc533172928 \h </w:instrText>
      </w:r>
      <w:r>
        <w:fldChar w:fldCharType="separate"/>
      </w:r>
      <w:r w:rsidRPr="002208CB">
        <w:rPr>
          <w:lang w:val="fr-FR"/>
        </w:rPr>
        <w:t>15</w:t>
      </w:r>
      <w:r>
        <w:fldChar w:fldCharType="end"/>
      </w:r>
    </w:p>
    <w:p w14:paraId="2A44DAAB" w14:textId="77777777" w:rsidR="002208CB" w:rsidRPr="003C2020" w:rsidRDefault="002208CB">
      <w:pPr>
        <w:pStyle w:val="TOC3"/>
        <w:rPr>
          <w:rFonts w:ascii="Calibri" w:hAnsi="Calibri"/>
          <w:sz w:val="22"/>
          <w:szCs w:val="22"/>
          <w:lang w:val="fr-FR" w:eastAsia="en-GB"/>
        </w:rPr>
      </w:pPr>
      <w:r w:rsidRPr="002208CB">
        <w:rPr>
          <w:lang w:val="fr-FR"/>
        </w:rPr>
        <w:t>6.2.3</w:t>
      </w:r>
      <w:r w:rsidRPr="003C2020">
        <w:rPr>
          <w:rFonts w:ascii="Calibri" w:hAnsi="Calibri"/>
          <w:sz w:val="22"/>
          <w:szCs w:val="22"/>
          <w:lang w:val="fr-FR" w:eastAsia="en-GB"/>
        </w:rPr>
        <w:tab/>
      </w:r>
      <w:r w:rsidRPr="002208CB">
        <w:rPr>
          <w:lang w:val="fr-FR"/>
        </w:rPr>
        <w:t>Communication termination</w:t>
      </w:r>
      <w:r w:rsidRPr="002208CB">
        <w:rPr>
          <w:lang w:val="fr-FR"/>
        </w:rPr>
        <w:tab/>
      </w:r>
      <w:r>
        <w:fldChar w:fldCharType="begin" w:fldLock="1"/>
      </w:r>
      <w:r w:rsidRPr="002208CB">
        <w:rPr>
          <w:lang w:val="fr-FR"/>
        </w:rPr>
        <w:instrText xml:space="preserve"> PAGEREF _Toc533172929 \h </w:instrText>
      </w:r>
      <w:r>
        <w:fldChar w:fldCharType="separate"/>
      </w:r>
      <w:r w:rsidRPr="002208CB">
        <w:rPr>
          <w:lang w:val="fr-FR"/>
        </w:rPr>
        <w:t>15</w:t>
      </w:r>
      <w:r>
        <w:fldChar w:fldCharType="end"/>
      </w:r>
    </w:p>
    <w:p w14:paraId="2E859230" w14:textId="77777777" w:rsidR="002208CB" w:rsidRPr="003C2020" w:rsidRDefault="002208CB">
      <w:pPr>
        <w:pStyle w:val="TOC2"/>
        <w:rPr>
          <w:rFonts w:ascii="Calibri" w:hAnsi="Calibri"/>
          <w:sz w:val="22"/>
          <w:szCs w:val="22"/>
          <w:lang w:eastAsia="en-GB"/>
        </w:rPr>
      </w:pPr>
      <w:r>
        <w:t>6.3</w:t>
      </w:r>
      <w:r w:rsidRPr="003C2020">
        <w:rPr>
          <w:rFonts w:ascii="Calibri" w:hAnsi="Calibri"/>
          <w:sz w:val="22"/>
          <w:szCs w:val="22"/>
          <w:lang w:eastAsia="en-GB"/>
        </w:rPr>
        <w:tab/>
      </w:r>
      <w:r>
        <w:t>MCData Services requirements specific to off-network use</w:t>
      </w:r>
      <w:r>
        <w:tab/>
      </w:r>
      <w:r>
        <w:fldChar w:fldCharType="begin" w:fldLock="1"/>
      </w:r>
      <w:r>
        <w:instrText xml:space="preserve"> PAGEREF _Toc533172930 \h </w:instrText>
      </w:r>
      <w:r>
        <w:fldChar w:fldCharType="separate"/>
      </w:r>
      <w:r>
        <w:t>16</w:t>
      </w:r>
      <w:r>
        <w:fldChar w:fldCharType="end"/>
      </w:r>
    </w:p>
    <w:p w14:paraId="5545FA87" w14:textId="77777777" w:rsidR="002208CB" w:rsidRPr="003C2020" w:rsidRDefault="002208CB">
      <w:pPr>
        <w:pStyle w:val="TOC3"/>
        <w:rPr>
          <w:rFonts w:ascii="Calibri" w:hAnsi="Calibri"/>
          <w:sz w:val="22"/>
          <w:szCs w:val="22"/>
          <w:lang w:eastAsia="en-GB"/>
        </w:rPr>
      </w:pPr>
      <w:r>
        <w:t>6.3.1</w:t>
      </w:r>
      <w:r w:rsidRPr="003C2020">
        <w:rPr>
          <w:rFonts w:ascii="Calibri" w:hAnsi="Calibri"/>
          <w:sz w:val="22"/>
          <w:szCs w:val="22"/>
          <w:lang w:eastAsia="en-GB"/>
        </w:rPr>
        <w:tab/>
      </w:r>
      <w:r>
        <w:t>Private Communication Off-Network</w:t>
      </w:r>
      <w:r>
        <w:tab/>
      </w:r>
      <w:r>
        <w:fldChar w:fldCharType="begin" w:fldLock="1"/>
      </w:r>
      <w:r>
        <w:instrText xml:space="preserve"> PAGEREF _Toc533172931 \h </w:instrText>
      </w:r>
      <w:r>
        <w:fldChar w:fldCharType="separate"/>
      </w:r>
      <w:r>
        <w:t>16</w:t>
      </w:r>
      <w:r>
        <w:fldChar w:fldCharType="end"/>
      </w:r>
    </w:p>
    <w:p w14:paraId="78A8E4A2" w14:textId="77777777" w:rsidR="002208CB" w:rsidRPr="003C2020" w:rsidRDefault="002208CB">
      <w:pPr>
        <w:pStyle w:val="TOC4"/>
        <w:rPr>
          <w:rFonts w:ascii="Calibri" w:hAnsi="Calibri"/>
          <w:sz w:val="22"/>
          <w:szCs w:val="22"/>
          <w:lang w:eastAsia="en-GB"/>
        </w:rPr>
      </w:pPr>
      <w:r>
        <w:lastRenderedPageBreak/>
        <w:t>6.3.1.1</w:t>
      </w:r>
      <w:r w:rsidRPr="003C2020">
        <w:rPr>
          <w:rFonts w:ascii="Calibri" w:hAnsi="Calibri"/>
          <w:sz w:val="22"/>
          <w:szCs w:val="22"/>
          <w:lang w:eastAsia="en-GB"/>
        </w:rPr>
        <w:tab/>
      </w:r>
      <w:r>
        <w:t>Overview</w:t>
      </w:r>
      <w:r>
        <w:tab/>
      </w:r>
      <w:r>
        <w:fldChar w:fldCharType="begin" w:fldLock="1"/>
      </w:r>
      <w:r>
        <w:instrText xml:space="preserve"> PAGEREF _Toc533172932 \h </w:instrText>
      </w:r>
      <w:r>
        <w:fldChar w:fldCharType="separate"/>
      </w:r>
      <w:r>
        <w:t>16</w:t>
      </w:r>
      <w:r>
        <w:fldChar w:fldCharType="end"/>
      </w:r>
    </w:p>
    <w:p w14:paraId="025801A8" w14:textId="77777777" w:rsidR="002208CB" w:rsidRPr="003C2020" w:rsidRDefault="002208CB">
      <w:pPr>
        <w:pStyle w:val="TOC4"/>
        <w:rPr>
          <w:rFonts w:ascii="Calibri" w:hAnsi="Calibri"/>
          <w:sz w:val="22"/>
          <w:szCs w:val="22"/>
          <w:lang w:eastAsia="en-GB"/>
        </w:rPr>
      </w:pPr>
      <w:r>
        <w:t>6.3.1.2</w:t>
      </w:r>
      <w:r w:rsidRPr="003C2020">
        <w:rPr>
          <w:rFonts w:ascii="Calibri" w:hAnsi="Calibri"/>
          <w:sz w:val="22"/>
          <w:szCs w:val="22"/>
          <w:lang w:eastAsia="en-GB"/>
        </w:rPr>
        <w:tab/>
      </w:r>
      <w:r>
        <w:t>Requirements</w:t>
      </w:r>
      <w:r>
        <w:tab/>
      </w:r>
      <w:r>
        <w:fldChar w:fldCharType="begin" w:fldLock="1"/>
      </w:r>
      <w:r>
        <w:instrText xml:space="preserve"> PAGEREF _Toc533172933 \h </w:instrText>
      </w:r>
      <w:r>
        <w:fldChar w:fldCharType="separate"/>
      </w:r>
      <w:r>
        <w:t>16</w:t>
      </w:r>
      <w:r>
        <w:fldChar w:fldCharType="end"/>
      </w:r>
    </w:p>
    <w:p w14:paraId="0544459A" w14:textId="77777777" w:rsidR="002208CB" w:rsidRPr="003C2020" w:rsidRDefault="002208CB">
      <w:pPr>
        <w:pStyle w:val="TOC3"/>
        <w:rPr>
          <w:rFonts w:ascii="Calibri" w:hAnsi="Calibri"/>
          <w:sz w:val="22"/>
          <w:szCs w:val="22"/>
          <w:lang w:eastAsia="en-GB"/>
        </w:rPr>
      </w:pPr>
      <w:r>
        <w:t>6.3.2</w:t>
      </w:r>
      <w:r w:rsidRPr="003C2020">
        <w:rPr>
          <w:rFonts w:ascii="Calibri" w:hAnsi="Calibri"/>
          <w:sz w:val="22"/>
          <w:szCs w:val="22"/>
          <w:lang w:eastAsia="en-GB"/>
        </w:rPr>
        <w:tab/>
      </w:r>
      <w:r>
        <w:t>MCData Transmission Control Off-Network</w:t>
      </w:r>
      <w:r>
        <w:tab/>
      </w:r>
      <w:r>
        <w:fldChar w:fldCharType="begin" w:fldLock="1"/>
      </w:r>
      <w:r>
        <w:instrText xml:space="preserve"> PAGEREF _Toc533172934 \h </w:instrText>
      </w:r>
      <w:r>
        <w:fldChar w:fldCharType="separate"/>
      </w:r>
      <w:r>
        <w:t>17</w:t>
      </w:r>
      <w:r>
        <w:fldChar w:fldCharType="end"/>
      </w:r>
    </w:p>
    <w:p w14:paraId="272EE7EF" w14:textId="77777777" w:rsidR="002208CB" w:rsidRPr="003C2020" w:rsidRDefault="002208CB">
      <w:pPr>
        <w:pStyle w:val="TOC4"/>
        <w:rPr>
          <w:rFonts w:ascii="Calibri" w:hAnsi="Calibri"/>
          <w:sz w:val="22"/>
          <w:szCs w:val="22"/>
          <w:lang w:eastAsia="en-GB"/>
        </w:rPr>
      </w:pPr>
      <w:r>
        <w:t>6.3.2.1</w:t>
      </w:r>
      <w:r w:rsidRPr="003C2020">
        <w:rPr>
          <w:rFonts w:ascii="Calibri" w:hAnsi="Calibri"/>
          <w:sz w:val="22"/>
          <w:szCs w:val="22"/>
          <w:lang w:eastAsia="en-GB"/>
        </w:rPr>
        <w:tab/>
      </w:r>
      <w:r>
        <w:t>Overview</w:t>
      </w:r>
      <w:r>
        <w:tab/>
      </w:r>
      <w:r>
        <w:fldChar w:fldCharType="begin" w:fldLock="1"/>
      </w:r>
      <w:r>
        <w:instrText xml:space="preserve"> PAGEREF _Toc533172935 \h </w:instrText>
      </w:r>
      <w:r>
        <w:fldChar w:fldCharType="separate"/>
      </w:r>
      <w:r>
        <w:t>17</w:t>
      </w:r>
      <w:r>
        <w:fldChar w:fldCharType="end"/>
      </w:r>
    </w:p>
    <w:p w14:paraId="4D849521" w14:textId="77777777" w:rsidR="002208CB" w:rsidRPr="003C2020" w:rsidRDefault="002208CB">
      <w:pPr>
        <w:pStyle w:val="TOC4"/>
        <w:rPr>
          <w:rFonts w:ascii="Calibri" w:hAnsi="Calibri"/>
          <w:sz w:val="22"/>
          <w:szCs w:val="22"/>
          <w:lang w:eastAsia="en-GB"/>
        </w:rPr>
      </w:pPr>
      <w:r>
        <w:t>6.3.2.2</w:t>
      </w:r>
      <w:r w:rsidRPr="003C2020">
        <w:rPr>
          <w:rFonts w:ascii="Calibri" w:hAnsi="Calibri"/>
          <w:sz w:val="22"/>
          <w:szCs w:val="22"/>
          <w:lang w:eastAsia="en-GB"/>
        </w:rPr>
        <w:tab/>
      </w:r>
      <w:r>
        <w:t>General Aspects</w:t>
      </w:r>
      <w:r>
        <w:tab/>
      </w:r>
      <w:r>
        <w:fldChar w:fldCharType="begin" w:fldLock="1"/>
      </w:r>
      <w:r>
        <w:instrText xml:space="preserve"> PAGEREF _Toc533172936 \h </w:instrText>
      </w:r>
      <w:r>
        <w:fldChar w:fldCharType="separate"/>
      </w:r>
      <w:r>
        <w:t>17</w:t>
      </w:r>
      <w:r>
        <w:fldChar w:fldCharType="end"/>
      </w:r>
    </w:p>
    <w:p w14:paraId="7259F15C" w14:textId="77777777" w:rsidR="002208CB" w:rsidRPr="003C2020" w:rsidRDefault="002208CB">
      <w:pPr>
        <w:pStyle w:val="TOC4"/>
        <w:rPr>
          <w:rFonts w:ascii="Calibri" w:hAnsi="Calibri"/>
          <w:sz w:val="22"/>
          <w:szCs w:val="22"/>
          <w:lang w:eastAsia="en-GB"/>
        </w:rPr>
      </w:pPr>
      <w:r>
        <w:t>6.3.2.3</w:t>
      </w:r>
      <w:r w:rsidRPr="003C2020">
        <w:rPr>
          <w:rFonts w:ascii="Calibri" w:hAnsi="Calibri"/>
          <w:sz w:val="22"/>
          <w:szCs w:val="22"/>
          <w:lang w:eastAsia="en-GB"/>
        </w:rPr>
        <w:tab/>
      </w:r>
      <w:r>
        <w:t>Requesting Permission to Transmit</w:t>
      </w:r>
      <w:r>
        <w:tab/>
      </w:r>
      <w:r>
        <w:fldChar w:fldCharType="begin" w:fldLock="1"/>
      </w:r>
      <w:r>
        <w:instrText xml:space="preserve"> PAGEREF _Toc533172937 \h </w:instrText>
      </w:r>
      <w:r>
        <w:fldChar w:fldCharType="separate"/>
      </w:r>
      <w:r>
        <w:t>17</w:t>
      </w:r>
      <w:r>
        <w:fldChar w:fldCharType="end"/>
      </w:r>
    </w:p>
    <w:p w14:paraId="7F8D3AD2" w14:textId="77777777" w:rsidR="002208CB" w:rsidRPr="003C2020" w:rsidRDefault="002208CB">
      <w:pPr>
        <w:pStyle w:val="TOC4"/>
        <w:rPr>
          <w:rFonts w:ascii="Calibri" w:hAnsi="Calibri"/>
          <w:sz w:val="22"/>
          <w:szCs w:val="22"/>
          <w:lang w:eastAsia="en-GB"/>
        </w:rPr>
      </w:pPr>
      <w:r>
        <w:t>6.3.2.4</w:t>
      </w:r>
      <w:r w:rsidRPr="003C2020">
        <w:rPr>
          <w:rFonts w:ascii="Calibri" w:hAnsi="Calibri"/>
          <w:sz w:val="22"/>
          <w:szCs w:val="22"/>
          <w:lang w:eastAsia="en-GB"/>
        </w:rPr>
        <w:tab/>
      </w:r>
      <w:r>
        <w:t>Override</w:t>
      </w:r>
      <w:r>
        <w:tab/>
      </w:r>
      <w:r>
        <w:fldChar w:fldCharType="begin" w:fldLock="1"/>
      </w:r>
      <w:r>
        <w:instrText xml:space="preserve"> PAGEREF _Toc533172938 \h </w:instrText>
      </w:r>
      <w:r>
        <w:fldChar w:fldCharType="separate"/>
      </w:r>
      <w:r>
        <w:t>17</w:t>
      </w:r>
      <w:r>
        <w:fldChar w:fldCharType="end"/>
      </w:r>
    </w:p>
    <w:p w14:paraId="681699C6" w14:textId="77777777" w:rsidR="002208CB" w:rsidRPr="003C2020" w:rsidRDefault="002208CB">
      <w:pPr>
        <w:pStyle w:val="TOC4"/>
        <w:rPr>
          <w:rFonts w:ascii="Calibri" w:hAnsi="Calibri"/>
          <w:sz w:val="22"/>
          <w:szCs w:val="22"/>
          <w:lang w:eastAsia="en-GB"/>
        </w:rPr>
      </w:pPr>
      <w:r>
        <w:t>6.3.2.5</w:t>
      </w:r>
      <w:r w:rsidRPr="003C2020">
        <w:rPr>
          <w:rFonts w:ascii="Calibri" w:hAnsi="Calibri"/>
          <w:sz w:val="22"/>
          <w:szCs w:val="22"/>
          <w:lang w:eastAsia="en-GB"/>
        </w:rPr>
        <w:tab/>
      </w:r>
      <w:r>
        <w:t>Terminating Permission to Transmit</w:t>
      </w:r>
      <w:r>
        <w:tab/>
      </w:r>
      <w:r>
        <w:fldChar w:fldCharType="begin" w:fldLock="1"/>
      </w:r>
      <w:r>
        <w:instrText xml:space="preserve"> PAGEREF _Toc533172939 \h </w:instrText>
      </w:r>
      <w:r>
        <w:fldChar w:fldCharType="separate"/>
      </w:r>
      <w:r>
        <w:t>18</w:t>
      </w:r>
      <w:r>
        <w:fldChar w:fldCharType="end"/>
      </w:r>
    </w:p>
    <w:p w14:paraId="46163B23" w14:textId="77777777" w:rsidR="002208CB" w:rsidRPr="003C2020" w:rsidRDefault="002208CB">
      <w:pPr>
        <w:pStyle w:val="TOC4"/>
        <w:rPr>
          <w:rFonts w:ascii="Calibri" w:hAnsi="Calibri"/>
          <w:sz w:val="22"/>
          <w:szCs w:val="22"/>
          <w:lang w:eastAsia="en-GB"/>
        </w:rPr>
      </w:pPr>
      <w:r>
        <w:t>6.3.2.6</w:t>
      </w:r>
      <w:r w:rsidRPr="003C2020">
        <w:rPr>
          <w:rFonts w:ascii="Calibri" w:hAnsi="Calibri"/>
          <w:sz w:val="22"/>
          <w:szCs w:val="22"/>
          <w:lang w:eastAsia="en-GB"/>
        </w:rPr>
        <w:tab/>
      </w:r>
      <w:r>
        <w:t>Transmit Time Limit</w:t>
      </w:r>
      <w:r>
        <w:tab/>
      </w:r>
      <w:r>
        <w:fldChar w:fldCharType="begin" w:fldLock="1"/>
      </w:r>
      <w:r>
        <w:instrText xml:space="preserve"> PAGEREF _Toc533172940 \h </w:instrText>
      </w:r>
      <w:r>
        <w:fldChar w:fldCharType="separate"/>
      </w:r>
      <w:r>
        <w:t>18</w:t>
      </w:r>
      <w:r>
        <w:fldChar w:fldCharType="end"/>
      </w:r>
    </w:p>
    <w:p w14:paraId="5DE7915E" w14:textId="77777777" w:rsidR="002208CB" w:rsidRPr="003C2020" w:rsidRDefault="002208CB">
      <w:pPr>
        <w:pStyle w:val="TOC1"/>
        <w:rPr>
          <w:rFonts w:ascii="Calibri" w:hAnsi="Calibri"/>
          <w:szCs w:val="22"/>
          <w:lang w:eastAsia="en-GB"/>
        </w:rPr>
      </w:pPr>
      <w:r>
        <w:t>7</w:t>
      </w:r>
      <w:r w:rsidRPr="003C2020">
        <w:rPr>
          <w:rFonts w:ascii="Calibri" w:hAnsi="Calibri"/>
          <w:szCs w:val="22"/>
          <w:lang w:eastAsia="en-GB"/>
        </w:rPr>
        <w:tab/>
      </w:r>
      <w:r>
        <w:t>Interworking</w:t>
      </w:r>
      <w:r>
        <w:tab/>
      </w:r>
      <w:r>
        <w:fldChar w:fldCharType="begin" w:fldLock="1"/>
      </w:r>
      <w:r>
        <w:instrText xml:space="preserve"> PAGEREF _Toc533172941 \h </w:instrText>
      </w:r>
      <w:r>
        <w:fldChar w:fldCharType="separate"/>
      </w:r>
      <w:r>
        <w:t>18</w:t>
      </w:r>
      <w:r>
        <w:fldChar w:fldCharType="end"/>
      </w:r>
    </w:p>
    <w:p w14:paraId="17C0B352" w14:textId="77777777" w:rsidR="002208CB" w:rsidRPr="003C2020" w:rsidRDefault="002208CB">
      <w:pPr>
        <w:pStyle w:val="TOC2"/>
        <w:rPr>
          <w:rFonts w:ascii="Calibri" w:hAnsi="Calibri"/>
          <w:sz w:val="22"/>
          <w:szCs w:val="22"/>
          <w:lang w:eastAsia="en-GB"/>
        </w:rPr>
      </w:pPr>
      <w:r>
        <w:t>7.1</w:t>
      </w:r>
      <w:r w:rsidRPr="003C2020">
        <w:rPr>
          <w:rFonts w:ascii="Calibri" w:hAnsi="Calibri"/>
          <w:sz w:val="22"/>
          <w:szCs w:val="22"/>
          <w:lang w:eastAsia="en-GB"/>
        </w:rPr>
        <w:tab/>
      </w:r>
      <w:r>
        <w:t xml:space="preserve">Interworking with non </w:t>
      </w:r>
      <w:r w:rsidRPr="00A12FD3">
        <w:rPr>
          <w:lang w:val="en-US"/>
        </w:rPr>
        <w:t>3GPP</w:t>
      </w:r>
      <w:r>
        <w:t xml:space="preserve"> data systems</w:t>
      </w:r>
      <w:r>
        <w:tab/>
      </w:r>
      <w:r>
        <w:fldChar w:fldCharType="begin" w:fldLock="1"/>
      </w:r>
      <w:r>
        <w:instrText xml:space="preserve"> PAGEREF _Toc533172942 \h </w:instrText>
      </w:r>
      <w:r>
        <w:fldChar w:fldCharType="separate"/>
      </w:r>
      <w:r>
        <w:t>18</w:t>
      </w:r>
      <w:r>
        <w:fldChar w:fldCharType="end"/>
      </w:r>
    </w:p>
    <w:p w14:paraId="56AC010B" w14:textId="77777777" w:rsidR="002208CB" w:rsidRPr="003C2020" w:rsidRDefault="002208CB" w:rsidP="002208CB">
      <w:pPr>
        <w:pStyle w:val="TOC8"/>
        <w:rPr>
          <w:rFonts w:ascii="Calibri" w:hAnsi="Calibri"/>
          <w:b w:val="0"/>
          <w:szCs w:val="22"/>
          <w:lang w:eastAsia="en-GB"/>
        </w:rPr>
      </w:pPr>
      <w:r>
        <w:t>Annex A (informative):</w:t>
      </w:r>
      <w:r>
        <w:tab/>
        <w:t>Change history</w:t>
      </w:r>
      <w:r>
        <w:tab/>
      </w:r>
      <w:r>
        <w:fldChar w:fldCharType="begin" w:fldLock="1"/>
      </w:r>
      <w:r>
        <w:instrText xml:space="preserve"> PAGEREF _Toc533172943 \h </w:instrText>
      </w:r>
      <w:r>
        <w:fldChar w:fldCharType="separate"/>
      </w:r>
      <w:r>
        <w:t>20</w:t>
      </w:r>
      <w:r>
        <w:fldChar w:fldCharType="end"/>
      </w:r>
    </w:p>
    <w:p w14:paraId="1FB0DBF0" w14:textId="77777777" w:rsidR="00080512" w:rsidRPr="001A0FCA" w:rsidRDefault="002208CB">
      <w:r>
        <w:rPr>
          <w:noProof/>
          <w:sz w:val="22"/>
        </w:rPr>
        <w:fldChar w:fldCharType="end"/>
      </w:r>
    </w:p>
    <w:p w14:paraId="5EF250F7" w14:textId="77777777" w:rsidR="00080512" w:rsidRPr="001A0FCA" w:rsidRDefault="00080512">
      <w:pPr>
        <w:pStyle w:val="Heading1"/>
      </w:pPr>
      <w:r w:rsidRPr="001A0FCA">
        <w:br w:type="page"/>
      </w:r>
      <w:bookmarkStart w:id="3" w:name="_Toc533172879"/>
      <w:r w:rsidRPr="001A0FCA">
        <w:lastRenderedPageBreak/>
        <w:t>Foreword</w:t>
      </w:r>
      <w:bookmarkEnd w:id="3"/>
    </w:p>
    <w:p w14:paraId="1118F836" w14:textId="77777777" w:rsidR="00080512" w:rsidRPr="001A0FCA" w:rsidRDefault="00080512">
      <w:r w:rsidRPr="001A0FCA">
        <w:t>This Technical Specification has been produced by the 3</w:t>
      </w:r>
      <w:r w:rsidRPr="001A0FCA">
        <w:rPr>
          <w:vertAlign w:val="superscript"/>
        </w:rPr>
        <w:t>rd</w:t>
      </w:r>
      <w:r w:rsidRPr="001A0FCA">
        <w:t xml:space="preserve"> Generation Partnership Project (3GPP).</w:t>
      </w:r>
    </w:p>
    <w:p w14:paraId="05F6F95A" w14:textId="77777777" w:rsidR="00080512" w:rsidRPr="001A0FCA" w:rsidRDefault="00080512">
      <w:r w:rsidRPr="001A0FC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EC89AFA" w14:textId="77777777" w:rsidR="00080512" w:rsidRPr="001A0FCA" w:rsidRDefault="00080512">
      <w:pPr>
        <w:pStyle w:val="B1"/>
      </w:pPr>
      <w:r w:rsidRPr="001A0FCA">
        <w:t>Version x.y.z</w:t>
      </w:r>
    </w:p>
    <w:p w14:paraId="20EE6C3F" w14:textId="77777777" w:rsidR="00080512" w:rsidRPr="001A0FCA" w:rsidRDefault="00080512">
      <w:pPr>
        <w:pStyle w:val="B1"/>
      </w:pPr>
      <w:r w:rsidRPr="001A0FCA">
        <w:t>where:</w:t>
      </w:r>
    </w:p>
    <w:p w14:paraId="75BB7770" w14:textId="77777777" w:rsidR="00080512" w:rsidRPr="001A0FCA" w:rsidRDefault="00080512">
      <w:pPr>
        <w:pStyle w:val="B2"/>
      </w:pPr>
      <w:r w:rsidRPr="001A0FCA">
        <w:t>x</w:t>
      </w:r>
      <w:r w:rsidRPr="001A0FCA">
        <w:tab/>
        <w:t>the first digit:</w:t>
      </w:r>
    </w:p>
    <w:p w14:paraId="33E1F9A0" w14:textId="77777777" w:rsidR="00080512" w:rsidRPr="001A0FCA" w:rsidRDefault="00080512">
      <w:pPr>
        <w:pStyle w:val="B3"/>
      </w:pPr>
      <w:r w:rsidRPr="001A0FCA">
        <w:t>1</w:t>
      </w:r>
      <w:r w:rsidRPr="001A0FCA">
        <w:tab/>
        <w:t>presented to TSG for information;</w:t>
      </w:r>
    </w:p>
    <w:p w14:paraId="7F32455D" w14:textId="77777777" w:rsidR="00080512" w:rsidRPr="001A0FCA" w:rsidRDefault="00080512">
      <w:pPr>
        <w:pStyle w:val="B3"/>
      </w:pPr>
      <w:r w:rsidRPr="001A0FCA">
        <w:t>2</w:t>
      </w:r>
      <w:r w:rsidRPr="001A0FCA">
        <w:tab/>
        <w:t>presented to TSG for approval;</w:t>
      </w:r>
    </w:p>
    <w:p w14:paraId="469C039C" w14:textId="77777777" w:rsidR="00080512" w:rsidRPr="001A0FCA" w:rsidRDefault="00080512">
      <w:pPr>
        <w:pStyle w:val="B3"/>
      </w:pPr>
      <w:r w:rsidRPr="001A0FCA">
        <w:t>3</w:t>
      </w:r>
      <w:r w:rsidRPr="001A0FCA">
        <w:tab/>
        <w:t>or greater indicates TSG approved document under change control.</w:t>
      </w:r>
    </w:p>
    <w:p w14:paraId="6A435734" w14:textId="77777777" w:rsidR="00080512" w:rsidRPr="001A0FCA" w:rsidRDefault="00080512">
      <w:pPr>
        <w:pStyle w:val="B2"/>
      </w:pPr>
      <w:r w:rsidRPr="001A0FCA">
        <w:t>y</w:t>
      </w:r>
      <w:r w:rsidRPr="001A0FCA">
        <w:tab/>
        <w:t>the second digit is incremented for all changes of substance, i.e. technical enhancements, corrections, updates, etc.</w:t>
      </w:r>
    </w:p>
    <w:p w14:paraId="3475566F" w14:textId="77777777" w:rsidR="00080512" w:rsidRPr="001A0FCA" w:rsidRDefault="00080512">
      <w:pPr>
        <w:pStyle w:val="B2"/>
      </w:pPr>
      <w:r w:rsidRPr="001A0FCA">
        <w:t>z</w:t>
      </w:r>
      <w:r w:rsidRPr="001A0FCA">
        <w:tab/>
        <w:t>the third digit is incremented when editorial only changes have been incorporated in the document.</w:t>
      </w:r>
    </w:p>
    <w:p w14:paraId="1481B36C" w14:textId="77777777" w:rsidR="00080512" w:rsidRPr="001A0FCA" w:rsidRDefault="00080512">
      <w:pPr>
        <w:pStyle w:val="Heading1"/>
      </w:pPr>
      <w:r w:rsidRPr="001A0FCA">
        <w:br w:type="page"/>
      </w:r>
      <w:bookmarkStart w:id="4" w:name="_Toc533172880"/>
      <w:r w:rsidRPr="001A0FCA">
        <w:lastRenderedPageBreak/>
        <w:t>1</w:t>
      </w:r>
      <w:r w:rsidRPr="001A0FCA">
        <w:tab/>
        <w:t>Scope</w:t>
      </w:r>
      <w:bookmarkEnd w:id="4"/>
    </w:p>
    <w:p w14:paraId="4ECCFA92" w14:textId="77777777" w:rsidR="003C24C4" w:rsidRPr="001A0FCA" w:rsidRDefault="003C24C4" w:rsidP="003C24C4">
      <w:r w:rsidRPr="001A0FCA">
        <w:t xml:space="preserve">The present document provides the service requirements for operation of the MCData service. MCData makes use of capabilities included in Group Communication System Enablers, Proximity Services, Isolated E-UTRAN operation for Public Safety and Mission Critical </w:t>
      </w:r>
      <w:r w:rsidR="0046512D">
        <w:t xml:space="preserve">Services </w:t>
      </w:r>
      <w:r w:rsidRPr="001A0FCA">
        <w:t>Common Requirements with additional requirements specific to the MCData Service. The MCData Service can be used for public safety applications</w:t>
      </w:r>
      <w:r w:rsidR="00B8500B">
        <w:t xml:space="preserve"> and maritime safety applications</w:t>
      </w:r>
      <w:r w:rsidRPr="001A0FCA">
        <w:t xml:space="preserve"> and also for general commercial applications (</w:t>
      </w:r>
      <w:r w:rsidR="00F638DB" w:rsidRPr="001A0FCA">
        <w:t>e.g.</w:t>
      </w:r>
      <w:r w:rsidRPr="001A0FCA">
        <w:t>, utility companies</w:t>
      </w:r>
      <w:r w:rsidR="00B8500B">
        <w:t>,</w:t>
      </w:r>
      <w:r w:rsidRPr="001A0FCA">
        <w:t xml:space="preserve"> railways</w:t>
      </w:r>
      <w:r w:rsidR="00B8500B">
        <w:t xml:space="preserve"> and maritime usage</w:t>
      </w:r>
      <w:r w:rsidRPr="001A0FCA">
        <w:t>).</w:t>
      </w:r>
      <w:r w:rsidR="00221802">
        <w:t xml:space="preserve"> </w:t>
      </w:r>
      <w:r w:rsidR="00221802" w:rsidRPr="00D9798A">
        <w:t>The requirements in this specifications do not apply to GSM or UMTS</w:t>
      </w:r>
      <w:r w:rsidR="00221802">
        <w:t>.</w:t>
      </w:r>
    </w:p>
    <w:p w14:paraId="28B57FB1" w14:textId="77777777" w:rsidR="00080512" w:rsidRPr="001A0FCA" w:rsidRDefault="00080512">
      <w:pPr>
        <w:pStyle w:val="Heading1"/>
      </w:pPr>
      <w:bookmarkStart w:id="5" w:name="_Toc533172881"/>
      <w:r w:rsidRPr="001A0FCA">
        <w:t>2</w:t>
      </w:r>
      <w:r w:rsidRPr="001A0FCA">
        <w:tab/>
        <w:t>References</w:t>
      </w:r>
      <w:bookmarkEnd w:id="5"/>
    </w:p>
    <w:p w14:paraId="55F07C2C" w14:textId="77777777" w:rsidR="00080512" w:rsidRPr="001A0FCA" w:rsidRDefault="00080512">
      <w:r w:rsidRPr="001A0FCA">
        <w:t>The following documents contain provisions which, through reference in this text, constitute provisions of the present document.</w:t>
      </w:r>
    </w:p>
    <w:p w14:paraId="05D879C8" w14:textId="77777777" w:rsidR="00080512" w:rsidRPr="001A0FCA" w:rsidRDefault="00080512">
      <w:pPr>
        <w:pStyle w:val="B1"/>
      </w:pPr>
      <w:r w:rsidRPr="001A0FCA">
        <w:t>-</w:t>
      </w:r>
      <w:r w:rsidRPr="001A0FCA">
        <w:tab/>
        <w:t>References are either specific (identified by date of publication, edition numbe</w:t>
      </w:r>
      <w:r w:rsidR="00DC4DA2" w:rsidRPr="001A0FCA">
        <w:t>r, version number, etc.) or non</w:t>
      </w:r>
      <w:r w:rsidR="00DC4DA2" w:rsidRPr="001A0FCA">
        <w:noBreakHyphen/>
      </w:r>
      <w:r w:rsidRPr="001A0FCA">
        <w:t>specific.</w:t>
      </w:r>
    </w:p>
    <w:p w14:paraId="5CC4A04E" w14:textId="77777777" w:rsidR="00080512" w:rsidRPr="001A0FCA" w:rsidRDefault="00080512">
      <w:pPr>
        <w:pStyle w:val="B1"/>
      </w:pPr>
      <w:r w:rsidRPr="001A0FCA">
        <w:t>-</w:t>
      </w:r>
      <w:r w:rsidRPr="001A0FCA">
        <w:tab/>
        <w:t>For a specific reference, subsequent revisions do not apply.</w:t>
      </w:r>
    </w:p>
    <w:p w14:paraId="7E46C871" w14:textId="77777777" w:rsidR="00080512" w:rsidRPr="001A0FCA" w:rsidRDefault="00080512">
      <w:pPr>
        <w:pStyle w:val="B1"/>
      </w:pPr>
      <w:r w:rsidRPr="001A0FCA">
        <w:t>-</w:t>
      </w:r>
      <w:r w:rsidRPr="001A0FCA">
        <w:tab/>
        <w:t>For a non-specific reference, the latest version applies. In the case of a reference to a 3GPP document (including a GSM document), a non-specific reference implicitly refers to the latest version of that document</w:t>
      </w:r>
      <w:r w:rsidRPr="001A0FCA">
        <w:rPr>
          <w:i/>
        </w:rPr>
        <w:t xml:space="preserve"> in the same Release as the present document</w:t>
      </w:r>
      <w:r w:rsidRPr="001A0FCA">
        <w:t>.</w:t>
      </w:r>
    </w:p>
    <w:p w14:paraId="7C849DC5" w14:textId="77777777" w:rsidR="00EC4A25" w:rsidRPr="001A0FCA" w:rsidRDefault="00EC4A25" w:rsidP="00EC4A25">
      <w:pPr>
        <w:pStyle w:val="EX"/>
      </w:pPr>
      <w:r w:rsidRPr="001A0FCA">
        <w:t>[1]</w:t>
      </w:r>
      <w:r w:rsidRPr="001A0FCA">
        <w:tab/>
        <w:t>3GPP TR 21.905: "Vocabulary for 3GPP Specifications".</w:t>
      </w:r>
    </w:p>
    <w:p w14:paraId="06A57F30" w14:textId="77777777" w:rsidR="00EC4A25" w:rsidRPr="001A0FCA" w:rsidRDefault="00EC4A25" w:rsidP="00EC4A25">
      <w:pPr>
        <w:pStyle w:val="EX"/>
      </w:pPr>
      <w:r w:rsidRPr="001A0FCA">
        <w:t>[2]</w:t>
      </w:r>
      <w:r w:rsidRPr="001A0FCA">
        <w:tab/>
        <w:t>3GPP TR 41.001: "</w:t>
      </w:r>
      <w:r w:rsidR="00231C9A" w:rsidRPr="00231C9A">
        <w:t>GSM Specification set</w:t>
      </w:r>
      <w:r w:rsidRPr="001A0FCA">
        <w:t>".</w:t>
      </w:r>
    </w:p>
    <w:p w14:paraId="160D0837" w14:textId="77777777" w:rsidR="00EC4A25" w:rsidRPr="001A0FCA" w:rsidRDefault="00EC4A25" w:rsidP="00EC4A25">
      <w:pPr>
        <w:pStyle w:val="EX"/>
      </w:pPr>
      <w:r w:rsidRPr="001A0FCA">
        <w:t>[3]</w:t>
      </w:r>
      <w:r w:rsidRPr="001A0FCA">
        <w:tab/>
        <w:t>3GPP </w:t>
      </w:r>
      <w:r w:rsidR="00A81848" w:rsidRPr="001A0FCA">
        <w:t xml:space="preserve">TS 22.280: "Mission Critical </w:t>
      </w:r>
      <w:r w:rsidR="00231C9A">
        <w:t xml:space="preserve">Services </w:t>
      </w:r>
      <w:r w:rsidR="00A81848" w:rsidRPr="001A0FCA">
        <w:t>Common Requirements".</w:t>
      </w:r>
    </w:p>
    <w:p w14:paraId="0D00ED2A" w14:textId="77777777" w:rsidR="00E06D05" w:rsidRDefault="00B44383" w:rsidP="00B44383">
      <w:pPr>
        <w:pStyle w:val="EX"/>
      </w:pPr>
      <w:r w:rsidRPr="001A0FCA">
        <w:t>[4]</w:t>
      </w:r>
      <w:r w:rsidRPr="001A0FCA">
        <w:tab/>
        <w:t>3GPP TS 22.179: "</w:t>
      </w:r>
      <w:r w:rsidR="00231C9A" w:rsidRPr="00231C9A">
        <w:t>Mission Critical Push to Talk (MCPTT); Stage 1</w:t>
      </w:r>
      <w:r w:rsidRPr="001A0FCA">
        <w:t>".</w:t>
      </w:r>
    </w:p>
    <w:p w14:paraId="77972D29" w14:textId="77777777" w:rsidR="00B44383" w:rsidRPr="001A0FCA" w:rsidRDefault="007C48E1" w:rsidP="00EC4A25">
      <w:pPr>
        <w:pStyle w:val="EX"/>
      </w:pPr>
      <w:r w:rsidRPr="00D3596E">
        <w:t>[5]</w:t>
      </w:r>
      <w:r w:rsidRPr="00D3596E">
        <w:tab/>
        <w:t>ETSI TS 100 392-2</w:t>
      </w:r>
      <w:r>
        <w:t xml:space="preserve"> v.3.7.1</w:t>
      </w:r>
      <w:r w:rsidRPr="00D3596E">
        <w:t>: "Terrestrial Trunked Radio (TETRA); Voice plus Data (V+D); Part 2: Air Interface (AI)</w:t>
      </w:r>
    </w:p>
    <w:p w14:paraId="7DAC73FA" w14:textId="77777777" w:rsidR="00244846" w:rsidRPr="00426054" w:rsidRDefault="00244846" w:rsidP="00244846">
      <w:pPr>
        <w:keepLines/>
        <w:ind w:left="1702" w:hanging="1418"/>
      </w:pPr>
      <w:r>
        <w:t>[6]</w:t>
      </w:r>
      <w:r>
        <w:tab/>
        <w:t>3GPP TS 22.281</w:t>
      </w:r>
      <w:r w:rsidRPr="00426054">
        <w:t xml:space="preserve">: "Mission Critical </w:t>
      </w:r>
      <w:r>
        <w:t>Video services</w:t>
      </w:r>
      <w:r w:rsidRPr="00426054">
        <w:t>".</w:t>
      </w:r>
    </w:p>
    <w:p w14:paraId="5BEA4836" w14:textId="77777777" w:rsidR="00080512" w:rsidRPr="001A0FCA" w:rsidRDefault="00080512">
      <w:pPr>
        <w:pStyle w:val="Heading1"/>
      </w:pPr>
      <w:bookmarkStart w:id="6" w:name="_Toc533172882"/>
      <w:r w:rsidRPr="001A0FCA">
        <w:t>3</w:t>
      </w:r>
      <w:r w:rsidRPr="001A0FCA">
        <w:tab/>
        <w:t xml:space="preserve">Definitions, </w:t>
      </w:r>
      <w:r w:rsidR="008028A4" w:rsidRPr="001A0FCA">
        <w:t>symbols and abbreviations</w:t>
      </w:r>
      <w:bookmarkEnd w:id="6"/>
    </w:p>
    <w:p w14:paraId="45E12C57" w14:textId="77777777" w:rsidR="00080512" w:rsidRPr="001A0FCA" w:rsidRDefault="00080512">
      <w:pPr>
        <w:pStyle w:val="Heading2"/>
      </w:pPr>
      <w:bookmarkStart w:id="7" w:name="_Toc533172883"/>
      <w:r w:rsidRPr="001A0FCA">
        <w:t>3.1</w:t>
      </w:r>
      <w:r w:rsidRPr="001A0FCA">
        <w:tab/>
        <w:t>Definitions</w:t>
      </w:r>
      <w:bookmarkEnd w:id="7"/>
    </w:p>
    <w:p w14:paraId="6A6ECE95" w14:textId="77777777" w:rsidR="002B7178" w:rsidRPr="001A0FCA" w:rsidRDefault="00080512" w:rsidP="002B7178">
      <w:r w:rsidRPr="001A0FCA">
        <w:t xml:space="preserve">For the purposes of the present document, the terms and definitions given in </w:t>
      </w:r>
      <w:bookmarkStart w:id="8" w:name="OLE_LINK6"/>
      <w:bookmarkStart w:id="9" w:name="OLE_LINK7"/>
      <w:bookmarkStart w:id="10" w:name="OLE_LINK8"/>
      <w:r w:rsidR="00DF62CD" w:rsidRPr="001A0FCA">
        <w:t xml:space="preserve">3GPP </w:t>
      </w:r>
      <w:bookmarkEnd w:id="8"/>
      <w:bookmarkEnd w:id="9"/>
      <w:bookmarkEnd w:id="10"/>
      <w:r w:rsidRPr="001A0FCA">
        <w:t>TR 21.905 [</w:t>
      </w:r>
      <w:r w:rsidR="004D3578" w:rsidRPr="001A0FCA">
        <w:t>1</w:t>
      </w:r>
      <w:r w:rsidRPr="001A0FCA">
        <w:t xml:space="preserve">] and the following apply. A term defined in the present document takes precedence over the definition of the same term, if any, in </w:t>
      </w:r>
      <w:r w:rsidR="00DF62CD" w:rsidRPr="001A0FCA">
        <w:t xml:space="preserve">3GPP </w:t>
      </w:r>
      <w:r w:rsidRPr="001A0FCA">
        <w:t>TR 21.905 [</w:t>
      </w:r>
      <w:r w:rsidR="004D3578" w:rsidRPr="001A0FCA">
        <w:t>1</w:t>
      </w:r>
      <w:r w:rsidRPr="001A0FCA">
        <w:t>].</w:t>
      </w:r>
    </w:p>
    <w:p w14:paraId="37F8272F" w14:textId="77777777" w:rsidR="002B7178" w:rsidRPr="001A0FCA" w:rsidRDefault="002B7178" w:rsidP="002B7178">
      <w:r w:rsidRPr="001A0FCA">
        <w:rPr>
          <w:b/>
        </w:rPr>
        <w:t>Conversation:</w:t>
      </w:r>
      <w:r w:rsidRPr="001A0FCA">
        <w:t xml:space="preserve"> A series of messages that are linked to the same topic within a group or one-to-one data communication.</w:t>
      </w:r>
    </w:p>
    <w:p w14:paraId="460415FB" w14:textId="77777777" w:rsidR="002B7178" w:rsidRPr="001A0FCA" w:rsidRDefault="002B7178" w:rsidP="002B7178">
      <w:pPr>
        <w:spacing w:after="200" w:line="276" w:lineRule="auto"/>
      </w:pPr>
      <w:r w:rsidRPr="001A0FCA">
        <w:rPr>
          <w:b/>
        </w:rPr>
        <w:t>Conversation ID:</w:t>
      </w:r>
      <w:r w:rsidRPr="001A0FCA">
        <w:t xml:space="preserve"> An identifier that uniquely identifies a conversation within a group or one-to-one data communication.</w:t>
      </w:r>
    </w:p>
    <w:p w14:paraId="25CC2B35" w14:textId="77777777" w:rsidR="002B7178" w:rsidRPr="001A0FCA" w:rsidRDefault="002B7178" w:rsidP="002B7178">
      <w:r w:rsidRPr="001A0FCA">
        <w:rPr>
          <w:b/>
        </w:rPr>
        <w:t>MCData Conversation Hang Time:</w:t>
      </w:r>
      <w:r w:rsidRPr="001A0FCA">
        <w:t xml:space="preserve"> The time from the transmission of an MCData message after which a subsequent MCData message is no</w:t>
      </w:r>
      <w:r w:rsidR="00C47CF8" w:rsidRPr="001A0FCA">
        <w:t xml:space="preserve"> longer considered to be</w:t>
      </w:r>
      <w:r w:rsidRPr="001A0FCA">
        <w:t xml:space="preserve"> linked to the previous one.</w:t>
      </w:r>
    </w:p>
    <w:p w14:paraId="24A24EBF" w14:textId="77777777" w:rsidR="00244846" w:rsidRPr="003151DE" w:rsidRDefault="00244846" w:rsidP="00244846">
      <w:pPr>
        <w:rPr>
          <w:rFonts w:eastAsia="Calibri"/>
        </w:rPr>
      </w:pPr>
      <w:r>
        <w:rPr>
          <w:rFonts w:eastAsia="Calibri"/>
          <w:b/>
        </w:rPr>
        <w:t>MCData</w:t>
      </w:r>
      <w:r w:rsidRPr="003151DE">
        <w:rPr>
          <w:rFonts w:eastAsia="Calibri"/>
          <w:b/>
        </w:rPr>
        <w:t xml:space="preserve"> </w:t>
      </w:r>
      <w:r>
        <w:rPr>
          <w:rFonts w:eastAsia="Calibri"/>
          <w:b/>
        </w:rPr>
        <w:t>S</w:t>
      </w:r>
      <w:r w:rsidRPr="003151DE">
        <w:rPr>
          <w:rFonts w:eastAsia="Calibri"/>
          <w:b/>
        </w:rPr>
        <w:t>ystem</w:t>
      </w:r>
      <w:r w:rsidRPr="003151DE">
        <w:rPr>
          <w:rFonts w:eastAsia="Calibri"/>
        </w:rPr>
        <w:t xml:space="preserve">: The collection of applications, services, and enabling capabilities required to provide Mission Critical </w:t>
      </w:r>
      <w:r>
        <w:rPr>
          <w:rFonts w:eastAsia="Calibri"/>
        </w:rPr>
        <w:t>Data</w:t>
      </w:r>
      <w:r w:rsidRPr="003151DE">
        <w:rPr>
          <w:rFonts w:eastAsia="Calibri"/>
        </w:rPr>
        <w:t xml:space="preserve"> for a Mission Critical Organization.</w:t>
      </w:r>
    </w:p>
    <w:p w14:paraId="01B3BB99" w14:textId="77777777" w:rsidR="00080512" w:rsidRPr="001A0FCA" w:rsidRDefault="00080512">
      <w:pPr>
        <w:pStyle w:val="Heading2"/>
      </w:pPr>
      <w:bookmarkStart w:id="11" w:name="_Toc533172884"/>
      <w:r w:rsidRPr="001A0FCA">
        <w:lastRenderedPageBreak/>
        <w:t>3.</w:t>
      </w:r>
      <w:r w:rsidR="00401764" w:rsidRPr="001A0FCA">
        <w:t>2</w:t>
      </w:r>
      <w:r w:rsidRPr="001A0FCA">
        <w:tab/>
        <w:t>Abbreviations</w:t>
      </w:r>
      <w:bookmarkEnd w:id="11"/>
    </w:p>
    <w:p w14:paraId="673097A0" w14:textId="77777777" w:rsidR="00080512" w:rsidRPr="001A0FCA" w:rsidRDefault="00080512">
      <w:pPr>
        <w:keepNext/>
      </w:pPr>
      <w:r w:rsidRPr="001A0FCA">
        <w:t>For the purposes of the present document, the abb</w:t>
      </w:r>
      <w:r w:rsidR="004D3578" w:rsidRPr="001A0FCA">
        <w:t xml:space="preserve">reviations given in </w:t>
      </w:r>
      <w:r w:rsidR="00DF62CD" w:rsidRPr="001A0FCA">
        <w:t xml:space="preserve">3GPP </w:t>
      </w:r>
      <w:r w:rsidR="004D3578" w:rsidRPr="001A0FCA">
        <w:t>TR 21.905 [1</w:t>
      </w:r>
      <w:r w:rsidRPr="001A0FCA">
        <w:t>] and the following apply. An abbreviation defined in the present document takes precedence over the definition of the same abbre</w:t>
      </w:r>
      <w:r w:rsidR="004D3578" w:rsidRPr="001A0FCA">
        <w:t xml:space="preserve">viation, if any, in </w:t>
      </w:r>
      <w:r w:rsidR="00DF62CD" w:rsidRPr="001A0FCA">
        <w:t xml:space="preserve">3GPP </w:t>
      </w:r>
      <w:r w:rsidR="004D3578" w:rsidRPr="001A0FCA">
        <w:t>TR 21.905 [1</w:t>
      </w:r>
      <w:r w:rsidRPr="001A0FCA">
        <w:t>].</w:t>
      </w:r>
    </w:p>
    <w:p w14:paraId="4E35B410" w14:textId="77777777" w:rsidR="003C24C4" w:rsidRPr="001A0FCA" w:rsidRDefault="003C24C4" w:rsidP="003C24C4">
      <w:pPr>
        <w:pStyle w:val="EW"/>
      </w:pPr>
      <w:r w:rsidRPr="001A0FCA">
        <w:t>IOPS</w:t>
      </w:r>
      <w:r w:rsidRPr="001A0FCA">
        <w:tab/>
        <w:t>Isolated E-UTRAN Operation for Public Safety</w:t>
      </w:r>
    </w:p>
    <w:p w14:paraId="7D49999C" w14:textId="77777777" w:rsidR="00A81848" w:rsidRPr="001A0FCA" w:rsidRDefault="00A81848" w:rsidP="003C24C4">
      <w:pPr>
        <w:pStyle w:val="EW"/>
      </w:pPr>
      <w:r w:rsidRPr="001A0FCA">
        <w:t>SDS</w:t>
      </w:r>
      <w:r w:rsidRPr="001A0FCA">
        <w:tab/>
        <w:t>Short Data S</w:t>
      </w:r>
      <w:r w:rsidR="0056670B">
        <w:t>er</w:t>
      </w:r>
      <w:r w:rsidRPr="001A0FCA">
        <w:t>vice</w:t>
      </w:r>
    </w:p>
    <w:p w14:paraId="0B96E0AC" w14:textId="77777777" w:rsidR="00080512" w:rsidRPr="001A0FCA" w:rsidRDefault="00080512" w:rsidP="00965139">
      <w:pPr>
        <w:pStyle w:val="EW"/>
        <w:ind w:left="0" w:firstLine="0"/>
      </w:pPr>
    </w:p>
    <w:p w14:paraId="3635E8A6" w14:textId="77777777" w:rsidR="00401764" w:rsidRPr="001A0FCA" w:rsidRDefault="00401764" w:rsidP="00401764">
      <w:pPr>
        <w:pStyle w:val="Heading1"/>
      </w:pPr>
      <w:bookmarkStart w:id="12" w:name="_Toc533172885"/>
      <w:r w:rsidRPr="001A0FCA">
        <w:t>4</w:t>
      </w:r>
      <w:r w:rsidRPr="001A0FCA">
        <w:tab/>
        <w:t>Overview</w:t>
      </w:r>
      <w:bookmarkEnd w:id="12"/>
    </w:p>
    <w:p w14:paraId="4D2AEAB1" w14:textId="77777777" w:rsidR="003C24C4" w:rsidRPr="001A0FCA" w:rsidRDefault="003C24C4" w:rsidP="003C24C4">
      <w:r w:rsidRPr="001A0FCA">
        <w:t xml:space="preserve">MCData defines a service for Mission Critical Data services. </w:t>
      </w:r>
      <w:r w:rsidR="00B44383" w:rsidRPr="001A0FCA">
        <w:t>As well as</w:t>
      </w:r>
      <w:r w:rsidRPr="001A0FCA">
        <w:t xml:space="preserve"> voice services,</w:t>
      </w:r>
      <w:r w:rsidR="00B44383" w:rsidRPr="001A0FCA">
        <w:t xml:space="preserve"> current</w:t>
      </w:r>
      <w:r w:rsidRPr="001A0FCA">
        <w:t xml:space="preserve"> mission critical users have </w:t>
      </w:r>
      <w:r w:rsidR="00B44383" w:rsidRPr="001A0FCA">
        <w:t>been increasing their</w:t>
      </w:r>
      <w:r w:rsidRPr="001A0FCA">
        <w:t xml:space="preserve"> use </w:t>
      </w:r>
      <w:r w:rsidR="00B44383" w:rsidRPr="001A0FCA">
        <w:t xml:space="preserve">of </w:t>
      </w:r>
      <w:r w:rsidRPr="001A0FCA">
        <w:t xml:space="preserve">data services, </w:t>
      </w:r>
      <w:r w:rsidR="00B44383" w:rsidRPr="001A0FCA">
        <w:t>including</w:t>
      </w:r>
      <w:r w:rsidRPr="001A0FCA">
        <w:t xml:space="preserve"> low throughput services on legacy networks </w:t>
      </w:r>
      <w:r w:rsidR="00B44383" w:rsidRPr="001A0FCA">
        <w:t>and</w:t>
      </w:r>
      <w:r w:rsidRPr="001A0FCA">
        <w:t xml:space="preserve"> data services on commercial networks. </w:t>
      </w:r>
      <w:r w:rsidR="00B44383" w:rsidRPr="001A0FCA">
        <w:t>This need will continue to grow with the creation of</w:t>
      </w:r>
      <w:r w:rsidRPr="001A0FCA">
        <w:t xml:space="preserve"> the new multimedia services. The MCData service </w:t>
      </w:r>
      <w:r w:rsidR="00B44383" w:rsidRPr="001A0FCA">
        <w:t xml:space="preserve">needs to </w:t>
      </w:r>
      <w:r w:rsidRPr="001A0FCA">
        <w:t xml:space="preserve">provide a means to manage all data connections of mission critical users </w:t>
      </w:r>
      <w:r w:rsidR="00B44383" w:rsidRPr="001A0FCA">
        <w:t>in</w:t>
      </w:r>
      <w:r w:rsidRPr="001A0FCA">
        <w:t xml:space="preserve"> the field and provide relevant resources to the ones who need it. </w:t>
      </w:r>
      <w:r w:rsidR="00B44383" w:rsidRPr="001A0FCA">
        <w:t xml:space="preserve">For example mission </w:t>
      </w:r>
      <w:r w:rsidRPr="001A0FCA">
        <w:t xml:space="preserve">critical users already </w:t>
      </w:r>
      <w:r w:rsidR="00B44383" w:rsidRPr="001A0FCA">
        <w:t xml:space="preserve">use </w:t>
      </w:r>
      <w:r w:rsidRPr="001A0FCA">
        <w:t xml:space="preserve">event manager software </w:t>
      </w:r>
      <w:r w:rsidR="00B44383" w:rsidRPr="001A0FCA">
        <w:t>along with</w:t>
      </w:r>
      <w:r w:rsidRPr="001A0FCA">
        <w:t xml:space="preserve"> the voice system. The </w:t>
      </w:r>
      <w:r w:rsidR="00B44383" w:rsidRPr="001A0FCA">
        <w:t xml:space="preserve">migration to </w:t>
      </w:r>
      <w:r w:rsidR="00221802">
        <w:t>3GPP</w:t>
      </w:r>
      <w:r w:rsidR="00221802" w:rsidRPr="001A0FCA">
        <w:t xml:space="preserve"> </w:t>
      </w:r>
      <w:r w:rsidRPr="001A0FCA">
        <w:t xml:space="preserve">networks will allow mission critical users to </w:t>
      </w:r>
      <w:r w:rsidR="00B44383" w:rsidRPr="001A0FCA">
        <w:t>operate current and new data services whilst relying on the fundamental capabilities of mission critical communication such as defined for MCPTT in [4] and included into MCCoRe [3]</w:t>
      </w:r>
      <w:r w:rsidRPr="001A0FCA">
        <w:t>.</w:t>
      </w:r>
    </w:p>
    <w:p w14:paraId="027A5F99" w14:textId="77777777" w:rsidR="003C24C4" w:rsidRPr="001A0FCA" w:rsidRDefault="003C24C4" w:rsidP="003C24C4">
      <w:r w:rsidRPr="001A0FCA">
        <w:t xml:space="preserve">The MCData </w:t>
      </w:r>
      <w:r w:rsidR="009A00E4" w:rsidRPr="001A0FCA">
        <w:t>S</w:t>
      </w:r>
      <w:r w:rsidRPr="001A0FCA">
        <w:t>ervice provides a set of communication services that will be directly used by the user or functions that will be called by external applications in control rooms.</w:t>
      </w:r>
    </w:p>
    <w:p w14:paraId="2BB21526" w14:textId="77777777" w:rsidR="00B44383" w:rsidRPr="001A0FCA" w:rsidRDefault="003C24C4" w:rsidP="003C24C4">
      <w:r w:rsidRPr="001A0FCA">
        <w:t xml:space="preserve">The MCData </w:t>
      </w:r>
      <w:r w:rsidR="009A00E4" w:rsidRPr="001A0FCA">
        <w:t>S</w:t>
      </w:r>
      <w:r w:rsidRPr="001A0FCA">
        <w:t>ervice will reuse functions</w:t>
      </w:r>
      <w:r w:rsidR="00B44383" w:rsidRPr="001A0FCA">
        <w:t xml:space="preserve"> including end-to-end encryption, key management, authentication of the sender, etc.</w:t>
      </w:r>
      <w:r w:rsidRPr="001A0FCA">
        <w:t xml:space="preserve"> defined in </w:t>
      </w:r>
      <w:r w:rsidR="00B44383" w:rsidRPr="001A0FCA">
        <w:t>[3]</w:t>
      </w:r>
      <w:r w:rsidRPr="001A0FCA">
        <w:t xml:space="preserve"> in order to provide group communications</w:t>
      </w:r>
      <w:r w:rsidR="00B44383" w:rsidRPr="001A0FCA">
        <w:t xml:space="preserve"> for data</w:t>
      </w:r>
      <w:r w:rsidRPr="001A0FCA">
        <w:t xml:space="preserve"> services.</w:t>
      </w:r>
      <w:r w:rsidR="00B44383" w:rsidRPr="001A0FCA">
        <w:t xml:space="preserve"> As for all mission critical services</w:t>
      </w:r>
      <w:r w:rsidR="0027120B" w:rsidRPr="001A0FCA">
        <w:t>, users affiliate to groups in order to receive communications directed to the group.</w:t>
      </w:r>
    </w:p>
    <w:p w14:paraId="69E21EDB" w14:textId="77777777" w:rsidR="003C24C4" w:rsidRPr="001A0FCA" w:rsidRDefault="003C24C4" w:rsidP="003C24C4">
      <w:r w:rsidRPr="001A0FCA">
        <w:t>In addition</w:t>
      </w:r>
      <w:r w:rsidR="00F638DB">
        <w:t>,</w:t>
      </w:r>
      <w:r w:rsidRPr="001A0FCA">
        <w:t xml:space="preserve"> the </w:t>
      </w:r>
      <w:r w:rsidR="009A00E4" w:rsidRPr="001A0FCA">
        <w:t>MCData Service</w:t>
      </w:r>
      <w:r w:rsidRPr="001A0FCA">
        <w:t xml:space="preserve"> will provide a set of generic capabilities such as: messaging, file distribution, data streaming, IP proxy</w:t>
      </w:r>
      <w:r w:rsidR="0027120B" w:rsidRPr="001A0FCA">
        <w:t xml:space="preserve">, </w:t>
      </w:r>
      <w:r w:rsidR="00F638DB" w:rsidRPr="001A0FCA">
        <w:t>etc. Also</w:t>
      </w:r>
      <w:r w:rsidRPr="001A0FCA">
        <w:t xml:space="preserve">, the </w:t>
      </w:r>
      <w:r w:rsidR="009A00E4" w:rsidRPr="001A0FCA">
        <w:t>MCData Service</w:t>
      </w:r>
      <w:r w:rsidRPr="001A0FCA">
        <w:t xml:space="preserve"> will provide specific services such as conversation management, data base enquiries, internet access, robots control.</w:t>
      </w:r>
    </w:p>
    <w:p w14:paraId="22C6B66A" w14:textId="77777777" w:rsidR="003C24C4" w:rsidRPr="001A0FCA" w:rsidRDefault="003C24C4" w:rsidP="003C24C4">
      <w:r w:rsidRPr="001A0FCA">
        <w:t xml:space="preserve">The </w:t>
      </w:r>
      <w:r w:rsidR="009A00E4" w:rsidRPr="001A0FCA">
        <w:t>MCData Service</w:t>
      </w:r>
      <w:r w:rsidRPr="001A0FCA">
        <w:t xml:space="preserve"> is expected to have open interfaces in the network. It needs also to provide an opportunity </w:t>
      </w:r>
      <w:r w:rsidR="0046512D">
        <w:t xml:space="preserve">for </w:t>
      </w:r>
      <w:r w:rsidR="0027120B" w:rsidRPr="001A0FCA">
        <w:t>a variety</w:t>
      </w:r>
      <w:r w:rsidR="00F638DB">
        <w:t xml:space="preserve"> </w:t>
      </w:r>
      <w:r w:rsidRPr="001A0FCA">
        <w:t xml:space="preserve">of </w:t>
      </w:r>
      <w:r w:rsidR="0027120B" w:rsidRPr="001A0FCA">
        <w:t xml:space="preserve">multimedia </w:t>
      </w:r>
      <w:r w:rsidRPr="001A0FCA">
        <w:t xml:space="preserve">applications using </w:t>
      </w:r>
      <w:r w:rsidR="0027120B" w:rsidRPr="001A0FCA">
        <w:t xml:space="preserve">the </w:t>
      </w:r>
      <w:r w:rsidR="009A00E4" w:rsidRPr="001A0FCA">
        <w:t>MCData Service</w:t>
      </w:r>
      <w:r w:rsidRPr="001A0FCA">
        <w:t>.</w:t>
      </w:r>
    </w:p>
    <w:p w14:paraId="3C50C7D7" w14:textId="77777777" w:rsidR="00450B30" w:rsidRPr="001A0FCA" w:rsidRDefault="00450B30" w:rsidP="00450B30">
      <w:pPr>
        <w:pStyle w:val="Heading1"/>
      </w:pPr>
      <w:bookmarkStart w:id="13" w:name="_Toc533172886"/>
      <w:r w:rsidRPr="001A0FCA">
        <w:t>5</w:t>
      </w:r>
      <w:r w:rsidRPr="001A0FCA">
        <w:tab/>
        <w:t>MCData generic capability requirements</w:t>
      </w:r>
      <w:r w:rsidR="00F56C02">
        <w:t xml:space="preserve"> </w:t>
      </w:r>
      <w:r w:rsidR="00F56C02" w:rsidRPr="00F56C02">
        <w:t>common for on-network and off-network</w:t>
      </w:r>
      <w:bookmarkEnd w:id="13"/>
    </w:p>
    <w:p w14:paraId="020F59F4" w14:textId="77777777" w:rsidR="004C20F7" w:rsidRPr="001A0FCA" w:rsidRDefault="004C20F7" w:rsidP="004C20F7">
      <w:pPr>
        <w:pStyle w:val="Heading2"/>
      </w:pPr>
      <w:bookmarkStart w:id="14" w:name="_Toc533172887"/>
      <w:r w:rsidRPr="001A0FCA">
        <w:t>5.1</w:t>
      </w:r>
      <w:r w:rsidRPr="001A0FCA">
        <w:tab/>
        <w:t>Introduction</w:t>
      </w:r>
      <w:bookmarkEnd w:id="14"/>
    </w:p>
    <w:p w14:paraId="21FA86C3" w14:textId="77777777" w:rsidR="004C20F7" w:rsidRPr="001A0FCA" w:rsidRDefault="004C20F7" w:rsidP="00E921F7">
      <w:r w:rsidRPr="001A0FCA">
        <w:t xml:space="preserve">MCData makes frequent use of a set of capabilities and enablers that allows for many end user services to be built on a common foundation. Several generic capabilities are defined for use in the </w:t>
      </w:r>
      <w:r w:rsidR="009A00E4" w:rsidRPr="001A0FCA">
        <w:t>MCData Service</w:t>
      </w:r>
      <w:r w:rsidRPr="001A0FCA">
        <w:t>. These capabilities can be used on their own to transfer files, messages and other content</w:t>
      </w:r>
      <w:r w:rsidR="0027120B" w:rsidRPr="001A0FCA">
        <w:t xml:space="preserve"> to individuals and affiliated members of groups</w:t>
      </w:r>
      <w:r w:rsidRPr="001A0FCA">
        <w:t xml:space="preserve"> or combined with other services, through an </w:t>
      </w:r>
      <w:r w:rsidR="0027120B" w:rsidRPr="001A0FCA">
        <w:t>a</w:t>
      </w:r>
      <w:r w:rsidRPr="001A0FCA">
        <w:t>pplication, to provide complete end users services as determined by the authorities implementing the service.</w:t>
      </w:r>
      <w:r w:rsidR="00F56C02">
        <w:t xml:space="preserve"> The MCData generic capabilities are common for on-network and off-network.</w:t>
      </w:r>
    </w:p>
    <w:p w14:paraId="2310A542" w14:textId="77777777" w:rsidR="004C20F7" w:rsidRPr="001A0FCA" w:rsidRDefault="004C20F7" w:rsidP="00E921F7">
      <w:r w:rsidRPr="001A0FCA">
        <w:t xml:space="preserve">It is not intended to invent new protocols for the </w:t>
      </w:r>
      <w:r w:rsidR="009A00E4" w:rsidRPr="001A0FCA">
        <w:t>MCData Service</w:t>
      </w:r>
      <w:r w:rsidRPr="001A0FCA">
        <w:t>. Where existing protocols are efficient and sufficient, the service should make use of these protocols.</w:t>
      </w:r>
    </w:p>
    <w:p w14:paraId="50A0AB38" w14:textId="77777777" w:rsidR="004C20F7" w:rsidRPr="001A0FCA" w:rsidRDefault="004C20F7" w:rsidP="004C20F7">
      <w:pPr>
        <w:pStyle w:val="Heading2"/>
      </w:pPr>
      <w:bookmarkStart w:id="15" w:name="_Toc533172888"/>
      <w:r w:rsidRPr="001A0FCA">
        <w:t>5.2</w:t>
      </w:r>
      <w:r w:rsidRPr="001A0FCA">
        <w:tab/>
      </w:r>
      <w:r w:rsidR="00A81848" w:rsidRPr="001A0FCA">
        <w:t>SDS feature</w:t>
      </w:r>
      <w:bookmarkEnd w:id="15"/>
    </w:p>
    <w:p w14:paraId="3ED55FCE" w14:textId="77777777" w:rsidR="004C20F7" w:rsidRPr="001A0FCA" w:rsidRDefault="004C20F7" w:rsidP="004C20F7">
      <w:pPr>
        <w:pStyle w:val="Heading3"/>
      </w:pPr>
      <w:bookmarkStart w:id="16" w:name="_Toc533172889"/>
      <w:r w:rsidRPr="001A0FCA">
        <w:t>5.2.1</w:t>
      </w:r>
      <w:r w:rsidRPr="001A0FCA">
        <w:tab/>
        <w:t>General</w:t>
      </w:r>
      <w:bookmarkEnd w:id="16"/>
    </w:p>
    <w:p w14:paraId="1AC94139" w14:textId="77777777" w:rsidR="004C20F7" w:rsidRPr="001A0FCA" w:rsidRDefault="004C20F7" w:rsidP="004C20F7">
      <w:r w:rsidRPr="001A0FCA">
        <w:t xml:space="preserve">The </w:t>
      </w:r>
      <w:r w:rsidR="00A81848" w:rsidRPr="001A0FCA">
        <w:t>SDS feature</w:t>
      </w:r>
      <w:r w:rsidRPr="001A0FCA">
        <w:t xml:space="preserve"> of the </w:t>
      </w:r>
      <w:r w:rsidR="009A00E4" w:rsidRPr="001A0FCA">
        <w:t>MCData Service</w:t>
      </w:r>
      <w:r w:rsidRPr="001A0FCA">
        <w:t xml:space="preserve"> could be considered as </w:t>
      </w:r>
      <w:r w:rsidR="00A81848" w:rsidRPr="001A0FCA">
        <w:t>a basic</w:t>
      </w:r>
      <w:r w:rsidRPr="001A0FCA">
        <w:t xml:space="preserve"> protocol carrying a limited size</w:t>
      </w:r>
      <w:r w:rsidR="00A81848" w:rsidRPr="001A0FCA">
        <w:t>, but variable</w:t>
      </w:r>
      <w:r w:rsidRPr="001A0FCA">
        <w:t xml:space="preserve"> content</w:t>
      </w:r>
      <w:r w:rsidR="00A81848" w:rsidRPr="001A0FCA">
        <w:t>,</w:t>
      </w:r>
      <w:r w:rsidRPr="001A0FCA">
        <w:t xml:space="preserve"> payload message. This message could be text or could be marked for extensible purposes including short binary </w:t>
      </w:r>
      <w:r w:rsidRPr="001A0FCA">
        <w:lastRenderedPageBreak/>
        <w:t>messages for application communication. Messaging could be one-to-one messaging or could be group messaging using groups as specified in MCCoRe.</w:t>
      </w:r>
    </w:p>
    <w:p w14:paraId="35D7E3F3" w14:textId="77777777" w:rsidR="004C20F7" w:rsidRPr="001A0FCA" w:rsidRDefault="004C20F7" w:rsidP="004C20F7">
      <w:pPr>
        <w:pStyle w:val="Heading3"/>
      </w:pPr>
      <w:bookmarkStart w:id="17" w:name="_Toc533172890"/>
      <w:r w:rsidRPr="001A0FCA">
        <w:t>5.2.2</w:t>
      </w:r>
      <w:r w:rsidRPr="001A0FCA">
        <w:tab/>
        <w:t>Requirements</w:t>
      </w:r>
      <w:bookmarkEnd w:id="17"/>
    </w:p>
    <w:p w14:paraId="3650BC9E" w14:textId="77777777" w:rsidR="004C20F7" w:rsidRPr="001A0FCA" w:rsidRDefault="004C20F7" w:rsidP="004C20F7">
      <w:r w:rsidRPr="001A0FCA">
        <w:t>[R</w:t>
      </w:r>
      <w:r w:rsidR="00B910A4" w:rsidRPr="001A0FCA">
        <w:t>-</w:t>
      </w:r>
      <w:r w:rsidRPr="001A0FCA">
        <w:t xml:space="preserve">5.2.2-001] The </w:t>
      </w:r>
      <w:r w:rsidR="009A00E4" w:rsidRPr="001A0FCA">
        <w:t>MCData Service</w:t>
      </w:r>
      <w:r w:rsidRPr="001A0FCA">
        <w:t xml:space="preserve"> shall provide a</w:t>
      </w:r>
      <w:r w:rsidR="0046512D" w:rsidRPr="00376242">
        <w:t>n</w:t>
      </w:r>
      <w:r w:rsidR="00A81848" w:rsidRPr="001A0FCA">
        <w:t xml:space="preserve"> SDS feature for conveyance of limited size, variable content, messages.</w:t>
      </w:r>
      <w:r w:rsidRPr="001A0FCA">
        <w:t xml:space="preserve"> </w:t>
      </w:r>
    </w:p>
    <w:p w14:paraId="5260BCFC" w14:textId="77777777" w:rsidR="004C20F7" w:rsidRPr="001A0FCA" w:rsidRDefault="004C20F7" w:rsidP="004C20F7">
      <w:r w:rsidRPr="001A0FCA">
        <w:t>[R</w:t>
      </w:r>
      <w:r w:rsidR="00B910A4" w:rsidRPr="001A0FCA">
        <w:t>-</w:t>
      </w:r>
      <w:r w:rsidRPr="001A0FCA">
        <w:t xml:space="preserve">5.2.2-002] The MCData </w:t>
      </w:r>
      <w:r w:rsidR="00A81848" w:rsidRPr="001A0FCA">
        <w:t>SDS</w:t>
      </w:r>
      <w:r w:rsidRPr="001A0FCA">
        <w:t xml:space="preserve"> shall provide a </w:t>
      </w:r>
      <w:r w:rsidR="00616879">
        <w:t xml:space="preserve">group </w:t>
      </w:r>
      <w:r w:rsidRPr="001A0FCA">
        <w:t>service</w:t>
      </w:r>
      <w:r w:rsidR="0027120B" w:rsidRPr="001A0FCA">
        <w:t xml:space="preserve"> to affiliated members</w:t>
      </w:r>
      <w:r w:rsidRPr="001A0FCA">
        <w:t xml:space="preserve"> with policy assertion capabilities (e.g. certain types of message or content may only be relevant to certain members of a group due, for example, to location).</w:t>
      </w:r>
    </w:p>
    <w:p w14:paraId="643EE33D" w14:textId="77777777" w:rsidR="004C20F7" w:rsidRPr="001A0FCA" w:rsidRDefault="004C20F7" w:rsidP="004C20F7">
      <w:r w:rsidRPr="001A0FCA">
        <w:t>[R</w:t>
      </w:r>
      <w:r w:rsidR="00B910A4" w:rsidRPr="001A0FCA">
        <w:t>-</w:t>
      </w:r>
      <w:r w:rsidRPr="001A0FCA">
        <w:t>5.2.2-00</w:t>
      </w:r>
      <w:r w:rsidR="00B910A4" w:rsidRPr="001A0FCA">
        <w:t>3</w:t>
      </w:r>
      <w:r w:rsidRPr="001A0FCA">
        <w:t xml:space="preserve">] The MCData </w:t>
      </w:r>
      <w:r w:rsidR="00A81848" w:rsidRPr="001A0FCA">
        <w:t>SDS</w:t>
      </w:r>
      <w:r w:rsidRPr="001A0FCA">
        <w:t xml:space="preserve"> shall provide a one to one service with policy assertion capabilities (e.g. policy to limit certain types of message or content to certain </w:t>
      </w:r>
      <w:r w:rsidR="00C8340E">
        <w:t xml:space="preserve">users </w:t>
      </w:r>
      <w:r w:rsidRPr="001A0FCA">
        <w:t xml:space="preserve">due, for example, to location or user privilege). </w:t>
      </w:r>
    </w:p>
    <w:p w14:paraId="5BA0973D" w14:textId="77777777" w:rsidR="004C20F7" w:rsidRPr="001A0FCA" w:rsidRDefault="004C20F7" w:rsidP="004C20F7">
      <w:r w:rsidRPr="001A0FCA">
        <w:t>[R</w:t>
      </w:r>
      <w:r w:rsidR="00B910A4" w:rsidRPr="001A0FCA">
        <w:t>-</w:t>
      </w:r>
      <w:r w:rsidRPr="001A0FCA">
        <w:t>5.2.2-00</w:t>
      </w:r>
      <w:r w:rsidR="00B910A4" w:rsidRPr="001A0FCA">
        <w:t>4</w:t>
      </w:r>
      <w:r w:rsidRPr="001A0FCA">
        <w:t xml:space="preserve">] The MCData </w:t>
      </w:r>
      <w:r w:rsidR="00F638DB" w:rsidRPr="001A0FCA">
        <w:t>SD</w:t>
      </w:r>
      <w:r w:rsidR="007C48E1">
        <w:t>S</w:t>
      </w:r>
      <w:r w:rsidR="00F638DB" w:rsidRPr="001A0FCA">
        <w:t xml:space="preserve"> shall</w:t>
      </w:r>
      <w:r w:rsidRPr="001A0FCA">
        <w:t xml:space="preserve"> provide the option to include a content payload of at least [1000] characters of 8 bit text or [500] characters of 16 bit text or [250] characters of 32 bit text and the necessary character encoding information (for example to identify alphabet used).</w:t>
      </w:r>
    </w:p>
    <w:p w14:paraId="3AD6F792" w14:textId="77777777" w:rsidR="004C20F7" w:rsidRPr="001A0FCA" w:rsidRDefault="004C20F7" w:rsidP="004C20F7">
      <w:r w:rsidRPr="001A0FCA">
        <w:t>[R</w:t>
      </w:r>
      <w:r w:rsidR="00B910A4" w:rsidRPr="001A0FCA">
        <w:t>-</w:t>
      </w:r>
      <w:r w:rsidRPr="001A0FCA">
        <w:t>5.2.2-00</w:t>
      </w:r>
      <w:r w:rsidR="00B910A4" w:rsidRPr="001A0FCA">
        <w:t>5</w:t>
      </w:r>
      <w:r w:rsidRPr="001A0FCA">
        <w:t xml:space="preserve">] The </w:t>
      </w:r>
      <w:r w:rsidR="009A00E4" w:rsidRPr="001A0FCA">
        <w:t>MCData SDS</w:t>
      </w:r>
      <w:r w:rsidRPr="001A0FCA">
        <w:t xml:space="preserve"> shall provide the option to include a content payload of at least [1000] characters of hyperlink or interleaved text and hyperlink(s) to allow subsequent access to linked content (which may be a large file).</w:t>
      </w:r>
    </w:p>
    <w:p w14:paraId="63E471E8" w14:textId="77777777" w:rsidR="004C20F7" w:rsidRPr="001A0FCA" w:rsidRDefault="004C20F7" w:rsidP="004C20F7">
      <w:r w:rsidRPr="001A0FCA">
        <w:t>[R</w:t>
      </w:r>
      <w:r w:rsidR="00B910A4" w:rsidRPr="001A0FCA">
        <w:t>-</w:t>
      </w:r>
      <w:r w:rsidRPr="001A0FCA">
        <w:t>5.2.2-00</w:t>
      </w:r>
      <w:r w:rsidR="00B910A4" w:rsidRPr="001A0FCA">
        <w:t>6</w:t>
      </w:r>
      <w:r w:rsidRPr="001A0FCA">
        <w:t xml:space="preserve">] The MCData </w:t>
      </w:r>
      <w:r w:rsidR="00A81848" w:rsidRPr="001A0FCA">
        <w:t>SDS</w:t>
      </w:r>
      <w:r w:rsidRPr="001A0FCA">
        <w:t xml:space="preserve"> shall provide the option to include a content payload of at least [1000] bytes of binary data to be used by a local running application and the necessary addressing detail to </w:t>
      </w:r>
      <w:r w:rsidR="00F638DB" w:rsidRPr="001A0FCA">
        <w:t>identify</w:t>
      </w:r>
      <w:r w:rsidRPr="001A0FCA">
        <w:t xml:space="preserve"> the intended application.</w:t>
      </w:r>
    </w:p>
    <w:p w14:paraId="4DF2B144" w14:textId="77777777" w:rsidR="004C20F7" w:rsidRPr="001A0FCA" w:rsidRDefault="004C20F7" w:rsidP="004C20F7">
      <w:r w:rsidRPr="001A0FCA">
        <w:t>[R</w:t>
      </w:r>
      <w:r w:rsidR="00B910A4" w:rsidRPr="001A0FCA">
        <w:t>-</w:t>
      </w:r>
      <w:r w:rsidRPr="001A0FCA">
        <w:t>5.2.2-</w:t>
      </w:r>
      <w:r w:rsidR="00B910A4" w:rsidRPr="001A0FCA">
        <w:t>007</w:t>
      </w:r>
      <w:r w:rsidRPr="001A0FCA">
        <w:t xml:space="preserve">] The MCData </w:t>
      </w:r>
      <w:r w:rsidR="00A81848" w:rsidRPr="001A0FCA">
        <w:t>SDS</w:t>
      </w:r>
      <w:r w:rsidRPr="001A0FCA">
        <w:t xml:space="preserve"> shall provide a message thread indication so that multiple message flows can be managed independently. </w:t>
      </w:r>
    </w:p>
    <w:p w14:paraId="72874B53" w14:textId="77777777" w:rsidR="004C20F7" w:rsidRPr="001A0FCA" w:rsidRDefault="004C20F7" w:rsidP="004C20F7">
      <w:r w:rsidRPr="001A0FCA">
        <w:t>[R</w:t>
      </w:r>
      <w:r w:rsidR="00B910A4" w:rsidRPr="001A0FCA">
        <w:t>-</w:t>
      </w:r>
      <w:r w:rsidRPr="001A0FCA">
        <w:t>5.2.2-</w:t>
      </w:r>
      <w:r w:rsidR="00B910A4" w:rsidRPr="001A0FCA">
        <w:t>008</w:t>
      </w:r>
      <w:r w:rsidRPr="001A0FCA">
        <w:t xml:space="preserve">] When replying to a message on the MCData </w:t>
      </w:r>
      <w:r w:rsidR="00A81848" w:rsidRPr="001A0FCA">
        <w:t>SDS</w:t>
      </w:r>
      <w:r w:rsidR="00F638DB">
        <w:t xml:space="preserve"> </w:t>
      </w:r>
      <w:r w:rsidRPr="001A0FCA">
        <w:t xml:space="preserve">or sending any message which should be coupled with previously sent or received messages or message flows; the message thread indication shall use the same indication as was used for those previous messages. </w:t>
      </w:r>
    </w:p>
    <w:p w14:paraId="4B61B63F" w14:textId="77777777" w:rsidR="0046512D" w:rsidRDefault="004C20F7" w:rsidP="0046512D">
      <w:r w:rsidRPr="001A0FCA">
        <w:t>[R</w:t>
      </w:r>
      <w:r w:rsidR="00B910A4" w:rsidRPr="001A0FCA">
        <w:t>-</w:t>
      </w:r>
      <w:r w:rsidRPr="001A0FCA">
        <w:t>5.2.2-</w:t>
      </w:r>
      <w:r w:rsidR="00B910A4" w:rsidRPr="001A0FCA">
        <w:t>009</w:t>
      </w:r>
      <w:r w:rsidRPr="001A0FCA">
        <w:t xml:space="preserve">] The MCData </w:t>
      </w:r>
      <w:r w:rsidR="00A81848" w:rsidRPr="001A0FCA">
        <w:t>SDS</w:t>
      </w:r>
      <w:r w:rsidRPr="001A0FCA">
        <w:t xml:space="preserve"> shall provide a selectable read receipt indication. When requested, the receiving entity shall provide receipt indication for delivered and read messages as appropriate. </w:t>
      </w:r>
    </w:p>
    <w:p w14:paraId="7E997BE7" w14:textId="77777777" w:rsidR="004C20F7" w:rsidRPr="001A0FCA" w:rsidRDefault="0046512D" w:rsidP="0046512D">
      <w:pPr>
        <w:pStyle w:val="NO"/>
      </w:pPr>
      <w:r w:rsidRPr="00376242">
        <w:t>NOTE</w:t>
      </w:r>
      <w:r>
        <w:t xml:space="preserve"> 1</w:t>
      </w:r>
      <w:r w:rsidRPr="00376242">
        <w:t>:</w:t>
      </w:r>
      <w:r>
        <w:tab/>
      </w:r>
      <w:r w:rsidR="004C20F7" w:rsidRPr="001A0FCA">
        <w:t xml:space="preserve">The read indication will implicitly indicate delivered as well. </w:t>
      </w:r>
    </w:p>
    <w:p w14:paraId="61335822" w14:textId="77777777" w:rsidR="0046512D" w:rsidRDefault="004C20F7" w:rsidP="0046512D">
      <w:r w:rsidRPr="001A0FCA">
        <w:t>[R</w:t>
      </w:r>
      <w:r w:rsidR="00B910A4" w:rsidRPr="001A0FCA">
        <w:t>-</w:t>
      </w:r>
      <w:r w:rsidRPr="001A0FCA">
        <w:t>5.2.2-</w:t>
      </w:r>
      <w:r w:rsidR="00B910A4" w:rsidRPr="001A0FCA">
        <w:t>010</w:t>
      </w:r>
      <w:r w:rsidRPr="001A0FCA">
        <w:t xml:space="preserve">] The MCData </w:t>
      </w:r>
      <w:r w:rsidR="00A81848" w:rsidRPr="001A0FCA">
        <w:t>SDS</w:t>
      </w:r>
      <w:r w:rsidRPr="001A0FCA">
        <w:t xml:space="preserve"> shall provide a configurable read receipt indication. When configured, the receiving entity shall provide receipt indication addressed to the </w:t>
      </w:r>
      <w:r w:rsidR="00A81848" w:rsidRPr="001A0FCA">
        <w:t xml:space="preserve">application </w:t>
      </w:r>
      <w:r w:rsidRPr="001A0FCA">
        <w:t xml:space="preserve">for delivered and read messages as appropriate. </w:t>
      </w:r>
    </w:p>
    <w:p w14:paraId="09C8FD13" w14:textId="77777777" w:rsidR="004C20F7" w:rsidRPr="001A0FCA" w:rsidRDefault="0046512D" w:rsidP="0046512D">
      <w:pPr>
        <w:pStyle w:val="NO"/>
      </w:pPr>
      <w:r w:rsidRPr="00376242">
        <w:t>NOTE</w:t>
      </w:r>
      <w:r>
        <w:t xml:space="preserve"> 2</w:t>
      </w:r>
      <w:r w:rsidRPr="00376242">
        <w:t>:</w:t>
      </w:r>
      <w:r>
        <w:tab/>
      </w:r>
      <w:r w:rsidR="004C20F7" w:rsidRPr="001A0FCA">
        <w:t xml:space="preserve">The read indication will implicitly indicate delivered as well. </w:t>
      </w:r>
    </w:p>
    <w:p w14:paraId="7EA18AE1" w14:textId="77777777" w:rsidR="004C20F7" w:rsidRPr="001A0FCA" w:rsidRDefault="004C20F7" w:rsidP="004C20F7">
      <w:r w:rsidRPr="001A0FCA">
        <w:t>[R</w:t>
      </w:r>
      <w:r w:rsidR="00B910A4" w:rsidRPr="001A0FCA">
        <w:t>-</w:t>
      </w:r>
      <w:r w:rsidRPr="001A0FCA">
        <w:t>5.2.2-01</w:t>
      </w:r>
      <w:r w:rsidR="00B910A4" w:rsidRPr="001A0FCA">
        <w:t>1</w:t>
      </w:r>
      <w:r w:rsidRPr="001A0FCA">
        <w:t xml:space="preserve">] The MCData </w:t>
      </w:r>
      <w:r w:rsidR="00A81848" w:rsidRPr="001A0FCA">
        <w:t>SDS</w:t>
      </w:r>
      <w:r w:rsidRPr="001A0FCA">
        <w:t xml:space="preserve"> shall permit delivery history interrogation for suitably authorized users. </w:t>
      </w:r>
    </w:p>
    <w:p w14:paraId="1659D6CC" w14:textId="77777777" w:rsidR="004C20F7" w:rsidRPr="001A0FCA" w:rsidRDefault="004C20F7" w:rsidP="004C20F7">
      <w:r w:rsidRPr="001A0FCA">
        <w:t>[R</w:t>
      </w:r>
      <w:r w:rsidR="00B910A4" w:rsidRPr="001A0FCA">
        <w:t>-</w:t>
      </w:r>
      <w:r w:rsidRPr="001A0FCA">
        <w:t>5.2.2-01</w:t>
      </w:r>
      <w:r w:rsidR="00B910A4" w:rsidRPr="001A0FCA">
        <w:t>2</w:t>
      </w:r>
      <w:r w:rsidRPr="001A0FCA">
        <w:t xml:space="preserve">] The MCData </w:t>
      </w:r>
      <w:r w:rsidR="00836D6C" w:rsidRPr="001A0FCA">
        <w:t>SDS</w:t>
      </w:r>
      <w:r w:rsidRPr="001A0FCA">
        <w:t xml:space="preserve"> shall provide the option to add a field indicating location of the sending user/UE.</w:t>
      </w:r>
    </w:p>
    <w:p w14:paraId="0F9209BC" w14:textId="77777777" w:rsidR="004C20F7" w:rsidRPr="001A0FCA" w:rsidRDefault="004C20F7" w:rsidP="004C20F7">
      <w:r w:rsidRPr="001A0FCA">
        <w:t>[R</w:t>
      </w:r>
      <w:r w:rsidR="00B910A4" w:rsidRPr="001A0FCA">
        <w:t>-</w:t>
      </w:r>
      <w:r w:rsidRPr="001A0FCA">
        <w:t>5.2.2-01</w:t>
      </w:r>
      <w:r w:rsidR="00B910A4" w:rsidRPr="001A0FCA">
        <w:t>3</w:t>
      </w:r>
      <w:r w:rsidRPr="001A0FCA">
        <w:t xml:space="preserve">] The MCData </w:t>
      </w:r>
      <w:r w:rsidR="009A00E4" w:rsidRPr="001A0FCA">
        <w:t>SDS</w:t>
      </w:r>
      <w:r w:rsidRPr="001A0FCA">
        <w:t xml:space="preserve"> shall allow empty messages including only a field indicating location of the sending user/UE. </w:t>
      </w:r>
    </w:p>
    <w:p w14:paraId="708C188F" w14:textId="77777777" w:rsidR="00836D6C" w:rsidRPr="001A0FCA" w:rsidRDefault="00836D6C" w:rsidP="00836D6C">
      <w:pPr>
        <w:pStyle w:val="Heading3"/>
      </w:pPr>
      <w:bookmarkStart w:id="18" w:name="_Toc533172891"/>
      <w:r w:rsidRPr="001A0FCA">
        <w:t>5.2.3</w:t>
      </w:r>
      <w:r w:rsidRPr="001A0FCA">
        <w:tab/>
        <w:t>Remote Start Requirements Using SDS</w:t>
      </w:r>
      <w:bookmarkEnd w:id="18"/>
    </w:p>
    <w:p w14:paraId="499706AE" w14:textId="77777777" w:rsidR="00836D6C" w:rsidRPr="001A0FCA" w:rsidRDefault="00B910A4" w:rsidP="00836D6C">
      <w:r w:rsidRPr="001A0FCA">
        <w:t>[R-5.2.3-001</w:t>
      </w:r>
      <w:r w:rsidR="00836D6C" w:rsidRPr="001A0FCA">
        <w:t>] SDS content received in a UE, addressed to a known local application that is not yet running shall cause the UE to start the local application and pass the content to the application. This could be used to start an application and pass to it the initial data.</w:t>
      </w:r>
    </w:p>
    <w:p w14:paraId="41E82E3B" w14:textId="77777777" w:rsidR="00836D6C" w:rsidRPr="001A0FCA" w:rsidRDefault="00B910A4" w:rsidP="00836D6C">
      <w:r w:rsidRPr="001A0FCA">
        <w:t>[R-5.2.3-002</w:t>
      </w:r>
      <w:r w:rsidR="009A00E4" w:rsidRPr="001A0FCA">
        <w:t>] The MCData SDS</w:t>
      </w:r>
      <w:r w:rsidR="00836D6C" w:rsidRPr="001A0FCA">
        <w:t xml:space="preserve"> shall provide the capability to remotely start a local application (e.g. situational awareness). This may be through specific use of binary payload on the</w:t>
      </w:r>
      <w:r w:rsidR="0046512D">
        <w:t>SDS</w:t>
      </w:r>
      <w:r w:rsidR="00836D6C" w:rsidRPr="001A0FCA">
        <w:t>.</w:t>
      </w:r>
    </w:p>
    <w:p w14:paraId="0342724B" w14:textId="77777777" w:rsidR="004C20F7" w:rsidRPr="001A0FCA" w:rsidRDefault="004C20F7" w:rsidP="004C20F7">
      <w:pPr>
        <w:pStyle w:val="Heading2"/>
      </w:pPr>
      <w:bookmarkStart w:id="19" w:name="_Toc533172892"/>
      <w:r w:rsidRPr="001A0FCA">
        <w:lastRenderedPageBreak/>
        <w:t>5.3</w:t>
      </w:r>
      <w:r w:rsidRPr="001A0FCA">
        <w:tab/>
        <w:t>File distribution capability</w:t>
      </w:r>
      <w:bookmarkEnd w:id="19"/>
    </w:p>
    <w:p w14:paraId="27274718" w14:textId="77777777" w:rsidR="004C20F7" w:rsidRPr="001A0FCA" w:rsidRDefault="004C20F7" w:rsidP="004C20F7">
      <w:pPr>
        <w:pStyle w:val="Heading3"/>
      </w:pPr>
      <w:bookmarkStart w:id="20" w:name="_Toc533172893"/>
      <w:r w:rsidRPr="001A0FCA">
        <w:t>5.3.1</w:t>
      </w:r>
      <w:r w:rsidRPr="001A0FCA">
        <w:tab/>
        <w:t>General</w:t>
      </w:r>
      <w:bookmarkEnd w:id="20"/>
    </w:p>
    <w:p w14:paraId="28DF1EC4" w14:textId="77777777" w:rsidR="004C20F7" w:rsidRPr="001A0FCA" w:rsidRDefault="004C20F7" w:rsidP="004C20F7">
      <w:r w:rsidRPr="001A0FCA">
        <w:t xml:space="preserve">File distribution is a fundamental capability of the </w:t>
      </w:r>
      <w:r w:rsidR="009A00E4" w:rsidRPr="001A0FCA">
        <w:t>MCData Service</w:t>
      </w:r>
      <w:r w:rsidRPr="001A0FCA">
        <w:t>. File distribution can be used to provide a standalone file transfer capability or can be invoked by a controlling application to support the purpose of the application.</w:t>
      </w:r>
    </w:p>
    <w:p w14:paraId="12AC14C8" w14:textId="77777777" w:rsidR="004C20F7" w:rsidRPr="001A0FCA" w:rsidRDefault="004C20F7" w:rsidP="004C20F7">
      <w:pPr>
        <w:pStyle w:val="Heading3"/>
      </w:pPr>
      <w:bookmarkStart w:id="21" w:name="_Toc533172894"/>
      <w:r w:rsidRPr="001A0FCA">
        <w:t>5.3.2</w:t>
      </w:r>
      <w:r w:rsidRPr="001A0FCA">
        <w:tab/>
        <w:t>Requirements</w:t>
      </w:r>
      <w:bookmarkEnd w:id="21"/>
    </w:p>
    <w:p w14:paraId="6EA5EC62" w14:textId="77777777" w:rsidR="004C20F7" w:rsidRPr="001A0FCA" w:rsidRDefault="004C20F7" w:rsidP="004C20F7">
      <w:r w:rsidRPr="001A0FCA">
        <w:t>[R</w:t>
      </w:r>
      <w:r w:rsidR="00B910A4" w:rsidRPr="001A0FCA">
        <w:t>-</w:t>
      </w:r>
      <w:r w:rsidRPr="001A0FCA">
        <w:t xml:space="preserve">5.3.2-001] The </w:t>
      </w:r>
      <w:r w:rsidR="009A00E4" w:rsidRPr="001A0FCA">
        <w:t>MCData Service</w:t>
      </w:r>
      <w:r w:rsidRPr="001A0FCA">
        <w:t xml:space="preserve"> shall provide a file distribution capability. </w:t>
      </w:r>
    </w:p>
    <w:p w14:paraId="6E6A607D" w14:textId="77777777" w:rsidR="004C20F7" w:rsidRPr="001A0FCA" w:rsidRDefault="004C20F7" w:rsidP="004C20F7">
      <w:r w:rsidRPr="001A0FCA">
        <w:t>[R</w:t>
      </w:r>
      <w:r w:rsidR="00B910A4" w:rsidRPr="001A0FCA">
        <w:t>-</w:t>
      </w:r>
      <w:r w:rsidRPr="001A0FCA">
        <w:t xml:space="preserve">5.3.2-002] The MCData file distribution capability shall provide a service to allow a user to send a file to any combination of individual users and/or affiliated groups. </w:t>
      </w:r>
    </w:p>
    <w:p w14:paraId="0204830A" w14:textId="77777777" w:rsidR="0056670B" w:rsidRDefault="004C20F7" w:rsidP="0056670B">
      <w:r w:rsidRPr="001A0FCA">
        <w:t>[R</w:t>
      </w:r>
      <w:r w:rsidR="00B910A4" w:rsidRPr="001A0FCA">
        <w:t>-</w:t>
      </w:r>
      <w:r w:rsidRPr="001A0FCA">
        <w:t>5.3.2-003] The MCData file distribution capability shall provide an option for each recipient to choose to receive the file or not (e.g. by storing the file and sending a link (URL) to all relevant members).</w:t>
      </w:r>
    </w:p>
    <w:p w14:paraId="0223D234" w14:textId="77777777" w:rsidR="004C20F7" w:rsidRPr="001A0FCA" w:rsidRDefault="0056670B" w:rsidP="0056670B">
      <w:pPr>
        <w:pStyle w:val="NO"/>
      </w:pPr>
      <w:r>
        <w:t>NOTE 1:</w:t>
      </w:r>
      <w:r>
        <w:tab/>
      </w:r>
      <w:r w:rsidR="004C20F7" w:rsidRPr="001A0FCA">
        <w:t xml:space="preserve"> By using this capability a user </w:t>
      </w:r>
      <w:r>
        <w:t>can</w:t>
      </w:r>
      <w:r w:rsidR="004C20F7" w:rsidRPr="001A0FCA">
        <w:t xml:space="preserve"> choose when to receive the file. </w:t>
      </w:r>
    </w:p>
    <w:p w14:paraId="3343D7E1" w14:textId="77777777" w:rsidR="004C20F7" w:rsidRPr="001A0FCA" w:rsidRDefault="004C20F7" w:rsidP="004C20F7">
      <w:r w:rsidRPr="001A0FCA">
        <w:t>[R</w:t>
      </w:r>
      <w:r w:rsidR="00B910A4" w:rsidRPr="001A0FCA">
        <w:t>-</w:t>
      </w:r>
      <w:r w:rsidRPr="001A0FCA">
        <w:t xml:space="preserve">5.3.2-004] The MCData file distribution capability shall allow a user to reject to receive the file where appropriate. </w:t>
      </w:r>
    </w:p>
    <w:p w14:paraId="4CBDAC0C" w14:textId="77777777" w:rsidR="0056670B" w:rsidRDefault="004C20F7" w:rsidP="0056670B">
      <w:r w:rsidRPr="001A0FCA">
        <w:t>[R</w:t>
      </w:r>
      <w:r w:rsidR="00B910A4" w:rsidRPr="001A0FCA">
        <w:t>-</w:t>
      </w:r>
      <w:r w:rsidRPr="001A0FCA">
        <w:t>5.3.2-005] The MCData file distribution capability shall provide a sending user selectable indication for mandatory download so that the UE, for all relevant receiving members, will automatically download the file.</w:t>
      </w:r>
    </w:p>
    <w:p w14:paraId="237E2E57" w14:textId="77777777" w:rsidR="004C20F7" w:rsidRPr="001A0FCA" w:rsidRDefault="0056670B" w:rsidP="0056670B">
      <w:pPr>
        <w:pStyle w:val="NO"/>
      </w:pPr>
      <w:r>
        <w:t>NOTE 2:</w:t>
      </w:r>
      <w:r>
        <w:tab/>
      </w:r>
      <w:r w:rsidR="004C20F7" w:rsidRPr="001A0FCA">
        <w:t xml:space="preserve">The mandatory indication provides a system level capability and could be invoked automatically by need of the application or might be provided for selection by the user. </w:t>
      </w:r>
    </w:p>
    <w:p w14:paraId="3AC47B40" w14:textId="77777777" w:rsidR="004C20F7" w:rsidRPr="001A0FCA" w:rsidRDefault="004C20F7" w:rsidP="004C20F7">
      <w:r w:rsidRPr="001A0FCA">
        <w:t>[R</w:t>
      </w:r>
      <w:r w:rsidR="00B910A4" w:rsidRPr="001A0FCA">
        <w:t>-</w:t>
      </w:r>
      <w:r w:rsidRPr="001A0FCA">
        <w:t xml:space="preserve">5.3.2-006] The MCData file distribution capability shall provide download complete indications for each recipient successfully downloading the file. </w:t>
      </w:r>
    </w:p>
    <w:p w14:paraId="1EB91035" w14:textId="77777777" w:rsidR="004C20F7" w:rsidRPr="001A0FCA" w:rsidRDefault="004C20F7" w:rsidP="004C20F7">
      <w:r w:rsidRPr="001A0FCA">
        <w:t>[R</w:t>
      </w:r>
      <w:r w:rsidR="00B910A4" w:rsidRPr="001A0FCA">
        <w:t>-</w:t>
      </w:r>
      <w:r w:rsidRPr="001A0FCA">
        <w:t xml:space="preserve">5.3.2-007] The MCData file distribution capability shall allow the sender to select to send the file immediately to all </w:t>
      </w:r>
      <w:r w:rsidR="0056670B">
        <w:t>chosen</w:t>
      </w:r>
      <w:r w:rsidRPr="001A0FCA">
        <w:t xml:space="preserve"> users. </w:t>
      </w:r>
    </w:p>
    <w:p w14:paraId="3CAF7F72" w14:textId="77777777" w:rsidR="004C20F7" w:rsidRPr="001A0FCA" w:rsidRDefault="004C20F7" w:rsidP="004C20F7">
      <w:r w:rsidRPr="001A0FCA">
        <w:t>[R</w:t>
      </w:r>
      <w:r w:rsidR="00B910A4" w:rsidRPr="001A0FCA">
        <w:t>-</w:t>
      </w:r>
      <w:r w:rsidRPr="001A0FCA">
        <w:t xml:space="preserve">5.3.2-008] The MCData file distribution capability shall make use of available system delivery efficiencies for distribution of common information to users within a specific geographic area and able to receive at the same time. </w:t>
      </w:r>
    </w:p>
    <w:p w14:paraId="33B9091D" w14:textId="77777777" w:rsidR="004C20F7" w:rsidRPr="001A0FCA" w:rsidRDefault="004C20F7" w:rsidP="004C20F7">
      <w:r w:rsidRPr="001A0FCA">
        <w:t>[R</w:t>
      </w:r>
      <w:r w:rsidR="00B910A4" w:rsidRPr="001A0FCA">
        <w:t>-</w:t>
      </w:r>
      <w:r w:rsidRPr="001A0FCA">
        <w:t>5.3.2-009] The MCData file distribution capability shall allow a user to cancel distribution of files they have sent</w:t>
      </w:r>
      <w:r w:rsidR="0056670B">
        <w:t>, but have not been delivered</w:t>
      </w:r>
      <w:r w:rsidRPr="001A0FCA">
        <w:t>.</w:t>
      </w:r>
    </w:p>
    <w:p w14:paraId="5C9F6910" w14:textId="77777777" w:rsidR="004C20F7" w:rsidRPr="001A0FCA" w:rsidRDefault="004C20F7" w:rsidP="004C20F7">
      <w:r w:rsidRPr="001A0FCA">
        <w:t>[R</w:t>
      </w:r>
      <w:r w:rsidR="00B910A4" w:rsidRPr="001A0FCA">
        <w:t>-</w:t>
      </w:r>
      <w:r w:rsidRPr="001A0FCA">
        <w:t>5.3.2-010] The MCData file distribution capability shall allow an authorised user to cancel distribution of files being sent or waiting to be sent.</w:t>
      </w:r>
    </w:p>
    <w:p w14:paraId="6A8E683F" w14:textId="77777777" w:rsidR="004C20F7" w:rsidRPr="001A0FCA" w:rsidRDefault="004C20F7" w:rsidP="00186AA9">
      <w:pPr>
        <w:pStyle w:val="Heading2"/>
      </w:pPr>
      <w:bookmarkStart w:id="22" w:name="_Toc533172895"/>
      <w:r w:rsidRPr="001A0FCA">
        <w:t>5.4</w:t>
      </w:r>
      <w:r w:rsidRPr="001A0FCA">
        <w:tab/>
        <w:t>Data streaming capability</w:t>
      </w:r>
      <w:bookmarkEnd w:id="22"/>
    </w:p>
    <w:p w14:paraId="74422621" w14:textId="77777777" w:rsidR="004C20F7" w:rsidRPr="001A0FCA" w:rsidRDefault="004C20F7" w:rsidP="004C20F7">
      <w:pPr>
        <w:pStyle w:val="Heading3"/>
      </w:pPr>
      <w:bookmarkStart w:id="23" w:name="_Toc533172896"/>
      <w:r w:rsidRPr="001A0FCA">
        <w:t>5.4.1</w:t>
      </w:r>
      <w:r w:rsidRPr="001A0FCA">
        <w:tab/>
        <w:t>General</w:t>
      </w:r>
      <w:bookmarkEnd w:id="23"/>
    </w:p>
    <w:p w14:paraId="28BDB9C0" w14:textId="77777777" w:rsidR="004C20F7" w:rsidRPr="001A0FCA" w:rsidRDefault="004C20F7" w:rsidP="004C20F7">
      <w:r w:rsidRPr="001A0FCA">
        <w:t xml:space="preserve">Data streaming is a fundamental capability of the </w:t>
      </w:r>
      <w:r w:rsidR="009A00E4" w:rsidRPr="001A0FCA">
        <w:t>MCData Service</w:t>
      </w:r>
      <w:r w:rsidRPr="001A0FCA">
        <w:t>. Data streaming can be used to provide a standalone data streaming capability or can be invoked by a controlling application to support the purpose of the application.</w:t>
      </w:r>
    </w:p>
    <w:p w14:paraId="118BB4AC" w14:textId="77777777" w:rsidR="004C20F7" w:rsidRPr="001A0FCA" w:rsidRDefault="004C20F7" w:rsidP="004C20F7">
      <w:pPr>
        <w:pStyle w:val="Heading3"/>
      </w:pPr>
      <w:bookmarkStart w:id="24" w:name="_Toc533172897"/>
      <w:r w:rsidRPr="001A0FCA">
        <w:t>5.4.2</w:t>
      </w:r>
      <w:r w:rsidRPr="001A0FCA">
        <w:tab/>
        <w:t>Requirements</w:t>
      </w:r>
      <w:bookmarkEnd w:id="24"/>
    </w:p>
    <w:p w14:paraId="379EED9F" w14:textId="77777777" w:rsidR="004C20F7" w:rsidRPr="001A0FCA" w:rsidRDefault="004C20F7" w:rsidP="004C20F7">
      <w:r w:rsidRPr="001A0FCA">
        <w:t>[R</w:t>
      </w:r>
      <w:r w:rsidR="00B910A4" w:rsidRPr="001A0FCA">
        <w:t>-</w:t>
      </w:r>
      <w:r w:rsidRPr="001A0FCA">
        <w:t xml:space="preserve">5.4.2-001] The </w:t>
      </w:r>
      <w:r w:rsidR="009A00E4" w:rsidRPr="001A0FCA">
        <w:t>MCData Service</w:t>
      </w:r>
      <w:r w:rsidRPr="001A0FCA">
        <w:t xml:space="preserve"> shall provide a data streaming capability. </w:t>
      </w:r>
    </w:p>
    <w:p w14:paraId="670EBD02" w14:textId="77777777" w:rsidR="004C20F7" w:rsidRPr="001A0FCA" w:rsidRDefault="004C20F7" w:rsidP="004C20F7">
      <w:r w:rsidRPr="001A0FCA">
        <w:t>[R</w:t>
      </w:r>
      <w:r w:rsidR="00B910A4" w:rsidRPr="001A0FCA">
        <w:t>-</w:t>
      </w:r>
      <w:r w:rsidRPr="001A0FCA">
        <w:t xml:space="preserve">5.4.2-002] The MCData data streaming capability shall provide an option </w:t>
      </w:r>
      <w:r w:rsidR="00C47CF8" w:rsidRPr="001A0FCA">
        <w:t>that allows</w:t>
      </w:r>
      <w:r w:rsidRPr="001A0FCA">
        <w:t xml:space="preserve"> each recipient to choose to receive the data stream or not (e.g. by sending a link (URL) to all relevant members). </w:t>
      </w:r>
    </w:p>
    <w:p w14:paraId="3B75E42C" w14:textId="77777777" w:rsidR="0046512D" w:rsidRDefault="004C20F7" w:rsidP="0046512D">
      <w:r w:rsidRPr="001A0FCA">
        <w:t>[R</w:t>
      </w:r>
      <w:r w:rsidR="00B910A4" w:rsidRPr="001A0FCA">
        <w:t>-</w:t>
      </w:r>
      <w:r w:rsidRPr="001A0FCA">
        <w:t>5.4.2-003] The MCData data streaming capability shall allow a user to reject to receive the datastream</w:t>
      </w:r>
      <w:r w:rsidR="00D43F62" w:rsidRPr="001A0FCA">
        <w:t>.</w:t>
      </w:r>
      <w:r w:rsidRPr="001A0FCA">
        <w:t xml:space="preserve"> </w:t>
      </w:r>
    </w:p>
    <w:p w14:paraId="34BF3BC9" w14:textId="77777777" w:rsidR="004C20F7" w:rsidRPr="001A0FCA" w:rsidRDefault="004C20F7" w:rsidP="004C20F7">
      <w:r w:rsidRPr="001A0FCA">
        <w:t>[R</w:t>
      </w:r>
      <w:r w:rsidR="00B910A4" w:rsidRPr="001A0FCA">
        <w:t>-</w:t>
      </w:r>
      <w:r w:rsidRPr="001A0FCA">
        <w:t xml:space="preserve">5.4.2-004] The MCData data streaming capability shall provide a sending user selectable indication for </w:t>
      </w:r>
      <w:r w:rsidR="00D43F62" w:rsidRPr="001A0FCA">
        <w:t>automatic</w:t>
      </w:r>
      <w:r w:rsidR="00F638DB">
        <w:t xml:space="preserve"> </w:t>
      </w:r>
      <w:r w:rsidRPr="001A0FCA">
        <w:t>rece</w:t>
      </w:r>
      <w:r w:rsidR="00D43F62" w:rsidRPr="001A0FCA">
        <w:t>ption</w:t>
      </w:r>
      <w:r w:rsidRPr="001A0FCA">
        <w:t xml:space="preserve"> </w:t>
      </w:r>
      <w:r w:rsidR="00D43F62" w:rsidRPr="001A0FCA">
        <w:t>by</w:t>
      </w:r>
      <w:r w:rsidR="00F638DB">
        <w:t xml:space="preserve"> </w:t>
      </w:r>
      <w:r w:rsidRPr="001A0FCA">
        <w:t xml:space="preserve">the UE. </w:t>
      </w:r>
    </w:p>
    <w:p w14:paraId="276552A8" w14:textId="77777777" w:rsidR="004C20F7" w:rsidRPr="001A0FCA" w:rsidRDefault="004C20F7" w:rsidP="004C20F7">
      <w:r w:rsidRPr="001A0FCA">
        <w:lastRenderedPageBreak/>
        <w:t>[R</w:t>
      </w:r>
      <w:r w:rsidR="00B910A4" w:rsidRPr="001A0FCA">
        <w:t>-</w:t>
      </w:r>
      <w:r w:rsidRPr="001A0FCA">
        <w:t>5.4.2-005] The MCData data streaming capability shall provide start and stop records</w:t>
      </w:r>
      <w:r w:rsidR="00D43F62" w:rsidRPr="001A0FCA">
        <w:t xml:space="preserve"> to the sender</w:t>
      </w:r>
      <w:r w:rsidRPr="001A0FCA">
        <w:t xml:space="preserve"> for each recipient successfully receiving the data stream. </w:t>
      </w:r>
    </w:p>
    <w:p w14:paraId="7520B931" w14:textId="77777777" w:rsidR="004C20F7" w:rsidRPr="001A0FCA" w:rsidRDefault="004C20F7" w:rsidP="004C20F7">
      <w:r w:rsidRPr="001A0FCA">
        <w:t>[R</w:t>
      </w:r>
      <w:r w:rsidR="00B910A4" w:rsidRPr="001A0FCA">
        <w:t>-</w:t>
      </w:r>
      <w:r w:rsidRPr="001A0FCA">
        <w:t xml:space="preserve">5.4.2-006] The MCData data streaming capability shall make use of available system delivery efficiencies for streaming of common information to users within the same relevant area and able to receive at the same time. </w:t>
      </w:r>
    </w:p>
    <w:p w14:paraId="036D758E" w14:textId="77777777" w:rsidR="004C20F7" w:rsidRPr="001A0FCA" w:rsidRDefault="004C20F7" w:rsidP="004C20F7">
      <w:r w:rsidRPr="001A0FCA">
        <w:t>[R</w:t>
      </w:r>
      <w:r w:rsidR="00B910A4" w:rsidRPr="001A0FCA">
        <w:t>-</w:t>
      </w:r>
      <w:r w:rsidRPr="001A0FCA">
        <w:t xml:space="preserve">5.4.2-007] The MCData data streaming capability shall allow a user to cancel streaming of data they have initiated </w:t>
      </w:r>
      <w:r w:rsidR="0046512D">
        <w:t xml:space="preserve">including </w:t>
      </w:r>
      <w:r w:rsidRPr="001A0FCA">
        <w:t xml:space="preserve">data remaining buffered in the system waiting to be streamed. </w:t>
      </w:r>
    </w:p>
    <w:p w14:paraId="194379AB" w14:textId="77777777" w:rsidR="004C20F7" w:rsidRDefault="004C20F7" w:rsidP="004C20F7">
      <w:r w:rsidRPr="001A0FCA">
        <w:t>[R</w:t>
      </w:r>
      <w:r w:rsidR="00B910A4" w:rsidRPr="001A0FCA">
        <w:t>-</w:t>
      </w:r>
      <w:r w:rsidRPr="001A0FCA">
        <w:t xml:space="preserve">5.4.2-008] The MCData data streaming capability shall allow an authorised user to terminate streaming of data being sent and cancel streaming of data remaining buffered in the system waiting to be streamed. </w:t>
      </w:r>
    </w:p>
    <w:p w14:paraId="4C9F479F" w14:textId="77777777" w:rsidR="00AB1302" w:rsidRDefault="00AB1302" w:rsidP="00AB1302">
      <w:r>
        <w:t>[R-5.4.2-009] The MCData data streaming capability shall provide setup time of:</w:t>
      </w:r>
    </w:p>
    <w:p w14:paraId="158B88F0" w14:textId="77777777" w:rsidR="00AB1302" w:rsidRDefault="00AB1302" w:rsidP="00AB1302">
      <w:pPr>
        <w:pStyle w:val="B1"/>
      </w:pPr>
      <w:r>
        <w:t>-</w:t>
      </w:r>
      <w:r>
        <w:tab/>
        <w:t>Less than 1 second for immediate setup of a data communication.</w:t>
      </w:r>
    </w:p>
    <w:p w14:paraId="2511216D" w14:textId="77777777" w:rsidR="00AB1302" w:rsidRDefault="00AB1302" w:rsidP="00AB1302">
      <w:pPr>
        <w:pStyle w:val="B1"/>
      </w:pPr>
      <w:r>
        <w:t>-</w:t>
      </w:r>
      <w:r>
        <w:tab/>
        <w:t>Less than 3 second for normal setup of a data communication.</w:t>
      </w:r>
    </w:p>
    <w:p w14:paraId="1D3C1BF4" w14:textId="77777777" w:rsidR="00AB1302" w:rsidRDefault="00AB1302" w:rsidP="00AB1302">
      <w:pPr>
        <w:pStyle w:val="NO"/>
      </w:pPr>
      <w:r>
        <w:t>NOTE 1:</w:t>
      </w:r>
      <w:r>
        <w:tab/>
        <w:t xml:space="preserve">Setup time of a communication is essential because of their safety related character. </w:t>
      </w:r>
    </w:p>
    <w:p w14:paraId="260932D0" w14:textId="77777777" w:rsidR="00AB1302" w:rsidRPr="001A0FCA" w:rsidRDefault="00AB1302" w:rsidP="00AB1302">
      <w:pPr>
        <w:pStyle w:val="NO"/>
      </w:pPr>
      <w:r>
        <w:t>NOTE 2:</w:t>
      </w:r>
      <w:r>
        <w:tab/>
        <w:t>Communication setup encompasses the value of the elapsed time between the communication establishment request and the indication of successful communication establishment.</w:t>
      </w:r>
    </w:p>
    <w:p w14:paraId="49EF20DD" w14:textId="77777777" w:rsidR="00DC7F88" w:rsidRPr="001A0FCA" w:rsidRDefault="00DC7F88" w:rsidP="00DC7F88">
      <w:pPr>
        <w:pStyle w:val="Heading2"/>
      </w:pPr>
      <w:bookmarkStart w:id="25" w:name="_Toc533172898"/>
      <w:r w:rsidRPr="001A0FCA">
        <w:t>5.5</w:t>
      </w:r>
      <w:r w:rsidRPr="001A0FCA">
        <w:tab/>
        <w:t>IP connectivity</w:t>
      </w:r>
      <w:bookmarkEnd w:id="25"/>
    </w:p>
    <w:p w14:paraId="75CCAD2D" w14:textId="77777777" w:rsidR="00DC7F88" w:rsidRPr="001A0FCA" w:rsidRDefault="00DC7F88" w:rsidP="00AE53F2">
      <w:pPr>
        <w:pStyle w:val="Heading3"/>
      </w:pPr>
      <w:bookmarkStart w:id="26" w:name="_Toc533172899"/>
      <w:r w:rsidRPr="001A0FCA">
        <w:t>5.5.1</w:t>
      </w:r>
      <w:r w:rsidRPr="001A0FCA">
        <w:tab/>
        <w:t>Service description</w:t>
      </w:r>
      <w:bookmarkEnd w:id="26"/>
    </w:p>
    <w:p w14:paraId="481C90F5" w14:textId="77777777" w:rsidR="00DC7F88" w:rsidRPr="001A0FCA" w:rsidRDefault="00DC7F88" w:rsidP="00AE53F2">
      <w:pPr>
        <w:keepNext/>
        <w:keepLines/>
      </w:pPr>
      <w:r w:rsidRPr="001A0FCA">
        <w:t xml:space="preserve">IP connectivity can be used for MCData applications that are based on the IP client-server paradigm. The UE can contain a client using a service in the network (e.g. a police officer accessing a server on the police Intranet from his mobile phone). The UE can also contain a server that is accessed by other UEs (e.g. a mobile information display that is controlled by a police officer from his mobile phone). As an UE for MCData application can be an unmanned device, or device without user interface, authorization of IP data transport can be provided remotely by an authorized user for the UE. </w:t>
      </w:r>
    </w:p>
    <w:p w14:paraId="0AF1D95B" w14:textId="77777777" w:rsidR="00DC7F88" w:rsidRPr="001A0FCA" w:rsidRDefault="00DC7F88" w:rsidP="00DC7F88">
      <w:pPr>
        <w:pStyle w:val="Heading3"/>
      </w:pPr>
      <w:bookmarkStart w:id="27" w:name="_Toc533172900"/>
      <w:r w:rsidRPr="001A0FCA">
        <w:t>5.5.2</w:t>
      </w:r>
      <w:r w:rsidRPr="001A0FCA">
        <w:tab/>
        <w:t>Requirements</w:t>
      </w:r>
      <w:bookmarkEnd w:id="27"/>
    </w:p>
    <w:p w14:paraId="7B2C1D12" w14:textId="77777777" w:rsidR="00DC7F88" w:rsidRPr="001A0FCA" w:rsidRDefault="00DC7F88" w:rsidP="00DC7F88">
      <w:r w:rsidRPr="001A0FCA">
        <w:t>[R</w:t>
      </w:r>
      <w:r w:rsidR="00B910A4" w:rsidRPr="001A0FCA">
        <w:t>-</w:t>
      </w:r>
      <w:r w:rsidRPr="001A0FCA">
        <w:t>5.5.2-001] The MCData Service shall enable a</w:t>
      </w:r>
      <w:r w:rsidR="00B8500B">
        <w:t>n MCData user</w:t>
      </w:r>
      <w:r w:rsidRPr="001A0FCA">
        <w:t xml:space="preserve"> to initiate transport of IP data towards a server in the network or another </w:t>
      </w:r>
      <w:r w:rsidR="00B8500B">
        <w:t>MCData user</w:t>
      </w:r>
      <w:r w:rsidRPr="001A0FCA">
        <w:t xml:space="preserve">. </w:t>
      </w:r>
    </w:p>
    <w:p w14:paraId="66643166" w14:textId="77777777" w:rsidR="00DC7F88" w:rsidRPr="001A0FCA" w:rsidRDefault="00DC7F88" w:rsidP="00DC7F88">
      <w:r w:rsidRPr="001A0FCA">
        <w:t>[R</w:t>
      </w:r>
      <w:r w:rsidR="00B910A4" w:rsidRPr="001A0FCA">
        <w:t>-</w:t>
      </w:r>
      <w:r w:rsidRPr="001A0FCA">
        <w:t xml:space="preserve">5.5.2-002] The MCData Service shall enable incoming transport of IP data towards </w:t>
      </w:r>
      <w:r w:rsidR="00B8500B" w:rsidRPr="00B8500B">
        <w:t>an MCData user</w:t>
      </w:r>
      <w:r w:rsidRPr="001A0FCA">
        <w:t xml:space="preserve">, initiated by another </w:t>
      </w:r>
      <w:r w:rsidR="00B8500B">
        <w:t>MCData user</w:t>
      </w:r>
      <w:r w:rsidRPr="001A0FCA">
        <w:t>.</w:t>
      </w:r>
    </w:p>
    <w:p w14:paraId="2CC80B9E" w14:textId="77777777" w:rsidR="00DC7F88" w:rsidRPr="001A0FCA" w:rsidRDefault="00DC7F88" w:rsidP="00DC7F88">
      <w:r w:rsidRPr="001A0FCA">
        <w:t>[R</w:t>
      </w:r>
      <w:r w:rsidR="00B910A4" w:rsidRPr="001A0FCA">
        <w:t>-</w:t>
      </w:r>
      <w:r w:rsidRPr="001A0FCA">
        <w:t xml:space="preserve">5.5.2-003] The MCData Service shall enable an authorized person for an </w:t>
      </w:r>
      <w:r w:rsidR="00B8500B">
        <w:t>MCData user</w:t>
      </w:r>
      <w:r w:rsidRPr="001A0FCA">
        <w:t xml:space="preserve"> to authorize initiation of transport of IP data from that </w:t>
      </w:r>
      <w:r w:rsidR="00B8500B">
        <w:t>MCData user</w:t>
      </w:r>
      <w:r w:rsidRPr="001A0FCA">
        <w:t xml:space="preserve"> to specific destinations. This authorization may be preconfigured or may be provided by the authorized person when IP data transport to a new destination is initiated. Authorization may be revoked on demand by the authorized person.</w:t>
      </w:r>
    </w:p>
    <w:p w14:paraId="11728604" w14:textId="77777777" w:rsidR="00DC7F88" w:rsidRPr="001A0FCA" w:rsidRDefault="00DC7F88" w:rsidP="00DC7F88">
      <w:r w:rsidRPr="001A0FCA">
        <w:t>[R</w:t>
      </w:r>
      <w:r w:rsidR="00B910A4" w:rsidRPr="001A0FCA">
        <w:t>-</w:t>
      </w:r>
      <w:r w:rsidRPr="001A0FCA">
        <w:t xml:space="preserve">5.5.2-004] The MCData Service shall enable a </w:t>
      </w:r>
      <w:r w:rsidR="00B8500B">
        <w:t>MCData user</w:t>
      </w:r>
      <w:r w:rsidRPr="001A0FCA">
        <w:t xml:space="preserve"> or authorized person for this </w:t>
      </w:r>
      <w:r w:rsidR="00B8500B">
        <w:t>MCData user</w:t>
      </w:r>
      <w:r w:rsidRPr="001A0FCA">
        <w:t xml:space="preserve"> to authorize initiation of incoming transport of IP data from specific other </w:t>
      </w:r>
      <w:r w:rsidR="00B8500B">
        <w:t>MCData users</w:t>
      </w:r>
      <w:r w:rsidRPr="001A0FCA">
        <w:t>. This authorization may be preconfigured, or may be provided by the authorized person when IP data transport from a new destination is initiated. Authorization may be revoked on demand by the authorized person.</w:t>
      </w:r>
    </w:p>
    <w:p w14:paraId="718C0438" w14:textId="77777777" w:rsidR="00DC7F88" w:rsidRPr="001A0FCA" w:rsidRDefault="00DC7F88" w:rsidP="00DC7F88">
      <w:r w:rsidRPr="001A0FCA">
        <w:t>[R</w:t>
      </w:r>
      <w:r w:rsidR="00B910A4" w:rsidRPr="001A0FCA">
        <w:t>-</w:t>
      </w:r>
      <w:r w:rsidRPr="001A0FCA">
        <w:t xml:space="preserve">5.5.2-005] The MCData Service shall support incoming and outgoing IP data transport for a </w:t>
      </w:r>
      <w:r w:rsidR="00B8500B">
        <w:t>MCData user</w:t>
      </w:r>
      <w:r w:rsidRPr="001A0FCA">
        <w:t xml:space="preserve"> with a higher per packet priority . </w:t>
      </w:r>
    </w:p>
    <w:p w14:paraId="238ABE19" w14:textId="77777777" w:rsidR="00DC7F88" w:rsidRPr="001A0FCA" w:rsidRDefault="00DC7F88" w:rsidP="00DC7F88">
      <w:r w:rsidRPr="001A0FCA">
        <w:t>[R</w:t>
      </w:r>
      <w:r w:rsidR="00B910A4" w:rsidRPr="001A0FCA">
        <w:t>-</w:t>
      </w:r>
      <w:r w:rsidRPr="001A0FCA">
        <w:t xml:space="preserve">5.5.2-006] The MCData Service shall enable an authorized person to remotely authorize the use of higher per packet priority for a particular </w:t>
      </w:r>
      <w:r w:rsidR="00B8500B">
        <w:t>MCData user</w:t>
      </w:r>
      <w:r w:rsidRPr="001A0FCA">
        <w:t>.</w:t>
      </w:r>
    </w:p>
    <w:p w14:paraId="1CAB9256" w14:textId="77777777" w:rsidR="00450B30" w:rsidRPr="001A0FCA" w:rsidRDefault="00450B30" w:rsidP="00450B30">
      <w:pPr>
        <w:pStyle w:val="Heading1"/>
      </w:pPr>
      <w:bookmarkStart w:id="28" w:name="_Toc533172901"/>
      <w:r w:rsidRPr="001A0FCA">
        <w:lastRenderedPageBreak/>
        <w:t>6</w:t>
      </w:r>
      <w:r w:rsidRPr="001A0FCA">
        <w:tab/>
        <w:t>MCData specific requirements</w:t>
      </w:r>
      <w:bookmarkEnd w:id="28"/>
    </w:p>
    <w:p w14:paraId="7D19AB21" w14:textId="77777777" w:rsidR="00450B30" w:rsidRPr="001A0FCA" w:rsidRDefault="00450B30" w:rsidP="00450B30">
      <w:pPr>
        <w:pStyle w:val="Heading2"/>
      </w:pPr>
      <w:bookmarkStart w:id="29" w:name="_Toc533172902"/>
      <w:r w:rsidRPr="001A0FCA">
        <w:t>6.1</w:t>
      </w:r>
      <w:r w:rsidRPr="001A0FCA">
        <w:tab/>
      </w:r>
      <w:r w:rsidR="009A00E4" w:rsidRPr="001A0FCA">
        <w:t>MCData Service</w:t>
      </w:r>
      <w:r w:rsidRPr="001A0FCA">
        <w:t>s common for on network and off network</w:t>
      </w:r>
      <w:bookmarkEnd w:id="29"/>
    </w:p>
    <w:p w14:paraId="5CC7128A" w14:textId="77777777" w:rsidR="002B7178" w:rsidRPr="001A0FCA" w:rsidRDefault="002B7178" w:rsidP="002B7178">
      <w:pPr>
        <w:pStyle w:val="Heading3"/>
      </w:pPr>
      <w:bookmarkStart w:id="30" w:name="_Toc533172903"/>
      <w:r w:rsidRPr="001A0FCA">
        <w:t>6.1.1</w:t>
      </w:r>
      <w:r w:rsidRPr="001A0FCA">
        <w:tab/>
        <w:t>Conversation management including delivery notification</w:t>
      </w:r>
      <w:bookmarkEnd w:id="30"/>
    </w:p>
    <w:p w14:paraId="5C1F1438" w14:textId="77777777" w:rsidR="002B7178" w:rsidRPr="001A0FCA" w:rsidRDefault="002B7178" w:rsidP="002B7178">
      <w:pPr>
        <w:pStyle w:val="Heading4"/>
      </w:pPr>
      <w:bookmarkStart w:id="31" w:name="_Toc533172904"/>
      <w:r w:rsidRPr="001A0FCA">
        <w:t>6.1.1.1</w:t>
      </w:r>
      <w:r w:rsidR="00186AA9" w:rsidRPr="001A0FCA">
        <w:tab/>
      </w:r>
      <w:r w:rsidRPr="001A0FCA">
        <w:t>Service description</w:t>
      </w:r>
      <w:bookmarkEnd w:id="31"/>
    </w:p>
    <w:p w14:paraId="2F578B40" w14:textId="77777777" w:rsidR="00C66573" w:rsidRPr="001A0FCA" w:rsidRDefault="00C66573" w:rsidP="00C66573">
      <w:r w:rsidRPr="001A0FCA">
        <w:t xml:space="preserve">A group of people can be involved in different activities in an operational situation. As a consequence, there is a need to manage different activities and to easily retrieve data exchanged around one activity. </w:t>
      </w:r>
      <w:r w:rsidR="00C37D38">
        <w:t xml:space="preserve">Therefore conversation management is applied to all messaging and file transfer. </w:t>
      </w:r>
      <w:r w:rsidRPr="001A0FCA">
        <w:t>Conversation management can be seen as an aggregation of</w:t>
      </w:r>
      <w:r w:rsidR="00C8340E">
        <w:t xml:space="preserve"> related MCData transmissions </w:t>
      </w:r>
      <w:r w:rsidRPr="001A0FCA">
        <w:t xml:space="preserve">for a given activity. </w:t>
      </w:r>
    </w:p>
    <w:p w14:paraId="4C85E719" w14:textId="77777777" w:rsidR="00C66573" w:rsidRPr="001A0FCA" w:rsidRDefault="00C66573" w:rsidP="00C66573">
      <w:r w:rsidRPr="001A0FCA">
        <w:t xml:space="preserve">The system will not be able to manage an infinite number of conversations. Rather than simply limiting the number of conversations and asking users to send a notification when the conversation ends, it is proposed here to limit the time of a conversation. </w:t>
      </w:r>
    </w:p>
    <w:p w14:paraId="47FF838C" w14:textId="77777777" w:rsidR="002B7178" w:rsidRPr="001A0FCA" w:rsidRDefault="002B7178" w:rsidP="002B7178">
      <w:pPr>
        <w:pStyle w:val="Heading4"/>
      </w:pPr>
      <w:bookmarkStart w:id="32" w:name="_Toc533172905"/>
      <w:r w:rsidRPr="001A0FCA">
        <w:t>6.1.1.2</w:t>
      </w:r>
      <w:r w:rsidR="00186AA9" w:rsidRPr="001A0FCA">
        <w:tab/>
      </w:r>
      <w:r w:rsidRPr="001A0FCA">
        <w:t>Service requirements</w:t>
      </w:r>
      <w:bookmarkEnd w:id="32"/>
    </w:p>
    <w:p w14:paraId="3066670E" w14:textId="77777777" w:rsidR="002B7178" w:rsidRPr="001A0FCA" w:rsidRDefault="002B7178" w:rsidP="002B7178">
      <w:r w:rsidRPr="001A0FCA">
        <w:t>[R-6.1.1.2-001] The MCData Service shall provide a conversation management feature for each MCData User.</w:t>
      </w:r>
    </w:p>
    <w:p w14:paraId="638C4BB7" w14:textId="77777777" w:rsidR="002B7178" w:rsidRPr="001A0FCA" w:rsidRDefault="002B7178" w:rsidP="002B7178">
      <w:r w:rsidRPr="001A0FCA">
        <w:t>[R-6.1.1.2-002] The MCData conversation management service shall be available for group communication as well as for one-to-one communications.</w:t>
      </w:r>
    </w:p>
    <w:p w14:paraId="18419E33" w14:textId="77777777" w:rsidR="002B7178" w:rsidRPr="001A0FCA" w:rsidRDefault="002B7178" w:rsidP="002B7178">
      <w:r w:rsidRPr="001A0FCA">
        <w:t>[R-6.1.1.2-00</w:t>
      </w:r>
      <w:r w:rsidR="00B910A4" w:rsidRPr="001A0FCA">
        <w:t>3</w:t>
      </w:r>
      <w:r w:rsidRPr="001A0FCA">
        <w:t xml:space="preserve">] The MCData Service conversation management feature shall use </w:t>
      </w:r>
      <w:r w:rsidR="00836D6C" w:rsidRPr="001A0FCA">
        <w:t>the SDS</w:t>
      </w:r>
      <w:r w:rsidRPr="001A0FCA">
        <w:t xml:space="preserve"> and file distribution generic capabilities.</w:t>
      </w:r>
    </w:p>
    <w:p w14:paraId="285EC187" w14:textId="77777777" w:rsidR="002B7178" w:rsidRPr="001A0FCA" w:rsidRDefault="002B7178" w:rsidP="002B7178">
      <w:pPr>
        <w:pStyle w:val="NO"/>
      </w:pPr>
      <w:r w:rsidRPr="001A0FCA">
        <w:t xml:space="preserve">NOTE: </w:t>
      </w:r>
      <w:r w:rsidR="00745906" w:rsidRPr="001A0FCA">
        <w:tab/>
      </w:r>
      <w:r w:rsidR="00365A45">
        <w:t>For instance, i</w:t>
      </w:r>
      <w:r w:rsidR="00365A45" w:rsidRPr="001A0FCA">
        <w:t xml:space="preserve">f </w:t>
      </w:r>
      <w:r w:rsidR="0046512D">
        <w:t xml:space="preserve">SDS </w:t>
      </w:r>
      <w:r w:rsidRPr="001A0FCA">
        <w:t>and file distribution capability are combined for a conversation</w:t>
      </w:r>
      <w:r w:rsidR="00365A45">
        <w:t>,</w:t>
      </w:r>
      <w:r w:rsidRPr="001A0FCA">
        <w:t xml:space="preserve"> the two thread indications</w:t>
      </w:r>
      <w:r w:rsidR="00365A45">
        <w:t xml:space="preserve"> are assumed to </w:t>
      </w:r>
      <w:r w:rsidRPr="001A0FCA">
        <w:t>appear in the conversation as unique.</w:t>
      </w:r>
    </w:p>
    <w:p w14:paraId="563317F5" w14:textId="77777777" w:rsidR="002B7178" w:rsidRPr="001A0FCA" w:rsidRDefault="002B7178" w:rsidP="002B7178">
      <w:r w:rsidRPr="001A0FCA">
        <w:t>[R-6.1.1.2-00</w:t>
      </w:r>
      <w:r w:rsidR="00B910A4" w:rsidRPr="001A0FCA">
        <w:t>4</w:t>
      </w:r>
      <w:r w:rsidRPr="001A0FCA">
        <w:t xml:space="preserve">] A conversation shall be identified </w:t>
      </w:r>
      <w:r w:rsidR="0046512D">
        <w:t xml:space="preserve">through </w:t>
      </w:r>
      <w:r w:rsidRPr="001A0FCA">
        <w:t>a unique conversation ID.</w:t>
      </w:r>
    </w:p>
    <w:p w14:paraId="012AE986" w14:textId="77777777" w:rsidR="002B7178" w:rsidRPr="001A0FCA" w:rsidRDefault="002B7178" w:rsidP="002B7178">
      <w:r w:rsidRPr="001A0FCA">
        <w:t>[R-6.1.1.2-00</w:t>
      </w:r>
      <w:r w:rsidR="00B910A4" w:rsidRPr="001A0FCA">
        <w:t>5</w:t>
      </w:r>
      <w:r w:rsidRPr="001A0FCA">
        <w:t xml:space="preserve">] The </w:t>
      </w:r>
      <w:r w:rsidR="009A00E4" w:rsidRPr="001A0FCA">
        <w:t>MCData Service</w:t>
      </w:r>
      <w:r w:rsidRPr="001A0FCA">
        <w:t xml:space="preserve"> conversation management feature shall provide an MCData Conversation Hang Time after which the last message/file </w:t>
      </w:r>
      <w:r w:rsidR="00D43F62" w:rsidRPr="001A0FCA">
        <w:t>shall no longer</w:t>
      </w:r>
      <w:r w:rsidRPr="001A0FCA">
        <w:t xml:space="preserve"> be correlated to the previous. </w:t>
      </w:r>
    </w:p>
    <w:p w14:paraId="664D7326" w14:textId="77777777" w:rsidR="002B7178" w:rsidRPr="001A0FCA" w:rsidRDefault="002B7178" w:rsidP="002B7178">
      <w:r w:rsidRPr="001A0FCA">
        <w:t>[R-6.1.1.2-00</w:t>
      </w:r>
      <w:r w:rsidR="00B910A4" w:rsidRPr="001A0FCA">
        <w:t>6</w:t>
      </w:r>
      <w:r w:rsidRPr="001A0FCA">
        <w:t xml:space="preserve">] The MCData </w:t>
      </w:r>
      <w:r w:rsidR="00616879">
        <w:t>Conversation</w:t>
      </w:r>
      <w:r w:rsidR="00616879" w:rsidRPr="001A0FCA">
        <w:t xml:space="preserve"> </w:t>
      </w:r>
      <w:r w:rsidRPr="001A0FCA">
        <w:t>Hang Time shall be available to the user.</w:t>
      </w:r>
    </w:p>
    <w:p w14:paraId="44475EDC" w14:textId="77777777" w:rsidR="002B7178" w:rsidRPr="001A0FCA" w:rsidRDefault="002B7178" w:rsidP="002B7178">
      <w:r w:rsidRPr="001A0FCA">
        <w:t>[R-6.1.1.2-00</w:t>
      </w:r>
      <w:r w:rsidR="00B910A4" w:rsidRPr="001A0FCA">
        <w:t>7</w:t>
      </w:r>
      <w:r w:rsidRPr="001A0FCA">
        <w:t>] The MCData Conversation Hang Time shall be configurable for each MCData User and each MCData Group.</w:t>
      </w:r>
    </w:p>
    <w:p w14:paraId="010EEC00" w14:textId="77777777" w:rsidR="002B7178" w:rsidRPr="001A0FCA" w:rsidRDefault="002B7178" w:rsidP="002B7178">
      <w:r w:rsidRPr="001A0FCA">
        <w:t>[R-6.1.1.2-00</w:t>
      </w:r>
      <w:r w:rsidR="00B910A4" w:rsidRPr="001A0FCA">
        <w:t>8</w:t>
      </w:r>
      <w:r w:rsidRPr="001A0FCA">
        <w:t xml:space="preserve">] The MCData Service conversation management </w:t>
      </w:r>
      <w:r w:rsidR="0046512D">
        <w:t xml:space="preserve">feature </w:t>
      </w:r>
      <w:r w:rsidRPr="001A0FCA">
        <w:t>shall allow multiple parallel conversations for the same group or the same pair of users.</w:t>
      </w:r>
    </w:p>
    <w:p w14:paraId="348079D1" w14:textId="77777777" w:rsidR="002B7178" w:rsidRPr="001A0FCA" w:rsidRDefault="002B7178" w:rsidP="002B7178">
      <w:r w:rsidRPr="001A0FCA">
        <w:t>[R-6.1.1.2-0</w:t>
      </w:r>
      <w:r w:rsidR="00B910A4" w:rsidRPr="001A0FCA">
        <w:t>09</w:t>
      </w:r>
      <w:r w:rsidRPr="001A0FCA">
        <w:t xml:space="preserve">] The MCData Service shall provide a mechanism </w:t>
      </w:r>
      <w:r w:rsidR="00C37D38">
        <w:t xml:space="preserve">for an MCData User </w:t>
      </w:r>
      <w:r w:rsidR="00C37D38" w:rsidRPr="001A0FCA">
        <w:t xml:space="preserve">to </w:t>
      </w:r>
      <w:r w:rsidR="00C37D38">
        <w:t>request</w:t>
      </w:r>
      <w:r w:rsidR="00C37D38" w:rsidRPr="001A0FCA">
        <w:t xml:space="preserve"> </w:t>
      </w:r>
      <w:r w:rsidR="00C37D38">
        <w:t xml:space="preserve">to receive </w:t>
      </w:r>
      <w:r w:rsidRPr="001A0FCA">
        <w:t xml:space="preserve">a </w:t>
      </w:r>
      <w:r w:rsidR="00C37D38">
        <w:t>"</w:t>
      </w:r>
      <w:r w:rsidRPr="001A0FCA">
        <w:t>message delivered</w:t>
      </w:r>
      <w:r w:rsidR="00C37D38">
        <w:t>"</w:t>
      </w:r>
      <w:r w:rsidR="00C37D38" w:rsidRPr="001A0FCA">
        <w:t xml:space="preserve"> </w:t>
      </w:r>
      <w:r w:rsidRPr="001A0FCA">
        <w:t xml:space="preserve">and/or </w:t>
      </w:r>
      <w:r w:rsidR="00C37D38">
        <w:t>"</w:t>
      </w:r>
      <w:r w:rsidRPr="001A0FCA">
        <w:t>message read</w:t>
      </w:r>
      <w:r w:rsidR="00C37D38">
        <w:t>"</w:t>
      </w:r>
      <w:r w:rsidR="00C37D38" w:rsidRPr="001A0FCA">
        <w:t xml:space="preserve"> </w:t>
      </w:r>
      <w:r w:rsidR="00C37D38">
        <w:t xml:space="preserve">disposition </w:t>
      </w:r>
      <w:r w:rsidRPr="001A0FCA">
        <w:t>notification</w:t>
      </w:r>
      <w:r w:rsidR="00C37D38">
        <w:t>s</w:t>
      </w:r>
      <w:r w:rsidRPr="001A0FCA">
        <w:t xml:space="preserve"> </w:t>
      </w:r>
      <w:r w:rsidR="00C37D38" w:rsidRPr="00C37D38">
        <w:t>for all outgoing messages and all file transfers for a specific private conversation of the MCData User.</w:t>
      </w:r>
    </w:p>
    <w:p w14:paraId="3FCE1B26" w14:textId="77777777" w:rsidR="00C37D38" w:rsidRDefault="00C37D38" w:rsidP="00C37D38">
      <w:pPr>
        <w:rPr>
          <w:lang w:val="en-US"/>
        </w:rPr>
      </w:pPr>
      <w:r w:rsidRPr="001A0FCA">
        <w:t>[R-6.1.1.2-009</w:t>
      </w:r>
      <w:r>
        <w:t>a</w:t>
      </w:r>
      <w:r w:rsidRPr="001A0FCA">
        <w:t>]</w:t>
      </w:r>
      <w:r>
        <w:t xml:space="preserve"> </w:t>
      </w:r>
      <w:r w:rsidRPr="00B36EF7">
        <w:rPr>
          <w:lang w:val="en-US"/>
        </w:rPr>
        <w:t>The MCData Service shall provide a mechanism for an MCD</w:t>
      </w:r>
      <w:r>
        <w:rPr>
          <w:lang w:val="en-US"/>
        </w:rPr>
        <w:t>ata User to request to receive "message delivered"</w:t>
      </w:r>
      <w:r w:rsidRPr="00B36EF7">
        <w:rPr>
          <w:lang w:val="en-US"/>
        </w:rPr>
        <w:t xml:space="preserve"> and/or </w:t>
      </w:r>
      <w:r>
        <w:rPr>
          <w:lang w:val="en-US"/>
        </w:rPr>
        <w:t>"message read"</w:t>
      </w:r>
      <w:r w:rsidRPr="00B36EF7">
        <w:rPr>
          <w:lang w:val="en-US"/>
        </w:rPr>
        <w:t xml:space="preserve"> disposition notifications for </w:t>
      </w:r>
      <w:r>
        <w:rPr>
          <w:lang w:val="en-US"/>
        </w:rPr>
        <w:t>all</w:t>
      </w:r>
      <w:r w:rsidRPr="00B36EF7">
        <w:rPr>
          <w:lang w:val="en-US"/>
        </w:rPr>
        <w:t xml:space="preserve"> outgoing messages and </w:t>
      </w:r>
      <w:r>
        <w:rPr>
          <w:lang w:val="en-US"/>
        </w:rPr>
        <w:t>all</w:t>
      </w:r>
      <w:r w:rsidRPr="00B36EF7">
        <w:rPr>
          <w:lang w:val="en-US"/>
        </w:rPr>
        <w:t xml:space="preserve"> file transfers </w:t>
      </w:r>
      <w:r>
        <w:rPr>
          <w:lang w:val="en-US"/>
        </w:rPr>
        <w:t>for</w:t>
      </w:r>
      <w:r w:rsidRPr="00B36EF7">
        <w:rPr>
          <w:lang w:val="en-US"/>
        </w:rPr>
        <w:t xml:space="preserve"> a specific conversation in a group that the MCData User is affiliated to.”</w:t>
      </w:r>
    </w:p>
    <w:p w14:paraId="60F44613" w14:textId="77777777" w:rsidR="00C37D38" w:rsidRDefault="00C37D38" w:rsidP="00C37D38">
      <w:pPr>
        <w:rPr>
          <w:lang w:val="en-US" w:eastAsia="nl-NL"/>
        </w:rPr>
      </w:pPr>
      <w:r>
        <w:rPr>
          <w:lang w:val="en-US"/>
        </w:rPr>
        <w:t>[R-6.1.1.2-009b] The MCData Service shall provide a mechanism for the MCData User to request the disposition notifications either per message, or during a time window or for the whole conversation.</w:t>
      </w:r>
    </w:p>
    <w:p w14:paraId="16313127" w14:textId="77777777" w:rsidR="00C37D38" w:rsidRPr="001A0FCA" w:rsidRDefault="00C37D38" w:rsidP="00C37D38">
      <w:r w:rsidRPr="001A0FCA">
        <w:t>[R-6.1.1.2-009</w:t>
      </w:r>
      <w:r>
        <w:t>c</w:t>
      </w:r>
      <w:r w:rsidRPr="001A0FCA">
        <w:t xml:space="preserve">] The MCData Service shall provide a mechanism </w:t>
      </w:r>
      <w:r>
        <w:t xml:space="preserve">for an authorized MCData User </w:t>
      </w:r>
      <w:r w:rsidRPr="001A0FCA">
        <w:t xml:space="preserve">to </w:t>
      </w:r>
      <w:r>
        <w:t>request</w:t>
      </w:r>
      <w:r w:rsidRPr="001A0FCA">
        <w:t xml:space="preserve"> </w:t>
      </w:r>
      <w:r>
        <w:t>to receive or to stop to receive "</w:t>
      </w:r>
      <w:r w:rsidRPr="001A0FCA">
        <w:t>message delivered</w:t>
      </w:r>
      <w:r>
        <w:t>"</w:t>
      </w:r>
      <w:r w:rsidRPr="001A0FCA">
        <w:t xml:space="preserve"> and/or </w:t>
      </w:r>
      <w:r>
        <w:t>"</w:t>
      </w:r>
      <w:r w:rsidRPr="001A0FCA">
        <w:t>message read</w:t>
      </w:r>
      <w:r>
        <w:t>"</w:t>
      </w:r>
      <w:r w:rsidRPr="001A0FCA">
        <w:t xml:space="preserve"> </w:t>
      </w:r>
      <w:r>
        <w:t xml:space="preserve">disposition </w:t>
      </w:r>
      <w:r w:rsidRPr="001A0FCA">
        <w:t>notification</w:t>
      </w:r>
      <w:r>
        <w:t>s</w:t>
      </w:r>
      <w:r w:rsidRPr="001A0FCA">
        <w:t xml:space="preserve"> </w:t>
      </w:r>
      <w:r>
        <w:t>for all messages and all file transfers for a specific conversation in a group that the authorized MCData User is affiliated to</w:t>
      </w:r>
      <w:r w:rsidRPr="001A0FCA">
        <w:t>.</w:t>
      </w:r>
    </w:p>
    <w:p w14:paraId="78376E5F" w14:textId="77777777" w:rsidR="00C37D38" w:rsidRPr="00882193" w:rsidRDefault="00C37D38" w:rsidP="00C37D38">
      <w:pPr>
        <w:rPr>
          <w:lang w:val="en-US"/>
        </w:rPr>
      </w:pPr>
      <w:r>
        <w:rPr>
          <w:lang w:val="en-US"/>
        </w:rPr>
        <w:t>[R-6.1.1.2-009d</w:t>
      </w:r>
      <w:r w:rsidRPr="001E2CEE">
        <w:rPr>
          <w:lang w:val="en-US"/>
        </w:rPr>
        <w:t>] The MCData Service shall provide a mechanism for an authorized MCData User to request t</w:t>
      </w:r>
      <w:r>
        <w:rPr>
          <w:lang w:val="en-US"/>
        </w:rPr>
        <w:t>o receive or to stop to receive "message delivered" and/or "message read"</w:t>
      </w:r>
      <w:r w:rsidRPr="001E2CEE">
        <w:rPr>
          <w:lang w:val="en-US"/>
        </w:rPr>
        <w:t xml:space="preserve"> disposition notifications for all messages and all file transfers for all conversations in a group that the authorize</w:t>
      </w:r>
      <w:r>
        <w:rPr>
          <w:lang w:val="en-US"/>
        </w:rPr>
        <w:t>d MCData User is affiliated to.</w:t>
      </w:r>
    </w:p>
    <w:p w14:paraId="01921E1D" w14:textId="77777777" w:rsidR="002B7178" w:rsidRPr="001A0FCA" w:rsidRDefault="00C37D38" w:rsidP="00C37D38">
      <w:r w:rsidRPr="001A0FCA">
        <w:lastRenderedPageBreak/>
        <w:t xml:space="preserve"> </w:t>
      </w:r>
      <w:r w:rsidR="002B7178" w:rsidRPr="001A0FCA">
        <w:t>[R-6.1.1.2-01</w:t>
      </w:r>
      <w:r w:rsidR="00B910A4" w:rsidRPr="001A0FCA">
        <w:t>0</w:t>
      </w:r>
      <w:r w:rsidR="002B7178" w:rsidRPr="001A0FCA">
        <w:t xml:space="preserve">] The </w:t>
      </w:r>
      <w:r w:rsidR="009A00E4" w:rsidRPr="001A0FCA">
        <w:t>MCData Service</w:t>
      </w:r>
      <w:r w:rsidR="002B7178" w:rsidRPr="001A0FCA">
        <w:t xml:space="preserve"> shall make use of</w:t>
      </w:r>
      <w:r w:rsidR="00836D6C" w:rsidRPr="001A0FCA">
        <w:t xml:space="preserve"> SDS</w:t>
      </w:r>
      <w:r w:rsidR="002B7178" w:rsidRPr="001A0FCA">
        <w:t xml:space="preserve"> and  file </w:t>
      </w:r>
      <w:r w:rsidR="0046512D" w:rsidRPr="00376242">
        <w:t>distribution</w:t>
      </w:r>
      <w:r w:rsidR="002B7178" w:rsidRPr="001A0FCA">
        <w:t xml:space="preserve"> capability to provide relevant access to delivery history and delivery efficiencies.</w:t>
      </w:r>
    </w:p>
    <w:p w14:paraId="5D99EBB7" w14:textId="77777777" w:rsidR="00435D46" w:rsidRPr="001A0FCA" w:rsidRDefault="00435D46" w:rsidP="00435D46">
      <w:r>
        <w:t>[R-6.1.1.2-011] If configured by the MCX Administrator the MCData Service shall be able to provide a MCX User the data that had previously been distributed in an ongoing MCData group conversation before this MCX User had affiliated or joined.</w:t>
      </w:r>
    </w:p>
    <w:p w14:paraId="74F4B9A0" w14:textId="77777777" w:rsidR="00450B30" w:rsidRPr="001A0FCA" w:rsidRDefault="00450B30" w:rsidP="00450B30">
      <w:pPr>
        <w:pStyle w:val="Heading3"/>
      </w:pPr>
      <w:bookmarkStart w:id="33" w:name="_Toc533172906"/>
      <w:r w:rsidRPr="001A0FCA">
        <w:t>6.1.</w:t>
      </w:r>
      <w:r w:rsidR="00E921F7" w:rsidRPr="001A0FCA">
        <w:t>2</w:t>
      </w:r>
      <w:r w:rsidRPr="001A0FCA">
        <w:tab/>
        <w:t>Robots</w:t>
      </w:r>
      <w:bookmarkEnd w:id="33"/>
      <w:r w:rsidRPr="001A0FCA">
        <w:t xml:space="preserve"> </w:t>
      </w:r>
    </w:p>
    <w:p w14:paraId="6B8214E0" w14:textId="77777777" w:rsidR="00450B30" w:rsidRPr="001A0FCA" w:rsidRDefault="00450B30" w:rsidP="00450B30">
      <w:pPr>
        <w:pStyle w:val="Heading4"/>
      </w:pPr>
      <w:bookmarkStart w:id="34" w:name="_Toc533172907"/>
      <w:r w:rsidRPr="001A0FCA">
        <w:t>6.1.</w:t>
      </w:r>
      <w:r w:rsidR="00E921F7" w:rsidRPr="001A0FCA">
        <w:t>2</w:t>
      </w:r>
      <w:r w:rsidRPr="001A0FCA">
        <w:t>.1</w:t>
      </w:r>
      <w:r w:rsidRPr="001A0FCA">
        <w:tab/>
        <w:t>Robots remote control</w:t>
      </w:r>
      <w:bookmarkEnd w:id="34"/>
    </w:p>
    <w:p w14:paraId="7867C8FC" w14:textId="77777777" w:rsidR="002B7178" w:rsidRPr="001A0FCA" w:rsidRDefault="00E921F7" w:rsidP="002B7178">
      <w:pPr>
        <w:pStyle w:val="Heading5"/>
      </w:pPr>
      <w:bookmarkStart w:id="35" w:name="_Toc533172908"/>
      <w:r w:rsidRPr="001A0FCA">
        <w:t>6.1.2</w:t>
      </w:r>
      <w:r w:rsidR="002B7178" w:rsidRPr="001A0FCA">
        <w:t>.1.1</w:t>
      </w:r>
      <w:r w:rsidR="002B7178" w:rsidRPr="001A0FCA">
        <w:tab/>
        <w:t>Service description</w:t>
      </w:r>
      <w:bookmarkEnd w:id="35"/>
    </w:p>
    <w:p w14:paraId="4096763D" w14:textId="77777777" w:rsidR="00201B07" w:rsidRPr="001A0FCA" w:rsidRDefault="00201B07" w:rsidP="00201B07">
      <w:r w:rsidRPr="001A0FCA">
        <w:t xml:space="preserve">Robots </w:t>
      </w:r>
      <w:r w:rsidR="00244846">
        <w:t xml:space="preserve">as defined in 3GPP TS 22.281 [6] </w:t>
      </w:r>
      <w:r w:rsidRPr="001A0FCA">
        <w:t>will be used more and more to provide unique services to mission critical organizations.</w:t>
      </w:r>
      <w:r w:rsidR="00F638DB">
        <w:t xml:space="preserve"> </w:t>
      </w:r>
      <w:r w:rsidRPr="001A0FCA">
        <w:t xml:space="preserve">Critical communications users need, as a consequence, a common communication framework for robots which can take advantage of different transport technologies such as </w:t>
      </w:r>
      <w:r w:rsidR="00221802">
        <w:t>a 3GPP system</w:t>
      </w:r>
      <w:r w:rsidRPr="001A0FCA">
        <w:t>.</w:t>
      </w:r>
      <w:r w:rsidR="00F638DB">
        <w:t xml:space="preserve"> </w:t>
      </w:r>
      <w:r w:rsidRPr="001A0FCA">
        <w:t xml:space="preserve">The </w:t>
      </w:r>
      <w:r w:rsidR="009A00E4" w:rsidRPr="001A0FCA">
        <w:t>MCData Service</w:t>
      </w:r>
      <w:r w:rsidRPr="001A0FCA">
        <w:t>, working in conjunction with existing robot control capabilities, will provide mechanisms to do that.</w:t>
      </w:r>
    </w:p>
    <w:p w14:paraId="6742E464" w14:textId="77777777" w:rsidR="00201B07" w:rsidRPr="001A0FCA" w:rsidRDefault="00201B07" w:rsidP="00201B07">
      <w:r w:rsidRPr="001A0FCA">
        <w:t xml:space="preserve">The following </w:t>
      </w:r>
      <w:r w:rsidR="0046512D">
        <w:t xml:space="preserve">sub-clause </w:t>
      </w:r>
      <w:r w:rsidRPr="001A0FCA">
        <w:t>aim</w:t>
      </w:r>
      <w:r w:rsidR="00D10AAE">
        <w:t>s</w:t>
      </w:r>
      <w:r w:rsidRPr="001A0FCA">
        <w:t xml:space="preserve"> at defining requirements to ensure robot control communication can be provided through </w:t>
      </w:r>
      <w:r w:rsidR="00221802">
        <w:t>a 3GPP system</w:t>
      </w:r>
      <w:r w:rsidRPr="001A0FCA">
        <w:t>.</w:t>
      </w:r>
    </w:p>
    <w:p w14:paraId="0C40AF31" w14:textId="77777777" w:rsidR="00201B07" w:rsidRPr="001A0FCA" w:rsidRDefault="00201B07" w:rsidP="00201B07">
      <w:r w:rsidRPr="001A0FCA">
        <w:t>We expect different manufacturers for robots.</w:t>
      </w:r>
      <w:r w:rsidR="00F638DB">
        <w:t xml:space="preserve"> </w:t>
      </w:r>
      <w:r w:rsidRPr="001A0FCA">
        <w:t>As a consequence a well-known transport framework is needed in order to ensure easy integration of new robots.</w:t>
      </w:r>
    </w:p>
    <w:p w14:paraId="288D9CA1" w14:textId="77777777" w:rsidR="002B7178" w:rsidRPr="001A0FCA" w:rsidRDefault="002B7178" w:rsidP="002B7178">
      <w:pPr>
        <w:pStyle w:val="Heading5"/>
      </w:pPr>
      <w:bookmarkStart w:id="36" w:name="_Toc533172909"/>
      <w:r w:rsidRPr="001A0FCA">
        <w:t>6.</w:t>
      </w:r>
      <w:r w:rsidR="00E921F7" w:rsidRPr="001A0FCA">
        <w:t>1.2</w:t>
      </w:r>
      <w:r w:rsidRPr="001A0FCA">
        <w:t>.1.2</w:t>
      </w:r>
      <w:r w:rsidRPr="001A0FCA">
        <w:tab/>
        <w:t>Requirements</w:t>
      </w:r>
      <w:bookmarkEnd w:id="36"/>
    </w:p>
    <w:p w14:paraId="5BBE9E4F" w14:textId="77777777" w:rsidR="002B7178" w:rsidRPr="001A0FCA" w:rsidRDefault="00E921F7" w:rsidP="002B7178">
      <w:r w:rsidRPr="001A0FCA">
        <w:t>[R-6.1.2</w:t>
      </w:r>
      <w:r w:rsidR="002B7178" w:rsidRPr="001A0FCA">
        <w:t xml:space="preserve">.1.2-001] The </w:t>
      </w:r>
      <w:r w:rsidR="009A00E4" w:rsidRPr="001A0FCA">
        <w:t>MCData Service</w:t>
      </w:r>
      <w:r w:rsidR="002B7178" w:rsidRPr="001A0FCA">
        <w:t xml:space="preserve"> shall enable the control of robots. </w:t>
      </w:r>
    </w:p>
    <w:p w14:paraId="3ACC2407" w14:textId="77777777" w:rsidR="002B7178" w:rsidRPr="001A0FCA" w:rsidRDefault="00E921F7" w:rsidP="002B7178">
      <w:r w:rsidRPr="001A0FCA">
        <w:t>[R-6.1.2</w:t>
      </w:r>
      <w:r w:rsidR="002B7178" w:rsidRPr="001A0FCA">
        <w:t xml:space="preserve">.1.2-002] The </w:t>
      </w:r>
      <w:r w:rsidR="009A00E4" w:rsidRPr="001A0FCA">
        <w:t>MCData Service</w:t>
      </w:r>
      <w:r w:rsidR="002B7178" w:rsidRPr="001A0FCA">
        <w:t xml:space="preserve"> shall provide a common transmission framework to use and control robots.</w:t>
      </w:r>
    </w:p>
    <w:p w14:paraId="448EE687" w14:textId="77777777" w:rsidR="002B7178" w:rsidRPr="001A0FCA" w:rsidRDefault="00E921F7" w:rsidP="002B7178">
      <w:r w:rsidRPr="001A0FCA">
        <w:t>[R-6.1.2</w:t>
      </w:r>
      <w:r w:rsidR="002B7178" w:rsidRPr="001A0FCA">
        <w:t>.1</w:t>
      </w:r>
      <w:r w:rsidR="003D6F85">
        <w:t>.2</w:t>
      </w:r>
      <w:r w:rsidR="002B7178" w:rsidRPr="001A0FCA">
        <w:t xml:space="preserve">-003] The </w:t>
      </w:r>
      <w:r w:rsidR="009A00E4" w:rsidRPr="001A0FCA">
        <w:t>MCData Service</w:t>
      </w:r>
      <w:r w:rsidR="002B7178" w:rsidRPr="001A0FCA">
        <w:t xml:space="preserve"> shall provide a default control latency depending on the robots type under</w:t>
      </w:r>
    </w:p>
    <w:p w14:paraId="392E958C" w14:textId="77777777" w:rsidR="002B7178" w:rsidRPr="001A0FCA" w:rsidRDefault="002B7178" w:rsidP="002B7178">
      <w:pPr>
        <w:pStyle w:val="B1"/>
      </w:pPr>
      <w:r w:rsidRPr="001A0FCA">
        <w:t>- 50</w:t>
      </w:r>
      <w:r w:rsidR="0046512D" w:rsidRPr="00376242">
        <w:t> </w:t>
      </w:r>
      <w:r w:rsidRPr="001A0FCA">
        <w:t xml:space="preserve">ms for an </w:t>
      </w:r>
      <w:r w:rsidR="00244846">
        <w:t xml:space="preserve">aerial </w:t>
      </w:r>
      <w:r w:rsidRPr="001A0FCA">
        <w:t>unmanned vehicle</w:t>
      </w:r>
      <w:r w:rsidR="0046512D" w:rsidRPr="00376242">
        <w:t>;</w:t>
      </w:r>
    </w:p>
    <w:p w14:paraId="4B2BE0CB" w14:textId="77777777" w:rsidR="002B7178" w:rsidRPr="001A0FCA" w:rsidRDefault="002B7178" w:rsidP="002B7178">
      <w:pPr>
        <w:pStyle w:val="B1"/>
      </w:pPr>
      <w:r w:rsidRPr="001A0FCA">
        <w:t>- 200</w:t>
      </w:r>
      <w:r w:rsidR="0046512D" w:rsidRPr="00376242">
        <w:t> </w:t>
      </w:r>
      <w:r w:rsidRPr="001A0FCA">
        <w:t xml:space="preserve">ms for an aquatic or submarine </w:t>
      </w:r>
      <w:r w:rsidR="00244846">
        <w:t xml:space="preserve">unmanned </w:t>
      </w:r>
      <w:r w:rsidRPr="001A0FCA">
        <w:t>vehicle</w:t>
      </w:r>
      <w:r w:rsidR="0046512D" w:rsidRPr="00376242">
        <w:t>; and</w:t>
      </w:r>
    </w:p>
    <w:p w14:paraId="6D5BA9C7" w14:textId="77777777" w:rsidR="002B7178" w:rsidRPr="001A0FCA" w:rsidRDefault="002B7178" w:rsidP="002B7178">
      <w:pPr>
        <w:pStyle w:val="B1"/>
      </w:pPr>
      <w:r w:rsidRPr="001A0FCA">
        <w:t>- 400</w:t>
      </w:r>
      <w:r w:rsidR="0046512D" w:rsidRPr="00376242">
        <w:t> </w:t>
      </w:r>
      <w:r w:rsidRPr="001A0FCA">
        <w:t xml:space="preserve">ms for a terrestrial </w:t>
      </w:r>
      <w:r w:rsidR="00244846">
        <w:t>unmanned vehicle</w:t>
      </w:r>
      <w:r w:rsidR="0046512D" w:rsidRPr="00376242">
        <w:t>.</w:t>
      </w:r>
    </w:p>
    <w:p w14:paraId="708D35EB" w14:textId="77777777" w:rsidR="002B7178" w:rsidRPr="001A0FCA" w:rsidRDefault="002B7178" w:rsidP="002B7178">
      <w:pPr>
        <w:pStyle w:val="NO"/>
      </w:pPr>
      <w:r w:rsidRPr="001A0FCA">
        <w:t xml:space="preserve">NOTE: </w:t>
      </w:r>
      <w:r w:rsidR="00745906" w:rsidRPr="001A0FCA">
        <w:tab/>
      </w:r>
      <w:r w:rsidRPr="001A0FCA">
        <w:t xml:space="preserve">At this stage of the work, the latency is an end to end latency. The split between network latency and robot latency is left for stage 2. The latency is measured between the action of the pilot and the movement of the robot (not only </w:t>
      </w:r>
      <w:r w:rsidR="009A00E4" w:rsidRPr="001A0FCA">
        <w:t>MCData Service</w:t>
      </w:r>
      <w:r w:rsidRPr="001A0FCA">
        <w:t>).</w:t>
      </w:r>
    </w:p>
    <w:p w14:paraId="745A77AC" w14:textId="77777777" w:rsidR="002B7178" w:rsidRPr="001A0FCA" w:rsidRDefault="00E921F7" w:rsidP="002B7178">
      <w:r w:rsidRPr="001A0FCA">
        <w:t>[R-6.1.2</w:t>
      </w:r>
      <w:r w:rsidR="002B7178" w:rsidRPr="001A0FCA">
        <w:t>.1.2-00</w:t>
      </w:r>
      <w:r w:rsidR="00B910A4" w:rsidRPr="001A0FCA">
        <w:t>4</w:t>
      </w:r>
      <w:r w:rsidR="002B7178" w:rsidRPr="001A0FCA">
        <w:t xml:space="preserve">] The </w:t>
      </w:r>
      <w:r w:rsidR="009A00E4" w:rsidRPr="001A0FCA">
        <w:t>MCData Service</w:t>
      </w:r>
      <w:r w:rsidR="002B7178" w:rsidRPr="001A0FCA">
        <w:t xml:space="preserve"> shall be able to simultaneously manage multiple robots</w:t>
      </w:r>
      <w:r w:rsidR="00244846">
        <w:t xml:space="preserve"> and robot types</w:t>
      </w:r>
      <w:r w:rsidR="00D43F62" w:rsidRPr="001A0FCA">
        <w:t>.</w:t>
      </w:r>
    </w:p>
    <w:p w14:paraId="4DADF2B3" w14:textId="77777777" w:rsidR="002B7178" w:rsidRPr="001A0FCA" w:rsidRDefault="00E921F7" w:rsidP="002B7178">
      <w:r w:rsidRPr="001A0FCA">
        <w:t>[R-6.1.2</w:t>
      </w:r>
      <w:r w:rsidR="002B7178" w:rsidRPr="001A0FCA">
        <w:t>.1.2-00</w:t>
      </w:r>
      <w:r w:rsidR="00B910A4" w:rsidRPr="001A0FCA">
        <w:t>5</w:t>
      </w:r>
      <w:r w:rsidR="002B7178" w:rsidRPr="001A0FCA">
        <w:t xml:space="preserve">] </w:t>
      </w:r>
      <w:r w:rsidR="0046512D">
        <w:t>Void</w:t>
      </w:r>
      <w:r w:rsidR="002B7178" w:rsidRPr="001A0FCA">
        <w:t xml:space="preserve">. </w:t>
      </w:r>
    </w:p>
    <w:p w14:paraId="2544A88D" w14:textId="77777777" w:rsidR="002B7178" w:rsidRPr="001A0FCA" w:rsidRDefault="00E921F7" w:rsidP="002B7178">
      <w:r w:rsidRPr="001A0FCA">
        <w:t>[R-6.1.2</w:t>
      </w:r>
      <w:r w:rsidR="002B7178" w:rsidRPr="001A0FCA">
        <w:t>.1.2-00</w:t>
      </w:r>
      <w:r w:rsidR="00B910A4" w:rsidRPr="001A0FCA">
        <w:t>6</w:t>
      </w:r>
      <w:r w:rsidR="002B7178" w:rsidRPr="001A0FCA">
        <w:t xml:space="preserve">] The </w:t>
      </w:r>
      <w:r w:rsidR="009A00E4" w:rsidRPr="001A0FCA">
        <w:t>MCData Service</w:t>
      </w:r>
      <w:r w:rsidR="002B7178" w:rsidRPr="001A0FCA">
        <w:t xml:space="preserve"> shall support management of </w:t>
      </w:r>
      <w:r w:rsidR="00244846">
        <w:t xml:space="preserve">an </w:t>
      </w:r>
      <w:r w:rsidR="002B7178" w:rsidRPr="001A0FCA">
        <w:t xml:space="preserve">aerial </w:t>
      </w:r>
      <w:r w:rsidR="00244846">
        <w:t xml:space="preserve">unmanned </w:t>
      </w:r>
      <w:r w:rsidR="002B7178" w:rsidRPr="001A0FCA">
        <w:t>vehicle at an altitude of up to 150</w:t>
      </w:r>
      <w:r w:rsidR="0046512D">
        <w:t> </w:t>
      </w:r>
      <w:r w:rsidR="002B7178" w:rsidRPr="001A0FCA">
        <w:t>m above the floor.</w:t>
      </w:r>
    </w:p>
    <w:p w14:paraId="5602F5CC" w14:textId="77777777" w:rsidR="002B7178" w:rsidRPr="001A0FCA" w:rsidRDefault="00E921F7" w:rsidP="002B7178">
      <w:r w:rsidRPr="001A0FCA">
        <w:t>[R-6.1.2</w:t>
      </w:r>
      <w:r w:rsidR="002B7178" w:rsidRPr="001A0FCA">
        <w:t>.1.2-00</w:t>
      </w:r>
      <w:r w:rsidR="00B910A4" w:rsidRPr="001A0FCA">
        <w:t>7</w:t>
      </w:r>
      <w:r w:rsidR="002B7178" w:rsidRPr="001A0FCA">
        <w:t xml:space="preserve">] The MCData </w:t>
      </w:r>
      <w:r w:rsidR="0046512D">
        <w:t xml:space="preserve">Service </w:t>
      </w:r>
      <w:r w:rsidR="002B7178" w:rsidRPr="001A0FCA">
        <w:t>shall have a default priority scheme for each kind of robot (</w:t>
      </w:r>
      <w:r w:rsidR="00244846" w:rsidRPr="00244846">
        <w:t>aerial, aquatic, submarine or terrestrial unmanned vehicles</w:t>
      </w:r>
      <w:r w:rsidR="002B7178" w:rsidRPr="001A0FCA">
        <w:t>).</w:t>
      </w:r>
    </w:p>
    <w:p w14:paraId="4A9C8560" w14:textId="77777777" w:rsidR="002B7178" w:rsidRPr="001A0FCA" w:rsidRDefault="00E921F7" w:rsidP="002B7178">
      <w:r w:rsidRPr="001A0FCA">
        <w:t>[R-6.1.2</w:t>
      </w:r>
      <w:r w:rsidR="002B7178" w:rsidRPr="001A0FCA">
        <w:t>.1.2-00</w:t>
      </w:r>
      <w:r w:rsidR="00B910A4" w:rsidRPr="001A0FCA">
        <w:t>8</w:t>
      </w:r>
      <w:r w:rsidR="002B7178" w:rsidRPr="001A0FCA">
        <w:t xml:space="preserve">] The </w:t>
      </w:r>
      <w:r w:rsidR="009A00E4" w:rsidRPr="001A0FCA">
        <w:t>MCData Service</w:t>
      </w:r>
      <w:r w:rsidR="002B7178" w:rsidRPr="001A0FCA">
        <w:t xml:space="preserve"> shall be able to provide relevant priorities to different </w:t>
      </w:r>
      <w:r w:rsidR="00A751C9" w:rsidRPr="001A0FCA">
        <w:t xml:space="preserve">MCData communications </w:t>
      </w:r>
      <w:r w:rsidR="002B7178" w:rsidRPr="001A0FCA">
        <w:t>according to th</w:t>
      </w:r>
      <w:r w:rsidR="00D43F62" w:rsidRPr="001A0FCA">
        <w:t>e default priority</w:t>
      </w:r>
      <w:r w:rsidR="002B7178" w:rsidRPr="001A0FCA">
        <w:t xml:space="preserve"> scheme without additional configuration.</w:t>
      </w:r>
    </w:p>
    <w:p w14:paraId="71B58DC9" w14:textId="77777777" w:rsidR="002B7178" w:rsidRPr="001A0FCA" w:rsidRDefault="00E921F7" w:rsidP="002B7178">
      <w:r w:rsidRPr="001A0FCA">
        <w:t>[R-6.1.2</w:t>
      </w:r>
      <w:r w:rsidR="002B7178" w:rsidRPr="001A0FCA">
        <w:t>.1.2-</w:t>
      </w:r>
      <w:r w:rsidR="0046512D">
        <w:t>009</w:t>
      </w:r>
      <w:r w:rsidR="002B7178" w:rsidRPr="001A0FCA">
        <w:t xml:space="preserve">] The MCData Service default priority scheme shall ensure that data exchanged for controlling a robot has relevant high priority amongst user data and cannot be </w:t>
      </w:r>
      <w:r w:rsidR="00F638DB" w:rsidRPr="001A0FCA">
        <w:t>pre-empted</w:t>
      </w:r>
      <w:r w:rsidR="002B7178" w:rsidRPr="001A0FCA">
        <w:t>.</w:t>
      </w:r>
    </w:p>
    <w:p w14:paraId="5D0D5706" w14:textId="77777777" w:rsidR="002B7178" w:rsidRPr="001A0FCA" w:rsidRDefault="00E921F7" w:rsidP="002B7178">
      <w:r w:rsidRPr="001A0FCA">
        <w:t>[R-6.1.2</w:t>
      </w:r>
      <w:r w:rsidR="002B7178" w:rsidRPr="001A0FCA">
        <w:t>.1.2-01</w:t>
      </w:r>
      <w:r w:rsidR="00B910A4" w:rsidRPr="001A0FCA">
        <w:t>0</w:t>
      </w:r>
      <w:r w:rsidR="002B7178" w:rsidRPr="001A0FCA">
        <w:t xml:space="preserve">] The MCData Service default priority </w:t>
      </w:r>
      <w:r w:rsidR="008E2E13" w:rsidRPr="001A0FCA">
        <w:t>scheme</w:t>
      </w:r>
      <w:r w:rsidR="002B7178" w:rsidRPr="001A0FCA">
        <w:t xml:space="preserve"> shall ensure that </w:t>
      </w:r>
      <w:r w:rsidR="0056670B">
        <w:t xml:space="preserve">essential </w:t>
      </w:r>
      <w:r w:rsidR="002B7178" w:rsidRPr="001A0FCA">
        <w:t xml:space="preserve">robots telemetry data (such as position when out of sight) has also a high priority and </w:t>
      </w:r>
      <w:r w:rsidR="00F638DB" w:rsidRPr="001A0FCA">
        <w:t>cannot</w:t>
      </w:r>
      <w:r w:rsidR="002B7178" w:rsidRPr="001A0FCA">
        <w:t xml:space="preserve"> be </w:t>
      </w:r>
      <w:r w:rsidR="00F638DB" w:rsidRPr="001A0FCA">
        <w:t>pre-empted</w:t>
      </w:r>
      <w:r w:rsidR="002B7178" w:rsidRPr="001A0FCA">
        <w:t xml:space="preserve">. </w:t>
      </w:r>
    </w:p>
    <w:p w14:paraId="63D05685" w14:textId="77777777" w:rsidR="00435D46" w:rsidRDefault="00E921F7" w:rsidP="00435D46">
      <w:pPr>
        <w:rPr>
          <w:lang w:eastAsia="zh-CN"/>
        </w:rPr>
      </w:pPr>
      <w:r w:rsidRPr="001A0FCA">
        <w:t>[R-6.1.2</w:t>
      </w:r>
      <w:r w:rsidR="002B7178" w:rsidRPr="001A0FCA">
        <w:t>.1.2-01</w:t>
      </w:r>
      <w:r w:rsidR="00B910A4" w:rsidRPr="001A0FCA">
        <w:t>1</w:t>
      </w:r>
      <w:r w:rsidR="002B7178" w:rsidRPr="001A0FCA">
        <w:t>] The essential telemetry data shall be identified and minimized in order not to forbid critical operational data to be transmitted.</w:t>
      </w:r>
      <w:r w:rsidR="00435D46" w:rsidRPr="00435D46">
        <w:rPr>
          <w:lang w:eastAsia="zh-CN"/>
        </w:rPr>
        <w:t xml:space="preserve"> </w:t>
      </w:r>
    </w:p>
    <w:p w14:paraId="4A94283F" w14:textId="77777777" w:rsidR="00435D46" w:rsidRPr="001A0FCA" w:rsidRDefault="00435D46" w:rsidP="00435D46">
      <w:pPr>
        <w:pStyle w:val="Heading4"/>
        <w:rPr>
          <w:lang w:eastAsia="zh-CN"/>
        </w:rPr>
      </w:pPr>
      <w:bookmarkStart w:id="37" w:name="_Toc533172910"/>
      <w:r w:rsidRPr="001A0FCA">
        <w:lastRenderedPageBreak/>
        <w:t>6.1.2.</w:t>
      </w:r>
      <w:r>
        <w:rPr>
          <w:lang w:val="en-GB" w:eastAsia="zh-CN"/>
        </w:rPr>
        <w:t>2</w:t>
      </w:r>
      <w:r w:rsidRPr="001A0FCA">
        <w:tab/>
        <w:t xml:space="preserve">Robots </w:t>
      </w:r>
      <w:r>
        <w:rPr>
          <w:rFonts w:hint="eastAsia"/>
          <w:lang w:eastAsia="zh-CN"/>
        </w:rPr>
        <w:t>communication</w:t>
      </w:r>
      <w:bookmarkEnd w:id="37"/>
    </w:p>
    <w:p w14:paraId="30D8E35C" w14:textId="77777777" w:rsidR="00435D46" w:rsidRDefault="00435D46" w:rsidP="00435D46">
      <w:pPr>
        <w:rPr>
          <w:lang w:eastAsia="zh-CN"/>
        </w:rPr>
      </w:pPr>
      <w:r w:rsidRPr="001A0FCA">
        <w:t>[R-6.1.2.</w:t>
      </w:r>
      <w:r>
        <w:rPr>
          <w:lang w:eastAsia="zh-CN"/>
        </w:rPr>
        <w:t>2</w:t>
      </w:r>
      <w:r w:rsidRPr="001A0FCA">
        <w:t>-0</w:t>
      </w:r>
      <w:r>
        <w:rPr>
          <w:rFonts w:hint="eastAsia"/>
          <w:lang w:eastAsia="zh-CN"/>
        </w:rPr>
        <w:t>01</w:t>
      </w:r>
      <w:r w:rsidRPr="001A0FCA">
        <w:t>]</w:t>
      </w:r>
      <w:r>
        <w:t xml:space="preserve"> The MCData Service shall support</w:t>
      </w:r>
      <w:r>
        <w:rPr>
          <w:rFonts w:hint="eastAsia"/>
          <w:lang w:eastAsia="zh-CN"/>
        </w:rPr>
        <w:t xml:space="preserve"> MCData </w:t>
      </w:r>
      <w:r>
        <w:t>communication between robots</w:t>
      </w:r>
      <w:r>
        <w:rPr>
          <w:rFonts w:hint="eastAsia"/>
          <w:lang w:eastAsia="zh-CN"/>
        </w:rPr>
        <w:t>.</w:t>
      </w:r>
    </w:p>
    <w:p w14:paraId="0B971E89" w14:textId="77777777" w:rsidR="00435D46" w:rsidRDefault="00435D46" w:rsidP="00435D46">
      <w:pPr>
        <w:rPr>
          <w:lang w:eastAsia="zh-CN"/>
        </w:rPr>
      </w:pPr>
      <w:r w:rsidRPr="001A0FCA">
        <w:t>[R-6.1.2.</w:t>
      </w:r>
      <w:r>
        <w:rPr>
          <w:lang w:eastAsia="zh-CN"/>
        </w:rPr>
        <w:t>2</w:t>
      </w:r>
      <w:r w:rsidRPr="001A0FCA">
        <w:t>-0</w:t>
      </w:r>
      <w:r>
        <w:rPr>
          <w:rFonts w:hint="eastAsia"/>
          <w:lang w:eastAsia="zh-CN"/>
        </w:rPr>
        <w:t>02</w:t>
      </w:r>
      <w:r w:rsidRPr="001A0FCA">
        <w:t>]</w:t>
      </w:r>
      <w:r>
        <w:t xml:space="preserve"> The MCData Service shall support</w:t>
      </w:r>
      <w:r>
        <w:rPr>
          <w:rFonts w:hint="eastAsia"/>
          <w:lang w:eastAsia="zh-CN"/>
        </w:rPr>
        <w:t xml:space="preserve"> MCData </w:t>
      </w:r>
      <w:r>
        <w:t>communication between robots</w:t>
      </w:r>
      <w:r>
        <w:rPr>
          <w:rFonts w:hint="eastAsia"/>
          <w:lang w:eastAsia="zh-CN"/>
        </w:rPr>
        <w:t xml:space="preserve"> to be initiated and/or </w:t>
      </w:r>
      <w:r>
        <w:rPr>
          <w:lang w:eastAsia="zh-CN"/>
        </w:rPr>
        <w:t>terminated by</w:t>
      </w:r>
      <w:r>
        <w:rPr>
          <w:rFonts w:hint="eastAsia"/>
          <w:lang w:eastAsia="zh-CN"/>
        </w:rPr>
        <w:t xml:space="preserve"> a controller.</w:t>
      </w:r>
      <w:r>
        <w:t xml:space="preserve"> </w:t>
      </w:r>
    </w:p>
    <w:p w14:paraId="3F7B26A4" w14:textId="77777777" w:rsidR="002B7178" w:rsidRPr="001A0FCA" w:rsidRDefault="002B7178" w:rsidP="002B7178"/>
    <w:p w14:paraId="7286363F" w14:textId="77777777" w:rsidR="00450B30" w:rsidRPr="001A0FCA" w:rsidRDefault="00450B30" w:rsidP="00450B30">
      <w:pPr>
        <w:pStyle w:val="Heading4"/>
      </w:pPr>
      <w:bookmarkStart w:id="38" w:name="_Toc533172911"/>
      <w:r w:rsidRPr="001A0FCA">
        <w:t>6.1.</w:t>
      </w:r>
      <w:r w:rsidR="00E921F7" w:rsidRPr="001A0FCA">
        <w:t>2</w:t>
      </w:r>
      <w:r w:rsidRPr="001A0FCA">
        <w:t>.2</w:t>
      </w:r>
      <w:r w:rsidRPr="001A0FCA">
        <w:tab/>
      </w:r>
      <w:r w:rsidR="00244846">
        <w:rPr>
          <w:lang w:val="en-US"/>
        </w:rPr>
        <w:t xml:space="preserve">Robot </w:t>
      </w:r>
      <w:r w:rsidRPr="001A0FCA">
        <w:t>identification</w:t>
      </w:r>
      <w:bookmarkEnd w:id="38"/>
    </w:p>
    <w:p w14:paraId="21DBF278" w14:textId="77777777" w:rsidR="002B7178" w:rsidRPr="001A0FCA" w:rsidRDefault="00E921F7" w:rsidP="002B7178">
      <w:pPr>
        <w:pStyle w:val="Heading5"/>
      </w:pPr>
      <w:bookmarkStart w:id="39" w:name="_Toc533172912"/>
      <w:r w:rsidRPr="001A0FCA">
        <w:t>6.1.2</w:t>
      </w:r>
      <w:r w:rsidR="002B7178" w:rsidRPr="001A0FCA">
        <w:t>.2.1</w:t>
      </w:r>
      <w:r w:rsidR="002B7178" w:rsidRPr="001A0FCA">
        <w:tab/>
        <w:t>Service description</w:t>
      </w:r>
      <w:bookmarkEnd w:id="39"/>
    </w:p>
    <w:p w14:paraId="0DF1A882" w14:textId="77777777" w:rsidR="002B7178" w:rsidRPr="001A0FCA" w:rsidRDefault="00244846" w:rsidP="002B7178">
      <w:r>
        <w:t xml:space="preserve">Robots as defined in [6] (e.g., aerial, aquatic, submarine and terrestrial unmanned vehicles) </w:t>
      </w:r>
      <w:r w:rsidR="002B7178" w:rsidRPr="001A0FCA">
        <w:t>will need to be identified across the organization in order to share who is doing what.</w:t>
      </w:r>
    </w:p>
    <w:p w14:paraId="0ADA3E93" w14:textId="77777777" w:rsidR="007955BB" w:rsidRPr="001A0FCA" w:rsidRDefault="007955BB" w:rsidP="002B7178">
      <w:r w:rsidRPr="001A0FCA">
        <w:t>There will also be a need to exchange information specific to different</w:t>
      </w:r>
      <w:r w:rsidR="00244846">
        <w:t xml:space="preserve"> robots</w:t>
      </w:r>
      <w:r w:rsidRPr="001A0FCA">
        <w:t>.</w:t>
      </w:r>
    </w:p>
    <w:p w14:paraId="719F3B7B" w14:textId="77777777" w:rsidR="002B7178" w:rsidRPr="001A0FCA" w:rsidRDefault="00E921F7" w:rsidP="002B7178">
      <w:pPr>
        <w:pStyle w:val="Heading5"/>
      </w:pPr>
      <w:bookmarkStart w:id="40" w:name="_Toc533172913"/>
      <w:r w:rsidRPr="001A0FCA">
        <w:t>6.1.2</w:t>
      </w:r>
      <w:r w:rsidR="002B7178" w:rsidRPr="001A0FCA">
        <w:t>.2.2</w:t>
      </w:r>
      <w:r w:rsidR="002B7178" w:rsidRPr="001A0FCA">
        <w:tab/>
        <w:t>Requirements</w:t>
      </w:r>
      <w:bookmarkEnd w:id="40"/>
    </w:p>
    <w:p w14:paraId="04B9D2BA" w14:textId="77777777" w:rsidR="002B7178" w:rsidRPr="001A0FCA" w:rsidRDefault="00E921F7" w:rsidP="002B7178">
      <w:r w:rsidRPr="001A0FCA">
        <w:t>[R-6.1.2</w:t>
      </w:r>
      <w:r w:rsidR="00D35440" w:rsidRPr="001A0FCA">
        <w:t xml:space="preserve">.2.2-001] </w:t>
      </w:r>
      <w:r w:rsidR="002B7178" w:rsidRPr="001A0FCA">
        <w:t xml:space="preserve">The MCData </w:t>
      </w:r>
      <w:r w:rsidR="007955BB" w:rsidRPr="001A0FCA">
        <w:t>S</w:t>
      </w:r>
      <w:r w:rsidR="002B7178" w:rsidRPr="001A0FCA">
        <w:t>ervice shall provide a mean</w:t>
      </w:r>
      <w:r w:rsidR="00CE68A6" w:rsidRPr="001A0FCA">
        <w:t>s</w:t>
      </w:r>
      <w:r w:rsidR="002B7178" w:rsidRPr="001A0FCA">
        <w:t xml:space="preserve"> to identify</w:t>
      </w:r>
      <w:r w:rsidR="00F638DB">
        <w:t xml:space="preserve"> </w:t>
      </w:r>
      <w:r w:rsidR="00244846">
        <w:t xml:space="preserve">robots </w:t>
      </w:r>
      <w:r w:rsidR="002B7178" w:rsidRPr="001A0FCA">
        <w:t xml:space="preserve">used by a </w:t>
      </w:r>
      <w:r w:rsidR="00353FA8" w:rsidRPr="001A0FCA">
        <w:t>Mission Critical</w:t>
      </w:r>
      <w:r w:rsidR="002B7178" w:rsidRPr="001A0FCA">
        <w:t xml:space="preserve"> </w:t>
      </w:r>
      <w:r w:rsidR="007955BB" w:rsidRPr="001A0FCA">
        <w:t>O</w:t>
      </w:r>
      <w:r w:rsidR="002B7178" w:rsidRPr="001A0FCA">
        <w:t>rganization.</w:t>
      </w:r>
    </w:p>
    <w:p w14:paraId="67D5D28E" w14:textId="77777777" w:rsidR="0046512D" w:rsidRDefault="00E921F7" w:rsidP="0046512D">
      <w:r w:rsidRPr="001A0FCA">
        <w:t>[R-6.1.2</w:t>
      </w:r>
      <w:r w:rsidR="00D35440" w:rsidRPr="001A0FCA">
        <w:t>.2.2-002</w:t>
      </w:r>
      <w:r w:rsidR="002B7178" w:rsidRPr="001A0FCA">
        <w:t xml:space="preserve">] The MCData </w:t>
      </w:r>
      <w:r w:rsidR="007955BB" w:rsidRPr="001A0FCA">
        <w:t>S</w:t>
      </w:r>
      <w:r w:rsidR="002B7178" w:rsidRPr="001A0FCA">
        <w:t xml:space="preserve">ervice shall provide a mechanism for an authorized user to get </w:t>
      </w:r>
      <w:r w:rsidR="007955BB" w:rsidRPr="001A0FCA">
        <w:t xml:space="preserve">identifying information for one or more </w:t>
      </w:r>
      <w:r w:rsidR="00244846">
        <w:t xml:space="preserve">robots </w:t>
      </w:r>
      <w:r w:rsidR="007955BB" w:rsidRPr="001A0FCA">
        <w:t>associated with all MCData UEs that are under the coverage of the MCData System. Location information may be also sent with identifying data.</w:t>
      </w:r>
      <w:r w:rsidR="002B7178" w:rsidRPr="001A0FCA">
        <w:t xml:space="preserve"> </w:t>
      </w:r>
    </w:p>
    <w:p w14:paraId="10FB7924" w14:textId="77777777" w:rsidR="00353FA8" w:rsidRPr="001A0FCA" w:rsidRDefault="007955BB" w:rsidP="002B7178">
      <w:r w:rsidRPr="001A0FCA">
        <w:t>[R-6.1.2.2.2-003</w:t>
      </w:r>
      <w:r w:rsidR="00353FA8" w:rsidRPr="001A0FCA">
        <w:t xml:space="preserve">] </w:t>
      </w:r>
      <w:r w:rsidRPr="001A0FCA">
        <w:t xml:space="preserve">The MCData Service shall provide to an MCData authorized User a means to get the location of each </w:t>
      </w:r>
      <w:r w:rsidR="00244846">
        <w:t xml:space="preserve">robot </w:t>
      </w:r>
      <w:r w:rsidRPr="001A0FCA">
        <w:t xml:space="preserve">associated with any MCData UE under the coverage of the MCData </w:t>
      </w:r>
      <w:r w:rsidR="00244846">
        <w:t>S</w:t>
      </w:r>
      <w:r w:rsidRPr="001A0FCA">
        <w:t>ystem.</w:t>
      </w:r>
    </w:p>
    <w:p w14:paraId="1A630E9B" w14:textId="77777777" w:rsidR="002B7178" w:rsidRPr="001A0FCA" w:rsidRDefault="00D35440" w:rsidP="002B7178">
      <w:r w:rsidRPr="001A0FCA">
        <w:t>[R-6.1</w:t>
      </w:r>
      <w:r w:rsidR="00E921F7" w:rsidRPr="001A0FCA">
        <w:t>.2</w:t>
      </w:r>
      <w:r w:rsidRPr="001A0FCA">
        <w:t>.2.2-00</w:t>
      </w:r>
      <w:r w:rsidR="00353FA8" w:rsidRPr="001A0FCA">
        <w:t>4</w:t>
      </w:r>
      <w:r w:rsidR="002B7178" w:rsidRPr="001A0FCA">
        <w:t xml:space="preserve">] The </w:t>
      </w:r>
      <w:r w:rsidR="009A00E4" w:rsidRPr="001A0FCA">
        <w:t>MCData Service</w:t>
      </w:r>
      <w:r w:rsidR="002B7178" w:rsidRPr="001A0FCA">
        <w:t xml:space="preserve"> shall be able to provide characteristics (free formatted information </w:t>
      </w:r>
      <w:r w:rsidR="00353FA8" w:rsidRPr="001A0FCA">
        <w:t>transported by 3GPP</w:t>
      </w:r>
      <w:r w:rsidR="002B7178" w:rsidRPr="001A0FCA">
        <w:t xml:space="preserve">) of an MCData UE </w:t>
      </w:r>
      <w:r w:rsidR="00244846">
        <w:t>associated with a given robot</w:t>
      </w:r>
      <w:r w:rsidR="00D10AAE">
        <w:t xml:space="preserve"> </w:t>
      </w:r>
      <w:r w:rsidR="002B7178" w:rsidRPr="001A0FCA">
        <w:t>to the authorized user.</w:t>
      </w:r>
    </w:p>
    <w:p w14:paraId="65341072" w14:textId="77777777" w:rsidR="001B5573" w:rsidRPr="001A0FCA" w:rsidRDefault="001B5573" w:rsidP="001B5573">
      <w:pPr>
        <w:pStyle w:val="Heading3"/>
      </w:pPr>
      <w:bookmarkStart w:id="41" w:name="_Toc533172914"/>
      <w:r w:rsidRPr="001A0FCA">
        <w:t>6</w:t>
      </w:r>
      <w:r w:rsidR="00E921F7" w:rsidRPr="001A0FCA">
        <w:t>.1.</w:t>
      </w:r>
      <w:r w:rsidR="00B910A4" w:rsidRPr="001A0FCA">
        <w:t>3</w:t>
      </w:r>
      <w:r w:rsidRPr="001A0FCA">
        <w:tab/>
        <w:t>MCData enhanced status</w:t>
      </w:r>
      <w:bookmarkEnd w:id="41"/>
    </w:p>
    <w:p w14:paraId="1967D1D7" w14:textId="77777777" w:rsidR="001B5573" w:rsidRPr="001A0FCA" w:rsidRDefault="00E921F7" w:rsidP="001B5573">
      <w:pPr>
        <w:pStyle w:val="Heading4"/>
      </w:pPr>
      <w:bookmarkStart w:id="42" w:name="_Toc533172915"/>
      <w:r w:rsidRPr="001A0FCA">
        <w:t>6.1.</w:t>
      </w:r>
      <w:r w:rsidR="00B910A4" w:rsidRPr="001A0FCA">
        <w:t>3</w:t>
      </w:r>
      <w:r w:rsidR="001B5573" w:rsidRPr="001A0FCA">
        <w:t>.1</w:t>
      </w:r>
      <w:r w:rsidR="001B5573" w:rsidRPr="001A0FCA">
        <w:tab/>
        <w:t>Service description</w:t>
      </w:r>
      <w:bookmarkEnd w:id="42"/>
    </w:p>
    <w:p w14:paraId="3EE9D236" w14:textId="77777777" w:rsidR="001B5573" w:rsidRPr="001A0FCA" w:rsidRDefault="001B5573" w:rsidP="001B5573">
      <w:r w:rsidRPr="001A0FCA">
        <w:t xml:space="preserve">Mission Critical </w:t>
      </w:r>
      <w:r w:rsidR="0046512D">
        <w:t xml:space="preserve">Service users need </w:t>
      </w:r>
      <w:r w:rsidRPr="001A0FCA">
        <w:t xml:space="preserve">to share status information specific to their activities. For instance status can be: available, in operation on site, going to the operation site, </w:t>
      </w:r>
      <w:r w:rsidR="0046512D">
        <w:t xml:space="preserve">or </w:t>
      </w:r>
      <w:r w:rsidRPr="001A0FCA">
        <w:t xml:space="preserve">just arrived. When working in </w:t>
      </w:r>
      <w:r w:rsidR="00D10AAE">
        <w:t xml:space="preserve">a </w:t>
      </w:r>
      <w:r w:rsidRPr="001A0FCA">
        <w:t xml:space="preserve">group, there is a need to constantly share this information. </w:t>
      </w:r>
    </w:p>
    <w:p w14:paraId="2B3248CC" w14:textId="77777777" w:rsidR="001B5573" w:rsidRPr="001A0FCA" w:rsidRDefault="00E921F7" w:rsidP="001B5573">
      <w:pPr>
        <w:pStyle w:val="Heading4"/>
      </w:pPr>
      <w:bookmarkStart w:id="43" w:name="_Toc533172916"/>
      <w:r w:rsidRPr="001A0FCA">
        <w:t>6.1.</w:t>
      </w:r>
      <w:r w:rsidR="00B910A4" w:rsidRPr="001A0FCA">
        <w:t>3</w:t>
      </w:r>
      <w:r w:rsidR="001B5573" w:rsidRPr="001A0FCA">
        <w:t>.2</w:t>
      </w:r>
      <w:r w:rsidR="001B5573" w:rsidRPr="001A0FCA">
        <w:tab/>
        <w:t>Requirements</w:t>
      </w:r>
      <w:bookmarkEnd w:id="43"/>
    </w:p>
    <w:p w14:paraId="431F7228" w14:textId="77777777" w:rsidR="001B5573" w:rsidRPr="001A0FCA" w:rsidRDefault="001B5573" w:rsidP="001B5573">
      <w:r w:rsidRPr="001A0FCA">
        <w:t>[R-6.1.</w:t>
      </w:r>
      <w:r w:rsidR="00B910A4" w:rsidRPr="001A0FCA">
        <w:t>3</w:t>
      </w:r>
      <w:r w:rsidRPr="001A0FCA">
        <w:t xml:space="preserve">.2-001] The </w:t>
      </w:r>
      <w:r w:rsidR="009A00E4" w:rsidRPr="001A0FCA">
        <w:t>MCData Service</w:t>
      </w:r>
      <w:r w:rsidRPr="001A0FCA">
        <w:t xml:space="preserve"> shall provide a </w:t>
      </w:r>
      <w:r w:rsidR="0046512D">
        <w:t xml:space="preserve">means </w:t>
      </w:r>
      <w:r w:rsidRPr="001A0FCA">
        <w:t>to share in real-time</w:t>
      </w:r>
      <w:r w:rsidR="00CE68A6" w:rsidRPr="001A0FCA">
        <w:t xml:space="preserve"> </w:t>
      </w:r>
      <w:r w:rsidRPr="001A0FCA">
        <w:t xml:space="preserve">operational status information between members of a selected group. </w:t>
      </w:r>
    </w:p>
    <w:p w14:paraId="286B3D47" w14:textId="77777777" w:rsidR="001B5573" w:rsidRPr="001A0FCA" w:rsidRDefault="001B5573" w:rsidP="001B5573">
      <w:r w:rsidRPr="001A0FCA">
        <w:t>[R</w:t>
      </w:r>
      <w:r w:rsidR="00E921F7" w:rsidRPr="001A0FCA">
        <w:t>-6.1.</w:t>
      </w:r>
      <w:r w:rsidR="00B910A4" w:rsidRPr="001A0FCA">
        <w:t>3</w:t>
      </w:r>
      <w:r w:rsidRPr="001A0FCA">
        <w:t>.2-002] The possible</w:t>
      </w:r>
      <w:r w:rsidR="00F638DB">
        <w:t xml:space="preserve"> </w:t>
      </w:r>
      <w:r w:rsidRPr="001A0FCA">
        <w:t>operational status values</w:t>
      </w:r>
      <w:r w:rsidR="00F638DB">
        <w:t xml:space="preserve"> </w:t>
      </w:r>
      <w:r w:rsidRPr="001A0FCA">
        <w:t>shall be configurable.</w:t>
      </w:r>
    </w:p>
    <w:p w14:paraId="351A90FB" w14:textId="77777777" w:rsidR="00B96569" w:rsidRPr="001A0FCA" w:rsidRDefault="00E921F7" w:rsidP="001B5573">
      <w:r w:rsidRPr="001A0FCA">
        <w:t>[R-6.1.</w:t>
      </w:r>
      <w:r w:rsidR="00B910A4" w:rsidRPr="001A0FCA">
        <w:t>3</w:t>
      </w:r>
      <w:r w:rsidR="001B5573" w:rsidRPr="001A0FCA">
        <w:t>.2-003] The minimum number of possible different operational status values shall be 32.</w:t>
      </w:r>
    </w:p>
    <w:p w14:paraId="5738ABE6" w14:textId="77777777" w:rsidR="00450B30" w:rsidRPr="001A0FCA" w:rsidRDefault="00450B30" w:rsidP="00450B30">
      <w:pPr>
        <w:pStyle w:val="Heading2"/>
      </w:pPr>
      <w:bookmarkStart w:id="44" w:name="_Toc533172917"/>
      <w:r w:rsidRPr="001A0FCA">
        <w:t>6.2</w:t>
      </w:r>
      <w:r w:rsidRPr="001A0FCA">
        <w:tab/>
      </w:r>
      <w:r w:rsidR="009A00E4" w:rsidRPr="001A0FCA">
        <w:t>MCData Service</w:t>
      </w:r>
      <w:r w:rsidRPr="001A0FCA">
        <w:t>s requirements specific to on-network use</w:t>
      </w:r>
      <w:bookmarkEnd w:id="44"/>
    </w:p>
    <w:p w14:paraId="342771AB" w14:textId="77777777" w:rsidR="00450B30" w:rsidRPr="001A0FCA" w:rsidRDefault="00450B30" w:rsidP="00450B30">
      <w:pPr>
        <w:pStyle w:val="Heading3"/>
      </w:pPr>
      <w:bookmarkStart w:id="45" w:name="_Toc533172918"/>
      <w:r w:rsidRPr="001A0FCA">
        <w:t>6.2.1</w:t>
      </w:r>
      <w:r w:rsidRPr="001A0FCA">
        <w:tab/>
        <w:t>Database enquiries and secured internet access</w:t>
      </w:r>
      <w:bookmarkEnd w:id="45"/>
    </w:p>
    <w:p w14:paraId="6840822A" w14:textId="77777777" w:rsidR="009B0944" w:rsidRPr="001A0FCA" w:rsidRDefault="009B0944" w:rsidP="009B0944">
      <w:pPr>
        <w:pStyle w:val="Heading4"/>
      </w:pPr>
      <w:bookmarkStart w:id="46" w:name="_Toc533172919"/>
      <w:r w:rsidRPr="001A0FCA">
        <w:t xml:space="preserve">6.2.1.1 </w:t>
      </w:r>
      <w:r w:rsidR="00745906" w:rsidRPr="001A0FCA">
        <w:tab/>
      </w:r>
      <w:r w:rsidRPr="001A0FCA">
        <w:t>Service description</w:t>
      </w:r>
      <w:bookmarkEnd w:id="46"/>
    </w:p>
    <w:p w14:paraId="0DCE6552" w14:textId="77777777" w:rsidR="009B0944" w:rsidRPr="001A0FCA" w:rsidRDefault="009B0944" w:rsidP="009B0944">
      <w:r w:rsidRPr="001A0FCA">
        <w:t>Mission critical users are already using data applications today for which a priority management will need to be implemented.</w:t>
      </w:r>
    </w:p>
    <w:p w14:paraId="4211A905" w14:textId="77777777" w:rsidR="009B0944" w:rsidRPr="001A0FCA" w:rsidRDefault="009B0944" w:rsidP="009B0944">
      <w:pPr>
        <w:pStyle w:val="Heading4"/>
      </w:pPr>
      <w:bookmarkStart w:id="47" w:name="_Toc533172920"/>
      <w:r w:rsidRPr="001A0FCA">
        <w:lastRenderedPageBreak/>
        <w:t xml:space="preserve">6.2.1.2 </w:t>
      </w:r>
      <w:r w:rsidR="00745906" w:rsidRPr="001A0FCA">
        <w:tab/>
      </w:r>
      <w:r w:rsidRPr="001A0FCA">
        <w:t>Requirements</w:t>
      </w:r>
      <w:bookmarkEnd w:id="47"/>
    </w:p>
    <w:p w14:paraId="3A8E016E" w14:textId="77777777" w:rsidR="009B0944" w:rsidRPr="001A0FCA" w:rsidRDefault="009B0944" w:rsidP="009B0944">
      <w:r w:rsidRPr="001A0FCA">
        <w:t>[R-6.2.1.2-001] The MCData Service shall provide controlled access to external</w:t>
      </w:r>
      <w:r w:rsidR="00F638DB">
        <w:t xml:space="preserve"> </w:t>
      </w:r>
      <w:r w:rsidRPr="001A0FCA">
        <w:t>services (e.g. data bases, web</w:t>
      </w:r>
      <w:r w:rsidR="0056670B">
        <w:t xml:space="preserve"> </w:t>
      </w:r>
      <w:r w:rsidRPr="001A0FCA">
        <w:t>sites</w:t>
      </w:r>
      <w:r w:rsidR="0056670B">
        <w:t>, event manager software</w:t>
      </w:r>
      <w:r w:rsidRPr="001A0FCA">
        <w:t>)</w:t>
      </w:r>
      <w:r w:rsidR="0056670B">
        <w:t>.</w:t>
      </w:r>
    </w:p>
    <w:p w14:paraId="74D99FEA" w14:textId="77777777" w:rsidR="00450B30" w:rsidRPr="001A0FCA" w:rsidRDefault="009B0944" w:rsidP="00450B30">
      <w:r w:rsidRPr="001A0FCA">
        <w:t>[R-6.2.1.2-002] The MCData Service shall be able to select priorities to data flows for external</w:t>
      </w:r>
      <w:r w:rsidR="00F638DB">
        <w:t xml:space="preserve"> </w:t>
      </w:r>
      <w:r w:rsidRPr="001A0FCA">
        <w:t>services (e.g. data bases access, web sites, event manager software)</w:t>
      </w:r>
      <w:r w:rsidR="0056670B">
        <w:t>.</w:t>
      </w:r>
    </w:p>
    <w:p w14:paraId="5BD8D4BC" w14:textId="77777777" w:rsidR="00242645" w:rsidRPr="001A0FCA" w:rsidRDefault="00242645" w:rsidP="00242645">
      <w:pPr>
        <w:pStyle w:val="Heading3"/>
      </w:pPr>
      <w:bookmarkStart w:id="48" w:name="_Toc533172921"/>
      <w:r w:rsidRPr="001A0FCA">
        <w:t>6.2.2</w:t>
      </w:r>
      <w:r w:rsidRPr="001A0FCA">
        <w:tab/>
        <w:t>Transmission control requirements</w:t>
      </w:r>
      <w:bookmarkEnd w:id="48"/>
    </w:p>
    <w:p w14:paraId="28660C89" w14:textId="77777777" w:rsidR="00242645" w:rsidRPr="001A0FCA" w:rsidRDefault="00242645" w:rsidP="00242645">
      <w:pPr>
        <w:pStyle w:val="Heading4"/>
      </w:pPr>
      <w:bookmarkStart w:id="49" w:name="_Toc533172922"/>
      <w:r w:rsidRPr="001A0FCA">
        <w:t>6.2.2.1</w:t>
      </w:r>
      <w:r w:rsidRPr="001A0FCA">
        <w:tab/>
        <w:t>General</w:t>
      </w:r>
      <w:bookmarkEnd w:id="49"/>
    </w:p>
    <w:p w14:paraId="6DFBAE3F" w14:textId="77777777" w:rsidR="00242645" w:rsidRPr="001A0FCA" w:rsidRDefault="00242645" w:rsidP="00242645">
      <w:r w:rsidRPr="001A0FCA">
        <w:t>[R-6.2.2.1-001] The MCData Service shall determine which Participant(s) are allowed to transmit data.</w:t>
      </w:r>
    </w:p>
    <w:p w14:paraId="6B5895DA" w14:textId="77777777" w:rsidR="00242645" w:rsidRPr="001A0FCA" w:rsidRDefault="00242645" w:rsidP="00242645">
      <w:r w:rsidRPr="001A0FCA">
        <w:t xml:space="preserve">[R-6.2.2.1-002a] The MCData Service shall provide a mechanism so that small data items can be automatically sent to the </w:t>
      </w:r>
      <w:r w:rsidR="0056670B">
        <w:t>chosen</w:t>
      </w:r>
      <w:r w:rsidRPr="001A0FCA">
        <w:t xml:space="preserve"> receiving users (private communication) or to affiliated members of the </w:t>
      </w:r>
      <w:r w:rsidR="0056670B">
        <w:t>S</w:t>
      </w:r>
      <w:r w:rsidRPr="001A0FCA">
        <w:t>elected MCData group.</w:t>
      </w:r>
    </w:p>
    <w:p w14:paraId="4079CCD9" w14:textId="77777777" w:rsidR="00242645" w:rsidRPr="001A0FCA" w:rsidRDefault="00242645" w:rsidP="00242645">
      <w:r w:rsidRPr="001A0FCA">
        <w:t>[R-6.2.2.1-002b] The MCData Service shall provide a mechanism so that when a</w:t>
      </w:r>
      <w:r w:rsidR="0056670B">
        <w:t>n</w:t>
      </w:r>
      <w:r w:rsidRPr="001A0FCA">
        <w:t xml:space="preserve"> MCData request to transmit is granted</w:t>
      </w:r>
      <w:r w:rsidR="0056670B">
        <w:t>,</w:t>
      </w:r>
      <w:r w:rsidRPr="001A0FCA">
        <w:t xml:space="preserve"> the data can be automatically sent on to the </w:t>
      </w:r>
      <w:r w:rsidR="0056670B">
        <w:t>chosen</w:t>
      </w:r>
      <w:r w:rsidRPr="001A0FCA">
        <w:t xml:space="preserve"> receiving users (private communication) or to affiliated members of the </w:t>
      </w:r>
      <w:r w:rsidR="0056670B">
        <w:t>S</w:t>
      </w:r>
      <w:r w:rsidRPr="001A0FCA">
        <w:t>elected MCData group (i.e. without prior acceptance from the receiving user).</w:t>
      </w:r>
    </w:p>
    <w:p w14:paraId="1BB47607" w14:textId="77777777" w:rsidR="00242645" w:rsidRPr="001A0FCA" w:rsidRDefault="00242645" w:rsidP="00242645">
      <w:r w:rsidRPr="001A0FCA">
        <w:t>[R-6.2.2.1-002c] The MCData Service shall provide a mechanism so that when a</w:t>
      </w:r>
      <w:r w:rsidR="0056670B">
        <w:t>n</w:t>
      </w:r>
      <w:r w:rsidRPr="001A0FCA">
        <w:t xml:space="preserve"> MCData request to transmit is granted the data can be temporarily stored in the system and an</w:t>
      </w:r>
      <w:r w:rsidRPr="001A0FCA">
        <w:rPr>
          <w:i/>
        </w:rPr>
        <w:t xml:space="preserve"> </w:t>
      </w:r>
      <w:r w:rsidRPr="001A0FCA">
        <w:t xml:space="preserve">invitation to receive is sent to the </w:t>
      </w:r>
      <w:r w:rsidR="0056670B">
        <w:t>chosen</w:t>
      </w:r>
      <w:r w:rsidRPr="001A0FCA">
        <w:t xml:space="preserve"> receiving users (private communication) or to affiliated members of the </w:t>
      </w:r>
      <w:r w:rsidR="0056670B">
        <w:t>S</w:t>
      </w:r>
      <w:r w:rsidRPr="001A0FCA">
        <w:t>elected MCData group.</w:t>
      </w:r>
    </w:p>
    <w:p w14:paraId="7520B22C" w14:textId="77777777" w:rsidR="00242645" w:rsidRPr="001A0FCA" w:rsidRDefault="00401407" w:rsidP="00242645">
      <w:pPr>
        <w:pStyle w:val="NO"/>
      </w:pPr>
      <w:r w:rsidRPr="001A0FCA">
        <w:t>NOTE</w:t>
      </w:r>
      <w:r w:rsidR="00745906" w:rsidRPr="001A0FCA">
        <w:t xml:space="preserve"> 1</w:t>
      </w:r>
      <w:r w:rsidR="00242645" w:rsidRPr="001A0FCA">
        <w:t>:</w:t>
      </w:r>
      <w:r w:rsidR="00242645" w:rsidRPr="001A0FCA">
        <w:tab/>
        <w:t>This is for support of sending large data files, allowing the receiving user to choose when to receive.</w:t>
      </w:r>
    </w:p>
    <w:p w14:paraId="026034B4" w14:textId="77777777" w:rsidR="00242645" w:rsidRPr="001A0FCA" w:rsidRDefault="00242645" w:rsidP="00242645">
      <w:r w:rsidRPr="001A0FCA">
        <w:t>[R-6.2.2.1-002d] The MCData Service may provide a configurable default time to live value for data waiting to be delivered to a receiving user.</w:t>
      </w:r>
    </w:p>
    <w:p w14:paraId="3FD29477" w14:textId="77777777" w:rsidR="00242645" w:rsidRPr="001A0FCA" w:rsidRDefault="00242645" w:rsidP="00242645">
      <w:r w:rsidRPr="001A0FCA">
        <w:t>[R-6.2.2.1-002e] The MCData Service may terminate all remaining invitations to receive after expiry of the time to live.</w:t>
      </w:r>
    </w:p>
    <w:p w14:paraId="0C96601E" w14:textId="77777777" w:rsidR="00242645" w:rsidRPr="001A0FCA" w:rsidRDefault="00242645" w:rsidP="00242645">
      <w:r w:rsidRPr="001A0FCA">
        <w:t>[R-6.2.2.1-003] The MCData Service shall provide a mechanism for the MCData Administrator to configure the maximum data size for automatic data transmission.</w:t>
      </w:r>
    </w:p>
    <w:p w14:paraId="7FF222EE" w14:textId="77777777" w:rsidR="00242645" w:rsidRPr="001A0FCA" w:rsidRDefault="00242645" w:rsidP="00242645">
      <w:r w:rsidRPr="001A0FCA">
        <w:t>[R-6.2.2.1-004] When a</w:t>
      </w:r>
      <w:r w:rsidR="0056670B">
        <w:t>n</w:t>
      </w:r>
      <w:r w:rsidRPr="001A0FCA">
        <w:t xml:space="preserve"> MCData UE has begun to transmit data or when the data transmission has completed the MCData Service shall begin to send the data to all affiliated members of the selected group.</w:t>
      </w:r>
    </w:p>
    <w:p w14:paraId="073301F8" w14:textId="77777777" w:rsidR="00242645" w:rsidRPr="001A0FCA" w:rsidRDefault="00401407" w:rsidP="00242645">
      <w:pPr>
        <w:pStyle w:val="NO"/>
      </w:pPr>
      <w:r w:rsidRPr="001A0FCA">
        <w:t>NOTE</w:t>
      </w:r>
      <w:r w:rsidR="00745906" w:rsidRPr="001A0FCA">
        <w:t xml:space="preserve"> 2</w:t>
      </w:r>
      <w:r w:rsidR="00242645" w:rsidRPr="001A0FCA">
        <w:t>:</w:t>
      </w:r>
      <w:r w:rsidR="00242645" w:rsidRPr="001A0FCA">
        <w:tab/>
        <w:t xml:space="preserve">Where the </w:t>
      </w:r>
      <w:r w:rsidR="009A00E4" w:rsidRPr="001A0FCA">
        <w:t>MCData Service</w:t>
      </w:r>
      <w:r w:rsidR="00242645" w:rsidRPr="001A0FCA">
        <w:t xml:space="preserve"> chooses to use eMBMS to broadcast the data to several users, the UE will need to be notified to select the relevant channel before the data is sent.</w:t>
      </w:r>
    </w:p>
    <w:p w14:paraId="4ADF4429" w14:textId="77777777" w:rsidR="00242645" w:rsidRPr="001A0FCA" w:rsidRDefault="00401407" w:rsidP="00242645">
      <w:pPr>
        <w:pStyle w:val="NO"/>
      </w:pPr>
      <w:r w:rsidRPr="001A0FCA">
        <w:t>NOTE</w:t>
      </w:r>
      <w:r w:rsidR="00745906" w:rsidRPr="001A0FCA">
        <w:t xml:space="preserve"> 3</w:t>
      </w:r>
      <w:r w:rsidR="00242645" w:rsidRPr="001A0FCA">
        <w:t xml:space="preserve">: </w:t>
      </w:r>
      <w:r w:rsidR="00242645" w:rsidRPr="001A0FCA">
        <w:tab/>
        <w:t xml:space="preserve">The MCData Service </w:t>
      </w:r>
      <w:r w:rsidR="0056670B">
        <w:t>might</w:t>
      </w:r>
      <w:r w:rsidR="00242645" w:rsidRPr="001A0FCA">
        <w:t xml:space="preserve"> choose to temporarily store the transmitted data and deliver it independently to receiving users as appropriate.</w:t>
      </w:r>
    </w:p>
    <w:p w14:paraId="7246B428" w14:textId="77777777" w:rsidR="00242645" w:rsidRPr="001A0FCA" w:rsidRDefault="00242645" w:rsidP="00242645">
      <w:pPr>
        <w:rPr>
          <w:lang w:eastAsia="fr-FR"/>
        </w:rPr>
      </w:pPr>
      <w:r w:rsidRPr="001A0FCA">
        <w:rPr>
          <w:lang w:eastAsia="fr-FR"/>
        </w:rPr>
        <w:t>[R-6.2.2.1-005] The MCData Service may withhold permission to transmit for service based pre-emptive capacity reasons.</w:t>
      </w:r>
    </w:p>
    <w:p w14:paraId="1D7A4584" w14:textId="77777777" w:rsidR="00242645" w:rsidRPr="001A0FCA" w:rsidRDefault="00242645" w:rsidP="00242645">
      <w:pPr>
        <w:rPr>
          <w:color w:val="000000"/>
        </w:rPr>
      </w:pPr>
      <w:r w:rsidRPr="001A0FCA">
        <w:rPr>
          <w:color w:val="000000"/>
        </w:rPr>
        <w:t>[R-</w:t>
      </w:r>
      <w:r w:rsidRPr="001A0FCA">
        <w:rPr>
          <w:lang w:eastAsia="fr-FR"/>
        </w:rPr>
        <w:t>6.2.2.1</w:t>
      </w:r>
      <w:r w:rsidRPr="001A0FCA">
        <w:rPr>
          <w:color w:val="000000"/>
        </w:rPr>
        <w:t>-006] Following an MCData Service request for permission to transmit on the Selected MCData Group, an Affiliated MCData Group Member that made but was not granted the request shall be given an indication that permission to transmit was not given at that time.</w:t>
      </w:r>
    </w:p>
    <w:p w14:paraId="76C98A7A" w14:textId="77777777" w:rsidR="00242645" w:rsidRPr="001A0FCA" w:rsidRDefault="00242645" w:rsidP="00242645">
      <w:r w:rsidRPr="001A0FCA">
        <w:t>[R-</w:t>
      </w:r>
      <w:r w:rsidRPr="001A0FCA">
        <w:rPr>
          <w:lang w:eastAsia="fr-FR"/>
        </w:rPr>
        <w:t>6.2.2.1</w:t>
      </w:r>
      <w:r w:rsidRPr="001A0FCA">
        <w:t>-007] When a user is not allowed to start a communication the request may be queued or rejected.</w:t>
      </w:r>
    </w:p>
    <w:p w14:paraId="2CD26CFF" w14:textId="77777777" w:rsidR="00242645" w:rsidRPr="001A0FCA" w:rsidRDefault="00242645" w:rsidP="00242645">
      <w:pPr>
        <w:pStyle w:val="Heading4"/>
      </w:pPr>
      <w:bookmarkStart w:id="50" w:name="_Toc533172923"/>
      <w:r w:rsidRPr="001A0FCA">
        <w:t xml:space="preserve">6.2.2.2 </w:t>
      </w:r>
      <w:r w:rsidR="00745906" w:rsidRPr="001A0FCA">
        <w:tab/>
      </w:r>
      <w:r w:rsidRPr="001A0FCA">
        <w:t>Receiving data</w:t>
      </w:r>
      <w:bookmarkEnd w:id="50"/>
    </w:p>
    <w:p w14:paraId="1FAC4416" w14:textId="77777777" w:rsidR="00242645" w:rsidRPr="001A0FCA" w:rsidRDefault="00242645" w:rsidP="00242645">
      <w:r w:rsidRPr="001A0FCA">
        <w:t xml:space="preserve">[R-6.2.2.2-001] An MCData user shall be able to </w:t>
      </w:r>
      <w:r w:rsidR="0056670B">
        <w:t>choose</w:t>
      </w:r>
      <w:r w:rsidRPr="001A0FCA">
        <w:t xml:space="preserve"> to download data for any recently invited group communications.</w:t>
      </w:r>
    </w:p>
    <w:p w14:paraId="2EBCC47A" w14:textId="77777777" w:rsidR="00242645" w:rsidRPr="001A0FCA" w:rsidRDefault="00B910A4" w:rsidP="00242645">
      <w:pPr>
        <w:pStyle w:val="NO"/>
      </w:pPr>
      <w:r w:rsidRPr="001A0FCA">
        <w:t>NOTE</w:t>
      </w:r>
      <w:r w:rsidR="00242645" w:rsidRPr="001A0FCA">
        <w:t>:</w:t>
      </w:r>
      <w:r w:rsidR="00242645" w:rsidRPr="001A0FCA">
        <w:tab/>
        <w:t xml:space="preserve">A list of available data </w:t>
      </w:r>
      <w:r w:rsidR="0056670B">
        <w:t>is</w:t>
      </w:r>
      <w:r w:rsidR="00242645" w:rsidRPr="001A0FCA">
        <w:t xml:space="preserve"> stored and presented to the user on demand. </w:t>
      </w:r>
      <w:r w:rsidR="0056670B">
        <w:t>The term, r</w:t>
      </w:r>
      <w:r w:rsidR="00242645" w:rsidRPr="001A0FCA">
        <w:t>ecent</w:t>
      </w:r>
      <w:r w:rsidR="0056670B">
        <w:t>,</w:t>
      </w:r>
      <w:r w:rsidR="00242645" w:rsidRPr="001A0FCA">
        <w:t xml:space="preserve"> </w:t>
      </w:r>
      <w:r w:rsidR="0056670B">
        <w:t>might</w:t>
      </w:r>
      <w:r w:rsidR="00242645" w:rsidRPr="001A0FCA">
        <w:t xml:space="preserve"> be time limited, size of list limited or any other limit.</w:t>
      </w:r>
    </w:p>
    <w:p w14:paraId="1ACA56E9" w14:textId="77777777" w:rsidR="00242645" w:rsidRPr="001A0FCA" w:rsidRDefault="00242645" w:rsidP="00242645">
      <w:pPr>
        <w:pStyle w:val="Heading4"/>
      </w:pPr>
      <w:bookmarkStart w:id="51" w:name="_Toc533172924"/>
      <w:r w:rsidRPr="001A0FCA">
        <w:lastRenderedPageBreak/>
        <w:t>6.2.2.3</w:t>
      </w:r>
      <w:r w:rsidRPr="001A0FCA">
        <w:tab/>
        <w:t>Accessing data</w:t>
      </w:r>
      <w:bookmarkEnd w:id="51"/>
    </w:p>
    <w:p w14:paraId="5F74F346" w14:textId="77777777" w:rsidR="00242645" w:rsidRPr="001A0FCA" w:rsidRDefault="00242645" w:rsidP="00242645">
      <w:r w:rsidRPr="001A0FCA">
        <w:t>[R-6.2.2.3-001] The MCData Service shall provide, periodically and on demand, to the MCData User the list of available recently invited data group communications for which he is affiliated.</w:t>
      </w:r>
    </w:p>
    <w:p w14:paraId="24A59AF9" w14:textId="77777777" w:rsidR="00242645" w:rsidRPr="001A0FCA" w:rsidRDefault="00242645" w:rsidP="00242645">
      <w:r w:rsidRPr="001A0FCA">
        <w:t>[R-6.2.2.3-002] The MCData user shall be able to affiliate to one or more MCData Groups subject to MCData settings and UE capabilities.</w:t>
      </w:r>
    </w:p>
    <w:p w14:paraId="0037146F" w14:textId="77777777" w:rsidR="00242645" w:rsidRPr="001A0FCA" w:rsidRDefault="00242645" w:rsidP="001A0FCA">
      <w:pPr>
        <w:pStyle w:val="Heading4"/>
      </w:pPr>
      <w:bookmarkStart w:id="52" w:name="_Toc533172925"/>
      <w:r w:rsidRPr="001A0FCA">
        <w:t>6.2.2.4</w:t>
      </w:r>
      <w:r w:rsidRPr="001A0FCA">
        <w:tab/>
        <w:t>Data reconfiguration and termination</w:t>
      </w:r>
      <w:bookmarkEnd w:id="52"/>
    </w:p>
    <w:p w14:paraId="5C178EDC" w14:textId="77777777" w:rsidR="00242645" w:rsidRPr="001A0FCA" w:rsidRDefault="00242645" w:rsidP="00242645">
      <w:r w:rsidRPr="001A0FCA">
        <w:t>[R-6.2.2.4-001] The MCData Service shall make efficient use of resources.</w:t>
      </w:r>
    </w:p>
    <w:p w14:paraId="0ED07208" w14:textId="77777777" w:rsidR="00242645" w:rsidRPr="001A0FCA" w:rsidRDefault="00242645" w:rsidP="00242645">
      <w:r w:rsidRPr="001A0FCA">
        <w:t>[R-6.2.2.4-002] The MCData Service shall provide a notification to a transmitting MCData Group Member if there are no other MCData Group Members who have affiliated to the MCData Group.</w:t>
      </w:r>
    </w:p>
    <w:p w14:paraId="6DB3522E" w14:textId="77777777" w:rsidR="00242645" w:rsidRDefault="00242645" w:rsidP="00242645">
      <w:r w:rsidRPr="001A0FCA">
        <w:t>[R-6.2.2.4-003] Following a</w:t>
      </w:r>
      <w:r w:rsidR="00D10AAE">
        <w:t xml:space="preserve"> </w:t>
      </w:r>
      <w:r w:rsidRPr="001A0FCA">
        <w:t>notification that there are no other MCData Group Members affiliated to the MCData Group and if the transmitting MCData Group Member does not terminate their request to transmit, the MCData Service may</w:t>
      </w:r>
      <w:r w:rsidR="0046512D">
        <w:t xml:space="preserve"> either (</w:t>
      </w:r>
      <w:r w:rsidRPr="001A0FCA">
        <w:t>terminate the permission to transmit</w:t>
      </w:r>
      <w:r w:rsidR="0046512D">
        <w:t>)</w:t>
      </w:r>
      <w:r w:rsidRPr="001A0FCA">
        <w:t xml:space="preserve"> or </w:t>
      </w:r>
      <w:r w:rsidR="0046512D">
        <w:t>(</w:t>
      </w:r>
      <w:r w:rsidRPr="001A0FCA">
        <w:t>allow the transmission to continue and store the transmitted data for a time to live time and deliver invitations to receive to subsequent affiliating members</w:t>
      </w:r>
      <w:r w:rsidR="0046512D">
        <w:t>)</w:t>
      </w:r>
      <w:r w:rsidRPr="001A0FCA">
        <w:t>.</w:t>
      </w:r>
    </w:p>
    <w:p w14:paraId="13648E2C" w14:textId="77777777" w:rsidR="006E3AAD" w:rsidRPr="001A0FCA" w:rsidRDefault="006E3AAD" w:rsidP="006E3AAD">
      <w:pPr>
        <w:pStyle w:val="Heading3"/>
      </w:pPr>
      <w:bookmarkStart w:id="53" w:name="_Toc533172926"/>
      <w:r w:rsidRPr="001A0FCA">
        <w:t>6.</w:t>
      </w:r>
      <w:r>
        <w:t>2</w:t>
      </w:r>
      <w:r w:rsidRPr="001A0FCA">
        <w:t>.</w:t>
      </w:r>
      <w:r>
        <w:t>4</w:t>
      </w:r>
      <w:r w:rsidRPr="001A0FCA">
        <w:tab/>
        <w:t>MCData enhanced status</w:t>
      </w:r>
      <w:r>
        <w:t xml:space="preserve"> on-network</w:t>
      </w:r>
      <w:bookmarkEnd w:id="53"/>
    </w:p>
    <w:p w14:paraId="13AEF159" w14:textId="77777777" w:rsidR="006E3AAD" w:rsidRPr="001A0FCA" w:rsidRDefault="006E3AAD" w:rsidP="006E3AAD">
      <w:pPr>
        <w:pStyle w:val="Heading4"/>
      </w:pPr>
      <w:bookmarkStart w:id="54" w:name="_Toc533172927"/>
      <w:r w:rsidRPr="001A0FCA">
        <w:t>6.</w:t>
      </w:r>
      <w:r>
        <w:t>2</w:t>
      </w:r>
      <w:r w:rsidRPr="001A0FCA">
        <w:t>.</w:t>
      </w:r>
      <w:r>
        <w:t>4</w:t>
      </w:r>
      <w:r w:rsidRPr="001A0FCA">
        <w:t>.1</w:t>
      </w:r>
      <w:r w:rsidRPr="001A0FCA">
        <w:tab/>
        <w:t>Service description</w:t>
      </w:r>
      <w:bookmarkEnd w:id="54"/>
    </w:p>
    <w:p w14:paraId="396DA21F" w14:textId="77777777" w:rsidR="006E3AAD" w:rsidRPr="001A0FCA" w:rsidRDefault="006E3AAD" w:rsidP="006E3AAD">
      <w:r>
        <w:t xml:space="preserve">When operating on network it should be possible to implement a centralised enhanced status system to track the enhanced status of many users. This would use communication from the users to a centralised system. Other users could interrogate or subscribe to changes from this centralised system. </w:t>
      </w:r>
    </w:p>
    <w:p w14:paraId="3DF16158" w14:textId="77777777" w:rsidR="006E3AAD" w:rsidRPr="001A0FCA" w:rsidRDefault="006E3AAD" w:rsidP="006E3AAD">
      <w:pPr>
        <w:pStyle w:val="Heading4"/>
      </w:pPr>
      <w:bookmarkStart w:id="55" w:name="_Toc533172928"/>
      <w:r>
        <w:t>6.2</w:t>
      </w:r>
      <w:r w:rsidRPr="001A0FCA">
        <w:t>.</w:t>
      </w:r>
      <w:r>
        <w:t>4</w:t>
      </w:r>
      <w:r w:rsidRPr="001A0FCA">
        <w:t>.2</w:t>
      </w:r>
      <w:r w:rsidRPr="001A0FCA">
        <w:tab/>
        <w:t>Requirements</w:t>
      </w:r>
      <w:bookmarkEnd w:id="55"/>
    </w:p>
    <w:p w14:paraId="70303DE4" w14:textId="77777777" w:rsidR="006E3AAD" w:rsidRDefault="006E3AAD" w:rsidP="006E3AAD">
      <w:r>
        <w:t>[R-6.2</w:t>
      </w:r>
      <w:r w:rsidRPr="002A516F">
        <w:t>.</w:t>
      </w:r>
      <w:r>
        <w:t>4</w:t>
      </w:r>
      <w:r w:rsidRPr="002A516F">
        <w:t>.2-001] The MCData Service shall provide a means to share</w:t>
      </w:r>
      <w:r>
        <w:t>,</w:t>
      </w:r>
      <w:r w:rsidRPr="002A516F">
        <w:t xml:space="preserve"> in real-time</w:t>
      </w:r>
      <w:r>
        <w:t>,</w:t>
      </w:r>
      <w:r w:rsidRPr="002A516F">
        <w:t xml:space="preserve"> </w:t>
      </w:r>
      <w:r>
        <w:t xml:space="preserve">operational status information to a single </w:t>
      </w:r>
      <w:r w:rsidRPr="001A0FCA">
        <w:t>MCData User</w:t>
      </w:r>
      <w:r>
        <w:t xml:space="preserve"> or centralised enhanced status system</w:t>
      </w:r>
      <w:r w:rsidRPr="002A516F">
        <w:t>.</w:t>
      </w:r>
    </w:p>
    <w:p w14:paraId="05C33444" w14:textId="77777777" w:rsidR="006E3AAD" w:rsidRDefault="006E3AAD" w:rsidP="006E3AAD">
      <w:r>
        <w:t>[R-6.2.4.2-002</w:t>
      </w:r>
      <w:r w:rsidRPr="001A0FCA">
        <w:t>]</w:t>
      </w:r>
      <w:r>
        <w:t xml:space="preserve"> The MCData Service shall allow an authorised user to subscribe for status update reports of users within their domain.</w:t>
      </w:r>
    </w:p>
    <w:p w14:paraId="2CB8BF7D" w14:textId="77777777" w:rsidR="006E3AAD" w:rsidRPr="001A0FCA" w:rsidRDefault="006E3AAD" w:rsidP="00242645">
      <w:r>
        <w:t>[R-6.2.4.2-003</w:t>
      </w:r>
      <w:r w:rsidRPr="001A0FCA">
        <w:t>]</w:t>
      </w:r>
      <w:r>
        <w:t xml:space="preserve"> The MCData Service shall allow an authorised user to publish status updates on behalf of another </w:t>
      </w:r>
      <w:r w:rsidRPr="001A0FCA">
        <w:t>MCData User</w:t>
      </w:r>
      <w:r w:rsidRPr="00D11315">
        <w:t xml:space="preserve"> </w:t>
      </w:r>
      <w:r>
        <w:t>within their domain.</w:t>
      </w:r>
    </w:p>
    <w:p w14:paraId="4696ED62" w14:textId="77777777" w:rsidR="00242645" w:rsidRPr="001A0FCA" w:rsidRDefault="00880CB5" w:rsidP="00880CB5">
      <w:pPr>
        <w:pStyle w:val="Heading3"/>
      </w:pPr>
      <w:bookmarkStart w:id="56" w:name="_Toc533172929"/>
      <w:r w:rsidRPr="001A0FCA">
        <w:t>6.2.3</w:t>
      </w:r>
      <w:r w:rsidRPr="001A0FCA">
        <w:tab/>
        <w:t>Communication termination</w:t>
      </w:r>
      <w:bookmarkEnd w:id="56"/>
    </w:p>
    <w:p w14:paraId="271DB3AD" w14:textId="77777777" w:rsidR="00880CB5" w:rsidRPr="001A0FCA" w:rsidRDefault="00880CB5" w:rsidP="00880CB5">
      <w:r w:rsidRPr="001A0FCA">
        <w:t>[R-6.2.3-001] The MCData Service shall enable an authorized MCData User to terminate the transmission of a transmitting participant at any time.</w:t>
      </w:r>
    </w:p>
    <w:p w14:paraId="3982BCFA" w14:textId="77777777" w:rsidR="00880CB5" w:rsidRPr="001A0FCA" w:rsidRDefault="00880CB5" w:rsidP="00880CB5">
      <w:r w:rsidRPr="001A0FCA">
        <w:t>[R-6.2.3-002] A transmitting participant shall be able to indicate to the MCData Service that the participant no longer wants to transmit.</w:t>
      </w:r>
    </w:p>
    <w:p w14:paraId="6798A772" w14:textId="77777777" w:rsidR="00880CB5" w:rsidRPr="001A0FCA" w:rsidRDefault="00880CB5" w:rsidP="00880CB5">
      <w:r w:rsidRPr="001A0FCA">
        <w:t>[R-6.2.3-003] If a transmitting participant of an MCData Service Group Communication is pre-empted, the MCData Service shall terminate the communication.</w:t>
      </w:r>
    </w:p>
    <w:p w14:paraId="665CBE71" w14:textId="77777777" w:rsidR="00880CB5" w:rsidRPr="001A0FCA" w:rsidRDefault="00880CB5" w:rsidP="00880CB5">
      <w:r w:rsidRPr="001A0FCA">
        <w:t>[R-6.2.3-004] If MCData User(s) are pre-empted from an on-going MCData Service communication as there is insufficient capacity to support their on-going participation, the MCData Service shall provide the MCData User(s) with a notification that they have been removed from the communication for reasons of lack of capacity.</w:t>
      </w:r>
    </w:p>
    <w:p w14:paraId="0F02E2D3" w14:textId="77777777" w:rsidR="00880CB5" w:rsidRPr="001A0FCA" w:rsidRDefault="00880CB5" w:rsidP="00880CB5">
      <w:r w:rsidRPr="001A0FCA">
        <w:t>[R-6.2.3-005] The MCData Service shall have a configurable limit for the maximum amount of data or time that a Participant transmits from a single request to transmit.</w:t>
      </w:r>
    </w:p>
    <w:p w14:paraId="7CC47019" w14:textId="77777777" w:rsidR="00880CB5" w:rsidRPr="001A0FCA" w:rsidRDefault="00B910A4" w:rsidP="00880CB5">
      <w:pPr>
        <w:pStyle w:val="NO"/>
      </w:pPr>
      <w:r w:rsidRPr="001A0FCA">
        <w:t>NOTE</w:t>
      </w:r>
      <w:r w:rsidR="0056670B">
        <w:t> 1</w:t>
      </w:r>
      <w:r w:rsidR="00880CB5" w:rsidRPr="001A0FCA">
        <w:t>:</w:t>
      </w:r>
      <w:r w:rsidR="00880CB5" w:rsidRPr="001A0FCA">
        <w:tab/>
        <w:t>Infinite is a valid setting for the transmit data limit.</w:t>
      </w:r>
    </w:p>
    <w:p w14:paraId="170D58CF" w14:textId="77777777" w:rsidR="00880CB5" w:rsidRPr="001A0FCA" w:rsidRDefault="00880CB5" w:rsidP="00880CB5">
      <w:r w:rsidRPr="001A0FCA">
        <w:t>[R-6.2.3-006] The MCData Service shall enable an MCData Administrator to configure the limits for a transmission that a Participant transmits from a single request to transmit.</w:t>
      </w:r>
    </w:p>
    <w:p w14:paraId="7614BC10" w14:textId="77777777" w:rsidR="00880CB5" w:rsidRPr="001A0FCA" w:rsidRDefault="00880CB5" w:rsidP="00880CB5">
      <w:r w:rsidRPr="001A0FCA">
        <w:lastRenderedPageBreak/>
        <w:t>[R-6.2.3-007] The MCData Service may provide a notification of intent to terminate a communication e.g. to give the user time to request an extension.</w:t>
      </w:r>
    </w:p>
    <w:p w14:paraId="147F9ADD" w14:textId="77777777" w:rsidR="00880CB5" w:rsidRPr="001A0FCA" w:rsidRDefault="00880CB5" w:rsidP="00880CB5">
      <w:r w:rsidRPr="001A0FCA">
        <w:t>[R-6.2.3-008] The MCData Service may terminate a communication without previously sending a notification.</w:t>
      </w:r>
    </w:p>
    <w:p w14:paraId="7E64DD3C" w14:textId="77777777" w:rsidR="00880CB5" w:rsidRPr="001A0FCA" w:rsidRDefault="00880CB5" w:rsidP="00880CB5">
      <w:r w:rsidRPr="001A0FCA">
        <w:t>[R-6.2.3-009] The MCData Service may include an indication of termination reason (e.g. data volume limit, administrator action, time limit expiry) with any notification of intent to terminate or actual termination.</w:t>
      </w:r>
    </w:p>
    <w:p w14:paraId="7E88358A" w14:textId="77777777" w:rsidR="0056670B" w:rsidRDefault="00880CB5" w:rsidP="0056670B">
      <w:r w:rsidRPr="001A0FCA">
        <w:t xml:space="preserve">[R-6.2.3-010] An MCData UE </w:t>
      </w:r>
      <w:r w:rsidR="0056670B">
        <w:t xml:space="preserve">shall </w:t>
      </w:r>
      <w:r w:rsidRPr="001A0FCA">
        <w:t xml:space="preserve">provide, to the </w:t>
      </w:r>
      <w:r w:rsidR="0056670B">
        <w:t xml:space="preserve">MCData </w:t>
      </w:r>
      <w:r w:rsidRPr="001A0FCA">
        <w:t>User, a notification of intent to terminate including any reason given.</w:t>
      </w:r>
    </w:p>
    <w:p w14:paraId="4A7ADAF4" w14:textId="77777777" w:rsidR="00880CB5" w:rsidRPr="001A0FCA" w:rsidRDefault="0056670B" w:rsidP="0056670B">
      <w:r w:rsidRPr="002B7545">
        <w:t>[R-6.2.3-010</w:t>
      </w:r>
      <w:r>
        <w:t>a</w:t>
      </w:r>
      <w:r w:rsidRPr="002B7545">
        <w:t>] An MCData UE may</w:t>
      </w:r>
      <w:r>
        <w:t xml:space="preserve"> </w:t>
      </w:r>
      <w:r w:rsidRPr="002B7545">
        <w:t xml:space="preserve">provide, to the </w:t>
      </w:r>
      <w:r>
        <w:t xml:space="preserve">MCData </w:t>
      </w:r>
      <w:r w:rsidRPr="002B7545">
        <w:t>User, a notification of termination including any reason given.</w:t>
      </w:r>
    </w:p>
    <w:p w14:paraId="662EAB2A" w14:textId="77777777" w:rsidR="0056670B" w:rsidRDefault="00880CB5" w:rsidP="0056670B">
      <w:r w:rsidRPr="001A0FCA">
        <w:t xml:space="preserve">[R-6.2.3-011] The MCData Service may include a request for more information with any notification of intent to terminate communication. </w:t>
      </w:r>
    </w:p>
    <w:p w14:paraId="27695302" w14:textId="77777777" w:rsidR="00880CB5" w:rsidRPr="001A0FCA" w:rsidRDefault="0056670B" w:rsidP="0056670B">
      <w:pPr>
        <w:pStyle w:val="NO"/>
      </w:pPr>
      <w:r>
        <w:t>NOTE 2:</w:t>
      </w:r>
      <w:r>
        <w:tab/>
      </w:r>
      <w:r w:rsidR="00880CB5" w:rsidRPr="001A0FCA">
        <w:t>For example to allow the UE to indicate the remaining data volume to send if known.</w:t>
      </w:r>
    </w:p>
    <w:p w14:paraId="0EA24B05" w14:textId="77777777" w:rsidR="0056670B" w:rsidRDefault="00880CB5" w:rsidP="0056670B">
      <w:r w:rsidRPr="001A0FCA">
        <w:t xml:space="preserve">[R-6.2.3-012] An MCData UE shall respond to a request for more information. </w:t>
      </w:r>
    </w:p>
    <w:p w14:paraId="0324C9C0" w14:textId="77777777" w:rsidR="00880CB5" w:rsidRPr="001A0FCA" w:rsidRDefault="0056670B" w:rsidP="0056670B">
      <w:r>
        <w:t xml:space="preserve">[R-6.2.3-012a] </w:t>
      </w:r>
      <w:r w:rsidR="00880CB5" w:rsidRPr="001A0FCA">
        <w:t xml:space="preserve">The response </w:t>
      </w:r>
      <w:r>
        <w:t xml:space="preserve">to the request for more information </w:t>
      </w:r>
      <w:r w:rsidR="00880CB5" w:rsidRPr="001A0FCA">
        <w:t xml:space="preserve">may include </w:t>
      </w:r>
      <w:r>
        <w:t xml:space="preserve">an </w:t>
      </w:r>
      <w:r w:rsidR="00880CB5" w:rsidRPr="001A0FCA">
        <w:t xml:space="preserve">indication of </w:t>
      </w:r>
      <w:r>
        <w:t xml:space="preserve">the </w:t>
      </w:r>
      <w:r w:rsidR="00880CB5" w:rsidRPr="001A0FCA">
        <w:t>amount of data still to be transmitted.</w:t>
      </w:r>
    </w:p>
    <w:p w14:paraId="355C7071" w14:textId="77777777" w:rsidR="00242645" w:rsidRPr="001A0FCA" w:rsidRDefault="00880CB5" w:rsidP="00242645">
      <w:r w:rsidRPr="001A0FCA">
        <w:t>[R-6.2.3-013] The MCData Service shall terminate an MCData Service Group Communication if any termination condition occurs.</w:t>
      </w:r>
    </w:p>
    <w:p w14:paraId="3652608B" w14:textId="77777777" w:rsidR="00450B30" w:rsidRPr="001A0FCA" w:rsidRDefault="00450B30" w:rsidP="00450B30">
      <w:pPr>
        <w:pStyle w:val="Heading2"/>
      </w:pPr>
      <w:bookmarkStart w:id="57" w:name="_Toc533172930"/>
      <w:r w:rsidRPr="001A0FCA">
        <w:t>6.3</w:t>
      </w:r>
      <w:r w:rsidRPr="001A0FCA">
        <w:tab/>
      </w:r>
      <w:r w:rsidR="009A00E4" w:rsidRPr="001A0FCA">
        <w:t>MCData Service</w:t>
      </w:r>
      <w:r w:rsidRPr="001A0FCA">
        <w:t>s requirements specific to off-network use</w:t>
      </w:r>
      <w:bookmarkEnd w:id="57"/>
    </w:p>
    <w:p w14:paraId="114E7589" w14:textId="77777777" w:rsidR="007F52BF" w:rsidRPr="005C136F" w:rsidRDefault="007F52BF" w:rsidP="007F52BF">
      <w:pPr>
        <w:pStyle w:val="Heading3"/>
      </w:pPr>
      <w:bookmarkStart w:id="58" w:name="_Toc533172931"/>
      <w:r w:rsidRPr="005C136F">
        <w:t>6.3.1</w:t>
      </w:r>
      <w:r w:rsidRPr="005C136F">
        <w:tab/>
        <w:t>Private Communication Off-Network</w:t>
      </w:r>
      <w:bookmarkEnd w:id="58"/>
    </w:p>
    <w:p w14:paraId="09FFD5B9" w14:textId="77777777" w:rsidR="007F52BF" w:rsidRPr="005C136F" w:rsidRDefault="007F52BF" w:rsidP="007F52BF">
      <w:pPr>
        <w:pStyle w:val="Heading4"/>
      </w:pPr>
      <w:bookmarkStart w:id="59" w:name="_Toc533172932"/>
      <w:r w:rsidRPr="005C136F">
        <w:t>6.3.1.1</w:t>
      </w:r>
      <w:r w:rsidRPr="005C136F">
        <w:tab/>
        <w:t>Overview</w:t>
      </w:r>
      <w:bookmarkEnd w:id="59"/>
    </w:p>
    <w:p w14:paraId="36B6E297" w14:textId="77777777" w:rsidR="007F52BF" w:rsidRPr="005C136F" w:rsidRDefault="007F52BF" w:rsidP="007F52BF">
      <w:r w:rsidRPr="005C136F">
        <w:t xml:space="preserve">Private Communications </w:t>
      </w:r>
      <w:r>
        <w:t xml:space="preserve">off-network </w:t>
      </w:r>
      <w:r w:rsidRPr="005C136F">
        <w:t>allow</w:t>
      </w:r>
      <w:r>
        <w:t>s</w:t>
      </w:r>
      <w:r w:rsidRPr="005C136F">
        <w:t xml:space="preserve"> two MCData Users to communicate directly with each other without the use of </w:t>
      </w:r>
      <w:r>
        <w:t>the network</w:t>
      </w:r>
      <w:r w:rsidRPr="005C136F">
        <w:t xml:space="preserve">. </w:t>
      </w:r>
      <w:r>
        <w:t>Private Communications off-network is generally applicable to all of the MCData subservices (SDS, file distribution capability, data streaming capability, IP connectivity).</w:t>
      </w:r>
    </w:p>
    <w:p w14:paraId="211F802B" w14:textId="77777777" w:rsidR="007F52BF" w:rsidRPr="005C136F" w:rsidRDefault="007F52BF" w:rsidP="007F52BF">
      <w:pPr>
        <w:pStyle w:val="Heading4"/>
      </w:pPr>
      <w:bookmarkStart w:id="60" w:name="_Toc533172933"/>
      <w:r w:rsidRPr="005C136F">
        <w:t>6.3.1.2</w:t>
      </w:r>
      <w:r w:rsidRPr="005C136F">
        <w:tab/>
      </w:r>
      <w:r>
        <w:t>R</w:t>
      </w:r>
      <w:r w:rsidRPr="005C136F">
        <w:t>equirements</w:t>
      </w:r>
      <w:bookmarkEnd w:id="60"/>
    </w:p>
    <w:p w14:paraId="5084A5C5" w14:textId="77777777" w:rsidR="007F52BF" w:rsidRPr="00ED259C" w:rsidRDefault="007F52BF" w:rsidP="007F52BF">
      <w:r w:rsidRPr="00ED259C">
        <w:t>[R-6.3.1.2-001] The MCData service shall support Private Communications Off-Network.</w:t>
      </w:r>
    </w:p>
    <w:p w14:paraId="0BD86098" w14:textId="77777777" w:rsidR="007F52BF" w:rsidRPr="00ED259C" w:rsidRDefault="007F52BF" w:rsidP="007F52BF">
      <w:r w:rsidRPr="00ED259C">
        <w:t>[R-6.3.1.2-002] The MCData service shall provide a mechanism for an MCData User to cancel an MCData Private Communication prior to the Communication setup.</w:t>
      </w:r>
    </w:p>
    <w:p w14:paraId="06FE5B86" w14:textId="77777777" w:rsidR="007F52BF" w:rsidRPr="00ED259C" w:rsidRDefault="007F52BF" w:rsidP="007F52BF">
      <w:r w:rsidRPr="00ED259C">
        <w:t>[R-6.3.1.2-003] The MCData service shall provide a means by which an authorized MCData User initiates an MCData Private Communication.</w:t>
      </w:r>
    </w:p>
    <w:p w14:paraId="6709CEE9" w14:textId="77777777" w:rsidR="007F52BF" w:rsidRPr="00ED259C" w:rsidRDefault="007F52BF" w:rsidP="007F52BF">
      <w:r w:rsidRPr="00ED259C">
        <w:t>[R-6.3.1.2-004] The MCData service shall provide a means by which an MCData UE initiates an MCData Private Communication to any MCData User for which the MCData UE's current MCData User is authorized.</w:t>
      </w:r>
    </w:p>
    <w:p w14:paraId="7E53B96D" w14:textId="77777777" w:rsidR="007F52BF" w:rsidRPr="00ED259C" w:rsidRDefault="007F52BF" w:rsidP="007F52BF">
      <w:pPr>
        <w:pStyle w:val="NO"/>
      </w:pPr>
      <w:r w:rsidRPr="00ED259C">
        <w:t>NOTE:</w:t>
      </w:r>
      <w:r w:rsidRPr="00ED259C">
        <w:tab/>
        <w:t>For off-network use, only an MCData UE within communication range (possibly via a ProSe UE-to-UE Relay) receives the transmission.</w:t>
      </w:r>
    </w:p>
    <w:p w14:paraId="6CFD834E" w14:textId="77777777" w:rsidR="007F52BF" w:rsidRPr="00ED259C" w:rsidRDefault="007F52BF" w:rsidP="007F52BF">
      <w:r w:rsidRPr="00ED259C">
        <w:t>[R-6.3.1.2-005] The MCData service shall provide a mechanism for an MCData User to reject an MCData Private Communication.</w:t>
      </w:r>
    </w:p>
    <w:p w14:paraId="54A33927" w14:textId="77777777" w:rsidR="007F52BF" w:rsidRPr="00ED259C" w:rsidRDefault="007F52BF" w:rsidP="007F52BF">
      <w:r w:rsidRPr="00ED259C">
        <w:t>[R-6.3.1.2-006] The MCData service shall provide a means by which an MCData User ends a Private Communication in which the MCData User is a Participant.</w:t>
      </w:r>
    </w:p>
    <w:p w14:paraId="14D463B7" w14:textId="77777777" w:rsidR="007F52BF" w:rsidRPr="00ED259C" w:rsidRDefault="007F52BF" w:rsidP="007F52BF">
      <w:r w:rsidRPr="00ED259C">
        <w:t>[R-6.3.1.2-007] The MCData service shall provide a mechanism for an MCData Administrator to configure for a particular authorized MCData User, a set of MCData Users under the same authority to which an MCData Private Communication can be made.</w:t>
      </w:r>
    </w:p>
    <w:p w14:paraId="33020F17" w14:textId="77777777" w:rsidR="007F52BF" w:rsidRDefault="007F52BF" w:rsidP="007F52BF">
      <w:r w:rsidRPr="00ED259C">
        <w:lastRenderedPageBreak/>
        <w:t>[R-6.3.1.2-008] The MCData service shall provide a mechanism for an MCData Administrator to configure the maximum duration for MCData Private Communications for MCData Users within their authority.</w:t>
      </w:r>
    </w:p>
    <w:p w14:paraId="7109B441" w14:textId="77777777" w:rsidR="007F52BF" w:rsidRPr="005C136F" w:rsidRDefault="007F52BF" w:rsidP="007F52BF">
      <w:pPr>
        <w:pStyle w:val="Heading3"/>
      </w:pPr>
      <w:bookmarkStart w:id="61" w:name="_Toc533172934"/>
      <w:r w:rsidRPr="005C136F">
        <w:t>6.3.2</w:t>
      </w:r>
      <w:r w:rsidRPr="005C136F">
        <w:tab/>
        <w:t>MCData Transmission Control Off-Network</w:t>
      </w:r>
      <w:bookmarkEnd w:id="61"/>
    </w:p>
    <w:p w14:paraId="1C5505B8" w14:textId="77777777" w:rsidR="007F52BF" w:rsidRPr="005C136F" w:rsidRDefault="007F52BF" w:rsidP="007F52BF">
      <w:pPr>
        <w:pStyle w:val="Heading4"/>
      </w:pPr>
      <w:bookmarkStart w:id="62" w:name="_Toc533172935"/>
      <w:r w:rsidRPr="005C136F">
        <w:t>6.3.2.1</w:t>
      </w:r>
      <w:r w:rsidRPr="005C136F">
        <w:tab/>
        <w:t>Overview</w:t>
      </w:r>
      <w:bookmarkEnd w:id="62"/>
    </w:p>
    <w:p w14:paraId="04C93119" w14:textId="77777777" w:rsidR="007F52BF" w:rsidRPr="005C136F" w:rsidRDefault="007F52BF" w:rsidP="007F52BF">
      <w:r w:rsidRPr="005C136F">
        <w:t>MCData Transmission Control Off-Network provides a necessary capability for an authorized user of the</w:t>
      </w:r>
      <w:r w:rsidR="00D10AAE">
        <w:t xml:space="preserve"> </w:t>
      </w:r>
      <w:r w:rsidRPr="005C136F">
        <w:t xml:space="preserve">MCData service to request to transmit, receive an indication of being allowed to transmit or not being allowed to transmit and terminate a request to transmit when the MCData user no longer wants to transmit. A transmit time limit is provided which allows an MCData Administrator to configure the limits for any transmission related to a single request to transmit. MCData Transmission Control Off-Network also provides an override capability based on a priority hierarchy to override an active MCData transmission of a transmitting Participant based on configuration. </w:t>
      </w:r>
      <w:r>
        <w:t>The MCData Transsmission Control Off-Network capability does not apply to all of the MCData subservices (SDS, file distribution capability, data streaming capability, IP connectivity).</w:t>
      </w:r>
    </w:p>
    <w:p w14:paraId="356D49F9" w14:textId="77777777" w:rsidR="007F52BF" w:rsidRPr="005C136F" w:rsidRDefault="007F52BF" w:rsidP="007F52BF">
      <w:pPr>
        <w:pStyle w:val="Heading4"/>
      </w:pPr>
      <w:bookmarkStart w:id="63" w:name="_Toc533172936"/>
      <w:r w:rsidRPr="005C136F">
        <w:t>6.3.2.2</w:t>
      </w:r>
      <w:r w:rsidRPr="005C136F">
        <w:tab/>
        <w:t>General Aspects</w:t>
      </w:r>
      <w:bookmarkEnd w:id="63"/>
      <w:r w:rsidRPr="005C136F">
        <w:t xml:space="preserve"> </w:t>
      </w:r>
    </w:p>
    <w:p w14:paraId="3CBBB0A5" w14:textId="77777777" w:rsidR="007F52BF" w:rsidRPr="005C136F" w:rsidRDefault="007F52BF" w:rsidP="007F52BF">
      <w:r w:rsidRPr="005C136F">
        <w:t>[R-6.3.2.2-001] The MCData service when operating off-network shall determine at a point in time which off-network Participant(s) are allowed to transmit to other off-network Participants.</w:t>
      </w:r>
    </w:p>
    <w:p w14:paraId="077485F5" w14:textId="77777777" w:rsidR="007F52BF" w:rsidRPr="005C136F" w:rsidRDefault="007F52BF" w:rsidP="007F52BF">
      <w:r w:rsidRPr="005C136F">
        <w:t xml:space="preserve">[R-6.3.2.2-002] An MCData Group shall have the flexibility to be configured to allow simultaneous transmitting MCData Group Members. </w:t>
      </w:r>
    </w:p>
    <w:p w14:paraId="1C43BD95" w14:textId="77777777" w:rsidR="007F52BF" w:rsidRPr="005C136F" w:rsidRDefault="007F52BF" w:rsidP="007F52BF">
      <w:r w:rsidRPr="005C136F">
        <w:t xml:space="preserve">[R-6.3.2.2-003] The MCData service shall provide a mechanism for the MCData Service Administrator to configure the </w:t>
      </w:r>
      <w:r>
        <w:t xml:space="preserve">maximum </w:t>
      </w:r>
      <w:r w:rsidRPr="005C136F">
        <w:t xml:space="preserve">number of simultaneous communications received by an off-network MCData User in a single MCData Group. </w:t>
      </w:r>
    </w:p>
    <w:p w14:paraId="6DCCABBB" w14:textId="77777777" w:rsidR="007F52BF" w:rsidRPr="005C136F" w:rsidRDefault="007F52BF" w:rsidP="007F52BF">
      <w:pPr>
        <w:pStyle w:val="Heading4"/>
      </w:pPr>
      <w:bookmarkStart w:id="64" w:name="_Toc533172937"/>
      <w:r w:rsidRPr="005C136F">
        <w:t>6.3.2.3</w:t>
      </w:r>
      <w:r w:rsidRPr="005C136F">
        <w:tab/>
        <w:t>Requesting Permission to Transmit</w:t>
      </w:r>
      <w:bookmarkEnd w:id="64"/>
    </w:p>
    <w:p w14:paraId="5FE52463" w14:textId="77777777" w:rsidR="007F52BF" w:rsidRPr="005C136F" w:rsidRDefault="007F52BF" w:rsidP="007F52BF">
      <w:r w:rsidRPr="005C136F">
        <w:t xml:space="preserve">[R-6.3.2.3-001] An authorized Participant shall be able to request to transmit to an MCData Group or an individual MCData User. </w:t>
      </w:r>
    </w:p>
    <w:p w14:paraId="74B1C2C1" w14:textId="77777777" w:rsidR="007F52BF" w:rsidRPr="005C136F" w:rsidRDefault="007F52BF" w:rsidP="007F52BF">
      <w:r w:rsidRPr="005C136F">
        <w:t xml:space="preserve">[R-6.3.2.3-002] The MCData service shall determine which Participant(s) are permitted to transmit when there are simultaneous requests for permission to transmit within the same group. </w:t>
      </w:r>
    </w:p>
    <w:p w14:paraId="62894951" w14:textId="77777777" w:rsidR="007F52BF" w:rsidRPr="005C136F" w:rsidRDefault="007F52BF" w:rsidP="007F52BF">
      <w:r w:rsidRPr="005C136F">
        <w:t xml:space="preserve">[R-6.3.2.3-003] Following an MCData request for permission to transmit on the Selected MCData Group, any Affiliated MCData User that made and was granted the request shall be given an indication of being allowed to transmit. </w:t>
      </w:r>
    </w:p>
    <w:p w14:paraId="47CE9526" w14:textId="77777777" w:rsidR="007F52BF" w:rsidRDefault="007F52BF" w:rsidP="007F52BF">
      <w:r w:rsidRPr="005C136F">
        <w:t xml:space="preserve">[R-6.3.2.3-004] Following an MCData request for permission to transmit on the Selected MCData Group, any Affiliated MCData User that made and was not granted the request shall be given an indication that permission to transmit was not given at that time. </w:t>
      </w:r>
    </w:p>
    <w:p w14:paraId="5B3C9BC9" w14:textId="77777777" w:rsidR="007F52BF" w:rsidRPr="002F7A0B" w:rsidRDefault="007F52BF" w:rsidP="007F52BF">
      <w:r w:rsidRPr="002F7A0B">
        <w:t>[R-</w:t>
      </w:r>
      <w:r>
        <w:t>6.3.2.3-005</w:t>
      </w:r>
      <w:r w:rsidRPr="002F7A0B">
        <w:t>] Following an MC</w:t>
      </w:r>
      <w:r>
        <w:t>Data</w:t>
      </w:r>
      <w:r w:rsidRPr="002F7A0B">
        <w:t xml:space="preserve"> Private Communication request for permission to transmit, an MC</w:t>
      </w:r>
      <w:r>
        <w:t>Data</w:t>
      </w:r>
      <w:r w:rsidRPr="002F7A0B">
        <w:t xml:space="preserve"> User that is allowed to transmit shall be given an indication that the user is allowed to transmit to the targeted MC</w:t>
      </w:r>
      <w:r>
        <w:t>Data</w:t>
      </w:r>
      <w:r w:rsidRPr="002F7A0B">
        <w:t xml:space="preserve"> User(s).</w:t>
      </w:r>
    </w:p>
    <w:p w14:paraId="3F3144B6" w14:textId="77777777" w:rsidR="007F52BF" w:rsidRPr="005C136F" w:rsidRDefault="007F52BF" w:rsidP="007F52BF">
      <w:r w:rsidRPr="002F7A0B">
        <w:t>[R-</w:t>
      </w:r>
      <w:r>
        <w:rPr>
          <w:lang w:eastAsia="fr-FR"/>
        </w:rPr>
        <w:t>6.3.2.3-006</w:t>
      </w:r>
      <w:r w:rsidRPr="002F7A0B">
        <w:t>] Following an MC</w:t>
      </w:r>
      <w:r>
        <w:t>Data</w:t>
      </w:r>
      <w:r w:rsidRPr="002F7A0B">
        <w:t xml:space="preserve"> Private Communication request for permission to transmit, an MC</w:t>
      </w:r>
      <w:r>
        <w:t>Data</w:t>
      </w:r>
      <w:r w:rsidRPr="002F7A0B">
        <w:t xml:space="preserve"> User that is not allowed to transmit shall be given an indication that the permission to transmit was </w:t>
      </w:r>
      <w:r w:rsidRPr="002F7A0B">
        <w:rPr>
          <w:color w:val="000000"/>
        </w:rPr>
        <w:t>queued or rejected</w:t>
      </w:r>
      <w:r w:rsidRPr="002F7A0B">
        <w:t>.</w:t>
      </w:r>
    </w:p>
    <w:p w14:paraId="6025DA06" w14:textId="77777777" w:rsidR="007F52BF" w:rsidRPr="005C136F" w:rsidRDefault="007F52BF" w:rsidP="007F52BF">
      <w:r w:rsidRPr="005C136F">
        <w:t>[R-6.3.2.3-00</w:t>
      </w:r>
      <w:r>
        <w:t>7</w:t>
      </w:r>
      <w:r w:rsidRPr="005C136F">
        <w:t xml:space="preserve">] The MCData service when operating off-network shall provide a mechanism for an MCData Participant to cancel its MCData request to transmit at any stage, including before the request has been granted. </w:t>
      </w:r>
    </w:p>
    <w:p w14:paraId="272A0534" w14:textId="77777777" w:rsidR="007F52BF" w:rsidRPr="005C136F" w:rsidRDefault="007F52BF" w:rsidP="007F52BF">
      <w:r w:rsidRPr="005C136F">
        <w:t>[R-6.3.2.3-00</w:t>
      </w:r>
      <w:r>
        <w:t>8</w:t>
      </w:r>
      <w:r w:rsidRPr="005C136F">
        <w:t xml:space="preserve">] The MCData service shall provide a mechanism for the MCData Administrator to configure parameter(s) relating to the automatic termination of an off-network MCData service request to transmit. </w:t>
      </w:r>
    </w:p>
    <w:p w14:paraId="12165A62" w14:textId="77777777" w:rsidR="007F52BF" w:rsidRPr="005C136F" w:rsidRDefault="007F52BF" w:rsidP="007F52BF">
      <w:pPr>
        <w:pStyle w:val="Heading4"/>
      </w:pPr>
      <w:bookmarkStart w:id="65" w:name="_Toc533172938"/>
      <w:r w:rsidRPr="005C136F">
        <w:t>6.3.2.4</w:t>
      </w:r>
      <w:r w:rsidRPr="005C136F">
        <w:tab/>
        <w:t>Override</w:t>
      </w:r>
      <w:bookmarkEnd w:id="65"/>
    </w:p>
    <w:p w14:paraId="7E9627CE" w14:textId="77777777" w:rsidR="007F52BF" w:rsidRPr="005C136F" w:rsidRDefault="007F52BF" w:rsidP="007F52BF">
      <w:r w:rsidRPr="005C136F">
        <w:t>[R-6.3.2.4-001] An MCData UE shall be pre-provisioned by an MCData Administrator and/or authorized user with the necessary information in order that override may operate during off-network MCData communication.</w:t>
      </w:r>
    </w:p>
    <w:p w14:paraId="6182119B" w14:textId="77777777" w:rsidR="007F52BF" w:rsidRPr="005C136F" w:rsidRDefault="007F52BF" w:rsidP="007F52BF">
      <w:r w:rsidRPr="005C136F">
        <w:lastRenderedPageBreak/>
        <w:t>[R-6.3.2.4-002] The MCData service shall provide a mechanism for MCData Administrators to create a priority hierarchy for determining what Participants, Participant types, and urgent transmission types, when operating off the network, be granted a request to override an active off-network MCData transmission.</w:t>
      </w:r>
    </w:p>
    <w:p w14:paraId="55EA463E" w14:textId="77777777" w:rsidR="007F52BF" w:rsidRPr="005C136F" w:rsidRDefault="007F52BF" w:rsidP="007F52BF">
      <w:r w:rsidRPr="005C136F">
        <w:t>[R-6.3.2.4-003] The priority hierarchy used for granting a request to override an active MCData transmission shall contain at least four (4) levels.</w:t>
      </w:r>
    </w:p>
    <w:p w14:paraId="179597AF" w14:textId="77777777" w:rsidR="007F52BF" w:rsidRPr="005C136F" w:rsidRDefault="007F52BF" w:rsidP="007F52BF">
      <w:r w:rsidRPr="005C136F">
        <w:t xml:space="preserve">[R-6.3.2.4-004] The MCData service shall provide a mechanism for Participants, to override an active MCData transmission of a transmitting Participant based on configuration. </w:t>
      </w:r>
    </w:p>
    <w:p w14:paraId="60E8E246" w14:textId="77777777" w:rsidR="007F52BF" w:rsidRPr="005C136F" w:rsidRDefault="007F52BF" w:rsidP="007F52BF">
      <w:r w:rsidRPr="005C136F">
        <w:t>[R-6.3.2.4-005] If an MCData transmission is overridden, the MCData Service shall provide a means of notifying the overridden Participant(s) that the transmission has been overridden.</w:t>
      </w:r>
    </w:p>
    <w:p w14:paraId="613D7F21" w14:textId="77777777" w:rsidR="007F52BF" w:rsidRPr="005C136F" w:rsidRDefault="007F52BF" w:rsidP="007F52BF">
      <w:r w:rsidRPr="005C136F">
        <w:t xml:space="preserve">[R-6.3.2.4-006] The MCData service shall provide a mechanism to enable an MCData Administrator to configure which MCData Group transmission(s) a Participant(s) receives, for cases where an MCData transmission can be overridden. </w:t>
      </w:r>
    </w:p>
    <w:p w14:paraId="0F42FDD1" w14:textId="77777777" w:rsidR="007F52BF" w:rsidRPr="005C136F" w:rsidRDefault="007F52BF" w:rsidP="007F52BF">
      <w:r w:rsidRPr="005C136F">
        <w:t>[R-6.3.2.4-007] If the MCData Group has been configured to only allow the overriding transmitting Participant to transmit, the MCData service shall revoke the transmit permission of the overridden transmitting Participant.</w:t>
      </w:r>
    </w:p>
    <w:p w14:paraId="180FF2D3" w14:textId="77777777" w:rsidR="007F52BF" w:rsidRPr="005C136F" w:rsidRDefault="007F52BF" w:rsidP="007F52BF">
      <w:pPr>
        <w:pStyle w:val="Heading4"/>
      </w:pPr>
      <w:bookmarkStart w:id="66" w:name="_Toc533172939"/>
      <w:r w:rsidRPr="005C136F">
        <w:t>6.3.2.5</w:t>
      </w:r>
      <w:r w:rsidRPr="005C136F">
        <w:tab/>
        <w:t>Terminating Permission to Transmit</w:t>
      </w:r>
      <w:bookmarkEnd w:id="66"/>
    </w:p>
    <w:p w14:paraId="36E34F76" w14:textId="77777777" w:rsidR="007F52BF" w:rsidRPr="005C136F" w:rsidRDefault="007F52BF" w:rsidP="007F52BF">
      <w:r w:rsidRPr="005C136F">
        <w:t>[R-6.3.2.5-001] A transmitting Participant shall be able to indicate to the off-network MCData service that the Participant no longer wants to transmit.</w:t>
      </w:r>
    </w:p>
    <w:p w14:paraId="496C2E4B" w14:textId="77777777" w:rsidR="007F52BF" w:rsidRPr="005C136F" w:rsidRDefault="007F52BF" w:rsidP="007F52BF">
      <w:r w:rsidRPr="005C136F">
        <w:t>[R-6.3.2.5-002] The off-network MCData service shall provide an indication to receiving Participants that the transmitting Participant has finished transmitting.</w:t>
      </w:r>
    </w:p>
    <w:p w14:paraId="5638D793" w14:textId="77777777" w:rsidR="007F52BF" w:rsidRPr="005C136F" w:rsidRDefault="007F52BF" w:rsidP="007F52BF">
      <w:pPr>
        <w:pStyle w:val="Heading4"/>
      </w:pPr>
      <w:bookmarkStart w:id="67" w:name="_Toc533172940"/>
      <w:r w:rsidRPr="005C136F">
        <w:t>6.3.2.6</w:t>
      </w:r>
      <w:r w:rsidRPr="005C136F">
        <w:tab/>
        <w:t>Transmit Time Limit</w:t>
      </w:r>
      <w:bookmarkEnd w:id="67"/>
    </w:p>
    <w:p w14:paraId="5DB3048F" w14:textId="77777777" w:rsidR="007F52BF" w:rsidRPr="005C136F" w:rsidRDefault="007F52BF" w:rsidP="007F52BF">
      <w:r w:rsidRPr="005C136F">
        <w:t>[R-6.3.2.6-001] The Off-Network MCData Service shall provide a mechanism for an MCData UE to be pre-provisioned by an MCData Administrator and/or authorized user with the necessary information in order that a transmit time limit function may operate during off-network MCData communication.</w:t>
      </w:r>
    </w:p>
    <w:p w14:paraId="37C2B9D7" w14:textId="77777777" w:rsidR="007F52BF" w:rsidRPr="005C136F" w:rsidRDefault="007F52BF" w:rsidP="007F52BF">
      <w:r w:rsidRPr="005C136F">
        <w:t xml:space="preserve">[R-6.3.2.6-002] The Off-Network MCData Service shall enable an MCData Administrator to configure the limits (e.g. elapsed time, quantity of data) for any transmission related to a single request to transmit. </w:t>
      </w:r>
    </w:p>
    <w:p w14:paraId="4460496B" w14:textId="77777777" w:rsidR="007F52BF" w:rsidRPr="005C136F" w:rsidRDefault="007F52BF" w:rsidP="007F52BF">
      <w:r w:rsidRPr="005C136F">
        <w:t xml:space="preserve">[R-6.3.2.6-003] The Off-Network MCData Service shall have configurable limits (e.g. elapsed time, quantity of data), including indefinite, for any transmission related to a single request to transmit (e.g. elapsed time, quantity of data). </w:t>
      </w:r>
    </w:p>
    <w:p w14:paraId="3CED5F52" w14:textId="77777777" w:rsidR="007F52BF" w:rsidRPr="005C136F" w:rsidRDefault="007F52BF" w:rsidP="007F52BF">
      <w:r w:rsidRPr="005C136F">
        <w:t xml:space="preserve">[R-6.3.2.6-004] The Off-Network MCData Service shall provide an indication to the transmitting Participant a configurable amount before the transmit limit is reached. </w:t>
      </w:r>
    </w:p>
    <w:p w14:paraId="796E9145" w14:textId="77777777" w:rsidR="007F52BF" w:rsidRPr="005C136F" w:rsidRDefault="007F52BF" w:rsidP="007F52BF">
      <w:r w:rsidRPr="005C136F">
        <w:t xml:space="preserve">[R-6.3.2.6-005] The Off-Network MCData Service shall provide an indication to the transmitting Participant that the Participant's transmit limit has been reached. </w:t>
      </w:r>
    </w:p>
    <w:p w14:paraId="21C80505" w14:textId="77777777" w:rsidR="007F52BF" w:rsidRPr="005C136F" w:rsidRDefault="007F52BF" w:rsidP="007F52BF">
      <w:r w:rsidRPr="005C136F">
        <w:t xml:space="preserve">[R-6.3.2.6-006] The Off-Network MCData Service shall remove the permission to transmit from the transmitting Participant when the Participant's transmit limit has been reached. </w:t>
      </w:r>
    </w:p>
    <w:p w14:paraId="11755B86" w14:textId="77777777" w:rsidR="007F52BF" w:rsidRPr="00ED259C" w:rsidRDefault="007F52BF" w:rsidP="007F52BF"/>
    <w:p w14:paraId="5E44DAD3" w14:textId="77777777" w:rsidR="004F2961" w:rsidRDefault="004F2961" w:rsidP="004F2961">
      <w:bookmarkStart w:id="68" w:name="EDM_ShallMust"/>
    </w:p>
    <w:p w14:paraId="128BC4DF" w14:textId="77777777" w:rsidR="007C48E1" w:rsidRDefault="007C48E1" w:rsidP="007C48E1">
      <w:pPr>
        <w:pStyle w:val="Heading1"/>
      </w:pPr>
      <w:bookmarkStart w:id="69" w:name="_Toc533172941"/>
      <w:r>
        <w:t>7</w:t>
      </w:r>
      <w:r>
        <w:tab/>
        <w:t>Interworking</w:t>
      </w:r>
      <w:bookmarkEnd w:id="69"/>
    </w:p>
    <w:p w14:paraId="170C47ED" w14:textId="77777777" w:rsidR="007C48E1" w:rsidRPr="00530A30" w:rsidRDefault="007C48E1" w:rsidP="007C48E1">
      <w:pPr>
        <w:pStyle w:val="Heading2"/>
      </w:pPr>
      <w:bookmarkStart w:id="70" w:name="_Toc533172942"/>
      <w:r>
        <w:t>7.1</w:t>
      </w:r>
      <w:r>
        <w:tab/>
        <w:t xml:space="preserve">Interworking with non </w:t>
      </w:r>
      <w:r w:rsidR="00221802" w:rsidRPr="00974E15">
        <w:rPr>
          <w:lang w:val="en-US"/>
        </w:rPr>
        <w:t>3GPP</w:t>
      </w:r>
      <w:r w:rsidR="00221802">
        <w:t xml:space="preserve"> </w:t>
      </w:r>
      <w:r>
        <w:t>data systems</w:t>
      </w:r>
      <w:bookmarkEnd w:id="70"/>
    </w:p>
    <w:p w14:paraId="4D300951" w14:textId="77777777" w:rsidR="007C48E1" w:rsidRDefault="007C48E1" w:rsidP="007C48E1">
      <w:r>
        <w:t>[R-7.1-001</w:t>
      </w:r>
      <w:r w:rsidRPr="008817F5">
        <w:t xml:space="preserve">] </w:t>
      </w:r>
      <w:r>
        <w:t>I</w:t>
      </w:r>
      <w:r w:rsidRPr="00D53D93">
        <w:t xml:space="preserve">nterworking </w:t>
      </w:r>
      <w:r>
        <w:t xml:space="preserve">between the </w:t>
      </w:r>
      <w:r w:rsidRPr="00D53D93">
        <w:t xml:space="preserve">MCData SDS </w:t>
      </w:r>
      <w:r>
        <w:t xml:space="preserve">and </w:t>
      </w:r>
      <w:r w:rsidRPr="00D53D93">
        <w:t>TETRA Short Data Service [5]</w:t>
      </w:r>
      <w:r>
        <w:t xml:space="preserve"> </w:t>
      </w:r>
      <w:r w:rsidRPr="00D53D93">
        <w:t xml:space="preserve">shall be </w:t>
      </w:r>
      <w:r>
        <w:t>supported</w:t>
      </w:r>
      <w:r w:rsidRPr="00D53D93">
        <w:t>.</w:t>
      </w:r>
    </w:p>
    <w:p w14:paraId="46E2476F" w14:textId="77777777" w:rsidR="007C48E1" w:rsidRDefault="007C48E1" w:rsidP="007C48E1">
      <w:pPr>
        <w:pStyle w:val="EditorsNote"/>
      </w:pPr>
      <w:r>
        <w:t>Editor's Note:</w:t>
      </w:r>
      <w:r>
        <w:tab/>
        <w:t>interworking with other non-</w:t>
      </w:r>
      <w:r w:rsidR="00221802">
        <w:t xml:space="preserve">3GPP </w:t>
      </w:r>
      <w:r>
        <w:t>systems is FFS.</w:t>
      </w:r>
    </w:p>
    <w:p w14:paraId="71DB5373" w14:textId="77777777" w:rsidR="007469E0" w:rsidRPr="004F2917" w:rsidRDefault="007469E0" w:rsidP="007469E0">
      <w:pPr>
        <w:keepNext/>
        <w:keepLines/>
        <w:spacing w:before="180"/>
        <w:ind w:left="1134" w:hanging="1134"/>
        <w:outlineLvl w:val="1"/>
        <w:rPr>
          <w:rFonts w:ascii="Arial" w:hAnsi="Arial"/>
          <w:sz w:val="32"/>
          <w:lang w:val="en-US"/>
        </w:rPr>
      </w:pPr>
      <w:r>
        <w:rPr>
          <w:rFonts w:ascii="Arial" w:hAnsi="Arial"/>
          <w:sz w:val="32"/>
          <w:lang w:val="x-none"/>
        </w:rPr>
        <w:lastRenderedPageBreak/>
        <w:t>7.2</w:t>
      </w:r>
      <w:r w:rsidRPr="004F357A">
        <w:rPr>
          <w:rFonts w:ascii="Arial" w:hAnsi="Arial"/>
          <w:sz w:val="32"/>
          <w:lang w:val="x-none"/>
        </w:rPr>
        <w:tab/>
        <w:t xml:space="preserve">Interworking with </w:t>
      </w:r>
      <w:r w:rsidRPr="004F2917">
        <w:rPr>
          <w:rFonts w:ascii="Arial" w:hAnsi="Arial"/>
          <w:sz w:val="32"/>
          <w:lang w:val="en-US"/>
        </w:rPr>
        <w:t>GSM-R</w:t>
      </w:r>
    </w:p>
    <w:p w14:paraId="061D52B9" w14:textId="77777777" w:rsidR="007469E0" w:rsidRDefault="007469E0" w:rsidP="007469E0">
      <w:r>
        <w:t>[R-7.2</w:t>
      </w:r>
      <w:r w:rsidRPr="004F357A">
        <w:t xml:space="preserve">-001] Interworking between the MCData SDS and </w:t>
      </w:r>
      <w:r>
        <w:t xml:space="preserve">GSM-R SMS </w:t>
      </w:r>
      <w:r w:rsidRPr="004F357A">
        <w:t xml:space="preserve">shall be supported. </w:t>
      </w:r>
    </w:p>
    <w:p w14:paraId="2DFB4512" w14:textId="77777777" w:rsidR="007469E0" w:rsidRPr="001A0FCA" w:rsidRDefault="007469E0" w:rsidP="007C48E1">
      <w:pPr>
        <w:pStyle w:val="EditorsNote"/>
      </w:pPr>
    </w:p>
    <w:p w14:paraId="1B95906B" w14:textId="77777777" w:rsidR="007C48E1" w:rsidRDefault="007C48E1" w:rsidP="00401764">
      <w:pPr>
        <w:pStyle w:val="Heading8"/>
      </w:pPr>
      <w:bookmarkStart w:id="71" w:name="historyclause"/>
    </w:p>
    <w:p w14:paraId="53D21A48" w14:textId="77777777" w:rsidR="00401764" w:rsidRPr="001A0FCA" w:rsidRDefault="00080512" w:rsidP="00401764">
      <w:pPr>
        <w:pStyle w:val="Heading8"/>
      </w:pPr>
      <w:r w:rsidRPr="001A0FCA">
        <w:br w:type="page"/>
      </w:r>
      <w:bookmarkStart w:id="72" w:name="_Toc533172943"/>
      <w:bookmarkEnd w:id="68"/>
      <w:bookmarkEnd w:id="71"/>
      <w:r w:rsidR="00401764" w:rsidRPr="001A0FCA">
        <w:lastRenderedPageBreak/>
        <w:t>Annex</w:t>
      </w:r>
      <w:r w:rsidR="00B910A4" w:rsidRPr="001A0FCA">
        <w:t xml:space="preserve"> A</w:t>
      </w:r>
      <w:r w:rsidR="00401764" w:rsidRPr="001A0FCA">
        <w:t xml:space="preserve"> (informative):</w:t>
      </w:r>
      <w:r w:rsidR="00401764" w:rsidRPr="001A0FCA">
        <w:br/>
        <w:t>Change history</w:t>
      </w:r>
      <w:bookmarkEnd w:id="72"/>
    </w:p>
    <w:tbl>
      <w:tblPr>
        <w:tblW w:w="977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0"/>
        <w:gridCol w:w="991"/>
        <w:gridCol w:w="709"/>
        <w:gridCol w:w="567"/>
        <w:gridCol w:w="428"/>
        <w:gridCol w:w="596"/>
        <w:gridCol w:w="391"/>
        <w:gridCol w:w="2412"/>
        <w:gridCol w:w="567"/>
        <w:gridCol w:w="567"/>
        <w:gridCol w:w="850"/>
      </w:tblGrid>
      <w:tr w:rsidR="0046512D" w:rsidRPr="00363F2E" w14:paraId="4B6DE36A" w14:textId="77777777" w:rsidTr="00551E97">
        <w:tblPrEx>
          <w:tblCellMar>
            <w:top w:w="0" w:type="dxa"/>
            <w:bottom w:w="0" w:type="dxa"/>
          </w:tblCellMar>
        </w:tblPrEx>
        <w:tc>
          <w:tcPr>
            <w:tcW w:w="9777" w:type="dxa"/>
            <w:gridSpan w:val="12"/>
            <w:shd w:val="solid" w:color="FFFFFF" w:fill="auto"/>
          </w:tcPr>
          <w:p w14:paraId="3E472BF3" w14:textId="77777777" w:rsidR="0046512D" w:rsidRPr="00363F2E" w:rsidRDefault="0046512D" w:rsidP="00551E97">
            <w:pPr>
              <w:rPr>
                <w:b/>
                <w:lang w:val="en-AU"/>
              </w:rPr>
            </w:pPr>
            <w:r w:rsidRPr="00363F2E">
              <w:rPr>
                <w:b/>
              </w:rPr>
              <w:t>Change history</w:t>
            </w:r>
          </w:p>
        </w:tc>
      </w:tr>
      <w:tr w:rsidR="0046512D" w:rsidRPr="00363F2E" w14:paraId="32B7AEEB" w14:textId="77777777" w:rsidTr="00C37D38">
        <w:tblPrEx>
          <w:tblCellMar>
            <w:top w:w="0" w:type="dxa"/>
            <w:bottom w:w="0" w:type="dxa"/>
          </w:tblCellMar>
        </w:tblPrEx>
        <w:trPr>
          <w:tblHeader/>
        </w:trPr>
        <w:tc>
          <w:tcPr>
            <w:tcW w:w="799" w:type="dxa"/>
            <w:shd w:val="pct10" w:color="auto" w:fill="FFFFFF"/>
          </w:tcPr>
          <w:p w14:paraId="51BA470D" w14:textId="77777777" w:rsidR="0046512D" w:rsidRPr="00363F2E" w:rsidRDefault="0046512D" w:rsidP="00551E97">
            <w:pPr>
              <w:rPr>
                <w:b/>
              </w:rPr>
            </w:pPr>
            <w:r w:rsidRPr="00363F2E">
              <w:rPr>
                <w:b/>
              </w:rPr>
              <w:t>TSG SA#</w:t>
            </w:r>
          </w:p>
        </w:tc>
        <w:tc>
          <w:tcPr>
            <w:tcW w:w="900" w:type="dxa"/>
            <w:shd w:val="pct10" w:color="auto" w:fill="FFFFFF"/>
          </w:tcPr>
          <w:p w14:paraId="7244ACFD" w14:textId="77777777" w:rsidR="0046512D" w:rsidRPr="00363F2E" w:rsidRDefault="0046512D" w:rsidP="00551E97">
            <w:pPr>
              <w:rPr>
                <w:b/>
                <w:lang w:val="fr-FR"/>
              </w:rPr>
            </w:pPr>
            <w:r w:rsidRPr="00363F2E">
              <w:rPr>
                <w:b/>
                <w:lang w:val="fr-FR"/>
              </w:rPr>
              <w:t>SA Doc.</w:t>
            </w:r>
          </w:p>
        </w:tc>
        <w:tc>
          <w:tcPr>
            <w:tcW w:w="991" w:type="dxa"/>
            <w:shd w:val="pct10" w:color="auto" w:fill="FFFFFF"/>
          </w:tcPr>
          <w:p w14:paraId="4FAD5BFF" w14:textId="77777777" w:rsidR="0046512D" w:rsidRPr="00363F2E" w:rsidRDefault="0046512D" w:rsidP="00551E97">
            <w:pPr>
              <w:rPr>
                <w:b/>
                <w:lang w:val="fr-FR"/>
              </w:rPr>
            </w:pPr>
            <w:r w:rsidRPr="00363F2E">
              <w:rPr>
                <w:b/>
                <w:lang w:val="fr-FR"/>
              </w:rPr>
              <w:t>SA1 Doc</w:t>
            </w:r>
          </w:p>
        </w:tc>
        <w:tc>
          <w:tcPr>
            <w:tcW w:w="709" w:type="dxa"/>
            <w:shd w:val="pct10" w:color="auto" w:fill="FFFFFF"/>
          </w:tcPr>
          <w:p w14:paraId="48AF29AA" w14:textId="77777777" w:rsidR="0046512D" w:rsidRPr="00363F2E" w:rsidRDefault="0046512D" w:rsidP="00551E97">
            <w:pPr>
              <w:rPr>
                <w:b/>
              </w:rPr>
            </w:pPr>
            <w:r w:rsidRPr="00363F2E">
              <w:rPr>
                <w:b/>
              </w:rPr>
              <w:t>Spec</w:t>
            </w:r>
          </w:p>
        </w:tc>
        <w:tc>
          <w:tcPr>
            <w:tcW w:w="567" w:type="dxa"/>
            <w:shd w:val="pct10" w:color="auto" w:fill="FFFFFF"/>
          </w:tcPr>
          <w:p w14:paraId="02DE4B68" w14:textId="77777777" w:rsidR="0046512D" w:rsidRPr="00363F2E" w:rsidRDefault="0046512D" w:rsidP="00551E97">
            <w:pPr>
              <w:rPr>
                <w:b/>
              </w:rPr>
            </w:pPr>
            <w:r w:rsidRPr="00363F2E">
              <w:rPr>
                <w:b/>
              </w:rPr>
              <w:t>CR</w:t>
            </w:r>
          </w:p>
        </w:tc>
        <w:tc>
          <w:tcPr>
            <w:tcW w:w="428" w:type="dxa"/>
            <w:shd w:val="pct10" w:color="auto" w:fill="FFFFFF"/>
          </w:tcPr>
          <w:p w14:paraId="24FF96CC" w14:textId="77777777" w:rsidR="0046512D" w:rsidRPr="00363F2E" w:rsidRDefault="0046512D" w:rsidP="00551E97">
            <w:pPr>
              <w:rPr>
                <w:b/>
              </w:rPr>
            </w:pPr>
            <w:r w:rsidRPr="00363F2E">
              <w:rPr>
                <w:b/>
              </w:rPr>
              <w:t>Rev</w:t>
            </w:r>
          </w:p>
        </w:tc>
        <w:tc>
          <w:tcPr>
            <w:tcW w:w="596" w:type="dxa"/>
            <w:shd w:val="pct10" w:color="auto" w:fill="FFFFFF"/>
          </w:tcPr>
          <w:p w14:paraId="7C48C48F" w14:textId="77777777" w:rsidR="0046512D" w:rsidRPr="00363F2E" w:rsidRDefault="0046512D" w:rsidP="00551E97">
            <w:pPr>
              <w:rPr>
                <w:b/>
              </w:rPr>
            </w:pPr>
            <w:r w:rsidRPr="00363F2E">
              <w:rPr>
                <w:b/>
              </w:rPr>
              <w:t>Rel</w:t>
            </w:r>
          </w:p>
        </w:tc>
        <w:tc>
          <w:tcPr>
            <w:tcW w:w="391" w:type="dxa"/>
            <w:shd w:val="pct10" w:color="auto" w:fill="FFFFFF"/>
          </w:tcPr>
          <w:p w14:paraId="0EA9987D" w14:textId="77777777" w:rsidR="0046512D" w:rsidRPr="00363F2E" w:rsidRDefault="0046512D" w:rsidP="00551E97">
            <w:pPr>
              <w:rPr>
                <w:b/>
              </w:rPr>
            </w:pPr>
            <w:r w:rsidRPr="00363F2E">
              <w:rPr>
                <w:b/>
              </w:rPr>
              <w:t>Cat</w:t>
            </w:r>
          </w:p>
        </w:tc>
        <w:tc>
          <w:tcPr>
            <w:tcW w:w="2412" w:type="dxa"/>
            <w:shd w:val="pct10" w:color="auto" w:fill="FFFFFF"/>
          </w:tcPr>
          <w:p w14:paraId="1B4BB4AD" w14:textId="77777777" w:rsidR="0046512D" w:rsidRPr="00363F2E" w:rsidRDefault="0046512D" w:rsidP="00551E97">
            <w:pPr>
              <w:rPr>
                <w:b/>
              </w:rPr>
            </w:pPr>
            <w:r w:rsidRPr="00363F2E">
              <w:rPr>
                <w:b/>
              </w:rPr>
              <w:t>Subject/Comment</w:t>
            </w:r>
          </w:p>
        </w:tc>
        <w:tc>
          <w:tcPr>
            <w:tcW w:w="567" w:type="dxa"/>
            <w:shd w:val="pct10" w:color="auto" w:fill="FFFFFF"/>
          </w:tcPr>
          <w:p w14:paraId="425F0C57" w14:textId="77777777" w:rsidR="0046512D" w:rsidRPr="00363F2E" w:rsidRDefault="0046512D" w:rsidP="00551E97">
            <w:pPr>
              <w:rPr>
                <w:b/>
              </w:rPr>
            </w:pPr>
            <w:r w:rsidRPr="00363F2E">
              <w:rPr>
                <w:b/>
              </w:rPr>
              <w:t>Old</w:t>
            </w:r>
          </w:p>
        </w:tc>
        <w:tc>
          <w:tcPr>
            <w:tcW w:w="567" w:type="dxa"/>
            <w:shd w:val="pct10" w:color="auto" w:fill="FFFFFF"/>
          </w:tcPr>
          <w:p w14:paraId="536947FC" w14:textId="77777777" w:rsidR="0046512D" w:rsidRPr="00363F2E" w:rsidRDefault="0046512D" w:rsidP="00551E97">
            <w:pPr>
              <w:rPr>
                <w:b/>
              </w:rPr>
            </w:pPr>
            <w:r w:rsidRPr="00363F2E">
              <w:rPr>
                <w:b/>
              </w:rPr>
              <w:t>New</w:t>
            </w:r>
          </w:p>
        </w:tc>
        <w:tc>
          <w:tcPr>
            <w:tcW w:w="850" w:type="dxa"/>
            <w:shd w:val="pct10" w:color="auto" w:fill="FFFFFF"/>
          </w:tcPr>
          <w:p w14:paraId="08FB7B59" w14:textId="77777777" w:rsidR="0046512D" w:rsidRPr="00363F2E" w:rsidRDefault="0046512D" w:rsidP="00551E97">
            <w:pPr>
              <w:rPr>
                <w:b/>
              </w:rPr>
            </w:pPr>
            <w:r w:rsidRPr="00363F2E">
              <w:rPr>
                <w:b/>
              </w:rPr>
              <w:t>WI</w:t>
            </w:r>
          </w:p>
        </w:tc>
      </w:tr>
      <w:tr w:rsidR="0046512D" w:rsidRPr="00363F2E" w14:paraId="5562BAEF" w14:textId="77777777" w:rsidTr="00C37D38">
        <w:tblPrEx>
          <w:tblCellMar>
            <w:top w:w="0" w:type="dxa"/>
            <w:bottom w:w="0" w:type="dxa"/>
          </w:tblCellMar>
        </w:tblPrEx>
        <w:tc>
          <w:tcPr>
            <w:tcW w:w="799" w:type="dxa"/>
            <w:shd w:val="solid" w:color="FFFFFF" w:fill="auto"/>
          </w:tcPr>
          <w:p w14:paraId="4BBE3FF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5CA7E0D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2F6934E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S1-162015</w:t>
            </w:r>
          </w:p>
        </w:tc>
        <w:tc>
          <w:tcPr>
            <w:tcW w:w="709" w:type="dxa"/>
            <w:shd w:val="solid" w:color="FFFFFF" w:fill="auto"/>
          </w:tcPr>
          <w:p w14:paraId="721E6BF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142190F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0001</w:t>
            </w:r>
          </w:p>
        </w:tc>
        <w:tc>
          <w:tcPr>
            <w:tcW w:w="428" w:type="dxa"/>
            <w:shd w:val="solid" w:color="FFFFFF" w:fill="auto"/>
          </w:tcPr>
          <w:p w14:paraId="66C4303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 </w:t>
            </w:r>
          </w:p>
        </w:tc>
        <w:tc>
          <w:tcPr>
            <w:tcW w:w="596" w:type="dxa"/>
            <w:shd w:val="solid" w:color="FFFFFF" w:fill="auto"/>
          </w:tcPr>
          <w:p w14:paraId="0F7ACD4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7521FD1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33F6AB6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Remove requirement in MCData TS 22.282 that has been added to MCCoRe TS 22.280.</w:t>
            </w:r>
          </w:p>
        </w:tc>
        <w:tc>
          <w:tcPr>
            <w:tcW w:w="567" w:type="dxa"/>
            <w:shd w:val="solid" w:color="FFFFFF" w:fill="auto"/>
          </w:tcPr>
          <w:p w14:paraId="191A5EA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23AE8E3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7A9230B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7FF1BC98" w14:textId="77777777" w:rsidTr="00C37D38">
        <w:tblPrEx>
          <w:tblCellMar>
            <w:top w:w="0" w:type="dxa"/>
            <w:bottom w:w="0" w:type="dxa"/>
          </w:tblCellMar>
        </w:tblPrEx>
        <w:tc>
          <w:tcPr>
            <w:tcW w:w="799" w:type="dxa"/>
            <w:shd w:val="solid" w:color="FFFFFF" w:fill="auto"/>
          </w:tcPr>
          <w:p w14:paraId="47AA4B5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6B197E1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4C06C2E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S1-162424</w:t>
            </w:r>
          </w:p>
        </w:tc>
        <w:tc>
          <w:tcPr>
            <w:tcW w:w="709" w:type="dxa"/>
            <w:shd w:val="solid" w:color="FFFFFF" w:fill="auto"/>
          </w:tcPr>
          <w:p w14:paraId="3A70A2B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0E1FFFA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0002</w:t>
            </w:r>
          </w:p>
        </w:tc>
        <w:tc>
          <w:tcPr>
            <w:tcW w:w="428" w:type="dxa"/>
            <w:shd w:val="solid" w:color="FFFFFF" w:fill="auto"/>
          </w:tcPr>
          <w:p w14:paraId="7CA099F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383E835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5140D9C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D</w:t>
            </w:r>
          </w:p>
        </w:tc>
        <w:tc>
          <w:tcPr>
            <w:tcW w:w="2412" w:type="dxa"/>
            <w:shd w:val="solid" w:color="FFFFFF" w:fill="auto"/>
          </w:tcPr>
          <w:p w14:paraId="3FF04E5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Editoral changes to several clauses and sub-clauses in MCData TS 22.282 for consistency and to improve understanding and readability.</w:t>
            </w:r>
          </w:p>
        </w:tc>
        <w:tc>
          <w:tcPr>
            <w:tcW w:w="567" w:type="dxa"/>
            <w:shd w:val="solid" w:color="FFFFFF" w:fill="auto"/>
          </w:tcPr>
          <w:p w14:paraId="00FB04C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38F3FD1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03416CA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629F3D4E" w14:textId="77777777" w:rsidTr="00C37D38">
        <w:tblPrEx>
          <w:tblCellMar>
            <w:top w:w="0" w:type="dxa"/>
            <w:bottom w:w="0" w:type="dxa"/>
          </w:tblCellMar>
        </w:tblPrEx>
        <w:tc>
          <w:tcPr>
            <w:tcW w:w="799" w:type="dxa"/>
            <w:shd w:val="solid" w:color="FFFFFF" w:fill="auto"/>
          </w:tcPr>
          <w:p w14:paraId="77DD1E6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78E58BF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1937AED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S1-162500</w:t>
            </w:r>
          </w:p>
        </w:tc>
        <w:tc>
          <w:tcPr>
            <w:tcW w:w="709" w:type="dxa"/>
            <w:shd w:val="solid" w:color="FFFFFF" w:fill="auto"/>
          </w:tcPr>
          <w:p w14:paraId="083B50C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6697115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0003</w:t>
            </w:r>
          </w:p>
        </w:tc>
        <w:tc>
          <w:tcPr>
            <w:tcW w:w="428" w:type="dxa"/>
            <w:shd w:val="solid" w:color="FFFFFF" w:fill="auto"/>
          </w:tcPr>
          <w:p w14:paraId="4C8082F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w:t>
            </w:r>
          </w:p>
        </w:tc>
        <w:tc>
          <w:tcPr>
            <w:tcW w:w="596" w:type="dxa"/>
            <w:shd w:val="solid" w:color="FFFFFF" w:fill="auto"/>
          </w:tcPr>
          <w:p w14:paraId="792DAB4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680FAEC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B</w:t>
            </w:r>
          </w:p>
        </w:tc>
        <w:tc>
          <w:tcPr>
            <w:tcW w:w="2412" w:type="dxa"/>
            <w:shd w:val="solid" w:color="FFFFFF" w:fill="auto"/>
          </w:tcPr>
          <w:p w14:paraId="3CB21F1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Add requirements to empty sub-clause 6.3 MCData Services requirements specific to off-network use.</w:t>
            </w:r>
          </w:p>
        </w:tc>
        <w:tc>
          <w:tcPr>
            <w:tcW w:w="567" w:type="dxa"/>
            <w:shd w:val="solid" w:color="FFFFFF" w:fill="auto"/>
          </w:tcPr>
          <w:p w14:paraId="185F20F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1480E11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2F476FF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582DF3EC" w14:textId="77777777" w:rsidTr="00C37D38">
        <w:tblPrEx>
          <w:tblCellMar>
            <w:top w:w="0" w:type="dxa"/>
            <w:bottom w:w="0" w:type="dxa"/>
          </w:tblCellMar>
        </w:tblPrEx>
        <w:tc>
          <w:tcPr>
            <w:tcW w:w="799" w:type="dxa"/>
            <w:shd w:val="solid" w:color="FFFFFF" w:fill="auto"/>
          </w:tcPr>
          <w:p w14:paraId="11FFCCB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1D5DCAE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323E80E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S1-162426</w:t>
            </w:r>
          </w:p>
        </w:tc>
        <w:tc>
          <w:tcPr>
            <w:tcW w:w="709" w:type="dxa"/>
            <w:shd w:val="solid" w:color="FFFFFF" w:fill="auto"/>
          </w:tcPr>
          <w:p w14:paraId="22E4B8A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3B8B924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0004</w:t>
            </w:r>
          </w:p>
        </w:tc>
        <w:tc>
          <w:tcPr>
            <w:tcW w:w="428" w:type="dxa"/>
            <w:shd w:val="solid" w:color="FFFFFF" w:fill="auto"/>
          </w:tcPr>
          <w:p w14:paraId="747700C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14650C5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03961A0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3071448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Provide changes to sub-clause 6.1.2 Robots, to improve understanding and readability.</w:t>
            </w:r>
          </w:p>
        </w:tc>
        <w:tc>
          <w:tcPr>
            <w:tcW w:w="567" w:type="dxa"/>
            <w:shd w:val="solid" w:color="FFFFFF" w:fill="auto"/>
          </w:tcPr>
          <w:p w14:paraId="045EBB8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414DAEC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5C377FC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54BD033B" w14:textId="77777777" w:rsidTr="00C37D38">
        <w:tblPrEx>
          <w:tblCellMar>
            <w:top w:w="0" w:type="dxa"/>
            <w:bottom w:w="0" w:type="dxa"/>
          </w:tblCellMar>
        </w:tblPrEx>
        <w:tc>
          <w:tcPr>
            <w:tcW w:w="799" w:type="dxa"/>
            <w:shd w:val="solid" w:color="FFFFFF" w:fill="auto"/>
          </w:tcPr>
          <w:p w14:paraId="75F37D8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192360E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7D48AAD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S1-162026</w:t>
            </w:r>
          </w:p>
        </w:tc>
        <w:tc>
          <w:tcPr>
            <w:tcW w:w="709" w:type="dxa"/>
            <w:shd w:val="solid" w:color="FFFFFF" w:fill="auto"/>
          </w:tcPr>
          <w:p w14:paraId="67CE29A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6B2002B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0005</w:t>
            </w:r>
          </w:p>
        </w:tc>
        <w:tc>
          <w:tcPr>
            <w:tcW w:w="428" w:type="dxa"/>
            <w:shd w:val="solid" w:color="FFFFFF" w:fill="auto"/>
          </w:tcPr>
          <w:p w14:paraId="46142E2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 </w:t>
            </w:r>
          </w:p>
        </w:tc>
        <w:tc>
          <w:tcPr>
            <w:tcW w:w="596" w:type="dxa"/>
            <w:shd w:val="solid" w:color="FFFFFF" w:fill="auto"/>
          </w:tcPr>
          <w:p w14:paraId="0F3B266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6B3BD7B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71CE583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Modify the title of clause 5 MCData generic capability requirements and add a sentence to the introduction sub-clause 5.1</w:t>
            </w:r>
          </w:p>
        </w:tc>
        <w:tc>
          <w:tcPr>
            <w:tcW w:w="567" w:type="dxa"/>
            <w:shd w:val="solid" w:color="FFFFFF" w:fill="auto"/>
          </w:tcPr>
          <w:p w14:paraId="141B621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798EEF0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7B750E9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696126DB" w14:textId="77777777" w:rsidTr="00C37D38">
        <w:tblPrEx>
          <w:tblCellMar>
            <w:top w:w="0" w:type="dxa"/>
            <w:bottom w:w="0" w:type="dxa"/>
          </w:tblCellMar>
        </w:tblPrEx>
        <w:tc>
          <w:tcPr>
            <w:tcW w:w="799" w:type="dxa"/>
            <w:shd w:val="solid" w:color="FFFFFF" w:fill="auto"/>
          </w:tcPr>
          <w:p w14:paraId="7231C29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7A0280E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4D190A4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S1-162496</w:t>
            </w:r>
          </w:p>
        </w:tc>
        <w:tc>
          <w:tcPr>
            <w:tcW w:w="709" w:type="dxa"/>
            <w:shd w:val="solid" w:color="FFFFFF" w:fill="auto"/>
          </w:tcPr>
          <w:p w14:paraId="54ACC55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031CBD7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0006</w:t>
            </w:r>
          </w:p>
        </w:tc>
        <w:tc>
          <w:tcPr>
            <w:tcW w:w="428" w:type="dxa"/>
            <w:shd w:val="solid" w:color="FFFFFF" w:fill="auto"/>
          </w:tcPr>
          <w:p w14:paraId="009CF33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w:t>
            </w:r>
          </w:p>
        </w:tc>
        <w:tc>
          <w:tcPr>
            <w:tcW w:w="596" w:type="dxa"/>
            <w:shd w:val="solid" w:color="FFFFFF" w:fill="auto"/>
          </w:tcPr>
          <w:p w14:paraId="202B6A4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3C99532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611891D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Remove data streaming from MCData TS 22.282 sub-clause 6.1.1.1 Service description 1st paragraph, 3rd sentence.</w:t>
            </w:r>
          </w:p>
        </w:tc>
        <w:tc>
          <w:tcPr>
            <w:tcW w:w="567" w:type="dxa"/>
            <w:shd w:val="solid" w:color="FFFFFF" w:fill="auto"/>
          </w:tcPr>
          <w:p w14:paraId="069EE46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18AC34D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21738FD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68467AB6" w14:textId="77777777" w:rsidTr="00C37D38">
        <w:tblPrEx>
          <w:tblCellMar>
            <w:top w:w="0" w:type="dxa"/>
            <w:bottom w:w="0" w:type="dxa"/>
          </w:tblCellMar>
        </w:tblPrEx>
        <w:tc>
          <w:tcPr>
            <w:tcW w:w="799" w:type="dxa"/>
            <w:shd w:val="solid" w:color="FFFFFF" w:fill="auto"/>
          </w:tcPr>
          <w:p w14:paraId="4F1C88E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14BD14F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34D9CB5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S1-162030</w:t>
            </w:r>
          </w:p>
        </w:tc>
        <w:tc>
          <w:tcPr>
            <w:tcW w:w="709" w:type="dxa"/>
            <w:shd w:val="solid" w:color="FFFFFF" w:fill="auto"/>
          </w:tcPr>
          <w:p w14:paraId="225A249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77399A5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0007</w:t>
            </w:r>
          </w:p>
        </w:tc>
        <w:tc>
          <w:tcPr>
            <w:tcW w:w="428" w:type="dxa"/>
            <w:shd w:val="solid" w:color="FFFFFF" w:fill="auto"/>
          </w:tcPr>
          <w:p w14:paraId="77E35A1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 </w:t>
            </w:r>
          </w:p>
        </w:tc>
        <w:tc>
          <w:tcPr>
            <w:tcW w:w="596" w:type="dxa"/>
            <w:shd w:val="solid" w:color="FFFFFF" w:fill="auto"/>
          </w:tcPr>
          <w:p w14:paraId="6803234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5B6C4FCD"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653E477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In MCData TS 22.282 change group to users in sub-clause 5.2.2 requirement 3.</w:t>
            </w:r>
          </w:p>
        </w:tc>
        <w:tc>
          <w:tcPr>
            <w:tcW w:w="567" w:type="dxa"/>
            <w:shd w:val="solid" w:color="FFFFFF" w:fill="auto"/>
          </w:tcPr>
          <w:p w14:paraId="21493BF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118F078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37202C0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7C3EC7EA" w14:textId="77777777" w:rsidTr="00C37D38">
        <w:tblPrEx>
          <w:tblCellMar>
            <w:top w:w="0" w:type="dxa"/>
            <w:bottom w:w="0" w:type="dxa"/>
          </w:tblCellMar>
        </w:tblPrEx>
        <w:tc>
          <w:tcPr>
            <w:tcW w:w="799" w:type="dxa"/>
            <w:shd w:val="solid" w:color="FFFFFF" w:fill="auto"/>
          </w:tcPr>
          <w:p w14:paraId="72DE745A"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5B22918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583623E3"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S1-162428</w:t>
            </w:r>
          </w:p>
        </w:tc>
        <w:tc>
          <w:tcPr>
            <w:tcW w:w="709" w:type="dxa"/>
            <w:shd w:val="solid" w:color="FFFFFF" w:fill="auto"/>
          </w:tcPr>
          <w:p w14:paraId="300BA39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4990AA4E"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0008</w:t>
            </w:r>
          </w:p>
        </w:tc>
        <w:tc>
          <w:tcPr>
            <w:tcW w:w="428" w:type="dxa"/>
            <w:shd w:val="solid" w:color="FFFFFF" w:fill="auto"/>
          </w:tcPr>
          <w:p w14:paraId="4DE25E3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0045ECD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159C44D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270A6159"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Change may to shall in MCData TS 22.282 sub-clause 6.2.3 requirement 10.</w:t>
            </w:r>
          </w:p>
        </w:tc>
        <w:tc>
          <w:tcPr>
            <w:tcW w:w="567" w:type="dxa"/>
            <w:shd w:val="solid" w:color="FFFFFF" w:fill="auto"/>
          </w:tcPr>
          <w:p w14:paraId="544568BB"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05CFB257"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0BF9765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46512D" w:rsidRPr="00363F2E" w14:paraId="34567DB7" w14:textId="77777777" w:rsidTr="00C37D38">
        <w:tblPrEx>
          <w:tblCellMar>
            <w:top w:w="0" w:type="dxa"/>
            <w:bottom w:w="0" w:type="dxa"/>
          </w:tblCellMar>
        </w:tblPrEx>
        <w:tc>
          <w:tcPr>
            <w:tcW w:w="799" w:type="dxa"/>
            <w:shd w:val="solid" w:color="FFFFFF" w:fill="auto"/>
          </w:tcPr>
          <w:p w14:paraId="0F885F10"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SP-73</w:t>
            </w:r>
          </w:p>
        </w:tc>
        <w:tc>
          <w:tcPr>
            <w:tcW w:w="900" w:type="dxa"/>
            <w:shd w:val="solid" w:color="FFFFFF" w:fill="auto"/>
          </w:tcPr>
          <w:p w14:paraId="7DB39072"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SP-160545</w:t>
            </w:r>
          </w:p>
        </w:tc>
        <w:tc>
          <w:tcPr>
            <w:tcW w:w="991" w:type="dxa"/>
            <w:shd w:val="solid" w:color="FFFFFF" w:fill="auto"/>
          </w:tcPr>
          <w:p w14:paraId="6CB968FC"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S1-162429</w:t>
            </w:r>
          </w:p>
        </w:tc>
        <w:tc>
          <w:tcPr>
            <w:tcW w:w="709" w:type="dxa"/>
            <w:shd w:val="solid" w:color="FFFFFF" w:fill="auto"/>
          </w:tcPr>
          <w:p w14:paraId="1FFD8A4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22.282</w:t>
            </w:r>
          </w:p>
        </w:tc>
        <w:tc>
          <w:tcPr>
            <w:tcW w:w="567" w:type="dxa"/>
            <w:shd w:val="solid" w:color="FFFFFF" w:fill="auto"/>
          </w:tcPr>
          <w:p w14:paraId="5CAD9915"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0009</w:t>
            </w:r>
          </w:p>
        </w:tc>
        <w:tc>
          <w:tcPr>
            <w:tcW w:w="428" w:type="dxa"/>
            <w:shd w:val="solid" w:color="FFFFFF" w:fill="auto"/>
          </w:tcPr>
          <w:p w14:paraId="0AD6A0A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w:t>
            </w:r>
          </w:p>
        </w:tc>
        <w:tc>
          <w:tcPr>
            <w:tcW w:w="596" w:type="dxa"/>
            <w:shd w:val="solid" w:color="FFFFFF" w:fill="auto"/>
          </w:tcPr>
          <w:p w14:paraId="66DF1C2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Rel-14</w:t>
            </w:r>
          </w:p>
        </w:tc>
        <w:tc>
          <w:tcPr>
            <w:tcW w:w="391" w:type="dxa"/>
            <w:shd w:val="solid" w:color="FFFFFF" w:fill="auto"/>
          </w:tcPr>
          <w:p w14:paraId="18492346"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F</w:t>
            </w:r>
          </w:p>
        </w:tc>
        <w:tc>
          <w:tcPr>
            <w:tcW w:w="2412" w:type="dxa"/>
            <w:shd w:val="solid" w:color="FFFFFF" w:fill="auto"/>
          </w:tcPr>
          <w:p w14:paraId="48DAF2FF"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Corrections to 22.282</w:t>
            </w:r>
          </w:p>
        </w:tc>
        <w:tc>
          <w:tcPr>
            <w:tcW w:w="567" w:type="dxa"/>
            <w:shd w:val="solid" w:color="FFFFFF" w:fill="auto"/>
          </w:tcPr>
          <w:p w14:paraId="12A8EDD1"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14.0.0</w:t>
            </w:r>
          </w:p>
        </w:tc>
        <w:tc>
          <w:tcPr>
            <w:tcW w:w="567" w:type="dxa"/>
            <w:shd w:val="solid" w:color="FFFFFF" w:fill="auto"/>
          </w:tcPr>
          <w:p w14:paraId="75B821D8"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14.1.0</w:t>
            </w:r>
          </w:p>
        </w:tc>
        <w:tc>
          <w:tcPr>
            <w:tcW w:w="850" w:type="dxa"/>
            <w:shd w:val="solid" w:color="FFFFFF" w:fill="auto"/>
          </w:tcPr>
          <w:p w14:paraId="33F76124" w14:textId="77777777" w:rsidR="0046512D" w:rsidRPr="0046512D" w:rsidRDefault="0046512D" w:rsidP="0046512D">
            <w:pPr>
              <w:spacing w:after="0"/>
              <w:rPr>
                <w:rFonts w:ascii="Arial" w:eastAsia="MS Mincho" w:hAnsi="Arial" w:cs="Arial"/>
                <w:color w:val="000000"/>
                <w:sz w:val="16"/>
                <w:szCs w:val="16"/>
              </w:rPr>
            </w:pPr>
            <w:r w:rsidRPr="0046512D">
              <w:rPr>
                <w:rFonts w:ascii="Arial" w:eastAsia="MS Mincho" w:hAnsi="Arial" w:cs="Arial"/>
                <w:color w:val="000000"/>
                <w:sz w:val="16"/>
                <w:szCs w:val="16"/>
              </w:rPr>
              <w:t>MCImp-MCData</w:t>
            </w:r>
          </w:p>
        </w:tc>
      </w:tr>
      <w:tr w:rsidR="003D6F85" w:rsidRPr="00363F2E" w14:paraId="6C545EFC" w14:textId="77777777" w:rsidTr="00C37D38">
        <w:tblPrEx>
          <w:tblCellMar>
            <w:top w:w="0" w:type="dxa"/>
            <w:bottom w:w="0" w:type="dxa"/>
          </w:tblCellMar>
        </w:tblPrEx>
        <w:tc>
          <w:tcPr>
            <w:tcW w:w="799" w:type="dxa"/>
            <w:shd w:val="solid" w:color="FFFFFF" w:fill="auto"/>
          </w:tcPr>
          <w:p w14:paraId="7521B4F0" w14:textId="77777777" w:rsidR="003D6F85" w:rsidRDefault="003D6F85" w:rsidP="00273C32">
            <w:pPr>
              <w:spacing w:after="0"/>
            </w:pPr>
            <w:r w:rsidRPr="00215783">
              <w:rPr>
                <w:rFonts w:ascii="Arial" w:hAnsi="Arial" w:cs="Arial"/>
                <w:sz w:val="16"/>
              </w:rPr>
              <w:t>SP-</w:t>
            </w:r>
            <w:r w:rsidRPr="006C56F6">
              <w:rPr>
                <w:rFonts w:ascii="Arial" w:hAnsi="Arial" w:cs="Arial"/>
                <w:sz w:val="16"/>
              </w:rPr>
              <w:t>74</w:t>
            </w:r>
          </w:p>
        </w:tc>
        <w:tc>
          <w:tcPr>
            <w:tcW w:w="900" w:type="dxa"/>
            <w:shd w:val="solid" w:color="FFFFFF" w:fill="auto"/>
          </w:tcPr>
          <w:p w14:paraId="292744C3" w14:textId="77777777" w:rsidR="003D6F85" w:rsidRPr="00215783" w:rsidRDefault="003D6F85" w:rsidP="00273C32">
            <w:pPr>
              <w:spacing w:after="0"/>
              <w:rPr>
                <w:rFonts w:ascii="Arial" w:hAnsi="Arial" w:cs="Arial"/>
                <w:sz w:val="16"/>
              </w:rPr>
            </w:pPr>
            <w:r w:rsidRPr="00215783">
              <w:rPr>
                <w:rFonts w:ascii="Arial" w:hAnsi="Arial" w:cs="Arial"/>
                <w:sz w:val="16"/>
              </w:rPr>
              <w:t>SP-160893</w:t>
            </w:r>
          </w:p>
        </w:tc>
        <w:tc>
          <w:tcPr>
            <w:tcW w:w="991" w:type="dxa"/>
            <w:shd w:val="solid" w:color="FFFFFF" w:fill="auto"/>
          </w:tcPr>
          <w:p w14:paraId="6285C421" w14:textId="77777777" w:rsidR="003D6F85" w:rsidRPr="00215783" w:rsidRDefault="003D6F85" w:rsidP="00273C32">
            <w:pPr>
              <w:spacing w:after="0"/>
              <w:rPr>
                <w:rFonts w:ascii="Arial" w:hAnsi="Arial" w:cs="Arial"/>
                <w:sz w:val="16"/>
              </w:rPr>
            </w:pPr>
            <w:hyperlink r:id="rId16" w:history="1">
              <w:r w:rsidRPr="008B36AF">
                <w:rPr>
                  <w:rFonts w:ascii="Arial" w:hAnsi="Arial" w:cs="Arial"/>
                  <w:sz w:val="16"/>
                </w:rPr>
                <w:t>S1-163014</w:t>
              </w:r>
            </w:hyperlink>
          </w:p>
        </w:tc>
        <w:tc>
          <w:tcPr>
            <w:tcW w:w="709" w:type="dxa"/>
            <w:shd w:val="solid" w:color="FFFFFF" w:fill="auto"/>
          </w:tcPr>
          <w:p w14:paraId="40C21748" w14:textId="77777777" w:rsidR="003D6F85" w:rsidRPr="00215783" w:rsidRDefault="003D6F85" w:rsidP="00273C32">
            <w:pPr>
              <w:spacing w:after="0"/>
              <w:rPr>
                <w:rFonts w:ascii="Arial" w:hAnsi="Arial" w:cs="Arial"/>
                <w:sz w:val="16"/>
              </w:rPr>
            </w:pPr>
            <w:hyperlink r:id="rId17" w:history="1">
              <w:r w:rsidRPr="008B36AF">
                <w:rPr>
                  <w:rFonts w:ascii="Arial" w:hAnsi="Arial" w:cs="Arial"/>
                  <w:sz w:val="16"/>
                </w:rPr>
                <w:t>22.282</w:t>
              </w:r>
            </w:hyperlink>
          </w:p>
        </w:tc>
        <w:tc>
          <w:tcPr>
            <w:tcW w:w="567" w:type="dxa"/>
            <w:shd w:val="solid" w:color="FFFFFF" w:fill="auto"/>
          </w:tcPr>
          <w:p w14:paraId="7103F135" w14:textId="77777777" w:rsidR="003D6F85" w:rsidRPr="00215783" w:rsidRDefault="003D6F85" w:rsidP="00273C32">
            <w:pPr>
              <w:spacing w:after="0"/>
              <w:rPr>
                <w:rFonts w:ascii="Arial" w:hAnsi="Arial" w:cs="Arial"/>
                <w:sz w:val="16"/>
              </w:rPr>
            </w:pPr>
            <w:r w:rsidRPr="00215783">
              <w:rPr>
                <w:rFonts w:ascii="Arial" w:hAnsi="Arial" w:cs="Arial"/>
                <w:sz w:val="16"/>
              </w:rPr>
              <w:t>0010</w:t>
            </w:r>
          </w:p>
        </w:tc>
        <w:tc>
          <w:tcPr>
            <w:tcW w:w="428" w:type="dxa"/>
            <w:shd w:val="solid" w:color="FFFFFF" w:fill="auto"/>
          </w:tcPr>
          <w:p w14:paraId="3F49661B" w14:textId="77777777" w:rsidR="003D6F85" w:rsidRPr="00215783" w:rsidRDefault="003D6F85" w:rsidP="00273C32">
            <w:pPr>
              <w:spacing w:after="0"/>
              <w:rPr>
                <w:rFonts w:ascii="Arial" w:hAnsi="Arial" w:cs="Arial"/>
                <w:sz w:val="16"/>
              </w:rPr>
            </w:pPr>
            <w:r w:rsidRPr="00215783">
              <w:rPr>
                <w:rFonts w:ascii="Arial" w:hAnsi="Arial" w:cs="Arial"/>
                <w:sz w:val="16"/>
              </w:rPr>
              <w:t> </w:t>
            </w:r>
          </w:p>
        </w:tc>
        <w:tc>
          <w:tcPr>
            <w:tcW w:w="596" w:type="dxa"/>
            <w:shd w:val="solid" w:color="FFFFFF" w:fill="auto"/>
          </w:tcPr>
          <w:p w14:paraId="7DDEEA5A" w14:textId="77777777" w:rsidR="003D6F85" w:rsidRPr="00215783" w:rsidRDefault="003D6F85" w:rsidP="00273C32">
            <w:pPr>
              <w:spacing w:after="0"/>
              <w:rPr>
                <w:rFonts w:ascii="Arial" w:hAnsi="Arial" w:cs="Arial"/>
                <w:sz w:val="16"/>
              </w:rPr>
            </w:pPr>
            <w:hyperlink r:id="rId18" w:history="1">
              <w:r w:rsidRPr="008B36AF">
                <w:rPr>
                  <w:rFonts w:ascii="Arial" w:hAnsi="Arial" w:cs="Arial"/>
                  <w:sz w:val="16"/>
                </w:rPr>
                <w:t>Rel-14</w:t>
              </w:r>
            </w:hyperlink>
          </w:p>
        </w:tc>
        <w:tc>
          <w:tcPr>
            <w:tcW w:w="391" w:type="dxa"/>
            <w:shd w:val="solid" w:color="FFFFFF" w:fill="auto"/>
          </w:tcPr>
          <w:p w14:paraId="6BD18903" w14:textId="77777777" w:rsidR="003D6F85" w:rsidRPr="00215783" w:rsidRDefault="003D6F85" w:rsidP="00273C32">
            <w:pPr>
              <w:spacing w:after="0"/>
              <w:rPr>
                <w:rFonts w:ascii="Arial" w:hAnsi="Arial" w:cs="Arial"/>
                <w:sz w:val="16"/>
              </w:rPr>
            </w:pPr>
            <w:r w:rsidRPr="00215783">
              <w:rPr>
                <w:rFonts w:ascii="Arial" w:hAnsi="Arial" w:cs="Arial"/>
                <w:sz w:val="16"/>
              </w:rPr>
              <w:t>F</w:t>
            </w:r>
          </w:p>
        </w:tc>
        <w:tc>
          <w:tcPr>
            <w:tcW w:w="2412" w:type="dxa"/>
            <w:shd w:val="solid" w:color="FFFFFF" w:fill="auto"/>
          </w:tcPr>
          <w:p w14:paraId="60821DEA" w14:textId="77777777" w:rsidR="003D6F85" w:rsidRPr="00215783" w:rsidRDefault="003D6F85" w:rsidP="00273C32">
            <w:pPr>
              <w:spacing w:after="0"/>
              <w:rPr>
                <w:rFonts w:ascii="Arial" w:hAnsi="Arial" w:cs="Arial"/>
                <w:sz w:val="16"/>
              </w:rPr>
            </w:pPr>
            <w:r w:rsidRPr="00215783">
              <w:rPr>
                <w:rFonts w:ascii="Arial" w:hAnsi="Arial" w:cs="Arial"/>
                <w:sz w:val="16"/>
              </w:rPr>
              <w:t>Change the numbering for requirement 3 in sub-clause 6.1.2.1.2.</w:t>
            </w:r>
          </w:p>
        </w:tc>
        <w:tc>
          <w:tcPr>
            <w:tcW w:w="567" w:type="dxa"/>
            <w:shd w:val="solid" w:color="FFFFFF" w:fill="auto"/>
          </w:tcPr>
          <w:p w14:paraId="7AC29483" w14:textId="77777777" w:rsidR="003D6F85" w:rsidRPr="00215783" w:rsidRDefault="003D6F85" w:rsidP="00273C32">
            <w:pPr>
              <w:spacing w:after="0"/>
              <w:rPr>
                <w:rFonts w:ascii="Arial" w:hAnsi="Arial" w:cs="Arial"/>
                <w:sz w:val="16"/>
              </w:rPr>
            </w:pPr>
            <w:r w:rsidRPr="00215783">
              <w:rPr>
                <w:rFonts w:ascii="Arial" w:hAnsi="Arial" w:cs="Arial"/>
                <w:sz w:val="16"/>
              </w:rPr>
              <w:t>14.1.0</w:t>
            </w:r>
          </w:p>
        </w:tc>
        <w:tc>
          <w:tcPr>
            <w:tcW w:w="567" w:type="dxa"/>
            <w:shd w:val="solid" w:color="FFFFFF" w:fill="auto"/>
          </w:tcPr>
          <w:p w14:paraId="15C8651F" w14:textId="77777777" w:rsidR="003D6F85" w:rsidRPr="00215783" w:rsidRDefault="003D6F85" w:rsidP="00273C32">
            <w:pPr>
              <w:spacing w:after="0"/>
              <w:rPr>
                <w:rFonts w:ascii="Arial" w:hAnsi="Arial" w:cs="Arial"/>
                <w:sz w:val="16"/>
              </w:rPr>
            </w:pPr>
            <w:r w:rsidRPr="00215783">
              <w:rPr>
                <w:rFonts w:ascii="Arial" w:hAnsi="Arial" w:cs="Arial"/>
                <w:sz w:val="16"/>
              </w:rPr>
              <w:t>14</w:t>
            </w:r>
            <w:r w:rsidRPr="008B36AF">
              <w:rPr>
                <w:rFonts w:ascii="Arial" w:hAnsi="Arial" w:cs="Arial"/>
                <w:sz w:val="16"/>
              </w:rPr>
              <w:t>.2.</w:t>
            </w:r>
            <w:r w:rsidRPr="00215783">
              <w:rPr>
                <w:rFonts w:ascii="Arial" w:hAnsi="Arial" w:cs="Arial"/>
                <w:sz w:val="16"/>
              </w:rPr>
              <w:t>0</w:t>
            </w:r>
          </w:p>
        </w:tc>
        <w:tc>
          <w:tcPr>
            <w:tcW w:w="850" w:type="dxa"/>
            <w:shd w:val="solid" w:color="FFFFFF" w:fill="auto"/>
          </w:tcPr>
          <w:p w14:paraId="43DC0FBB" w14:textId="77777777" w:rsidR="003D6F85" w:rsidRPr="00215783" w:rsidRDefault="003D6F85" w:rsidP="00273C32">
            <w:pPr>
              <w:spacing w:after="0"/>
              <w:rPr>
                <w:rFonts w:ascii="Arial" w:hAnsi="Arial" w:cs="Arial"/>
                <w:sz w:val="16"/>
              </w:rPr>
            </w:pPr>
            <w:hyperlink r:id="rId19" w:history="1">
              <w:r w:rsidRPr="008B36AF">
                <w:rPr>
                  <w:rFonts w:ascii="Arial" w:hAnsi="Arial" w:cs="Arial"/>
                  <w:sz w:val="16"/>
                </w:rPr>
                <w:t>MCImp-MCData</w:t>
              </w:r>
            </w:hyperlink>
          </w:p>
        </w:tc>
      </w:tr>
      <w:tr w:rsidR="00616879" w:rsidRPr="00363F2E" w14:paraId="7B124762" w14:textId="77777777" w:rsidTr="00C37D38">
        <w:tblPrEx>
          <w:tblCellMar>
            <w:top w:w="0" w:type="dxa"/>
            <w:bottom w:w="0" w:type="dxa"/>
          </w:tblCellMar>
        </w:tblPrEx>
        <w:tc>
          <w:tcPr>
            <w:tcW w:w="799" w:type="dxa"/>
            <w:shd w:val="solid" w:color="FFFFFF" w:fill="auto"/>
          </w:tcPr>
          <w:p w14:paraId="7BCCD285" w14:textId="77777777" w:rsidR="00616879" w:rsidRPr="00665D00" w:rsidRDefault="00616879" w:rsidP="008C6DBA">
            <w:pPr>
              <w:spacing w:after="0"/>
              <w:rPr>
                <w:rFonts w:ascii="Arial" w:hAnsi="Arial" w:cs="Arial"/>
                <w:sz w:val="16"/>
              </w:rPr>
            </w:pPr>
            <w:hyperlink r:id="rId20" w:history="1">
              <w:r w:rsidRPr="00665D00">
                <w:rPr>
                  <w:rFonts w:ascii="Arial" w:hAnsi="Arial" w:cs="Arial"/>
                  <w:sz w:val="16"/>
                </w:rPr>
                <w:t>SP-75</w:t>
              </w:r>
            </w:hyperlink>
          </w:p>
        </w:tc>
        <w:tc>
          <w:tcPr>
            <w:tcW w:w="900" w:type="dxa"/>
            <w:shd w:val="solid" w:color="FFFFFF" w:fill="auto"/>
          </w:tcPr>
          <w:p w14:paraId="7BB52496" w14:textId="77777777" w:rsidR="00616879" w:rsidRPr="00665D00" w:rsidRDefault="00616879" w:rsidP="008C6DBA">
            <w:pPr>
              <w:spacing w:after="0"/>
              <w:rPr>
                <w:rFonts w:ascii="Arial" w:hAnsi="Arial" w:cs="Arial"/>
                <w:sz w:val="16"/>
              </w:rPr>
            </w:pPr>
            <w:r w:rsidRPr="00665D00">
              <w:rPr>
                <w:rFonts w:ascii="Arial" w:hAnsi="Arial" w:cs="Arial"/>
                <w:sz w:val="16"/>
              </w:rPr>
              <w:t>SP-170150</w:t>
            </w:r>
          </w:p>
        </w:tc>
        <w:tc>
          <w:tcPr>
            <w:tcW w:w="991" w:type="dxa"/>
            <w:shd w:val="solid" w:color="FFFFFF" w:fill="auto"/>
          </w:tcPr>
          <w:p w14:paraId="6F497A76" w14:textId="77777777" w:rsidR="00616879" w:rsidRPr="00665D00" w:rsidRDefault="00616879" w:rsidP="008C6DBA">
            <w:pPr>
              <w:spacing w:after="0"/>
              <w:rPr>
                <w:rFonts w:ascii="Arial" w:hAnsi="Arial" w:cs="Arial"/>
                <w:sz w:val="16"/>
              </w:rPr>
            </w:pPr>
            <w:hyperlink r:id="rId21" w:history="1">
              <w:r w:rsidRPr="00665D00">
                <w:rPr>
                  <w:rFonts w:ascii="Arial" w:hAnsi="Arial" w:cs="Arial"/>
                  <w:sz w:val="16"/>
                </w:rPr>
                <w:t>S1-170167</w:t>
              </w:r>
            </w:hyperlink>
          </w:p>
        </w:tc>
        <w:tc>
          <w:tcPr>
            <w:tcW w:w="709" w:type="dxa"/>
            <w:shd w:val="solid" w:color="FFFFFF" w:fill="auto"/>
          </w:tcPr>
          <w:p w14:paraId="70EBF753" w14:textId="77777777" w:rsidR="00616879" w:rsidRPr="00665D00" w:rsidRDefault="00616879" w:rsidP="008C6DBA">
            <w:pPr>
              <w:spacing w:after="0"/>
              <w:rPr>
                <w:rFonts w:ascii="Arial" w:hAnsi="Arial" w:cs="Arial"/>
                <w:sz w:val="16"/>
              </w:rPr>
            </w:pPr>
            <w:hyperlink r:id="rId22" w:history="1">
              <w:r w:rsidRPr="00665D00">
                <w:rPr>
                  <w:rFonts w:ascii="Arial" w:hAnsi="Arial" w:cs="Arial"/>
                  <w:sz w:val="16"/>
                </w:rPr>
                <w:t>22.282</w:t>
              </w:r>
            </w:hyperlink>
          </w:p>
        </w:tc>
        <w:tc>
          <w:tcPr>
            <w:tcW w:w="567" w:type="dxa"/>
            <w:shd w:val="solid" w:color="FFFFFF" w:fill="auto"/>
          </w:tcPr>
          <w:p w14:paraId="277C321A" w14:textId="77777777" w:rsidR="00616879" w:rsidRPr="00665D00" w:rsidRDefault="00616879" w:rsidP="008C6DBA">
            <w:pPr>
              <w:spacing w:after="0"/>
              <w:rPr>
                <w:rFonts w:ascii="Arial" w:hAnsi="Arial" w:cs="Arial"/>
                <w:sz w:val="16"/>
              </w:rPr>
            </w:pPr>
            <w:r w:rsidRPr="00665D00">
              <w:rPr>
                <w:rFonts w:ascii="Arial" w:hAnsi="Arial" w:cs="Arial"/>
                <w:sz w:val="16"/>
              </w:rPr>
              <w:t>0011</w:t>
            </w:r>
          </w:p>
        </w:tc>
        <w:tc>
          <w:tcPr>
            <w:tcW w:w="428" w:type="dxa"/>
            <w:shd w:val="solid" w:color="FFFFFF" w:fill="auto"/>
          </w:tcPr>
          <w:p w14:paraId="629AC82A" w14:textId="77777777" w:rsidR="00616879" w:rsidRPr="00665D00" w:rsidRDefault="00616879" w:rsidP="008C6DBA">
            <w:pPr>
              <w:spacing w:after="0"/>
              <w:rPr>
                <w:rFonts w:ascii="Arial" w:hAnsi="Arial" w:cs="Arial"/>
                <w:sz w:val="16"/>
              </w:rPr>
            </w:pPr>
            <w:r w:rsidRPr="00665D00">
              <w:rPr>
                <w:rFonts w:ascii="Arial" w:hAnsi="Arial" w:cs="Arial"/>
                <w:sz w:val="16"/>
              </w:rPr>
              <w:t> </w:t>
            </w:r>
          </w:p>
        </w:tc>
        <w:tc>
          <w:tcPr>
            <w:tcW w:w="596" w:type="dxa"/>
            <w:shd w:val="solid" w:color="FFFFFF" w:fill="auto"/>
          </w:tcPr>
          <w:p w14:paraId="66FDE05A" w14:textId="77777777" w:rsidR="00616879" w:rsidRPr="00665D00" w:rsidRDefault="00616879" w:rsidP="008C6DBA">
            <w:pPr>
              <w:spacing w:after="0"/>
              <w:rPr>
                <w:rFonts w:ascii="Arial" w:hAnsi="Arial" w:cs="Arial"/>
                <w:sz w:val="16"/>
              </w:rPr>
            </w:pPr>
            <w:hyperlink r:id="rId23" w:history="1">
              <w:r w:rsidRPr="00665D00">
                <w:rPr>
                  <w:rFonts w:ascii="Arial" w:hAnsi="Arial" w:cs="Arial"/>
                  <w:sz w:val="16"/>
                </w:rPr>
                <w:t>Rel-14</w:t>
              </w:r>
            </w:hyperlink>
          </w:p>
        </w:tc>
        <w:tc>
          <w:tcPr>
            <w:tcW w:w="391" w:type="dxa"/>
            <w:shd w:val="solid" w:color="FFFFFF" w:fill="auto"/>
          </w:tcPr>
          <w:p w14:paraId="3494C885" w14:textId="77777777" w:rsidR="00616879" w:rsidRPr="00665D00" w:rsidRDefault="00616879" w:rsidP="008C6DBA">
            <w:pPr>
              <w:spacing w:after="0"/>
              <w:rPr>
                <w:rFonts w:ascii="Arial" w:hAnsi="Arial" w:cs="Arial"/>
                <w:sz w:val="16"/>
              </w:rPr>
            </w:pPr>
            <w:r w:rsidRPr="00665D00">
              <w:rPr>
                <w:rFonts w:ascii="Arial" w:hAnsi="Arial" w:cs="Arial"/>
                <w:sz w:val="16"/>
              </w:rPr>
              <w:t>D</w:t>
            </w:r>
          </w:p>
        </w:tc>
        <w:tc>
          <w:tcPr>
            <w:tcW w:w="2412" w:type="dxa"/>
            <w:shd w:val="solid" w:color="FFFFFF" w:fill="auto"/>
          </w:tcPr>
          <w:p w14:paraId="4ADD5867" w14:textId="77777777" w:rsidR="00616879" w:rsidRPr="00665D00" w:rsidRDefault="00616879" w:rsidP="008C6DBA">
            <w:pPr>
              <w:spacing w:after="0"/>
              <w:rPr>
                <w:rFonts w:ascii="Arial" w:hAnsi="Arial" w:cs="Arial"/>
                <w:sz w:val="16"/>
              </w:rPr>
            </w:pPr>
            <w:r w:rsidRPr="00665D00">
              <w:rPr>
                <w:rFonts w:ascii="Arial" w:hAnsi="Arial" w:cs="Arial"/>
                <w:sz w:val="16"/>
              </w:rPr>
              <w:t>Replace Configuration with Conversation in R-6.1.1.2-006</w:t>
            </w:r>
          </w:p>
        </w:tc>
        <w:tc>
          <w:tcPr>
            <w:tcW w:w="567" w:type="dxa"/>
            <w:shd w:val="solid" w:color="FFFFFF" w:fill="auto"/>
          </w:tcPr>
          <w:p w14:paraId="28954933" w14:textId="77777777" w:rsidR="00616879" w:rsidRPr="00665D00" w:rsidRDefault="00616879" w:rsidP="008C6DBA">
            <w:pPr>
              <w:spacing w:after="0"/>
              <w:rPr>
                <w:rFonts w:ascii="Arial" w:hAnsi="Arial" w:cs="Arial"/>
                <w:sz w:val="16"/>
              </w:rPr>
            </w:pPr>
            <w:r w:rsidRPr="00665D00">
              <w:rPr>
                <w:rFonts w:ascii="Arial" w:hAnsi="Arial" w:cs="Arial"/>
                <w:sz w:val="16"/>
              </w:rPr>
              <w:t>14.2.0</w:t>
            </w:r>
          </w:p>
        </w:tc>
        <w:tc>
          <w:tcPr>
            <w:tcW w:w="567" w:type="dxa"/>
            <w:shd w:val="solid" w:color="FFFFFF" w:fill="auto"/>
          </w:tcPr>
          <w:p w14:paraId="022604F2" w14:textId="77777777" w:rsidR="00616879" w:rsidRDefault="00616879" w:rsidP="008C6DBA">
            <w:r w:rsidRPr="00F55531">
              <w:rPr>
                <w:rFonts w:ascii="Arial" w:hAnsi="Arial" w:cs="Arial"/>
                <w:sz w:val="16"/>
              </w:rPr>
              <w:t>14.3.0</w:t>
            </w:r>
          </w:p>
        </w:tc>
        <w:tc>
          <w:tcPr>
            <w:tcW w:w="850" w:type="dxa"/>
            <w:shd w:val="solid" w:color="FFFFFF" w:fill="auto"/>
          </w:tcPr>
          <w:p w14:paraId="07985C1C" w14:textId="77777777" w:rsidR="00616879" w:rsidRPr="00665D00" w:rsidRDefault="00616879" w:rsidP="008C6DBA">
            <w:pPr>
              <w:spacing w:after="0"/>
              <w:rPr>
                <w:rFonts w:ascii="Arial" w:hAnsi="Arial" w:cs="Arial"/>
                <w:sz w:val="16"/>
              </w:rPr>
            </w:pPr>
            <w:hyperlink r:id="rId24" w:history="1">
              <w:r w:rsidRPr="00665D00">
                <w:rPr>
                  <w:rFonts w:ascii="Arial" w:hAnsi="Arial" w:cs="Arial"/>
                  <w:sz w:val="16"/>
                </w:rPr>
                <w:t>MCImp-MCData</w:t>
              </w:r>
            </w:hyperlink>
          </w:p>
        </w:tc>
      </w:tr>
      <w:tr w:rsidR="00616879" w:rsidRPr="00363F2E" w14:paraId="79A98B3E" w14:textId="77777777" w:rsidTr="00C37D38">
        <w:tblPrEx>
          <w:tblCellMar>
            <w:top w:w="0" w:type="dxa"/>
            <w:bottom w:w="0" w:type="dxa"/>
          </w:tblCellMar>
        </w:tblPrEx>
        <w:tc>
          <w:tcPr>
            <w:tcW w:w="799" w:type="dxa"/>
            <w:shd w:val="solid" w:color="FFFFFF" w:fill="auto"/>
          </w:tcPr>
          <w:p w14:paraId="074967B1" w14:textId="77777777" w:rsidR="00616879" w:rsidRPr="00665D00" w:rsidRDefault="00616879" w:rsidP="008C6DBA">
            <w:pPr>
              <w:spacing w:after="0"/>
              <w:rPr>
                <w:rFonts w:ascii="Arial" w:hAnsi="Arial" w:cs="Arial"/>
                <w:sz w:val="16"/>
              </w:rPr>
            </w:pPr>
            <w:hyperlink r:id="rId25" w:history="1">
              <w:r w:rsidRPr="00665D00">
                <w:rPr>
                  <w:rFonts w:ascii="Arial" w:hAnsi="Arial" w:cs="Arial"/>
                  <w:sz w:val="16"/>
                </w:rPr>
                <w:t>SP-75</w:t>
              </w:r>
            </w:hyperlink>
          </w:p>
        </w:tc>
        <w:tc>
          <w:tcPr>
            <w:tcW w:w="900" w:type="dxa"/>
            <w:shd w:val="solid" w:color="FFFFFF" w:fill="auto"/>
          </w:tcPr>
          <w:p w14:paraId="261BA7A0" w14:textId="77777777" w:rsidR="00616879" w:rsidRPr="00665D00" w:rsidRDefault="00616879" w:rsidP="008C6DBA">
            <w:pPr>
              <w:spacing w:after="0"/>
              <w:rPr>
                <w:rFonts w:ascii="Arial" w:hAnsi="Arial" w:cs="Arial"/>
                <w:sz w:val="16"/>
              </w:rPr>
            </w:pPr>
            <w:r w:rsidRPr="00665D00">
              <w:rPr>
                <w:rFonts w:ascii="Arial" w:hAnsi="Arial" w:cs="Arial"/>
                <w:sz w:val="16"/>
              </w:rPr>
              <w:t>SP-170150</w:t>
            </w:r>
          </w:p>
        </w:tc>
        <w:tc>
          <w:tcPr>
            <w:tcW w:w="991" w:type="dxa"/>
            <w:shd w:val="solid" w:color="FFFFFF" w:fill="auto"/>
          </w:tcPr>
          <w:p w14:paraId="0DFA730E" w14:textId="77777777" w:rsidR="00616879" w:rsidRPr="00665D00" w:rsidRDefault="00616879" w:rsidP="008C6DBA">
            <w:pPr>
              <w:spacing w:after="0"/>
              <w:rPr>
                <w:rFonts w:ascii="Arial" w:hAnsi="Arial" w:cs="Arial"/>
                <w:sz w:val="16"/>
              </w:rPr>
            </w:pPr>
            <w:hyperlink r:id="rId26" w:history="1">
              <w:r w:rsidRPr="00665D00">
                <w:rPr>
                  <w:rFonts w:ascii="Arial" w:hAnsi="Arial" w:cs="Arial"/>
                  <w:sz w:val="16"/>
                </w:rPr>
                <w:t>S1-171026</w:t>
              </w:r>
            </w:hyperlink>
          </w:p>
        </w:tc>
        <w:tc>
          <w:tcPr>
            <w:tcW w:w="709" w:type="dxa"/>
            <w:shd w:val="solid" w:color="FFFFFF" w:fill="auto"/>
          </w:tcPr>
          <w:p w14:paraId="5C1C8FF7" w14:textId="77777777" w:rsidR="00616879" w:rsidRPr="00665D00" w:rsidRDefault="00616879" w:rsidP="008C6DBA">
            <w:pPr>
              <w:spacing w:after="0"/>
              <w:rPr>
                <w:rFonts w:ascii="Arial" w:hAnsi="Arial" w:cs="Arial"/>
                <w:sz w:val="16"/>
              </w:rPr>
            </w:pPr>
            <w:hyperlink r:id="rId27" w:history="1">
              <w:r w:rsidRPr="00665D00">
                <w:rPr>
                  <w:rFonts w:ascii="Arial" w:hAnsi="Arial" w:cs="Arial"/>
                  <w:sz w:val="16"/>
                </w:rPr>
                <w:t>22.282</w:t>
              </w:r>
            </w:hyperlink>
          </w:p>
        </w:tc>
        <w:tc>
          <w:tcPr>
            <w:tcW w:w="567" w:type="dxa"/>
            <w:shd w:val="solid" w:color="FFFFFF" w:fill="auto"/>
          </w:tcPr>
          <w:p w14:paraId="4ECBD331" w14:textId="77777777" w:rsidR="00616879" w:rsidRPr="00665D00" w:rsidRDefault="00616879" w:rsidP="008C6DBA">
            <w:pPr>
              <w:spacing w:after="0"/>
              <w:rPr>
                <w:rFonts w:ascii="Arial" w:hAnsi="Arial" w:cs="Arial"/>
                <w:sz w:val="16"/>
              </w:rPr>
            </w:pPr>
            <w:r w:rsidRPr="00665D00">
              <w:rPr>
                <w:rFonts w:ascii="Arial" w:hAnsi="Arial" w:cs="Arial"/>
                <w:sz w:val="16"/>
              </w:rPr>
              <w:t>0012</w:t>
            </w:r>
          </w:p>
        </w:tc>
        <w:tc>
          <w:tcPr>
            <w:tcW w:w="428" w:type="dxa"/>
            <w:shd w:val="solid" w:color="FFFFFF" w:fill="auto"/>
          </w:tcPr>
          <w:p w14:paraId="7C71DE2E" w14:textId="77777777" w:rsidR="00616879" w:rsidRPr="00665D00" w:rsidRDefault="00616879" w:rsidP="008C6DBA">
            <w:pPr>
              <w:spacing w:after="0"/>
              <w:rPr>
                <w:rFonts w:ascii="Arial" w:hAnsi="Arial" w:cs="Arial"/>
                <w:sz w:val="16"/>
              </w:rPr>
            </w:pPr>
            <w:r w:rsidRPr="00665D00">
              <w:rPr>
                <w:rFonts w:ascii="Arial" w:hAnsi="Arial" w:cs="Arial"/>
                <w:sz w:val="16"/>
              </w:rPr>
              <w:t> </w:t>
            </w:r>
          </w:p>
        </w:tc>
        <w:tc>
          <w:tcPr>
            <w:tcW w:w="596" w:type="dxa"/>
            <w:shd w:val="solid" w:color="FFFFFF" w:fill="auto"/>
          </w:tcPr>
          <w:p w14:paraId="376593AE" w14:textId="77777777" w:rsidR="00616879" w:rsidRPr="00665D00" w:rsidRDefault="00616879" w:rsidP="008C6DBA">
            <w:pPr>
              <w:spacing w:after="0"/>
              <w:rPr>
                <w:rFonts w:ascii="Arial" w:hAnsi="Arial" w:cs="Arial"/>
                <w:sz w:val="16"/>
              </w:rPr>
            </w:pPr>
            <w:hyperlink r:id="rId28" w:history="1">
              <w:r w:rsidRPr="00665D00">
                <w:rPr>
                  <w:rFonts w:ascii="Arial" w:hAnsi="Arial" w:cs="Arial"/>
                  <w:sz w:val="16"/>
                </w:rPr>
                <w:t>Rel-14</w:t>
              </w:r>
            </w:hyperlink>
          </w:p>
        </w:tc>
        <w:tc>
          <w:tcPr>
            <w:tcW w:w="391" w:type="dxa"/>
            <w:shd w:val="solid" w:color="FFFFFF" w:fill="auto"/>
          </w:tcPr>
          <w:p w14:paraId="4EDF558C" w14:textId="77777777" w:rsidR="00616879" w:rsidRPr="00665D00" w:rsidRDefault="00616879" w:rsidP="008C6DBA">
            <w:pPr>
              <w:spacing w:after="0"/>
              <w:rPr>
                <w:rFonts w:ascii="Arial" w:hAnsi="Arial" w:cs="Arial"/>
                <w:sz w:val="16"/>
              </w:rPr>
            </w:pPr>
            <w:r w:rsidRPr="00665D00">
              <w:rPr>
                <w:rFonts w:ascii="Arial" w:hAnsi="Arial" w:cs="Arial"/>
                <w:sz w:val="16"/>
              </w:rPr>
              <w:t>F</w:t>
            </w:r>
          </w:p>
        </w:tc>
        <w:tc>
          <w:tcPr>
            <w:tcW w:w="2412" w:type="dxa"/>
            <w:shd w:val="solid" w:color="FFFFFF" w:fill="auto"/>
          </w:tcPr>
          <w:p w14:paraId="68E1C5CE" w14:textId="77777777" w:rsidR="00616879" w:rsidRPr="00665D00" w:rsidRDefault="00616879" w:rsidP="008C6DBA">
            <w:pPr>
              <w:spacing w:after="0"/>
              <w:rPr>
                <w:rFonts w:ascii="Arial" w:hAnsi="Arial" w:cs="Arial"/>
                <w:sz w:val="16"/>
              </w:rPr>
            </w:pPr>
            <w:r w:rsidRPr="00665D00">
              <w:rPr>
                <w:rFonts w:ascii="Arial" w:hAnsi="Arial" w:cs="Arial"/>
                <w:sz w:val="16"/>
              </w:rPr>
              <w:t>Correct inconsistent use of the term 'one-to-many'</w:t>
            </w:r>
          </w:p>
        </w:tc>
        <w:tc>
          <w:tcPr>
            <w:tcW w:w="567" w:type="dxa"/>
            <w:shd w:val="solid" w:color="FFFFFF" w:fill="auto"/>
          </w:tcPr>
          <w:p w14:paraId="386E69E5" w14:textId="77777777" w:rsidR="00616879" w:rsidRPr="00665D00" w:rsidRDefault="00616879" w:rsidP="008C6DBA">
            <w:pPr>
              <w:spacing w:after="0"/>
              <w:rPr>
                <w:rFonts w:ascii="Arial" w:hAnsi="Arial" w:cs="Arial"/>
                <w:sz w:val="16"/>
              </w:rPr>
            </w:pPr>
            <w:r w:rsidRPr="00665D00">
              <w:rPr>
                <w:rFonts w:ascii="Arial" w:hAnsi="Arial" w:cs="Arial"/>
                <w:sz w:val="16"/>
              </w:rPr>
              <w:t>14.2.0</w:t>
            </w:r>
          </w:p>
        </w:tc>
        <w:tc>
          <w:tcPr>
            <w:tcW w:w="567" w:type="dxa"/>
            <w:shd w:val="solid" w:color="FFFFFF" w:fill="auto"/>
          </w:tcPr>
          <w:p w14:paraId="7EE14BE8" w14:textId="77777777" w:rsidR="00616879" w:rsidRDefault="00616879" w:rsidP="008C6DBA">
            <w:r w:rsidRPr="00F55531">
              <w:rPr>
                <w:rFonts w:ascii="Arial" w:hAnsi="Arial" w:cs="Arial"/>
                <w:sz w:val="16"/>
              </w:rPr>
              <w:t>14.3.0</w:t>
            </w:r>
          </w:p>
        </w:tc>
        <w:tc>
          <w:tcPr>
            <w:tcW w:w="850" w:type="dxa"/>
            <w:shd w:val="solid" w:color="FFFFFF" w:fill="auto"/>
          </w:tcPr>
          <w:p w14:paraId="2429FBB1" w14:textId="77777777" w:rsidR="00616879" w:rsidRPr="00665D00" w:rsidRDefault="00616879" w:rsidP="008C6DBA">
            <w:pPr>
              <w:spacing w:after="0"/>
              <w:rPr>
                <w:rFonts w:ascii="Arial" w:hAnsi="Arial" w:cs="Arial"/>
                <w:sz w:val="16"/>
              </w:rPr>
            </w:pPr>
            <w:hyperlink r:id="rId29" w:history="1">
              <w:r w:rsidRPr="00665D00">
                <w:rPr>
                  <w:rFonts w:ascii="Arial" w:hAnsi="Arial" w:cs="Arial"/>
                  <w:sz w:val="16"/>
                </w:rPr>
                <w:t>MCImp-MCData</w:t>
              </w:r>
            </w:hyperlink>
          </w:p>
        </w:tc>
      </w:tr>
      <w:tr w:rsidR="002F62F9" w:rsidRPr="002F62F9" w14:paraId="62AF8E23" w14:textId="77777777" w:rsidTr="00C37D38">
        <w:tblPrEx>
          <w:tblCellMar>
            <w:top w:w="0" w:type="dxa"/>
            <w:bottom w:w="0" w:type="dxa"/>
          </w:tblCellMar>
        </w:tblPrEx>
        <w:tc>
          <w:tcPr>
            <w:tcW w:w="799" w:type="dxa"/>
            <w:shd w:val="solid" w:color="FFFFFF" w:fill="auto"/>
          </w:tcPr>
          <w:p w14:paraId="784FB079" w14:textId="77777777" w:rsidR="002F62F9" w:rsidRPr="002F62F9" w:rsidRDefault="002F62F9" w:rsidP="00E25D66">
            <w:pPr>
              <w:spacing w:after="0"/>
              <w:rPr>
                <w:rFonts w:ascii="Arial" w:hAnsi="Arial" w:cs="Arial"/>
                <w:sz w:val="16"/>
              </w:rPr>
            </w:pPr>
            <w:r w:rsidRPr="002F62F9">
              <w:rPr>
                <w:rFonts w:ascii="Arial" w:hAnsi="Arial" w:cs="Arial"/>
                <w:sz w:val="16"/>
              </w:rPr>
              <w:t>SP-78</w:t>
            </w:r>
          </w:p>
        </w:tc>
        <w:tc>
          <w:tcPr>
            <w:tcW w:w="900" w:type="dxa"/>
            <w:shd w:val="solid" w:color="FFFFFF" w:fill="auto"/>
          </w:tcPr>
          <w:p w14:paraId="243201FA" w14:textId="77777777" w:rsidR="002F62F9" w:rsidRPr="002F62F9" w:rsidRDefault="002F62F9" w:rsidP="00E25D66">
            <w:pPr>
              <w:spacing w:after="0"/>
              <w:rPr>
                <w:rFonts w:ascii="Arial" w:hAnsi="Arial" w:cs="Arial"/>
                <w:sz w:val="16"/>
              </w:rPr>
            </w:pPr>
            <w:r w:rsidRPr="002F62F9">
              <w:rPr>
                <w:rFonts w:ascii="Arial" w:hAnsi="Arial" w:cs="Arial"/>
                <w:sz w:val="16"/>
              </w:rPr>
              <w:t>SP-170985</w:t>
            </w:r>
          </w:p>
        </w:tc>
        <w:tc>
          <w:tcPr>
            <w:tcW w:w="991" w:type="dxa"/>
            <w:shd w:val="solid" w:color="FFFFFF" w:fill="auto"/>
          </w:tcPr>
          <w:p w14:paraId="2D829C94" w14:textId="77777777" w:rsidR="002F62F9" w:rsidRPr="002F62F9" w:rsidRDefault="002F62F9" w:rsidP="00E25D66">
            <w:pPr>
              <w:spacing w:after="0"/>
              <w:rPr>
                <w:rFonts w:ascii="Arial" w:hAnsi="Arial" w:cs="Arial"/>
                <w:sz w:val="16"/>
              </w:rPr>
            </w:pPr>
            <w:r w:rsidRPr="002F62F9">
              <w:rPr>
                <w:rFonts w:ascii="Arial" w:hAnsi="Arial" w:cs="Arial"/>
                <w:sz w:val="16"/>
              </w:rPr>
              <w:t>S1-174041</w:t>
            </w:r>
          </w:p>
        </w:tc>
        <w:tc>
          <w:tcPr>
            <w:tcW w:w="709" w:type="dxa"/>
            <w:shd w:val="solid" w:color="FFFFFF" w:fill="auto"/>
          </w:tcPr>
          <w:p w14:paraId="06BD9B8E" w14:textId="77777777" w:rsidR="002F62F9" w:rsidRPr="002F62F9" w:rsidRDefault="002F62F9" w:rsidP="00E25D66">
            <w:pPr>
              <w:spacing w:after="0"/>
              <w:rPr>
                <w:rFonts w:ascii="Arial" w:hAnsi="Arial" w:cs="Arial"/>
                <w:sz w:val="16"/>
              </w:rPr>
            </w:pPr>
            <w:r w:rsidRPr="002F62F9">
              <w:rPr>
                <w:rFonts w:ascii="Arial" w:hAnsi="Arial" w:cs="Arial"/>
                <w:sz w:val="16"/>
              </w:rPr>
              <w:t>22.282</w:t>
            </w:r>
          </w:p>
        </w:tc>
        <w:tc>
          <w:tcPr>
            <w:tcW w:w="567" w:type="dxa"/>
            <w:shd w:val="solid" w:color="FFFFFF" w:fill="auto"/>
          </w:tcPr>
          <w:p w14:paraId="33055C7F" w14:textId="77777777" w:rsidR="002F62F9" w:rsidRPr="002F62F9" w:rsidRDefault="002F62F9" w:rsidP="00E25D66">
            <w:pPr>
              <w:spacing w:after="0"/>
              <w:rPr>
                <w:rFonts w:ascii="Arial" w:hAnsi="Arial" w:cs="Arial"/>
                <w:sz w:val="16"/>
              </w:rPr>
            </w:pPr>
            <w:r w:rsidRPr="002F62F9">
              <w:rPr>
                <w:rFonts w:ascii="Arial" w:hAnsi="Arial" w:cs="Arial"/>
                <w:sz w:val="16"/>
              </w:rPr>
              <w:t>0016</w:t>
            </w:r>
          </w:p>
        </w:tc>
        <w:tc>
          <w:tcPr>
            <w:tcW w:w="428" w:type="dxa"/>
            <w:shd w:val="solid" w:color="FFFFFF" w:fill="auto"/>
          </w:tcPr>
          <w:p w14:paraId="6FBA39AB" w14:textId="77777777" w:rsidR="002F62F9" w:rsidRPr="002F62F9" w:rsidRDefault="002F62F9" w:rsidP="00E25D66">
            <w:pPr>
              <w:spacing w:after="0"/>
              <w:rPr>
                <w:rFonts w:ascii="Arial" w:hAnsi="Arial" w:cs="Arial"/>
                <w:sz w:val="16"/>
              </w:rPr>
            </w:pPr>
          </w:p>
        </w:tc>
        <w:tc>
          <w:tcPr>
            <w:tcW w:w="596" w:type="dxa"/>
            <w:shd w:val="solid" w:color="FFFFFF" w:fill="auto"/>
          </w:tcPr>
          <w:p w14:paraId="5643448A" w14:textId="77777777" w:rsidR="002F62F9" w:rsidRPr="002F62F9" w:rsidRDefault="002F62F9" w:rsidP="00E25D66">
            <w:pPr>
              <w:spacing w:after="0"/>
              <w:rPr>
                <w:rFonts w:ascii="Arial" w:hAnsi="Arial" w:cs="Arial"/>
                <w:sz w:val="16"/>
              </w:rPr>
            </w:pPr>
            <w:r w:rsidRPr="002F62F9">
              <w:rPr>
                <w:rFonts w:ascii="Arial" w:hAnsi="Arial" w:cs="Arial"/>
                <w:sz w:val="16"/>
              </w:rPr>
              <w:t>Rel-15</w:t>
            </w:r>
          </w:p>
        </w:tc>
        <w:tc>
          <w:tcPr>
            <w:tcW w:w="391" w:type="dxa"/>
            <w:shd w:val="solid" w:color="FFFFFF" w:fill="auto"/>
          </w:tcPr>
          <w:p w14:paraId="6DA93FDE" w14:textId="77777777" w:rsidR="002F62F9" w:rsidRPr="002F62F9" w:rsidRDefault="002F62F9" w:rsidP="00E25D66">
            <w:pPr>
              <w:spacing w:after="0"/>
              <w:rPr>
                <w:rFonts w:ascii="Arial" w:hAnsi="Arial" w:cs="Arial"/>
                <w:sz w:val="16"/>
              </w:rPr>
            </w:pPr>
            <w:r w:rsidRPr="002F62F9">
              <w:rPr>
                <w:rFonts w:ascii="Arial" w:hAnsi="Arial" w:cs="Arial"/>
                <w:sz w:val="16"/>
              </w:rPr>
              <w:t>F</w:t>
            </w:r>
          </w:p>
        </w:tc>
        <w:tc>
          <w:tcPr>
            <w:tcW w:w="2412" w:type="dxa"/>
            <w:shd w:val="solid" w:color="FFFFFF" w:fill="auto"/>
          </w:tcPr>
          <w:p w14:paraId="11040A68" w14:textId="77777777" w:rsidR="002F62F9" w:rsidRPr="002F62F9" w:rsidRDefault="002F62F9" w:rsidP="00E25D66">
            <w:pPr>
              <w:spacing w:after="0"/>
              <w:rPr>
                <w:rFonts w:ascii="Arial" w:hAnsi="Arial" w:cs="Arial"/>
                <w:sz w:val="16"/>
              </w:rPr>
            </w:pPr>
            <w:r w:rsidRPr="002F62F9">
              <w:rPr>
                <w:rFonts w:ascii="Arial" w:hAnsi="Arial" w:cs="Arial"/>
                <w:sz w:val="16"/>
              </w:rPr>
              <w:t>Removing 'over LTE' from the title of the specification</w:t>
            </w:r>
          </w:p>
        </w:tc>
        <w:tc>
          <w:tcPr>
            <w:tcW w:w="567" w:type="dxa"/>
            <w:shd w:val="solid" w:color="FFFFFF" w:fill="auto"/>
          </w:tcPr>
          <w:p w14:paraId="630FFAD7" w14:textId="77777777" w:rsidR="002F62F9" w:rsidRPr="002F62F9" w:rsidRDefault="002F62F9" w:rsidP="00E25D66">
            <w:pPr>
              <w:spacing w:after="0"/>
              <w:rPr>
                <w:rFonts w:ascii="Arial" w:hAnsi="Arial" w:cs="Arial"/>
                <w:sz w:val="16"/>
              </w:rPr>
            </w:pPr>
            <w:r w:rsidRPr="002F62F9">
              <w:rPr>
                <w:rFonts w:ascii="Arial" w:hAnsi="Arial" w:cs="Arial"/>
                <w:sz w:val="16"/>
              </w:rPr>
              <w:t>14.3.0</w:t>
            </w:r>
          </w:p>
        </w:tc>
        <w:tc>
          <w:tcPr>
            <w:tcW w:w="567" w:type="dxa"/>
            <w:shd w:val="solid" w:color="FFFFFF" w:fill="auto"/>
          </w:tcPr>
          <w:p w14:paraId="7716F9BF" w14:textId="77777777" w:rsidR="002F62F9" w:rsidRPr="002F62F9" w:rsidRDefault="002F62F9" w:rsidP="00E25D66">
            <w:pPr>
              <w:spacing w:after="0"/>
              <w:rPr>
                <w:rFonts w:ascii="Arial" w:hAnsi="Arial" w:cs="Arial"/>
                <w:sz w:val="16"/>
              </w:rPr>
            </w:pPr>
            <w:r w:rsidRPr="002F62F9">
              <w:rPr>
                <w:rFonts w:ascii="Arial" w:hAnsi="Arial" w:cs="Arial"/>
                <w:sz w:val="16"/>
              </w:rPr>
              <w:t>15.0.0</w:t>
            </w:r>
          </w:p>
        </w:tc>
        <w:tc>
          <w:tcPr>
            <w:tcW w:w="850" w:type="dxa"/>
            <w:shd w:val="solid" w:color="FFFFFF" w:fill="auto"/>
          </w:tcPr>
          <w:p w14:paraId="477806F4" w14:textId="77777777" w:rsidR="002F62F9" w:rsidRPr="002F62F9" w:rsidRDefault="002F62F9" w:rsidP="00E25D66">
            <w:pPr>
              <w:spacing w:after="0"/>
              <w:rPr>
                <w:rFonts w:ascii="Arial" w:hAnsi="Arial" w:cs="Arial"/>
                <w:sz w:val="16"/>
              </w:rPr>
            </w:pPr>
            <w:r>
              <w:rPr>
                <w:rFonts w:ascii="Arial" w:hAnsi="Arial" w:cs="Arial"/>
                <w:sz w:val="16"/>
              </w:rPr>
              <w:t>MCOver</w:t>
            </w:r>
          </w:p>
        </w:tc>
      </w:tr>
      <w:tr w:rsidR="002F62F9" w:rsidRPr="002F62F9" w14:paraId="47AD7EEC" w14:textId="77777777" w:rsidTr="00C37D38">
        <w:tblPrEx>
          <w:tblCellMar>
            <w:top w:w="0" w:type="dxa"/>
            <w:bottom w:w="0" w:type="dxa"/>
          </w:tblCellMar>
        </w:tblPrEx>
        <w:tc>
          <w:tcPr>
            <w:tcW w:w="799" w:type="dxa"/>
            <w:shd w:val="solid" w:color="FFFFFF" w:fill="auto"/>
          </w:tcPr>
          <w:p w14:paraId="03ECCA35" w14:textId="77777777" w:rsidR="002F62F9" w:rsidRPr="002F62F9" w:rsidRDefault="002F62F9" w:rsidP="00E25D66">
            <w:pPr>
              <w:spacing w:after="0"/>
              <w:rPr>
                <w:rFonts w:ascii="Arial" w:hAnsi="Arial" w:cs="Arial"/>
                <w:sz w:val="16"/>
              </w:rPr>
            </w:pPr>
            <w:r w:rsidRPr="002F62F9">
              <w:rPr>
                <w:rFonts w:ascii="Arial" w:hAnsi="Arial" w:cs="Arial"/>
                <w:sz w:val="16"/>
              </w:rPr>
              <w:t>SP-78</w:t>
            </w:r>
          </w:p>
        </w:tc>
        <w:tc>
          <w:tcPr>
            <w:tcW w:w="900" w:type="dxa"/>
            <w:shd w:val="solid" w:color="FFFFFF" w:fill="auto"/>
          </w:tcPr>
          <w:p w14:paraId="2E15FF8A" w14:textId="77777777" w:rsidR="002F62F9" w:rsidRPr="002F62F9" w:rsidRDefault="002F62F9" w:rsidP="00E25D66">
            <w:pPr>
              <w:spacing w:after="0"/>
              <w:rPr>
                <w:rFonts w:ascii="Arial" w:hAnsi="Arial" w:cs="Arial"/>
                <w:sz w:val="16"/>
              </w:rPr>
            </w:pPr>
            <w:r w:rsidRPr="002F62F9">
              <w:rPr>
                <w:rFonts w:ascii="Arial" w:hAnsi="Arial" w:cs="Arial"/>
                <w:sz w:val="16"/>
              </w:rPr>
              <w:t>SP-170985</w:t>
            </w:r>
          </w:p>
        </w:tc>
        <w:tc>
          <w:tcPr>
            <w:tcW w:w="991" w:type="dxa"/>
            <w:shd w:val="solid" w:color="FFFFFF" w:fill="auto"/>
          </w:tcPr>
          <w:p w14:paraId="1CF91206" w14:textId="77777777" w:rsidR="002F62F9" w:rsidRPr="002F62F9" w:rsidRDefault="002F62F9" w:rsidP="00E25D66">
            <w:pPr>
              <w:spacing w:after="0"/>
              <w:rPr>
                <w:rFonts w:ascii="Arial" w:hAnsi="Arial" w:cs="Arial"/>
                <w:sz w:val="16"/>
              </w:rPr>
            </w:pPr>
            <w:r w:rsidRPr="002F62F9">
              <w:rPr>
                <w:rFonts w:ascii="Arial" w:hAnsi="Arial" w:cs="Arial"/>
                <w:sz w:val="16"/>
              </w:rPr>
              <w:t>S1-174045</w:t>
            </w:r>
          </w:p>
        </w:tc>
        <w:tc>
          <w:tcPr>
            <w:tcW w:w="709" w:type="dxa"/>
            <w:shd w:val="solid" w:color="FFFFFF" w:fill="auto"/>
          </w:tcPr>
          <w:p w14:paraId="1A352F32" w14:textId="77777777" w:rsidR="002F62F9" w:rsidRPr="002F62F9" w:rsidRDefault="002F62F9" w:rsidP="00E25D66">
            <w:pPr>
              <w:spacing w:after="0"/>
              <w:rPr>
                <w:rFonts w:ascii="Arial" w:hAnsi="Arial" w:cs="Arial"/>
                <w:sz w:val="16"/>
              </w:rPr>
            </w:pPr>
            <w:r w:rsidRPr="002F62F9">
              <w:rPr>
                <w:rFonts w:ascii="Arial" w:hAnsi="Arial" w:cs="Arial"/>
                <w:sz w:val="16"/>
              </w:rPr>
              <w:t>22.282</w:t>
            </w:r>
          </w:p>
        </w:tc>
        <w:tc>
          <w:tcPr>
            <w:tcW w:w="567" w:type="dxa"/>
            <w:shd w:val="solid" w:color="FFFFFF" w:fill="auto"/>
          </w:tcPr>
          <w:p w14:paraId="056061CA" w14:textId="77777777" w:rsidR="002F62F9" w:rsidRPr="002F62F9" w:rsidRDefault="002F62F9" w:rsidP="00E25D66">
            <w:pPr>
              <w:spacing w:after="0"/>
              <w:rPr>
                <w:rFonts w:ascii="Arial" w:hAnsi="Arial" w:cs="Arial"/>
                <w:sz w:val="16"/>
              </w:rPr>
            </w:pPr>
            <w:r w:rsidRPr="002F62F9">
              <w:rPr>
                <w:rFonts w:ascii="Arial" w:hAnsi="Arial" w:cs="Arial"/>
                <w:sz w:val="16"/>
              </w:rPr>
              <w:t>0017</w:t>
            </w:r>
          </w:p>
        </w:tc>
        <w:tc>
          <w:tcPr>
            <w:tcW w:w="428" w:type="dxa"/>
            <w:shd w:val="solid" w:color="FFFFFF" w:fill="auto"/>
          </w:tcPr>
          <w:p w14:paraId="5D9446F1" w14:textId="77777777" w:rsidR="002F62F9" w:rsidRPr="002F62F9" w:rsidRDefault="002F62F9" w:rsidP="00E25D66">
            <w:pPr>
              <w:spacing w:after="0"/>
              <w:rPr>
                <w:rFonts w:ascii="Arial" w:hAnsi="Arial" w:cs="Arial"/>
                <w:sz w:val="16"/>
              </w:rPr>
            </w:pPr>
          </w:p>
        </w:tc>
        <w:tc>
          <w:tcPr>
            <w:tcW w:w="596" w:type="dxa"/>
            <w:shd w:val="solid" w:color="FFFFFF" w:fill="auto"/>
          </w:tcPr>
          <w:p w14:paraId="1C726D1C" w14:textId="77777777" w:rsidR="002F62F9" w:rsidRPr="002F62F9" w:rsidRDefault="002F62F9" w:rsidP="00E25D66">
            <w:pPr>
              <w:spacing w:after="0"/>
              <w:rPr>
                <w:rFonts w:ascii="Arial" w:hAnsi="Arial" w:cs="Arial"/>
                <w:sz w:val="16"/>
              </w:rPr>
            </w:pPr>
            <w:r w:rsidRPr="002F62F9">
              <w:rPr>
                <w:rFonts w:ascii="Arial" w:hAnsi="Arial" w:cs="Arial"/>
                <w:sz w:val="16"/>
              </w:rPr>
              <w:t>Rel-15</w:t>
            </w:r>
          </w:p>
        </w:tc>
        <w:tc>
          <w:tcPr>
            <w:tcW w:w="391" w:type="dxa"/>
            <w:shd w:val="solid" w:color="FFFFFF" w:fill="auto"/>
          </w:tcPr>
          <w:p w14:paraId="6CD091AD" w14:textId="77777777" w:rsidR="002F62F9" w:rsidRPr="002F62F9" w:rsidRDefault="002F62F9" w:rsidP="00E25D66">
            <w:pPr>
              <w:spacing w:after="0"/>
              <w:rPr>
                <w:rFonts w:ascii="Arial" w:hAnsi="Arial" w:cs="Arial"/>
                <w:sz w:val="16"/>
              </w:rPr>
            </w:pPr>
            <w:r w:rsidRPr="002F62F9">
              <w:rPr>
                <w:rFonts w:ascii="Arial" w:hAnsi="Arial" w:cs="Arial"/>
                <w:sz w:val="16"/>
              </w:rPr>
              <w:t>F</w:t>
            </w:r>
          </w:p>
        </w:tc>
        <w:tc>
          <w:tcPr>
            <w:tcW w:w="2412" w:type="dxa"/>
            <w:shd w:val="solid" w:color="FFFFFF" w:fill="auto"/>
          </w:tcPr>
          <w:p w14:paraId="18719721" w14:textId="77777777" w:rsidR="002F62F9" w:rsidRPr="002F62F9" w:rsidRDefault="002F62F9" w:rsidP="00E25D66">
            <w:pPr>
              <w:spacing w:after="0"/>
              <w:rPr>
                <w:rFonts w:ascii="Arial" w:hAnsi="Arial" w:cs="Arial"/>
                <w:sz w:val="16"/>
              </w:rPr>
            </w:pPr>
            <w:r w:rsidRPr="002F62F9">
              <w:rPr>
                <w:rFonts w:ascii="Arial" w:hAnsi="Arial" w:cs="Arial"/>
                <w:sz w:val="16"/>
              </w:rPr>
              <w:t>Updates to the wording in the specification to clarify that the requirements are applicable from LTE onwards</w:t>
            </w:r>
          </w:p>
        </w:tc>
        <w:tc>
          <w:tcPr>
            <w:tcW w:w="567" w:type="dxa"/>
            <w:shd w:val="solid" w:color="FFFFFF" w:fill="auto"/>
          </w:tcPr>
          <w:p w14:paraId="58BF9B70" w14:textId="77777777" w:rsidR="002F62F9" w:rsidRPr="002F62F9" w:rsidRDefault="002F62F9" w:rsidP="00E25D66">
            <w:pPr>
              <w:spacing w:after="0"/>
              <w:rPr>
                <w:rFonts w:ascii="Arial" w:hAnsi="Arial" w:cs="Arial"/>
                <w:sz w:val="16"/>
              </w:rPr>
            </w:pPr>
            <w:r w:rsidRPr="002F62F9">
              <w:rPr>
                <w:rFonts w:ascii="Arial" w:hAnsi="Arial" w:cs="Arial"/>
                <w:sz w:val="16"/>
              </w:rPr>
              <w:t>14.3.0</w:t>
            </w:r>
          </w:p>
        </w:tc>
        <w:tc>
          <w:tcPr>
            <w:tcW w:w="567" w:type="dxa"/>
            <w:shd w:val="solid" w:color="FFFFFF" w:fill="auto"/>
          </w:tcPr>
          <w:p w14:paraId="49BAF858" w14:textId="77777777" w:rsidR="002F62F9" w:rsidRPr="002F62F9" w:rsidRDefault="002F62F9" w:rsidP="00E25D66">
            <w:pPr>
              <w:spacing w:after="0"/>
              <w:rPr>
                <w:rFonts w:ascii="Arial" w:hAnsi="Arial" w:cs="Arial"/>
                <w:sz w:val="16"/>
              </w:rPr>
            </w:pPr>
            <w:r w:rsidRPr="002F62F9">
              <w:rPr>
                <w:rFonts w:ascii="Arial" w:hAnsi="Arial" w:cs="Arial"/>
                <w:sz w:val="16"/>
              </w:rPr>
              <w:t>15.0.0</w:t>
            </w:r>
          </w:p>
        </w:tc>
        <w:tc>
          <w:tcPr>
            <w:tcW w:w="850" w:type="dxa"/>
            <w:shd w:val="solid" w:color="FFFFFF" w:fill="auto"/>
          </w:tcPr>
          <w:p w14:paraId="24D62DF3" w14:textId="77777777" w:rsidR="002F62F9" w:rsidRPr="002F62F9" w:rsidRDefault="002F62F9" w:rsidP="00E25D66">
            <w:pPr>
              <w:spacing w:after="0"/>
              <w:rPr>
                <w:rFonts w:ascii="Arial" w:hAnsi="Arial" w:cs="Arial"/>
                <w:sz w:val="16"/>
              </w:rPr>
            </w:pPr>
            <w:r>
              <w:rPr>
                <w:rFonts w:ascii="Arial" w:hAnsi="Arial" w:cs="Arial"/>
                <w:sz w:val="16"/>
              </w:rPr>
              <w:t>MCOver</w:t>
            </w:r>
          </w:p>
        </w:tc>
      </w:tr>
      <w:tr w:rsidR="00891459" w:rsidRPr="002F62F9" w14:paraId="745A6540" w14:textId="77777777" w:rsidTr="00C37D38">
        <w:tblPrEx>
          <w:tblCellMar>
            <w:top w:w="0" w:type="dxa"/>
            <w:bottom w:w="0" w:type="dxa"/>
          </w:tblCellMar>
        </w:tblPrEx>
        <w:tc>
          <w:tcPr>
            <w:tcW w:w="799" w:type="dxa"/>
            <w:shd w:val="solid" w:color="FFFFFF" w:fill="auto"/>
          </w:tcPr>
          <w:p w14:paraId="65EAEDB0" w14:textId="77777777" w:rsidR="00891459" w:rsidRPr="00891459" w:rsidRDefault="00891459" w:rsidP="004D67B2">
            <w:pPr>
              <w:spacing w:after="0"/>
              <w:rPr>
                <w:rFonts w:ascii="Arial" w:hAnsi="Arial" w:cs="Arial"/>
                <w:sz w:val="16"/>
              </w:rPr>
            </w:pPr>
            <w:r w:rsidRPr="00891459">
              <w:rPr>
                <w:rFonts w:ascii="Arial" w:hAnsi="Arial" w:cs="Arial"/>
                <w:sz w:val="16"/>
              </w:rPr>
              <w:t>SP-78</w:t>
            </w:r>
          </w:p>
        </w:tc>
        <w:tc>
          <w:tcPr>
            <w:tcW w:w="900" w:type="dxa"/>
            <w:shd w:val="solid" w:color="FFFFFF" w:fill="auto"/>
          </w:tcPr>
          <w:p w14:paraId="00AD5D7F" w14:textId="77777777" w:rsidR="00891459" w:rsidRPr="00891459" w:rsidRDefault="00891459" w:rsidP="004D67B2">
            <w:pPr>
              <w:spacing w:after="0"/>
              <w:rPr>
                <w:rFonts w:ascii="Arial" w:hAnsi="Arial" w:cs="Arial"/>
                <w:sz w:val="16"/>
              </w:rPr>
            </w:pPr>
            <w:r w:rsidRPr="00891459">
              <w:rPr>
                <w:rFonts w:ascii="Arial" w:hAnsi="Arial" w:cs="Arial"/>
                <w:sz w:val="16"/>
              </w:rPr>
              <w:t>SP-170989</w:t>
            </w:r>
          </w:p>
        </w:tc>
        <w:tc>
          <w:tcPr>
            <w:tcW w:w="991" w:type="dxa"/>
            <w:shd w:val="solid" w:color="FFFFFF" w:fill="auto"/>
          </w:tcPr>
          <w:p w14:paraId="15E87B79" w14:textId="77777777" w:rsidR="00891459" w:rsidRPr="00891459" w:rsidRDefault="00891459" w:rsidP="004D67B2">
            <w:pPr>
              <w:spacing w:after="0"/>
              <w:rPr>
                <w:rFonts w:ascii="Arial" w:hAnsi="Arial" w:cs="Arial"/>
                <w:sz w:val="16"/>
              </w:rPr>
            </w:pPr>
            <w:r w:rsidRPr="00891459">
              <w:rPr>
                <w:rFonts w:ascii="Arial" w:hAnsi="Arial" w:cs="Arial"/>
                <w:sz w:val="16"/>
              </w:rPr>
              <w:t>S1-174566</w:t>
            </w:r>
          </w:p>
        </w:tc>
        <w:tc>
          <w:tcPr>
            <w:tcW w:w="709" w:type="dxa"/>
            <w:shd w:val="solid" w:color="FFFFFF" w:fill="auto"/>
          </w:tcPr>
          <w:p w14:paraId="12D59C7D" w14:textId="77777777" w:rsidR="00891459" w:rsidRPr="00891459" w:rsidRDefault="00891459" w:rsidP="004D67B2">
            <w:pPr>
              <w:spacing w:after="0"/>
              <w:rPr>
                <w:rFonts w:ascii="Arial" w:hAnsi="Arial" w:cs="Arial"/>
                <w:sz w:val="16"/>
              </w:rPr>
            </w:pPr>
            <w:r w:rsidRPr="00891459">
              <w:rPr>
                <w:rFonts w:ascii="Arial" w:hAnsi="Arial" w:cs="Arial"/>
                <w:sz w:val="16"/>
              </w:rPr>
              <w:t>22.282</w:t>
            </w:r>
          </w:p>
        </w:tc>
        <w:tc>
          <w:tcPr>
            <w:tcW w:w="567" w:type="dxa"/>
            <w:shd w:val="solid" w:color="FFFFFF" w:fill="auto"/>
          </w:tcPr>
          <w:p w14:paraId="27E129FC" w14:textId="77777777" w:rsidR="00891459" w:rsidRPr="00891459" w:rsidRDefault="00891459" w:rsidP="004D67B2">
            <w:pPr>
              <w:spacing w:after="0"/>
              <w:rPr>
                <w:rFonts w:ascii="Arial" w:hAnsi="Arial" w:cs="Arial"/>
                <w:sz w:val="16"/>
              </w:rPr>
            </w:pPr>
            <w:r w:rsidRPr="00891459">
              <w:rPr>
                <w:rFonts w:ascii="Arial" w:hAnsi="Arial" w:cs="Arial"/>
                <w:sz w:val="16"/>
              </w:rPr>
              <w:t>0015</w:t>
            </w:r>
          </w:p>
        </w:tc>
        <w:tc>
          <w:tcPr>
            <w:tcW w:w="428" w:type="dxa"/>
            <w:shd w:val="solid" w:color="FFFFFF" w:fill="auto"/>
          </w:tcPr>
          <w:p w14:paraId="04147E15" w14:textId="77777777" w:rsidR="00891459" w:rsidRPr="00891459" w:rsidRDefault="00891459" w:rsidP="004D67B2">
            <w:pPr>
              <w:spacing w:after="0"/>
              <w:rPr>
                <w:rFonts w:ascii="Arial" w:hAnsi="Arial" w:cs="Arial"/>
                <w:sz w:val="16"/>
              </w:rPr>
            </w:pPr>
            <w:r w:rsidRPr="00891459">
              <w:rPr>
                <w:rFonts w:ascii="Arial" w:hAnsi="Arial" w:cs="Arial"/>
                <w:sz w:val="16"/>
              </w:rPr>
              <w:t>2</w:t>
            </w:r>
          </w:p>
        </w:tc>
        <w:tc>
          <w:tcPr>
            <w:tcW w:w="596" w:type="dxa"/>
            <w:shd w:val="solid" w:color="FFFFFF" w:fill="auto"/>
          </w:tcPr>
          <w:p w14:paraId="21359913" w14:textId="77777777" w:rsidR="00891459" w:rsidRPr="00891459" w:rsidRDefault="00891459" w:rsidP="004D67B2">
            <w:pPr>
              <w:spacing w:after="0"/>
              <w:rPr>
                <w:rFonts w:ascii="Arial" w:hAnsi="Arial" w:cs="Arial"/>
                <w:sz w:val="16"/>
              </w:rPr>
            </w:pPr>
            <w:r w:rsidRPr="00891459">
              <w:rPr>
                <w:rFonts w:ascii="Arial" w:hAnsi="Arial" w:cs="Arial"/>
                <w:sz w:val="16"/>
              </w:rPr>
              <w:t>Rel-16</w:t>
            </w:r>
          </w:p>
        </w:tc>
        <w:tc>
          <w:tcPr>
            <w:tcW w:w="391" w:type="dxa"/>
            <w:shd w:val="solid" w:color="FFFFFF" w:fill="auto"/>
          </w:tcPr>
          <w:p w14:paraId="203E3AE5" w14:textId="77777777" w:rsidR="00891459" w:rsidRPr="00891459" w:rsidRDefault="00891459" w:rsidP="004D67B2">
            <w:pPr>
              <w:spacing w:after="0"/>
              <w:rPr>
                <w:rFonts w:ascii="Arial" w:hAnsi="Arial" w:cs="Arial"/>
                <w:sz w:val="16"/>
              </w:rPr>
            </w:pPr>
            <w:r w:rsidRPr="00891459">
              <w:rPr>
                <w:rFonts w:ascii="Arial" w:hAnsi="Arial" w:cs="Arial"/>
                <w:sz w:val="16"/>
              </w:rPr>
              <w:t>C</w:t>
            </w:r>
          </w:p>
        </w:tc>
        <w:tc>
          <w:tcPr>
            <w:tcW w:w="2412" w:type="dxa"/>
            <w:shd w:val="solid" w:color="FFFFFF" w:fill="auto"/>
          </w:tcPr>
          <w:p w14:paraId="0E661BE1" w14:textId="77777777" w:rsidR="00891459" w:rsidRPr="00891459" w:rsidRDefault="00891459" w:rsidP="004D67B2">
            <w:pPr>
              <w:spacing w:after="0"/>
              <w:rPr>
                <w:rFonts w:ascii="Arial" w:hAnsi="Arial" w:cs="Arial"/>
                <w:sz w:val="16"/>
              </w:rPr>
            </w:pPr>
            <w:r w:rsidRPr="00891459">
              <w:rPr>
                <w:rFonts w:ascii="Arial" w:hAnsi="Arial" w:cs="Arial"/>
                <w:sz w:val="16"/>
              </w:rPr>
              <w:t>Addition of capability to support centralised enhanced status monitoring</w:t>
            </w:r>
          </w:p>
        </w:tc>
        <w:tc>
          <w:tcPr>
            <w:tcW w:w="567" w:type="dxa"/>
            <w:shd w:val="solid" w:color="FFFFFF" w:fill="auto"/>
          </w:tcPr>
          <w:p w14:paraId="7E4836CD" w14:textId="77777777" w:rsidR="00891459" w:rsidRPr="00891459" w:rsidRDefault="00891459" w:rsidP="004D67B2">
            <w:pPr>
              <w:spacing w:after="0"/>
              <w:rPr>
                <w:rFonts w:ascii="Arial" w:hAnsi="Arial" w:cs="Arial"/>
                <w:sz w:val="16"/>
              </w:rPr>
            </w:pPr>
            <w:r w:rsidRPr="00891459">
              <w:rPr>
                <w:rFonts w:ascii="Arial" w:hAnsi="Arial" w:cs="Arial"/>
                <w:sz w:val="16"/>
              </w:rPr>
              <w:t>15.0.0</w:t>
            </w:r>
          </w:p>
        </w:tc>
        <w:tc>
          <w:tcPr>
            <w:tcW w:w="567" w:type="dxa"/>
            <w:shd w:val="solid" w:color="FFFFFF" w:fill="auto"/>
          </w:tcPr>
          <w:p w14:paraId="336B578A" w14:textId="77777777" w:rsidR="00891459" w:rsidRPr="00891459" w:rsidRDefault="00891459" w:rsidP="004D67B2">
            <w:pPr>
              <w:spacing w:after="0"/>
              <w:rPr>
                <w:rFonts w:ascii="Arial" w:hAnsi="Arial" w:cs="Arial"/>
                <w:sz w:val="16"/>
              </w:rPr>
            </w:pPr>
            <w:r w:rsidRPr="00891459">
              <w:rPr>
                <w:rFonts w:ascii="Arial" w:hAnsi="Arial" w:cs="Arial"/>
                <w:sz w:val="16"/>
              </w:rPr>
              <w:t>16.0.0</w:t>
            </w:r>
          </w:p>
        </w:tc>
        <w:tc>
          <w:tcPr>
            <w:tcW w:w="850" w:type="dxa"/>
            <w:shd w:val="solid" w:color="FFFFFF" w:fill="auto"/>
          </w:tcPr>
          <w:p w14:paraId="380A0B25" w14:textId="77777777" w:rsidR="00891459" w:rsidRPr="00891459" w:rsidRDefault="00891459" w:rsidP="004D67B2">
            <w:pPr>
              <w:spacing w:after="0"/>
              <w:rPr>
                <w:rFonts w:ascii="Arial" w:hAnsi="Arial" w:cs="Arial"/>
                <w:sz w:val="16"/>
              </w:rPr>
            </w:pPr>
            <w:r w:rsidRPr="00891459">
              <w:rPr>
                <w:rFonts w:ascii="Arial" w:hAnsi="Arial" w:cs="Arial"/>
                <w:sz w:val="16"/>
              </w:rPr>
              <w:t>TEI16</w:t>
            </w:r>
          </w:p>
        </w:tc>
      </w:tr>
      <w:tr w:rsidR="00C37D38" w:rsidRPr="002F62F9" w14:paraId="7E57E1BD" w14:textId="77777777" w:rsidTr="00C37D38">
        <w:tblPrEx>
          <w:tblCellMar>
            <w:top w:w="0" w:type="dxa"/>
            <w:bottom w:w="0" w:type="dxa"/>
          </w:tblCellMar>
        </w:tblPrEx>
        <w:tc>
          <w:tcPr>
            <w:tcW w:w="799" w:type="dxa"/>
            <w:shd w:val="solid" w:color="FFFFFF" w:fill="auto"/>
          </w:tcPr>
          <w:p w14:paraId="4AEB4E26" w14:textId="77777777" w:rsidR="00C37D38" w:rsidRPr="00145CED" w:rsidRDefault="00C37D38" w:rsidP="00415FC2">
            <w:pPr>
              <w:spacing w:after="0"/>
              <w:rPr>
                <w:rFonts w:ascii="Arial" w:hAnsi="Arial" w:cs="Arial"/>
                <w:sz w:val="16"/>
              </w:rPr>
            </w:pPr>
            <w:r w:rsidRPr="00145CED">
              <w:rPr>
                <w:rFonts w:ascii="Arial" w:hAnsi="Arial" w:cs="Arial"/>
                <w:sz w:val="16"/>
              </w:rPr>
              <w:t>SP-79</w:t>
            </w:r>
          </w:p>
        </w:tc>
        <w:tc>
          <w:tcPr>
            <w:tcW w:w="900" w:type="dxa"/>
            <w:shd w:val="solid" w:color="FFFFFF" w:fill="auto"/>
          </w:tcPr>
          <w:p w14:paraId="4021D20F" w14:textId="77777777" w:rsidR="00C37D38" w:rsidRPr="00145CED" w:rsidRDefault="00C37D38" w:rsidP="00415FC2">
            <w:pPr>
              <w:spacing w:after="0"/>
              <w:rPr>
                <w:rFonts w:ascii="Arial" w:hAnsi="Arial" w:cs="Arial"/>
                <w:sz w:val="16"/>
              </w:rPr>
            </w:pPr>
            <w:r w:rsidRPr="00145CED">
              <w:rPr>
                <w:rFonts w:ascii="Arial" w:hAnsi="Arial" w:cs="Arial"/>
                <w:sz w:val="16"/>
              </w:rPr>
              <w:t>SP-180133</w:t>
            </w:r>
          </w:p>
        </w:tc>
        <w:tc>
          <w:tcPr>
            <w:tcW w:w="991" w:type="dxa"/>
            <w:shd w:val="solid" w:color="FFFFFF" w:fill="auto"/>
          </w:tcPr>
          <w:p w14:paraId="6C846383" w14:textId="77777777" w:rsidR="00C37D38" w:rsidRPr="00145CED" w:rsidRDefault="00C37D38" w:rsidP="00415FC2">
            <w:pPr>
              <w:spacing w:after="0"/>
              <w:rPr>
                <w:rFonts w:ascii="Arial" w:hAnsi="Arial" w:cs="Arial"/>
                <w:sz w:val="16"/>
              </w:rPr>
            </w:pPr>
            <w:hyperlink r:id="rId30" w:history="1">
              <w:r w:rsidRPr="00145CED">
                <w:rPr>
                  <w:rFonts w:ascii="Arial" w:hAnsi="Arial" w:cs="Arial"/>
                  <w:sz w:val="16"/>
                </w:rPr>
                <w:t>S1-180297</w:t>
              </w:r>
            </w:hyperlink>
          </w:p>
        </w:tc>
        <w:tc>
          <w:tcPr>
            <w:tcW w:w="709" w:type="dxa"/>
            <w:shd w:val="solid" w:color="FFFFFF" w:fill="auto"/>
          </w:tcPr>
          <w:p w14:paraId="2DEA7F2B" w14:textId="77777777" w:rsidR="00C37D38" w:rsidRPr="00145CED" w:rsidRDefault="00C37D38" w:rsidP="00415FC2">
            <w:pPr>
              <w:spacing w:after="0"/>
              <w:rPr>
                <w:rFonts w:ascii="Arial" w:hAnsi="Arial" w:cs="Arial"/>
                <w:sz w:val="16"/>
              </w:rPr>
            </w:pPr>
            <w:hyperlink r:id="rId31" w:history="1">
              <w:r w:rsidRPr="00145CED">
                <w:rPr>
                  <w:rFonts w:ascii="Arial" w:hAnsi="Arial" w:cs="Arial"/>
                  <w:sz w:val="16"/>
                </w:rPr>
                <w:t>22.282</w:t>
              </w:r>
            </w:hyperlink>
          </w:p>
        </w:tc>
        <w:tc>
          <w:tcPr>
            <w:tcW w:w="567" w:type="dxa"/>
            <w:shd w:val="solid" w:color="FFFFFF" w:fill="auto"/>
          </w:tcPr>
          <w:p w14:paraId="181D61BA" w14:textId="77777777" w:rsidR="00C37D38" w:rsidRPr="00145CED" w:rsidRDefault="00C37D38" w:rsidP="00415FC2">
            <w:pPr>
              <w:spacing w:after="0"/>
              <w:rPr>
                <w:rFonts w:ascii="Arial" w:hAnsi="Arial" w:cs="Arial"/>
                <w:sz w:val="16"/>
              </w:rPr>
            </w:pPr>
            <w:r w:rsidRPr="00145CED">
              <w:rPr>
                <w:rFonts w:ascii="Arial" w:hAnsi="Arial" w:cs="Arial"/>
                <w:sz w:val="16"/>
              </w:rPr>
              <w:t>0020</w:t>
            </w:r>
          </w:p>
        </w:tc>
        <w:tc>
          <w:tcPr>
            <w:tcW w:w="428" w:type="dxa"/>
            <w:shd w:val="solid" w:color="FFFFFF" w:fill="auto"/>
          </w:tcPr>
          <w:p w14:paraId="3A3ACC86" w14:textId="77777777" w:rsidR="00C37D38" w:rsidRPr="00145CED" w:rsidRDefault="00C37D38" w:rsidP="00415FC2">
            <w:pPr>
              <w:spacing w:after="0"/>
              <w:rPr>
                <w:rFonts w:ascii="Arial" w:hAnsi="Arial" w:cs="Arial"/>
                <w:sz w:val="16"/>
              </w:rPr>
            </w:pPr>
            <w:r w:rsidRPr="00145CED">
              <w:rPr>
                <w:rFonts w:ascii="Arial" w:hAnsi="Arial" w:cs="Arial"/>
                <w:sz w:val="16"/>
              </w:rPr>
              <w:t>1</w:t>
            </w:r>
          </w:p>
        </w:tc>
        <w:tc>
          <w:tcPr>
            <w:tcW w:w="596" w:type="dxa"/>
            <w:shd w:val="solid" w:color="FFFFFF" w:fill="auto"/>
          </w:tcPr>
          <w:p w14:paraId="7CC5141B" w14:textId="77777777" w:rsidR="00C37D38" w:rsidRPr="00145CED" w:rsidRDefault="00C37D38" w:rsidP="00415FC2">
            <w:pPr>
              <w:spacing w:after="0"/>
              <w:rPr>
                <w:rFonts w:ascii="Arial" w:hAnsi="Arial" w:cs="Arial"/>
                <w:sz w:val="16"/>
              </w:rPr>
            </w:pPr>
            <w:hyperlink r:id="rId32" w:history="1">
              <w:r w:rsidRPr="00145CED">
                <w:rPr>
                  <w:rFonts w:ascii="Arial" w:hAnsi="Arial" w:cs="Arial"/>
                  <w:sz w:val="16"/>
                </w:rPr>
                <w:t>Rel-16</w:t>
              </w:r>
            </w:hyperlink>
          </w:p>
        </w:tc>
        <w:tc>
          <w:tcPr>
            <w:tcW w:w="391" w:type="dxa"/>
            <w:shd w:val="solid" w:color="FFFFFF" w:fill="auto"/>
          </w:tcPr>
          <w:p w14:paraId="2FA15170" w14:textId="77777777" w:rsidR="00C37D38" w:rsidRPr="00145CED" w:rsidRDefault="00C37D38" w:rsidP="00415FC2">
            <w:pPr>
              <w:spacing w:after="0"/>
              <w:rPr>
                <w:rFonts w:ascii="Arial" w:hAnsi="Arial" w:cs="Arial"/>
                <w:sz w:val="16"/>
              </w:rPr>
            </w:pPr>
            <w:r w:rsidRPr="00145CED">
              <w:rPr>
                <w:rFonts w:ascii="Arial" w:hAnsi="Arial" w:cs="Arial"/>
                <w:sz w:val="16"/>
              </w:rPr>
              <w:t>A</w:t>
            </w:r>
          </w:p>
        </w:tc>
        <w:tc>
          <w:tcPr>
            <w:tcW w:w="2412" w:type="dxa"/>
            <w:shd w:val="solid" w:color="FFFFFF" w:fill="auto"/>
          </w:tcPr>
          <w:p w14:paraId="5ABDF274" w14:textId="77777777" w:rsidR="00C37D38" w:rsidRPr="00145CED" w:rsidRDefault="00C37D38" w:rsidP="00415FC2">
            <w:pPr>
              <w:spacing w:after="0"/>
              <w:rPr>
                <w:rFonts w:ascii="Arial" w:hAnsi="Arial" w:cs="Arial"/>
                <w:sz w:val="16"/>
              </w:rPr>
            </w:pPr>
            <w:r w:rsidRPr="00145CED">
              <w:rPr>
                <w:rFonts w:ascii="Arial" w:hAnsi="Arial" w:cs="Arial"/>
                <w:sz w:val="16"/>
              </w:rPr>
              <w:t>Clarification of requirements for delivery and read notifications</w:t>
            </w:r>
          </w:p>
        </w:tc>
        <w:tc>
          <w:tcPr>
            <w:tcW w:w="567" w:type="dxa"/>
            <w:shd w:val="solid" w:color="FFFFFF" w:fill="auto"/>
          </w:tcPr>
          <w:p w14:paraId="440B31E5" w14:textId="77777777" w:rsidR="00C37D38" w:rsidRPr="00145CED" w:rsidRDefault="00C37D38" w:rsidP="00415FC2">
            <w:pPr>
              <w:spacing w:after="0"/>
              <w:rPr>
                <w:rFonts w:ascii="Arial" w:hAnsi="Arial" w:cs="Arial"/>
                <w:sz w:val="16"/>
              </w:rPr>
            </w:pPr>
            <w:r w:rsidRPr="00145CED">
              <w:rPr>
                <w:rFonts w:ascii="Arial" w:hAnsi="Arial" w:cs="Arial"/>
                <w:sz w:val="16"/>
              </w:rPr>
              <w:t>16.0.0</w:t>
            </w:r>
          </w:p>
        </w:tc>
        <w:tc>
          <w:tcPr>
            <w:tcW w:w="567" w:type="dxa"/>
            <w:shd w:val="solid" w:color="FFFFFF" w:fill="auto"/>
          </w:tcPr>
          <w:p w14:paraId="7C85EB4A" w14:textId="77777777" w:rsidR="00C37D38" w:rsidRPr="00145CED" w:rsidRDefault="00C37D38" w:rsidP="00415FC2">
            <w:pPr>
              <w:spacing w:after="0"/>
              <w:rPr>
                <w:rFonts w:ascii="Arial" w:hAnsi="Arial" w:cs="Arial"/>
                <w:sz w:val="16"/>
              </w:rPr>
            </w:pPr>
            <w:r w:rsidRPr="00145CED">
              <w:rPr>
                <w:rFonts w:ascii="Arial" w:hAnsi="Arial" w:cs="Arial"/>
                <w:sz w:val="16"/>
              </w:rPr>
              <w:t>16.1.0</w:t>
            </w:r>
          </w:p>
        </w:tc>
        <w:tc>
          <w:tcPr>
            <w:tcW w:w="850" w:type="dxa"/>
            <w:shd w:val="solid" w:color="FFFFFF" w:fill="auto"/>
          </w:tcPr>
          <w:p w14:paraId="38A07290" w14:textId="77777777" w:rsidR="00C37D38" w:rsidRPr="00145CED" w:rsidRDefault="00C37D38" w:rsidP="00415FC2">
            <w:pPr>
              <w:spacing w:after="0"/>
              <w:rPr>
                <w:rFonts w:ascii="Arial" w:hAnsi="Arial" w:cs="Arial"/>
                <w:sz w:val="16"/>
              </w:rPr>
            </w:pPr>
            <w:hyperlink r:id="rId33" w:history="1">
              <w:r w:rsidRPr="00145CED">
                <w:rPr>
                  <w:rFonts w:ascii="Arial" w:hAnsi="Arial" w:cs="Arial"/>
                  <w:sz w:val="16"/>
                </w:rPr>
                <w:t>TEI15</w:t>
              </w:r>
            </w:hyperlink>
          </w:p>
        </w:tc>
      </w:tr>
      <w:tr w:rsidR="00C37D38" w:rsidRPr="002F62F9" w14:paraId="501A0AFD" w14:textId="77777777" w:rsidTr="00C37D38">
        <w:tblPrEx>
          <w:tblCellMar>
            <w:top w:w="0" w:type="dxa"/>
            <w:bottom w:w="0" w:type="dxa"/>
          </w:tblCellMar>
        </w:tblPrEx>
        <w:tc>
          <w:tcPr>
            <w:tcW w:w="799" w:type="dxa"/>
            <w:shd w:val="solid" w:color="FFFFFF" w:fill="auto"/>
          </w:tcPr>
          <w:p w14:paraId="0C7C114A" w14:textId="77777777" w:rsidR="00C37D38" w:rsidRPr="00145CED" w:rsidRDefault="00C37D38" w:rsidP="00415FC2">
            <w:pPr>
              <w:spacing w:after="0"/>
              <w:rPr>
                <w:rFonts w:ascii="Arial" w:hAnsi="Arial" w:cs="Arial"/>
                <w:sz w:val="16"/>
              </w:rPr>
            </w:pPr>
            <w:r w:rsidRPr="00145CED">
              <w:rPr>
                <w:rFonts w:ascii="Arial" w:hAnsi="Arial" w:cs="Arial"/>
                <w:sz w:val="16"/>
              </w:rPr>
              <w:t>SP-79</w:t>
            </w:r>
          </w:p>
        </w:tc>
        <w:tc>
          <w:tcPr>
            <w:tcW w:w="900" w:type="dxa"/>
            <w:shd w:val="solid" w:color="FFFFFF" w:fill="auto"/>
          </w:tcPr>
          <w:p w14:paraId="0EB000A7" w14:textId="77777777" w:rsidR="00C37D38" w:rsidRPr="00145CED" w:rsidRDefault="00C37D38" w:rsidP="00415FC2">
            <w:pPr>
              <w:spacing w:after="0"/>
              <w:rPr>
                <w:rFonts w:ascii="Arial" w:hAnsi="Arial" w:cs="Arial"/>
                <w:sz w:val="16"/>
              </w:rPr>
            </w:pPr>
            <w:r w:rsidRPr="00145CED">
              <w:rPr>
                <w:rFonts w:ascii="Arial" w:hAnsi="Arial" w:cs="Arial"/>
                <w:sz w:val="16"/>
              </w:rPr>
              <w:t>SP-180134</w:t>
            </w:r>
          </w:p>
        </w:tc>
        <w:tc>
          <w:tcPr>
            <w:tcW w:w="991" w:type="dxa"/>
            <w:shd w:val="solid" w:color="FFFFFF" w:fill="auto"/>
          </w:tcPr>
          <w:p w14:paraId="1115C60F" w14:textId="77777777" w:rsidR="00C37D38" w:rsidRPr="00145CED" w:rsidRDefault="00C37D38" w:rsidP="00415FC2">
            <w:pPr>
              <w:spacing w:after="0"/>
              <w:rPr>
                <w:rFonts w:ascii="Arial" w:hAnsi="Arial" w:cs="Arial"/>
                <w:sz w:val="16"/>
              </w:rPr>
            </w:pPr>
            <w:hyperlink r:id="rId34" w:history="1">
              <w:r w:rsidRPr="00145CED">
                <w:rPr>
                  <w:rFonts w:ascii="Arial" w:hAnsi="Arial" w:cs="Arial"/>
                  <w:sz w:val="16"/>
                </w:rPr>
                <w:t>S1-180432</w:t>
              </w:r>
            </w:hyperlink>
          </w:p>
        </w:tc>
        <w:tc>
          <w:tcPr>
            <w:tcW w:w="709" w:type="dxa"/>
            <w:shd w:val="solid" w:color="FFFFFF" w:fill="auto"/>
          </w:tcPr>
          <w:p w14:paraId="0B5BFA8E" w14:textId="77777777" w:rsidR="00C37D38" w:rsidRPr="00145CED" w:rsidRDefault="00C37D38" w:rsidP="00415FC2">
            <w:pPr>
              <w:spacing w:after="0"/>
              <w:rPr>
                <w:rFonts w:ascii="Arial" w:hAnsi="Arial" w:cs="Arial"/>
                <w:sz w:val="16"/>
              </w:rPr>
            </w:pPr>
            <w:hyperlink r:id="rId35" w:history="1">
              <w:r w:rsidRPr="00145CED">
                <w:rPr>
                  <w:rFonts w:ascii="Arial" w:hAnsi="Arial" w:cs="Arial"/>
                  <w:sz w:val="16"/>
                </w:rPr>
                <w:t>22.282</w:t>
              </w:r>
            </w:hyperlink>
          </w:p>
        </w:tc>
        <w:tc>
          <w:tcPr>
            <w:tcW w:w="567" w:type="dxa"/>
            <w:shd w:val="solid" w:color="FFFFFF" w:fill="auto"/>
          </w:tcPr>
          <w:p w14:paraId="62A7C98A" w14:textId="77777777" w:rsidR="00C37D38" w:rsidRPr="00145CED" w:rsidRDefault="00C37D38" w:rsidP="00415FC2">
            <w:pPr>
              <w:spacing w:after="0"/>
              <w:rPr>
                <w:rFonts w:ascii="Arial" w:hAnsi="Arial" w:cs="Arial"/>
                <w:sz w:val="16"/>
              </w:rPr>
            </w:pPr>
            <w:r w:rsidRPr="00145CED">
              <w:rPr>
                <w:rFonts w:ascii="Arial" w:hAnsi="Arial" w:cs="Arial"/>
                <w:sz w:val="16"/>
              </w:rPr>
              <w:t>0021</w:t>
            </w:r>
          </w:p>
        </w:tc>
        <w:tc>
          <w:tcPr>
            <w:tcW w:w="428" w:type="dxa"/>
            <w:shd w:val="solid" w:color="FFFFFF" w:fill="auto"/>
          </w:tcPr>
          <w:p w14:paraId="59EB9690" w14:textId="77777777" w:rsidR="00C37D38" w:rsidRPr="00145CED" w:rsidRDefault="00C37D38" w:rsidP="00415FC2">
            <w:pPr>
              <w:spacing w:after="0"/>
              <w:rPr>
                <w:rFonts w:ascii="Arial" w:hAnsi="Arial" w:cs="Arial"/>
                <w:sz w:val="16"/>
              </w:rPr>
            </w:pPr>
            <w:r w:rsidRPr="00145CED">
              <w:rPr>
                <w:rFonts w:ascii="Arial" w:hAnsi="Arial" w:cs="Arial"/>
                <w:sz w:val="16"/>
              </w:rPr>
              <w:t>1</w:t>
            </w:r>
          </w:p>
        </w:tc>
        <w:tc>
          <w:tcPr>
            <w:tcW w:w="596" w:type="dxa"/>
            <w:shd w:val="solid" w:color="FFFFFF" w:fill="auto"/>
          </w:tcPr>
          <w:p w14:paraId="3DFBED93" w14:textId="77777777" w:rsidR="00C37D38" w:rsidRPr="00145CED" w:rsidRDefault="00C37D38" w:rsidP="00415FC2">
            <w:pPr>
              <w:spacing w:after="0"/>
              <w:rPr>
                <w:rFonts w:ascii="Arial" w:hAnsi="Arial" w:cs="Arial"/>
                <w:sz w:val="16"/>
              </w:rPr>
            </w:pPr>
            <w:hyperlink r:id="rId36" w:history="1">
              <w:r w:rsidRPr="00145CED">
                <w:rPr>
                  <w:rFonts w:ascii="Arial" w:hAnsi="Arial" w:cs="Arial"/>
                  <w:sz w:val="16"/>
                </w:rPr>
                <w:t>Rel-16</w:t>
              </w:r>
            </w:hyperlink>
          </w:p>
        </w:tc>
        <w:tc>
          <w:tcPr>
            <w:tcW w:w="391" w:type="dxa"/>
            <w:shd w:val="solid" w:color="FFFFFF" w:fill="auto"/>
          </w:tcPr>
          <w:p w14:paraId="04D60363" w14:textId="77777777" w:rsidR="00C37D38" w:rsidRPr="00145CED" w:rsidRDefault="00C37D38" w:rsidP="00415FC2">
            <w:pPr>
              <w:spacing w:after="0"/>
              <w:rPr>
                <w:rFonts w:ascii="Arial" w:hAnsi="Arial" w:cs="Arial"/>
                <w:sz w:val="16"/>
              </w:rPr>
            </w:pPr>
            <w:r w:rsidRPr="00145CED">
              <w:rPr>
                <w:rFonts w:ascii="Arial" w:hAnsi="Arial" w:cs="Arial"/>
                <w:sz w:val="16"/>
              </w:rPr>
              <w:t>B</w:t>
            </w:r>
          </w:p>
        </w:tc>
        <w:tc>
          <w:tcPr>
            <w:tcW w:w="2412" w:type="dxa"/>
            <w:shd w:val="solid" w:color="FFFFFF" w:fill="auto"/>
          </w:tcPr>
          <w:p w14:paraId="214C9E6B" w14:textId="77777777" w:rsidR="00C37D38" w:rsidRPr="00145CED" w:rsidRDefault="00C37D38" w:rsidP="00415FC2">
            <w:pPr>
              <w:spacing w:after="0"/>
              <w:rPr>
                <w:rFonts w:ascii="Arial" w:hAnsi="Arial" w:cs="Arial"/>
                <w:sz w:val="16"/>
              </w:rPr>
            </w:pPr>
            <w:r w:rsidRPr="00145CED">
              <w:rPr>
                <w:rFonts w:ascii="Arial" w:hAnsi="Arial" w:cs="Arial"/>
                <w:sz w:val="16"/>
              </w:rPr>
              <w:t>Introduction of railway emergency alert functionality to 22.282</w:t>
            </w:r>
          </w:p>
        </w:tc>
        <w:tc>
          <w:tcPr>
            <w:tcW w:w="567" w:type="dxa"/>
            <w:shd w:val="solid" w:color="FFFFFF" w:fill="auto"/>
          </w:tcPr>
          <w:p w14:paraId="13664438" w14:textId="77777777" w:rsidR="00C37D38" w:rsidRPr="00145CED" w:rsidRDefault="00C37D38" w:rsidP="00415FC2">
            <w:pPr>
              <w:spacing w:after="0"/>
              <w:rPr>
                <w:rFonts w:ascii="Arial" w:hAnsi="Arial" w:cs="Arial"/>
                <w:sz w:val="16"/>
              </w:rPr>
            </w:pPr>
            <w:r w:rsidRPr="00145CED">
              <w:rPr>
                <w:rFonts w:ascii="Arial" w:hAnsi="Arial" w:cs="Arial"/>
                <w:sz w:val="16"/>
              </w:rPr>
              <w:t>16.0.0</w:t>
            </w:r>
          </w:p>
        </w:tc>
        <w:tc>
          <w:tcPr>
            <w:tcW w:w="567" w:type="dxa"/>
            <w:shd w:val="solid" w:color="FFFFFF" w:fill="auto"/>
          </w:tcPr>
          <w:p w14:paraId="5553C78C" w14:textId="77777777" w:rsidR="00C37D38" w:rsidRPr="00145CED" w:rsidRDefault="00C37D38" w:rsidP="00415FC2">
            <w:pPr>
              <w:spacing w:after="0"/>
              <w:rPr>
                <w:rFonts w:ascii="Arial" w:hAnsi="Arial" w:cs="Arial"/>
                <w:sz w:val="16"/>
              </w:rPr>
            </w:pPr>
            <w:r w:rsidRPr="00145CED">
              <w:rPr>
                <w:rFonts w:ascii="Arial" w:hAnsi="Arial" w:cs="Arial"/>
                <w:sz w:val="16"/>
              </w:rPr>
              <w:t>16.1.0</w:t>
            </w:r>
          </w:p>
        </w:tc>
        <w:tc>
          <w:tcPr>
            <w:tcW w:w="850" w:type="dxa"/>
            <w:shd w:val="solid" w:color="FFFFFF" w:fill="auto"/>
          </w:tcPr>
          <w:p w14:paraId="0A1B3056" w14:textId="77777777" w:rsidR="00C37D38" w:rsidRPr="00145CED" w:rsidRDefault="00C37D38" w:rsidP="00415FC2">
            <w:pPr>
              <w:spacing w:after="0"/>
              <w:rPr>
                <w:rFonts w:ascii="Arial" w:hAnsi="Arial" w:cs="Arial"/>
                <w:sz w:val="16"/>
              </w:rPr>
            </w:pPr>
            <w:hyperlink r:id="rId37" w:history="1">
              <w:r w:rsidRPr="00145CED">
                <w:rPr>
                  <w:rFonts w:ascii="Arial" w:hAnsi="Arial" w:cs="Arial"/>
                  <w:sz w:val="16"/>
                </w:rPr>
                <w:t>MONASTERY2</w:t>
              </w:r>
            </w:hyperlink>
          </w:p>
        </w:tc>
      </w:tr>
      <w:tr w:rsidR="00C37D38" w:rsidRPr="002F62F9" w14:paraId="4A24E328" w14:textId="77777777" w:rsidTr="00C37D38">
        <w:tblPrEx>
          <w:tblCellMar>
            <w:top w:w="0" w:type="dxa"/>
            <w:bottom w:w="0" w:type="dxa"/>
          </w:tblCellMar>
        </w:tblPrEx>
        <w:tc>
          <w:tcPr>
            <w:tcW w:w="799" w:type="dxa"/>
            <w:shd w:val="solid" w:color="FFFFFF" w:fill="auto"/>
          </w:tcPr>
          <w:p w14:paraId="12246B26" w14:textId="77777777" w:rsidR="00C37D38" w:rsidRPr="00145CED" w:rsidRDefault="00C37D38" w:rsidP="00415FC2">
            <w:pPr>
              <w:spacing w:after="0"/>
              <w:rPr>
                <w:rFonts w:ascii="Arial" w:hAnsi="Arial" w:cs="Arial"/>
                <w:sz w:val="16"/>
              </w:rPr>
            </w:pPr>
            <w:r w:rsidRPr="00145CED">
              <w:rPr>
                <w:rFonts w:ascii="Arial" w:hAnsi="Arial" w:cs="Arial"/>
                <w:sz w:val="16"/>
              </w:rPr>
              <w:t>SP-79</w:t>
            </w:r>
          </w:p>
        </w:tc>
        <w:tc>
          <w:tcPr>
            <w:tcW w:w="900" w:type="dxa"/>
            <w:shd w:val="solid" w:color="FFFFFF" w:fill="auto"/>
          </w:tcPr>
          <w:p w14:paraId="1A2F3F1D" w14:textId="77777777" w:rsidR="00C37D38" w:rsidRPr="00145CED" w:rsidRDefault="00C37D38" w:rsidP="00415FC2">
            <w:pPr>
              <w:spacing w:after="0"/>
              <w:rPr>
                <w:rFonts w:ascii="Arial" w:hAnsi="Arial" w:cs="Arial"/>
                <w:sz w:val="16"/>
              </w:rPr>
            </w:pPr>
            <w:r w:rsidRPr="00145CED">
              <w:rPr>
                <w:rFonts w:ascii="Arial" w:hAnsi="Arial" w:cs="Arial"/>
                <w:sz w:val="16"/>
              </w:rPr>
              <w:t>SP-180134</w:t>
            </w:r>
          </w:p>
        </w:tc>
        <w:tc>
          <w:tcPr>
            <w:tcW w:w="991" w:type="dxa"/>
            <w:shd w:val="solid" w:color="FFFFFF" w:fill="auto"/>
          </w:tcPr>
          <w:p w14:paraId="2194F8C1" w14:textId="77777777" w:rsidR="00C37D38" w:rsidRPr="00145CED" w:rsidRDefault="00C37D38" w:rsidP="00415FC2">
            <w:pPr>
              <w:spacing w:after="0"/>
              <w:rPr>
                <w:rFonts w:ascii="Arial" w:hAnsi="Arial" w:cs="Arial"/>
                <w:sz w:val="16"/>
              </w:rPr>
            </w:pPr>
            <w:hyperlink r:id="rId38" w:history="1">
              <w:r w:rsidRPr="00145CED">
                <w:rPr>
                  <w:rFonts w:ascii="Arial" w:hAnsi="Arial" w:cs="Arial"/>
                  <w:sz w:val="16"/>
                </w:rPr>
                <w:t>S1-180448</w:t>
              </w:r>
            </w:hyperlink>
          </w:p>
        </w:tc>
        <w:tc>
          <w:tcPr>
            <w:tcW w:w="709" w:type="dxa"/>
            <w:shd w:val="solid" w:color="FFFFFF" w:fill="auto"/>
          </w:tcPr>
          <w:p w14:paraId="6B17C6F2" w14:textId="77777777" w:rsidR="00C37D38" w:rsidRPr="00145CED" w:rsidRDefault="00C37D38" w:rsidP="00415FC2">
            <w:pPr>
              <w:spacing w:after="0"/>
              <w:rPr>
                <w:rFonts w:ascii="Arial" w:hAnsi="Arial" w:cs="Arial"/>
                <w:sz w:val="16"/>
              </w:rPr>
            </w:pPr>
            <w:hyperlink r:id="rId39" w:history="1">
              <w:r w:rsidRPr="00145CED">
                <w:rPr>
                  <w:rFonts w:ascii="Arial" w:hAnsi="Arial" w:cs="Arial"/>
                  <w:sz w:val="16"/>
                </w:rPr>
                <w:t>22.282</w:t>
              </w:r>
            </w:hyperlink>
          </w:p>
        </w:tc>
        <w:tc>
          <w:tcPr>
            <w:tcW w:w="567" w:type="dxa"/>
            <w:shd w:val="solid" w:color="FFFFFF" w:fill="auto"/>
          </w:tcPr>
          <w:p w14:paraId="0A383305" w14:textId="77777777" w:rsidR="00C37D38" w:rsidRPr="00145CED" w:rsidRDefault="00C37D38" w:rsidP="00415FC2">
            <w:pPr>
              <w:spacing w:after="0"/>
              <w:rPr>
                <w:rFonts w:ascii="Arial" w:hAnsi="Arial" w:cs="Arial"/>
                <w:sz w:val="16"/>
              </w:rPr>
            </w:pPr>
            <w:r w:rsidRPr="00145CED">
              <w:rPr>
                <w:rFonts w:ascii="Arial" w:hAnsi="Arial" w:cs="Arial"/>
                <w:sz w:val="16"/>
              </w:rPr>
              <w:t>0018</w:t>
            </w:r>
          </w:p>
        </w:tc>
        <w:tc>
          <w:tcPr>
            <w:tcW w:w="428" w:type="dxa"/>
            <w:shd w:val="solid" w:color="FFFFFF" w:fill="auto"/>
          </w:tcPr>
          <w:p w14:paraId="2909F918" w14:textId="77777777" w:rsidR="00C37D38" w:rsidRPr="00145CED" w:rsidRDefault="00C37D38" w:rsidP="00415FC2">
            <w:pPr>
              <w:spacing w:after="0"/>
              <w:rPr>
                <w:rFonts w:ascii="Arial" w:hAnsi="Arial" w:cs="Arial"/>
                <w:sz w:val="16"/>
              </w:rPr>
            </w:pPr>
            <w:r w:rsidRPr="00145CED">
              <w:rPr>
                <w:rFonts w:ascii="Arial" w:hAnsi="Arial" w:cs="Arial"/>
                <w:sz w:val="16"/>
              </w:rPr>
              <w:t>2</w:t>
            </w:r>
          </w:p>
        </w:tc>
        <w:tc>
          <w:tcPr>
            <w:tcW w:w="596" w:type="dxa"/>
            <w:shd w:val="solid" w:color="FFFFFF" w:fill="auto"/>
          </w:tcPr>
          <w:p w14:paraId="7EA5E2FC" w14:textId="77777777" w:rsidR="00C37D38" w:rsidRPr="00145CED" w:rsidRDefault="00C37D38" w:rsidP="00415FC2">
            <w:pPr>
              <w:spacing w:after="0"/>
              <w:rPr>
                <w:rFonts w:ascii="Arial" w:hAnsi="Arial" w:cs="Arial"/>
                <w:sz w:val="16"/>
              </w:rPr>
            </w:pPr>
            <w:hyperlink r:id="rId40" w:history="1">
              <w:r w:rsidRPr="00145CED">
                <w:rPr>
                  <w:rFonts w:ascii="Arial" w:hAnsi="Arial" w:cs="Arial"/>
                  <w:sz w:val="16"/>
                </w:rPr>
                <w:t>Rel-16</w:t>
              </w:r>
            </w:hyperlink>
          </w:p>
        </w:tc>
        <w:tc>
          <w:tcPr>
            <w:tcW w:w="391" w:type="dxa"/>
            <w:shd w:val="solid" w:color="FFFFFF" w:fill="auto"/>
          </w:tcPr>
          <w:p w14:paraId="3D01D283" w14:textId="77777777" w:rsidR="00C37D38" w:rsidRPr="00145CED" w:rsidRDefault="00C37D38" w:rsidP="00415FC2">
            <w:pPr>
              <w:spacing w:after="0"/>
              <w:rPr>
                <w:rFonts w:ascii="Arial" w:hAnsi="Arial" w:cs="Arial"/>
                <w:sz w:val="16"/>
              </w:rPr>
            </w:pPr>
            <w:r w:rsidRPr="00145CED">
              <w:rPr>
                <w:rFonts w:ascii="Arial" w:hAnsi="Arial" w:cs="Arial"/>
                <w:sz w:val="16"/>
              </w:rPr>
              <w:t>B</w:t>
            </w:r>
          </w:p>
        </w:tc>
        <w:tc>
          <w:tcPr>
            <w:tcW w:w="2412" w:type="dxa"/>
            <w:shd w:val="solid" w:color="FFFFFF" w:fill="auto"/>
          </w:tcPr>
          <w:p w14:paraId="09F5B3E6" w14:textId="77777777" w:rsidR="00C37D38" w:rsidRPr="00145CED" w:rsidRDefault="00C37D38" w:rsidP="00415FC2">
            <w:pPr>
              <w:spacing w:after="0"/>
              <w:rPr>
                <w:rFonts w:ascii="Arial" w:hAnsi="Arial" w:cs="Arial"/>
                <w:sz w:val="16"/>
              </w:rPr>
            </w:pPr>
            <w:r w:rsidRPr="00145CED">
              <w:rPr>
                <w:rFonts w:ascii="Arial" w:hAnsi="Arial" w:cs="Arial"/>
                <w:sz w:val="16"/>
              </w:rPr>
              <w:t>TS_22.282 CR_LOCOTROL infromation transmission between engines</w:t>
            </w:r>
          </w:p>
        </w:tc>
        <w:tc>
          <w:tcPr>
            <w:tcW w:w="567" w:type="dxa"/>
            <w:shd w:val="solid" w:color="FFFFFF" w:fill="auto"/>
          </w:tcPr>
          <w:p w14:paraId="32033CE5" w14:textId="77777777" w:rsidR="00C37D38" w:rsidRPr="00145CED" w:rsidRDefault="00C37D38" w:rsidP="00415FC2">
            <w:pPr>
              <w:spacing w:after="0"/>
              <w:rPr>
                <w:rFonts w:ascii="Arial" w:hAnsi="Arial" w:cs="Arial"/>
                <w:sz w:val="16"/>
              </w:rPr>
            </w:pPr>
            <w:r w:rsidRPr="00145CED">
              <w:rPr>
                <w:rFonts w:ascii="Arial" w:hAnsi="Arial" w:cs="Arial"/>
                <w:sz w:val="16"/>
              </w:rPr>
              <w:t>16.0.0</w:t>
            </w:r>
          </w:p>
        </w:tc>
        <w:tc>
          <w:tcPr>
            <w:tcW w:w="567" w:type="dxa"/>
            <w:shd w:val="solid" w:color="FFFFFF" w:fill="auto"/>
          </w:tcPr>
          <w:p w14:paraId="4143FBD3" w14:textId="77777777" w:rsidR="00C37D38" w:rsidRPr="00145CED" w:rsidRDefault="00C37D38" w:rsidP="00415FC2">
            <w:pPr>
              <w:spacing w:after="0"/>
              <w:rPr>
                <w:rFonts w:ascii="Arial" w:hAnsi="Arial" w:cs="Arial"/>
                <w:sz w:val="16"/>
              </w:rPr>
            </w:pPr>
            <w:r w:rsidRPr="00145CED">
              <w:rPr>
                <w:rFonts w:ascii="Arial" w:hAnsi="Arial" w:cs="Arial"/>
                <w:sz w:val="16"/>
              </w:rPr>
              <w:t>16.1.0</w:t>
            </w:r>
          </w:p>
        </w:tc>
        <w:tc>
          <w:tcPr>
            <w:tcW w:w="850" w:type="dxa"/>
            <w:shd w:val="solid" w:color="FFFFFF" w:fill="auto"/>
          </w:tcPr>
          <w:p w14:paraId="6820B74D" w14:textId="77777777" w:rsidR="00C37D38" w:rsidRPr="00145CED" w:rsidRDefault="00C37D38" w:rsidP="00415FC2">
            <w:pPr>
              <w:spacing w:after="0"/>
              <w:rPr>
                <w:rFonts w:ascii="Arial" w:hAnsi="Arial" w:cs="Arial"/>
                <w:sz w:val="16"/>
              </w:rPr>
            </w:pPr>
            <w:hyperlink r:id="rId41" w:history="1">
              <w:r w:rsidRPr="00145CED">
                <w:rPr>
                  <w:rFonts w:ascii="Arial" w:hAnsi="Arial" w:cs="Arial"/>
                  <w:sz w:val="16"/>
                </w:rPr>
                <w:t>MONASTERY2</w:t>
              </w:r>
            </w:hyperlink>
          </w:p>
        </w:tc>
      </w:tr>
      <w:tr w:rsidR="00AB1302" w:rsidRPr="002F62F9" w14:paraId="7F37E724" w14:textId="77777777" w:rsidTr="00C37D38">
        <w:tblPrEx>
          <w:tblCellMar>
            <w:top w:w="0" w:type="dxa"/>
            <w:bottom w:w="0" w:type="dxa"/>
          </w:tblCellMar>
        </w:tblPrEx>
        <w:tc>
          <w:tcPr>
            <w:tcW w:w="799" w:type="dxa"/>
            <w:shd w:val="solid" w:color="FFFFFF" w:fill="auto"/>
          </w:tcPr>
          <w:p w14:paraId="042B5BBD" w14:textId="77777777" w:rsidR="00AB1302" w:rsidRPr="00D20027" w:rsidRDefault="00AB1302" w:rsidP="007A494F">
            <w:pPr>
              <w:spacing w:after="0"/>
              <w:rPr>
                <w:rFonts w:ascii="Arial" w:hAnsi="Arial" w:cs="Arial"/>
                <w:sz w:val="16"/>
              </w:rPr>
            </w:pPr>
            <w:hyperlink r:id="rId42" w:history="1">
              <w:r>
                <w:rPr>
                  <w:rFonts w:ascii="Arial" w:hAnsi="Arial" w:cs="Arial"/>
                  <w:sz w:val="16"/>
                </w:rPr>
                <w:t>SP-80</w:t>
              </w:r>
            </w:hyperlink>
          </w:p>
        </w:tc>
        <w:tc>
          <w:tcPr>
            <w:tcW w:w="900" w:type="dxa"/>
            <w:shd w:val="solid" w:color="FFFFFF" w:fill="auto"/>
          </w:tcPr>
          <w:p w14:paraId="0E6B0BD9" w14:textId="77777777" w:rsidR="00AB1302" w:rsidRPr="00D20027" w:rsidRDefault="00AB1302" w:rsidP="007A494F">
            <w:pPr>
              <w:spacing w:after="0"/>
              <w:rPr>
                <w:rFonts w:ascii="Arial" w:hAnsi="Arial" w:cs="Arial"/>
                <w:sz w:val="16"/>
              </w:rPr>
            </w:pPr>
            <w:r w:rsidRPr="00D20027">
              <w:rPr>
                <w:rFonts w:ascii="Arial" w:hAnsi="Arial" w:cs="Arial"/>
                <w:sz w:val="16"/>
              </w:rPr>
              <w:t>SP-180310</w:t>
            </w:r>
          </w:p>
        </w:tc>
        <w:tc>
          <w:tcPr>
            <w:tcW w:w="991" w:type="dxa"/>
            <w:shd w:val="solid" w:color="FFFFFF" w:fill="auto"/>
          </w:tcPr>
          <w:p w14:paraId="3BB2416C" w14:textId="77777777" w:rsidR="00AB1302" w:rsidRPr="00D20027" w:rsidRDefault="00AB1302" w:rsidP="007A494F">
            <w:pPr>
              <w:spacing w:after="0"/>
              <w:rPr>
                <w:rFonts w:ascii="Arial" w:hAnsi="Arial" w:cs="Arial"/>
                <w:sz w:val="16"/>
              </w:rPr>
            </w:pPr>
            <w:hyperlink r:id="rId43" w:history="1">
              <w:r w:rsidRPr="00D20027">
                <w:rPr>
                  <w:rFonts w:ascii="Arial" w:hAnsi="Arial" w:cs="Arial"/>
                  <w:sz w:val="16"/>
                </w:rPr>
                <w:t>S1-181585</w:t>
              </w:r>
            </w:hyperlink>
          </w:p>
        </w:tc>
        <w:tc>
          <w:tcPr>
            <w:tcW w:w="709" w:type="dxa"/>
            <w:shd w:val="solid" w:color="FFFFFF" w:fill="auto"/>
          </w:tcPr>
          <w:p w14:paraId="4084B1EA" w14:textId="77777777" w:rsidR="00AB1302" w:rsidRPr="00D20027" w:rsidRDefault="00AB1302" w:rsidP="007A494F">
            <w:pPr>
              <w:spacing w:after="0"/>
              <w:rPr>
                <w:rFonts w:ascii="Arial" w:hAnsi="Arial" w:cs="Arial"/>
                <w:sz w:val="16"/>
              </w:rPr>
            </w:pPr>
            <w:hyperlink r:id="rId44" w:history="1">
              <w:r w:rsidRPr="00D20027">
                <w:rPr>
                  <w:rFonts w:ascii="Arial" w:hAnsi="Arial" w:cs="Arial"/>
                  <w:sz w:val="16"/>
                </w:rPr>
                <w:t>22.282</w:t>
              </w:r>
            </w:hyperlink>
          </w:p>
        </w:tc>
        <w:tc>
          <w:tcPr>
            <w:tcW w:w="567" w:type="dxa"/>
            <w:shd w:val="solid" w:color="FFFFFF" w:fill="auto"/>
          </w:tcPr>
          <w:p w14:paraId="3DAA2424" w14:textId="77777777" w:rsidR="00AB1302" w:rsidRPr="00D20027" w:rsidRDefault="00AB1302" w:rsidP="007A494F">
            <w:pPr>
              <w:spacing w:after="0"/>
              <w:rPr>
                <w:rFonts w:ascii="Arial" w:hAnsi="Arial" w:cs="Arial"/>
                <w:sz w:val="16"/>
              </w:rPr>
            </w:pPr>
            <w:r w:rsidRPr="00D20027">
              <w:rPr>
                <w:rFonts w:ascii="Arial" w:hAnsi="Arial" w:cs="Arial"/>
                <w:sz w:val="16"/>
              </w:rPr>
              <w:t>0024</w:t>
            </w:r>
          </w:p>
        </w:tc>
        <w:tc>
          <w:tcPr>
            <w:tcW w:w="428" w:type="dxa"/>
            <w:shd w:val="solid" w:color="FFFFFF" w:fill="auto"/>
          </w:tcPr>
          <w:p w14:paraId="43395384" w14:textId="77777777" w:rsidR="00AB1302" w:rsidRPr="00D20027" w:rsidRDefault="00AB1302" w:rsidP="007A494F">
            <w:pPr>
              <w:spacing w:after="0"/>
              <w:rPr>
                <w:rFonts w:ascii="Arial" w:hAnsi="Arial" w:cs="Arial"/>
                <w:sz w:val="16"/>
              </w:rPr>
            </w:pPr>
            <w:r w:rsidRPr="00D20027">
              <w:rPr>
                <w:rFonts w:ascii="Arial" w:hAnsi="Arial" w:cs="Arial"/>
                <w:sz w:val="16"/>
              </w:rPr>
              <w:t>2</w:t>
            </w:r>
          </w:p>
        </w:tc>
        <w:tc>
          <w:tcPr>
            <w:tcW w:w="596" w:type="dxa"/>
            <w:shd w:val="solid" w:color="FFFFFF" w:fill="auto"/>
          </w:tcPr>
          <w:p w14:paraId="0945D203" w14:textId="77777777" w:rsidR="00AB1302" w:rsidRPr="00D20027" w:rsidRDefault="00AB1302" w:rsidP="007A494F">
            <w:pPr>
              <w:spacing w:after="0"/>
              <w:rPr>
                <w:rFonts w:ascii="Arial" w:hAnsi="Arial" w:cs="Arial"/>
                <w:sz w:val="16"/>
              </w:rPr>
            </w:pPr>
            <w:hyperlink r:id="rId45" w:history="1">
              <w:r w:rsidRPr="00D20027">
                <w:rPr>
                  <w:rFonts w:ascii="Arial" w:hAnsi="Arial" w:cs="Arial"/>
                  <w:sz w:val="16"/>
                </w:rPr>
                <w:t>Rel-16</w:t>
              </w:r>
            </w:hyperlink>
          </w:p>
        </w:tc>
        <w:tc>
          <w:tcPr>
            <w:tcW w:w="391" w:type="dxa"/>
            <w:shd w:val="solid" w:color="FFFFFF" w:fill="auto"/>
          </w:tcPr>
          <w:p w14:paraId="56967583" w14:textId="77777777" w:rsidR="00AB1302" w:rsidRPr="00D20027" w:rsidRDefault="00AB1302" w:rsidP="007A494F">
            <w:pPr>
              <w:spacing w:after="0"/>
              <w:rPr>
                <w:rFonts w:ascii="Arial" w:hAnsi="Arial" w:cs="Arial"/>
                <w:sz w:val="16"/>
              </w:rPr>
            </w:pPr>
            <w:r w:rsidRPr="00D20027">
              <w:rPr>
                <w:rFonts w:ascii="Arial" w:hAnsi="Arial" w:cs="Arial"/>
                <w:sz w:val="16"/>
              </w:rPr>
              <w:t>B</w:t>
            </w:r>
          </w:p>
        </w:tc>
        <w:tc>
          <w:tcPr>
            <w:tcW w:w="2412" w:type="dxa"/>
            <w:shd w:val="solid" w:color="FFFFFF" w:fill="auto"/>
          </w:tcPr>
          <w:p w14:paraId="6526F3CF" w14:textId="77777777" w:rsidR="00AB1302" w:rsidRPr="00D20027" w:rsidRDefault="00AB1302" w:rsidP="007A494F">
            <w:pPr>
              <w:spacing w:after="0"/>
              <w:rPr>
                <w:rFonts w:ascii="Arial" w:hAnsi="Arial" w:cs="Arial"/>
                <w:sz w:val="16"/>
              </w:rPr>
            </w:pPr>
            <w:r w:rsidRPr="00D20027">
              <w:rPr>
                <w:rFonts w:ascii="Arial" w:hAnsi="Arial" w:cs="Arial"/>
                <w:sz w:val="16"/>
              </w:rPr>
              <w:t>CR_22.282_ setup time requirement for monitoring and control of critical infrastrucuture communication</w:t>
            </w:r>
          </w:p>
        </w:tc>
        <w:tc>
          <w:tcPr>
            <w:tcW w:w="567" w:type="dxa"/>
            <w:shd w:val="solid" w:color="FFFFFF" w:fill="auto"/>
          </w:tcPr>
          <w:p w14:paraId="22644882" w14:textId="77777777" w:rsidR="00AB1302" w:rsidRPr="00D20027" w:rsidRDefault="00AB1302" w:rsidP="007A494F">
            <w:pPr>
              <w:spacing w:after="0"/>
              <w:rPr>
                <w:rFonts w:ascii="Arial" w:hAnsi="Arial" w:cs="Arial"/>
                <w:sz w:val="16"/>
              </w:rPr>
            </w:pPr>
            <w:r w:rsidRPr="00D20027">
              <w:rPr>
                <w:rFonts w:ascii="Arial" w:hAnsi="Arial" w:cs="Arial"/>
                <w:sz w:val="16"/>
              </w:rPr>
              <w:t>16.1.0</w:t>
            </w:r>
          </w:p>
        </w:tc>
        <w:tc>
          <w:tcPr>
            <w:tcW w:w="567" w:type="dxa"/>
            <w:shd w:val="solid" w:color="FFFFFF" w:fill="auto"/>
          </w:tcPr>
          <w:p w14:paraId="7C3E63D0" w14:textId="77777777" w:rsidR="00AB1302" w:rsidRPr="00D20027" w:rsidRDefault="00AB1302" w:rsidP="007A494F">
            <w:pPr>
              <w:spacing w:after="0"/>
              <w:rPr>
                <w:rFonts w:ascii="Arial" w:hAnsi="Arial" w:cs="Arial"/>
                <w:sz w:val="16"/>
              </w:rPr>
            </w:pPr>
            <w:r w:rsidRPr="00D20027">
              <w:rPr>
                <w:rFonts w:ascii="Arial" w:hAnsi="Arial" w:cs="Arial"/>
                <w:sz w:val="16"/>
              </w:rPr>
              <w:t>16</w:t>
            </w:r>
            <w:r>
              <w:rPr>
                <w:rFonts w:ascii="Arial" w:hAnsi="Arial" w:cs="Arial"/>
                <w:sz w:val="16"/>
              </w:rPr>
              <w:t>.2.</w:t>
            </w:r>
            <w:r w:rsidRPr="00D20027">
              <w:rPr>
                <w:rFonts w:ascii="Arial" w:hAnsi="Arial" w:cs="Arial"/>
                <w:sz w:val="16"/>
              </w:rPr>
              <w:t>0</w:t>
            </w:r>
          </w:p>
        </w:tc>
        <w:tc>
          <w:tcPr>
            <w:tcW w:w="850" w:type="dxa"/>
            <w:shd w:val="solid" w:color="FFFFFF" w:fill="auto"/>
          </w:tcPr>
          <w:p w14:paraId="0088126F" w14:textId="77777777" w:rsidR="00AB1302" w:rsidRPr="00D20027" w:rsidRDefault="00AB1302" w:rsidP="007A494F">
            <w:pPr>
              <w:spacing w:after="0"/>
              <w:rPr>
                <w:rFonts w:ascii="Arial" w:hAnsi="Arial" w:cs="Arial"/>
                <w:sz w:val="16"/>
              </w:rPr>
            </w:pPr>
            <w:hyperlink r:id="rId46" w:history="1">
              <w:r w:rsidRPr="00D20027">
                <w:rPr>
                  <w:rFonts w:ascii="Arial" w:hAnsi="Arial" w:cs="Arial"/>
                  <w:sz w:val="16"/>
                </w:rPr>
                <w:t>MONASTERY2</w:t>
              </w:r>
            </w:hyperlink>
          </w:p>
        </w:tc>
      </w:tr>
      <w:tr w:rsidR="00B8500B" w:rsidRPr="002F62F9" w14:paraId="4EA65EDD" w14:textId="77777777" w:rsidTr="00C37D38">
        <w:tblPrEx>
          <w:tblCellMar>
            <w:top w:w="0" w:type="dxa"/>
            <w:bottom w:w="0" w:type="dxa"/>
          </w:tblCellMar>
        </w:tblPrEx>
        <w:tc>
          <w:tcPr>
            <w:tcW w:w="799" w:type="dxa"/>
            <w:shd w:val="solid" w:color="FFFFFF" w:fill="auto"/>
          </w:tcPr>
          <w:p w14:paraId="1EAB4079" w14:textId="77777777" w:rsidR="00B8500B" w:rsidRPr="002025C3" w:rsidRDefault="00B8500B" w:rsidP="0093292E">
            <w:pPr>
              <w:spacing w:after="0"/>
              <w:rPr>
                <w:rFonts w:ascii="Arial" w:hAnsi="Arial" w:cs="Arial"/>
                <w:sz w:val="16"/>
              </w:rPr>
            </w:pPr>
            <w:r>
              <w:rPr>
                <w:rFonts w:ascii="Arial" w:hAnsi="Arial" w:cs="Arial"/>
                <w:sz w:val="16"/>
              </w:rPr>
              <w:lastRenderedPageBreak/>
              <w:t>SP-81</w:t>
            </w:r>
          </w:p>
        </w:tc>
        <w:tc>
          <w:tcPr>
            <w:tcW w:w="900" w:type="dxa"/>
            <w:shd w:val="solid" w:color="FFFFFF" w:fill="auto"/>
          </w:tcPr>
          <w:p w14:paraId="2AD532A8" w14:textId="77777777" w:rsidR="00B8500B" w:rsidRPr="002025C3" w:rsidRDefault="00B8500B" w:rsidP="0093292E">
            <w:pPr>
              <w:spacing w:after="0"/>
              <w:rPr>
                <w:rFonts w:ascii="Arial" w:hAnsi="Arial" w:cs="Arial"/>
                <w:sz w:val="16"/>
              </w:rPr>
            </w:pPr>
            <w:r w:rsidRPr="002025C3">
              <w:rPr>
                <w:rFonts w:ascii="Arial" w:hAnsi="Arial" w:cs="Arial"/>
                <w:sz w:val="16"/>
              </w:rPr>
              <w:t>SP-180757</w:t>
            </w:r>
          </w:p>
        </w:tc>
        <w:tc>
          <w:tcPr>
            <w:tcW w:w="991" w:type="dxa"/>
            <w:shd w:val="solid" w:color="FFFFFF" w:fill="auto"/>
          </w:tcPr>
          <w:p w14:paraId="5005228F" w14:textId="77777777" w:rsidR="00B8500B" w:rsidRPr="002025C3" w:rsidRDefault="00B8500B" w:rsidP="00D437A7">
            <w:pPr>
              <w:spacing w:after="0"/>
              <w:rPr>
                <w:rFonts w:ascii="Arial" w:hAnsi="Arial" w:cs="Arial"/>
                <w:sz w:val="16"/>
              </w:rPr>
            </w:pPr>
            <w:r w:rsidRPr="002025C3">
              <w:rPr>
                <w:rFonts w:ascii="Arial" w:hAnsi="Arial" w:cs="Arial"/>
                <w:sz w:val="16"/>
              </w:rPr>
              <w:t>S1-182578</w:t>
            </w:r>
          </w:p>
        </w:tc>
        <w:tc>
          <w:tcPr>
            <w:tcW w:w="709" w:type="dxa"/>
            <w:shd w:val="solid" w:color="FFFFFF" w:fill="auto"/>
          </w:tcPr>
          <w:p w14:paraId="700BA562" w14:textId="77777777" w:rsidR="00B8500B" w:rsidRPr="002025C3" w:rsidRDefault="00B8500B" w:rsidP="0093292E">
            <w:pPr>
              <w:spacing w:after="0"/>
              <w:rPr>
                <w:rFonts w:ascii="Arial" w:hAnsi="Arial" w:cs="Arial"/>
                <w:sz w:val="16"/>
              </w:rPr>
            </w:pPr>
            <w:r w:rsidRPr="002025C3">
              <w:rPr>
                <w:rFonts w:ascii="Arial" w:hAnsi="Arial" w:cs="Arial"/>
                <w:sz w:val="16"/>
              </w:rPr>
              <w:t>22.282</w:t>
            </w:r>
          </w:p>
        </w:tc>
        <w:tc>
          <w:tcPr>
            <w:tcW w:w="567" w:type="dxa"/>
            <w:shd w:val="solid" w:color="FFFFFF" w:fill="auto"/>
          </w:tcPr>
          <w:p w14:paraId="09D48DDA" w14:textId="77777777" w:rsidR="00B8500B" w:rsidRPr="002025C3" w:rsidRDefault="00B8500B" w:rsidP="0093292E">
            <w:pPr>
              <w:spacing w:after="0"/>
              <w:rPr>
                <w:rFonts w:ascii="Arial" w:hAnsi="Arial" w:cs="Arial"/>
                <w:sz w:val="16"/>
              </w:rPr>
            </w:pPr>
            <w:r w:rsidRPr="002025C3">
              <w:rPr>
                <w:rFonts w:ascii="Arial" w:hAnsi="Arial" w:cs="Arial"/>
                <w:sz w:val="16"/>
              </w:rPr>
              <w:t>0026</w:t>
            </w:r>
          </w:p>
        </w:tc>
        <w:tc>
          <w:tcPr>
            <w:tcW w:w="428" w:type="dxa"/>
            <w:shd w:val="solid" w:color="FFFFFF" w:fill="auto"/>
          </w:tcPr>
          <w:p w14:paraId="3A529161" w14:textId="77777777" w:rsidR="00B8500B" w:rsidRPr="002025C3" w:rsidRDefault="00B8500B" w:rsidP="0093292E">
            <w:pPr>
              <w:spacing w:after="0"/>
              <w:rPr>
                <w:rFonts w:ascii="Arial" w:hAnsi="Arial" w:cs="Arial"/>
                <w:sz w:val="16"/>
              </w:rPr>
            </w:pPr>
            <w:r w:rsidRPr="002025C3">
              <w:rPr>
                <w:rFonts w:ascii="Arial" w:hAnsi="Arial" w:cs="Arial"/>
                <w:sz w:val="16"/>
              </w:rPr>
              <w:t>2</w:t>
            </w:r>
          </w:p>
        </w:tc>
        <w:tc>
          <w:tcPr>
            <w:tcW w:w="596" w:type="dxa"/>
            <w:shd w:val="solid" w:color="FFFFFF" w:fill="auto"/>
          </w:tcPr>
          <w:p w14:paraId="0C9FFE06" w14:textId="77777777" w:rsidR="00B8500B" w:rsidRPr="002025C3" w:rsidRDefault="00D437A7" w:rsidP="0093292E">
            <w:pPr>
              <w:spacing w:after="0"/>
              <w:rPr>
                <w:rFonts w:ascii="Arial" w:hAnsi="Arial" w:cs="Arial"/>
                <w:sz w:val="16"/>
              </w:rPr>
            </w:pPr>
            <w:r>
              <w:rPr>
                <w:rFonts w:ascii="Arial" w:hAnsi="Arial" w:cs="Arial"/>
                <w:sz w:val="16"/>
              </w:rPr>
              <w:t>Rel-16</w:t>
            </w:r>
          </w:p>
        </w:tc>
        <w:tc>
          <w:tcPr>
            <w:tcW w:w="391" w:type="dxa"/>
            <w:shd w:val="solid" w:color="FFFFFF" w:fill="auto"/>
          </w:tcPr>
          <w:p w14:paraId="70E0E01A" w14:textId="77777777" w:rsidR="00B8500B" w:rsidRPr="002025C3" w:rsidRDefault="00B8500B" w:rsidP="0093292E">
            <w:pPr>
              <w:spacing w:after="0"/>
              <w:rPr>
                <w:rFonts w:ascii="Arial" w:hAnsi="Arial" w:cs="Arial"/>
                <w:sz w:val="16"/>
              </w:rPr>
            </w:pPr>
            <w:r w:rsidRPr="002025C3">
              <w:rPr>
                <w:rFonts w:ascii="Arial" w:hAnsi="Arial" w:cs="Arial"/>
                <w:sz w:val="16"/>
              </w:rPr>
              <w:t>B</w:t>
            </w:r>
          </w:p>
        </w:tc>
        <w:tc>
          <w:tcPr>
            <w:tcW w:w="2412" w:type="dxa"/>
            <w:shd w:val="solid" w:color="FFFFFF" w:fill="auto"/>
          </w:tcPr>
          <w:p w14:paraId="7E0240EC" w14:textId="77777777" w:rsidR="00B8500B" w:rsidRPr="002025C3" w:rsidRDefault="00B8500B" w:rsidP="0093292E">
            <w:pPr>
              <w:spacing w:after="0"/>
              <w:rPr>
                <w:rFonts w:ascii="Arial" w:hAnsi="Arial" w:cs="Arial"/>
                <w:sz w:val="16"/>
              </w:rPr>
            </w:pPr>
            <w:r w:rsidRPr="002025C3">
              <w:rPr>
                <w:rFonts w:ascii="Arial" w:hAnsi="Arial" w:cs="Arial"/>
                <w:sz w:val="16"/>
              </w:rPr>
              <w:t>IP connectivity for MCData users.</w:t>
            </w:r>
          </w:p>
        </w:tc>
        <w:tc>
          <w:tcPr>
            <w:tcW w:w="567" w:type="dxa"/>
            <w:shd w:val="solid" w:color="FFFFFF" w:fill="auto"/>
          </w:tcPr>
          <w:p w14:paraId="3781AB20" w14:textId="77777777" w:rsidR="00B8500B" w:rsidRPr="002025C3" w:rsidRDefault="00B8500B" w:rsidP="0093292E">
            <w:pPr>
              <w:spacing w:after="0"/>
              <w:rPr>
                <w:rFonts w:ascii="Arial" w:hAnsi="Arial" w:cs="Arial"/>
                <w:sz w:val="16"/>
              </w:rPr>
            </w:pPr>
            <w:r w:rsidRPr="002025C3">
              <w:rPr>
                <w:rFonts w:ascii="Arial" w:hAnsi="Arial" w:cs="Arial"/>
                <w:sz w:val="16"/>
              </w:rPr>
              <w:t>16.2.0</w:t>
            </w:r>
          </w:p>
        </w:tc>
        <w:tc>
          <w:tcPr>
            <w:tcW w:w="567" w:type="dxa"/>
            <w:shd w:val="solid" w:color="FFFFFF" w:fill="auto"/>
          </w:tcPr>
          <w:p w14:paraId="048EBB2D" w14:textId="77777777" w:rsidR="00B8500B" w:rsidRPr="002025C3" w:rsidRDefault="00B8500B" w:rsidP="0093292E">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shd w:val="solid" w:color="FFFFFF" w:fill="auto"/>
          </w:tcPr>
          <w:p w14:paraId="72AF6AF0" w14:textId="77777777" w:rsidR="00B8500B" w:rsidRPr="002025C3" w:rsidRDefault="00D437A7" w:rsidP="0093292E">
            <w:pPr>
              <w:spacing w:after="0"/>
              <w:rPr>
                <w:rFonts w:ascii="Arial" w:hAnsi="Arial" w:cs="Arial"/>
                <w:sz w:val="16"/>
              </w:rPr>
            </w:pPr>
            <w:r>
              <w:rPr>
                <w:rFonts w:ascii="Arial" w:hAnsi="Arial" w:cs="Arial"/>
                <w:sz w:val="16"/>
              </w:rPr>
              <w:t>MONASTERY2</w:t>
            </w:r>
          </w:p>
        </w:tc>
      </w:tr>
      <w:tr w:rsidR="00B8500B" w:rsidRPr="002F62F9" w14:paraId="3300FCEF" w14:textId="77777777" w:rsidTr="00C37D38">
        <w:tblPrEx>
          <w:tblCellMar>
            <w:top w:w="0" w:type="dxa"/>
            <w:bottom w:w="0" w:type="dxa"/>
          </w:tblCellMar>
        </w:tblPrEx>
        <w:tc>
          <w:tcPr>
            <w:tcW w:w="799" w:type="dxa"/>
            <w:shd w:val="solid" w:color="FFFFFF" w:fill="auto"/>
          </w:tcPr>
          <w:p w14:paraId="5F9230DB" w14:textId="77777777" w:rsidR="00B8500B" w:rsidRPr="002025C3" w:rsidRDefault="00B8500B" w:rsidP="00D437A7">
            <w:pPr>
              <w:spacing w:after="0"/>
              <w:rPr>
                <w:rFonts w:ascii="Arial" w:hAnsi="Arial" w:cs="Arial"/>
                <w:sz w:val="16"/>
              </w:rPr>
            </w:pPr>
            <w:r>
              <w:rPr>
                <w:rFonts w:ascii="Arial" w:hAnsi="Arial" w:cs="Arial"/>
                <w:sz w:val="16"/>
              </w:rPr>
              <w:t>SP-81</w:t>
            </w:r>
          </w:p>
        </w:tc>
        <w:tc>
          <w:tcPr>
            <w:tcW w:w="900" w:type="dxa"/>
            <w:shd w:val="solid" w:color="FFFFFF" w:fill="auto"/>
          </w:tcPr>
          <w:p w14:paraId="066922F8" w14:textId="77777777" w:rsidR="00B8500B" w:rsidRPr="002025C3" w:rsidRDefault="00B8500B" w:rsidP="0093292E">
            <w:pPr>
              <w:spacing w:after="0"/>
              <w:rPr>
                <w:rFonts w:ascii="Arial" w:hAnsi="Arial" w:cs="Arial"/>
                <w:sz w:val="16"/>
              </w:rPr>
            </w:pPr>
            <w:r w:rsidRPr="002025C3">
              <w:rPr>
                <w:rFonts w:ascii="Arial" w:hAnsi="Arial" w:cs="Arial"/>
                <w:sz w:val="16"/>
              </w:rPr>
              <w:t>SP-180761</w:t>
            </w:r>
          </w:p>
        </w:tc>
        <w:tc>
          <w:tcPr>
            <w:tcW w:w="991" w:type="dxa"/>
            <w:shd w:val="solid" w:color="FFFFFF" w:fill="auto"/>
          </w:tcPr>
          <w:p w14:paraId="0A6F3CAB" w14:textId="77777777" w:rsidR="00B8500B" w:rsidRPr="002025C3" w:rsidRDefault="00B8500B" w:rsidP="00D437A7">
            <w:pPr>
              <w:spacing w:after="0"/>
              <w:rPr>
                <w:rFonts w:ascii="Arial" w:hAnsi="Arial" w:cs="Arial"/>
                <w:sz w:val="16"/>
              </w:rPr>
            </w:pPr>
            <w:r w:rsidRPr="002025C3">
              <w:rPr>
                <w:rFonts w:ascii="Arial" w:hAnsi="Arial" w:cs="Arial"/>
                <w:sz w:val="16"/>
              </w:rPr>
              <w:t>S1-182615</w:t>
            </w:r>
          </w:p>
        </w:tc>
        <w:tc>
          <w:tcPr>
            <w:tcW w:w="709" w:type="dxa"/>
            <w:shd w:val="solid" w:color="FFFFFF" w:fill="auto"/>
          </w:tcPr>
          <w:p w14:paraId="687724EA" w14:textId="77777777" w:rsidR="00B8500B" w:rsidRPr="002025C3" w:rsidRDefault="00B8500B" w:rsidP="0093292E">
            <w:pPr>
              <w:spacing w:after="0"/>
              <w:rPr>
                <w:rFonts w:ascii="Arial" w:hAnsi="Arial" w:cs="Arial"/>
                <w:sz w:val="16"/>
              </w:rPr>
            </w:pPr>
            <w:r w:rsidRPr="002025C3">
              <w:rPr>
                <w:rFonts w:ascii="Arial" w:hAnsi="Arial" w:cs="Arial"/>
                <w:sz w:val="16"/>
              </w:rPr>
              <w:t>22.282</w:t>
            </w:r>
          </w:p>
        </w:tc>
        <w:tc>
          <w:tcPr>
            <w:tcW w:w="567" w:type="dxa"/>
            <w:shd w:val="solid" w:color="FFFFFF" w:fill="auto"/>
          </w:tcPr>
          <w:p w14:paraId="3DD01912" w14:textId="77777777" w:rsidR="00B8500B" w:rsidRPr="002025C3" w:rsidRDefault="00B8500B" w:rsidP="0093292E">
            <w:pPr>
              <w:spacing w:after="0"/>
              <w:rPr>
                <w:rFonts w:ascii="Arial" w:hAnsi="Arial" w:cs="Arial"/>
                <w:sz w:val="16"/>
              </w:rPr>
            </w:pPr>
            <w:r w:rsidRPr="002025C3">
              <w:rPr>
                <w:rFonts w:ascii="Arial" w:hAnsi="Arial" w:cs="Arial"/>
                <w:sz w:val="16"/>
              </w:rPr>
              <w:t>0025</w:t>
            </w:r>
          </w:p>
        </w:tc>
        <w:tc>
          <w:tcPr>
            <w:tcW w:w="428" w:type="dxa"/>
            <w:shd w:val="solid" w:color="FFFFFF" w:fill="auto"/>
          </w:tcPr>
          <w:p w14:paraId="735EAF3D" w14:textId="77777777" w:rsidR="00B8500B" w:rsidRPr="002025C3" w:rsidRDefault="00B8500B" w:rsidP="0093292E">
            <w:pPr>
              <w:spacing w:after="0"/>
              <w:rPr>
                <w:rFonts w:ascii="Arial" w:hAnsi="Arial" w:cs="Arial"/>
                <w:sz w:val="16"/>
              </w:rPr>
            </w:pPr>
            <w:r w:rsidRPr="002025C3">
              <w:rPr>
                <w:rFonts w:ascii="Arial" w:hAnsi="Arial" w:cs="Arial"/>
                <w:sz w:val="16"/>
              </w:rPr>
              <w:t>1</w:t>
            </w:r>
          </w:p>
        </w:tc>
        <w:tc>
          <w:tcPr>
            <w:tcW w:w="596" w:type="dxa"/>
            <w:shd w:val="solid" w:color="FFFFFF" w:fill="auto"/>
          </w:tcPr>
          <w:p w14:paraId="12759FFD" w14:textId="77777777" w:rsidR="00B8500B" w:rsidRPr="002025C3" w:rsidRDefault="00D437A7" w:rsidP="0093292E">
            <w:pPr>
              <w:spacing w:after="0"/>
              <w:rPr>
                <w:rFonts w:ascii="Arial" w:hAnsi="Arial" w:cs="Arial"/>
                <w:sz w:val="16"/>
              </w:rPr>
            </w:pPr>
            <w:r>
              <w:rPr>
                <w:rFonts w:ascii="Arial" w:hAnsi="Arial" w:cs="Arial"/>
                <w:sz w:val="16"/>
              </w:rPr>
              <w:t>Rel-16</w:t>
            </w:r>
          </w:p>
        </w:tc>
        <w:tc>
          <w:tcPr>
            <w:tcW w:w="391" w:type="dxa"/>
            <w:shd w:val="solid" w:color="FFFFFF" w:fill="auto"/>
          </w:tcPr>
          <w:p w14:paraId="458764E2" w14:textId="77777777" w:rsidR="00B8500B" w:rsidRPr="002025C3" w:rsidRDefault="00B8500B" w:rsidP="0093292E">
            <w:pPr>
              <w:spacing w:after="0"/>
              <w:rPr>
                <w:rFonts w:ascii="Arial" w:hAnsi="Arial" w:cs="Arial"/>
                <w:sz w:val="16"/>
              </w:rPr>
            </w:pPr>
            <w:r w:rsidRPr="002025C3">
              <w:rPr>
                <w:rFonts w:ascii="Arial" w:hAnsi="Arial" w:cs="Arial"/>
                <w:sz w:val="16"/>
              </w:rPr>
              <w:t>B</w:t>
            </w:r>
          </w:p>
        </w:tc>
        <w:tc>
          <w:tcPr>
            <w:tcW w:w="2412" w:type="dxa"/>
            <w:shd w:val="solid" w:color="FFFFFF" w:fill="auto"/>
          </w:tcPr>
          <w:p w14:paraId="7635FFE0" w14:textId="77777777" w:rsidR="00B8500B" w:rsidRPr="002025C3" w:rsidRDefault="00B8500B" w:rsidP="0093292E">
            <w:pPr>
              <w:spacing w:after="0"/>
              <w:rPr>
                <w:rFonts w:ascii="Arial" w:hAnsi="Arial" w:cs="Arial"/>
                <w:sz w:val="16"/>
              </w:rPr>
            </w:pPr>
            <w:r w:rsidRPr="002025C3">
              <w:rPr>
                <w:rFonts w:ascii="Arial" w:hAnsi="Arial" w:cs="Arial"/>
                <w:sz w:val="16"/>
              </w:rPr>
              <w:t>Application of MCData to maritime usage</w:t>
            </w:r>
          </w:p>
        </w:tc>
        <w:tc>
          <w:tcPr>
            <w:tcW w:w="567" w:type="dxa"/>
            <w:shd w:val="solid" w:color="FFFFFF" w:fill="auto"/>
          </w:tcPr>
          <w:p w14:paraId="10A6230C" w14:textId="77777777" w:rsidR="00B8500B" w:rsidRPr="002025C3" w:rsidRDefault="00B8500B" w:rsidP="0093292E">
            <w:pPr>
              <w:spacing w:after="0"/>
              <w:rPr>
                <w:rFonts w:ascii="Arial" w:hAnsi="Arial" w:cs="Arial"/>
                <w:sz w:val="16"/>
              </w:rPr>
            </w:pPr>
            <w:r w:rsidRPr="002025C3">
              <w:rPr>
                <w:rFonts w:ascii="Arial" w:hAnsi="Arial" w:cs="Arial"/>
                <w:sz w:val="16"/>
              </w:rPr>
              <w:t>16.2.0</w:t>
            </w:r>
          </w:p>
        </w:tc>
        <w:tc>
          <w:tcPr>
            <w:tcW w:w="567" w:type="dxa"/>
            <w:shd w:val="solid" w:color="FFFFFF" w:fill="auto"/>
          </w:tcPr>
          <w:p w14:paraId="509B41C6" w14:textId="77777777" w:rsidR="00B8500B" w:rsidRPr="002025C3" w:rsidRDefault="00B8500B" w:rsidP="0093292E">
            <w:pPr>
              <w:spacing w:after="0"/>
              <w:rPr>
                <w:rFonts w:ascii="Arial" w:hAnsi="Arial" w:cs="Arial"/>
                <w:sz w:val="16"/>
              </w:rPr>
            </w:pPr>
            <w:r w:rsidRPr="002025C3">
              <w:rPr>
                <w:rFonts w:ascii="Arial" w:hAnsi="Arial" w:cs="Arial"/>
                <w:sz w:val="16"/>
              </w:rPr>
              <w:t>16</w:t>
            </w:r>
            <w:r>
              <w:rPr>
                <w:rFonts w:ascii="Arial" w:hAnsi="Arial" w:cs="Arial"/>
                <w:sz w:val="16"/>
              </w:rPr>
              <w:t>.3.</w:t>
            </w:r>
            <w:r w:rsidRPr="002025C3">
              <w:rPr>
                <w:rFonts w:ascii="Arial" w:hAnsi="Arial" w:cs="Arial"/>
                <w:sz w:val="16"/>
              </w:rPr>
              <w:t>0</w:t>
            </w:r>
          </w:p>
        </w:tc>
        <w:tc>
          <w:tcPr>
            <w:tcW w:w="850" w:type="dxa"/>
            <w:shd w:val="solid" w:color="FFFFFF" w:fill="auto"/>
          </w:tcPr>
          <w:p w14:paraId="6F372E88" w14:textId="77777777" w:rsidR="00B8500B" w:rsidRPr="002025C3" w:rsidRDefault="00D437A7" w:rsidP="0093292E">
            <w:pPr>
              <w:spacing w:after="0"/>
              <w:rPr>
                <w:rFonts w:ascii="Arial" w:hAnsi="Arial" w:cs="Arial"/>
                <w:sz w:val="16"/>
              </w:rPr>
            </w:pPr>
            <w:r>
              <w:rPr>
                <w:rFonts w:ascii="Arial" w:hAnsi="Arial" w:cs="Arial"/>
                <w:sz w:val="16"/>
              </w:rPr>
              <w:t>MARCOM</w:t>
            </w:r>
          </w:p>
        </w:tc>
      </w:tr>
    </w:tbl>
    <w:p w14:paraId="47F43B75" w14:textId="77777777" w:rsidR="00186AA9" w:rsidRDefault="00186AA9"/>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7469E0" w:rsidRPr="00235394" w14:paraId="4D5F735A" w14:textId="77777777" w:rsidTr="006D44F8">
        <w:trPr>
          <w:cantSplit/>
        </w:trPr>
        <w:tc>
          <w:tcPr>
            <w:tcW w:w="9639" w:type="dxa"/>
            <w:gridSpan w:val="8"/>
            <w:tcBorders>
              <w:bottom w:val="nil"/>
            </w:tcBorders>
            <w:shd w:val="solid" w:color="FFFFFF" w:fill="auto"/>
          </w:tcPr>
          <w:p w14:paraId="7F99E126" w14:textId="77777777" w:rsidR="007469E0" w:rsidRPr="00235394" w:rsidRDefault="007469E0" w:rsidP="006D44F8">
            <w:pPr>
              <w:pStyle w:val="TAL"/>
              <w:jc w:val="center"/>
              <w:rPr>
                <w:b/>
                <w:sz w:val="16"/>
              </w:rPr>
            </w:pPr>
            <w:r w:rsidRPr="00235394">
              <w:rPr>
                <w:b/>
              </w:rPr>
              <w:t>Change history</w:t>
            </w:r>
          </w:p>
        </w:tc>
      </w:tr>
      <w:tr w:rsidR="007469E0" w:rsidRPr="00235394" w14:paraId="505FF22C" w14:textId="77777777" w:rsidTr="006D44F8">
        <w:tc>
          <w:tcPr>
            <w:tcW w:w="800" w:type="dxa"/>
            <w:shd w:val="pct10" w:color="auto" w:fill="FFFFFF"/>
          </w:tcPr>
          <w:p w14:paraId="61D929F8" w14:textId="77777777" w:rsidR="007469E0" w:rsidRPr="00235394" w:rsidRDefault="007469E0" w:rsidP="006D44F8">
            <w:pPr>
              <w:pStyle w:val="TAL"/>
              <w:rPr>
                <w:b/>
                <w:sz w:val="16"/>
              </w:rPr>
            </w:pPr>
            <w:r w:rsidRPr="00235394">
              <w:rPr>
                <w:b/>
                <w:sz w:val="16"/>
              </w:rPr>
              <w:t>Date</w:t>
            </w:r>
          </w:p>
        </w:tc>
        <w:tc>
          <w:tcPr>
            <w:tcW w:w="800" w:type="dxa"/>
            <w:shd w:val="pct10" w:color="auto" w:fill="FFFFFF"/>
          </w:tcPr>
          <w:p w14:paraId="632C0CF9" w14:textId="77777777" w:rsidR="007469E0" w:rsidRPr="00235394" w:rsidRDefault="007469E0" w:rsidP="006D44F8">
            <w:pPr>
              <w:pStyle w:val="TAL"/>
              <w:rPr>
                <w:b/>
                <w:sz w:val="16"/>
              </w:rPr>
            </w:pPr>
            <w:r>
              <w:rPr>
                <w:b/>
                <w:sz w:val="16"/>
              </w:rPr>
              <w:t>Meeting</w:t>
            </w:r>
          </w:p>
        </w:tc>
        <w:tc>
          <w:tcPr>
            <w:tcW w:w="1046" w:type="dxa"/>
            <w:shd w:val="pct10" w:color="auto" w:fill="FFFFFF"/>
          </w:tcPr>
          <w:p w14:paraId="2BFA8C4B" w14:textId="77777777" w:rsidR="007469E0" w:rsidRPr="00235394" w:rsidRDefault="007469E0" w:rsidP="006D44F8">
            <w:pPr>
              <w:pStyle w:val="TAL"/>
              <w:rPr>
                <w:b/>
                <w:sz w:val="16"/>
              </w:rPr>
            </w:pPr>
            <w:r w:rsidRPr="00235394">
              <w:rPr>
                <w:b/>
                <w:sz w:val="16"/>
              </w:rPr>
              <w:t>TDoc</w:t>
            </w:r>
          </w:p>
        </w:tc>
        <w:tc>
          <w:tcPr>
            <w:tcW w:w="473" w:type="dxa"/>
            <w:shd w:val="pct10" w:color="auto" w:fill="FFFFFF"/>
          </w:tcPr>
          <w:p w14:paraId="45E4D8EF" w14:textId="77777777" w:rsidR="007469E0" w:rsidRPr="00235394" w:rsidRDefault="007469E0" w:rsidP="006D44F8">
            <w:pPr>
              <w:pStyle w:val="TAL"/>
              <w:rPr>
                <w:b/>
                <w:sz w:val="16"/>
              </w:rPr>
            </w:pPr>
            <w:r w:rsidRPr="00235394">
              <w:rPr>
                <w:b/>
                <w:sz w:val="16"/>
              </w:rPr>
              <w:t>CR</w:t>
            </w:r>
          </w:p>
        </w:tc>
        <w:tc>
          <w:tcPr>
            <w:tcW w:w="425" w:type="dxa"/>
            <w:shd w:val="pct10" w:color="auto" w:fill="FFFFFF"/>
          </w:tcPr>
          <w:p w14:paraId="776331CC" w14:textId="77777777" w:rsidR="007469E0" w:rsidRPr="00235394" w:rsidRDefault="007469E0" w:rsidP="006D44F8">
            <w:pPr>
              <w:pStyle w:val="TAL"/>
              <w:rPr>
                <w:b/>
                <w:sz w:val="16"/>
              </w:rPr>
            </w:pPr>
            <w:r w:rsidRPr="00235394">
              <w:rPr>
                <w:b/>
                <w:sz w:val="16"/>
              </w:rPr>
              <w:t>Rev</w:t>
            </w:r>
          </w:p>
        </w:tc>
        <w:tc>
          <w:tcPr>
            <w:tcW w:w="425" w:type="dxa"/>
            <w:shd w:val="pct10" w:color="auto" w:fill="FFFFFF"/>
          </w:tcPr>
          <w:p w14:paraId="337A4B4F" w14:textId="77777777" w:rsidR="007469E0" w:rsidRPr="00235394" w:rsidRDefault="007469E0" w:rsidP="006D44F8">
            <w:pPr>
              <w:pStyle w:val="TAL"/>
              <w:rPr>
                <w:b/>
                <w:sz w:val="16"/>
              </w:rPr>
            </w:pPr>
            <w:r>
              <w:rPr>
                <w:b/>
                <w:sz w:val="16"/>
              </w:rPr>
              <w:t>Cat</w:t>
            </w:r>
          </w:p>
        </w:tc>
        <w:tc>
          <w:tcPr>
            <w:tcW w:w="4962" w:type="dxa"/>
            <w:shd w:val="pct10" w:color="auto" w:fill="FFFFFF"/>
          </w:tcPr>
          <w:p w14:paraId="75A7D443" w14:textId="77777777" w:rsidR="007469E0" w:rsidRPr="00235394" w:rsidRDefault="007469E0" w:rsidP="006D44F8">
            <w:pPr>
              <w:pStyle w:val="TAL"/>
              <w:rPr>
                <w:b/>
                <w:sz w:val="16"/>
              </w:rPr>
            </w:pPr>
            <w:r w:rsidRPr="00235394">
              <w:rPr>
                <w:b/>
                <w:sz w:val="16"/>
              </w:rPr>
              <w:t>Subject/Comment</w:t>
            </w:r>
          </w:p>
        </w:tc>
        <w:tc>
          <w:tcPr>
            <w:tcW w:w="708" w:type="dxa"/>
            <w:shd w:val="pct10" w:color="auto" w:fill="FFFFFF"/>
          </w:tcPr>
          <w:p w14:paraId="428701E1" w14:textId="77777777" w:rsidR="007469E0" w:rsidRPr="00235394" w:rsidRDefault="007469E0" w:rsidP="006D44F8">
            <w:pPr>
              <w:pStyle w:val="TAL"/>
              <w:rPr>
                <w:b/>
                <w:sz w:val="16"/>
              </w:rPr>
            </w:pPr>
            <w:r w:rsidRPr="00235394">
              <w:rPr>
                <w:b/>
                <w:sz w:val="16"/>
              </w:rPr>
              <w:t>New</w:t>
            </w:r>
            <w:r>
              <w:rPr>
                <w:b/>
                <w:sz w:val="16"/>
              </w:rPr>
              <w:t xml:space="preserve"> version</w:t>
            </w:r>
          </w:p>
        </w:tc>
      </w:tr>
      <w:tr w:rsidR="007469E0" w:rsidRPr="00296DDF" w14:paraId="3F3009C3" w14:textId="77777777" w:rsidTr="006D44F8">
        <w:tc>
          <w:tcPr>
            <w:tcW w:w="800" w:type="dxa"/>
            <w:shd w:val="solid" w:color="FFFFFF" w:fill="auto"/>
          </w:tcPr>
          <w:p w14:paraId="0BDA6F3C" w14:textId="77777777" w:rsidR="007469E0" w:rsidRPr="005E449A" w:rsidRDefault="007469E0" w:rsidP="006D44F8">
            <w:pPr>
              <w:spacing w:after="0"/>
              <w:rPr>
                <w:rFonts w:ascii="Arial" w:hAnsi="Arial" w:cs="Arial"/>
                <w:sz w:val="16"/>
              </w:rPr>
            </w:pPr>
            <w:r>
              <w:rPr>
                <w:rFonts w:ascii="Arial" w:hAnsi="Arial" w:cs="Arial"/>
                <w:sz w:val="16"/>
              </w:rPr>
              <w:t>2018-12</w:t>
            </w:r>
          </w:p>
        </w:tc>
        <w:tc>
          <w:tcPr>
            <w:tcW w:w="800" w:type="dxa"/>
            <w:shd w:val="solid" w:color="FFFFFF" w:fill="auto"/>
          </w:tcPr>
          <w:p w14:paraId="55E9FDD4" w14:textId="77777777" w:rsidR="007469E0" w:rsidRPr="005E449A" w:rsidRDefault="007469E0" w:rsidP="006D44F8">
            <w:pPr>
              <w:spacing w:after="0"/>
              <w:rPr>
                <w:rFonts w:ascii="Arial" w:hAnsi="Arial" w:cs="Arial"/>
                <w:sz w:val="16"/>
              </w:rPr>
            </w:pPr>
            <w:r>
              <w:rPr>
                <w:rFonts w:ascii="Arial" w:hAnsi="Arial" w:cs="Arial"/>
                <w:sz w:val="16"/>
              </w:rPr>
              <w:t>SP-82</w:t>
            </w:r>
          </w:p>
        </w:tc>
        <w:tc>
          <w:tcPr>
            <w:tcW w:w="1046" w:type="dxa"/>
            <w:shd w:val="solid" w:color="FFFFFF" w:fill="auto"/>
          </w:tcPr>
          <w:p w14:paraId="0CBB8E3A" w14:textId="77777777" w:rsidR="007469E0" w:rsidRPr="005E449A" w:rsidRDefault="007469E0" w:rsidP="006D44F8">
            <w:pPr>
              <w:spacing w:after="0"/>
              <w:rPr>
                <w:rFonts w:ascii="Arial" w:hAnsi="Arial" w:cs="Arial"/>
                <w:sz w:val="16"/>
              </w:rPr>
            </w:pPr>
            <w:r w:rsidRPr="005E449A">
              <w:rPr>
                <w:rFonts w:ascii="Arial" w:hAnsi="Arial" w:cs="Arial"/>
                <w:sz w:val="16"/>
              </w:rPr>
              <w:t>SP-181000</w:t>
            </w:r>
          </w:p>
        </w:tc>
        <w:tc>
          <w:tcPr>
            <w:tcW w:w="473" w:type="dxa"/>
            <w:shd w:val="solid" w:color="FFFFFF" w:fill="auto"/>
          </w:tcPr>
          <w:p w14:paraId="124C033E" w14:textId="77777777" w:rsidR="007469E0" w:rsidRPr="005E449A" w:rsidRDefault="007469E0" w:rsidP="006D44F8">
            <w:pPr>
              <w:spacing w:after="0"/>
              <w:rPr>
                <w:rFonts w:ascii="Arial" w:hAnsi="Arial" w:cs="Arial"/>
                <w:sz w:val="16"/>
              </w:rPr>
            </w:pPr>
            <w:r w:rsidRPr="005E449A">
              <w:rPr>
                <w:rFonts w:ascii="Arial" w:hAnsi="Arial" w:cs="Arial"/>
                <w:sz w:val="16"/>
              </w:rPr>
              <w:t>0027</w:t>
            </w:r>
          </w:p>
        </w:tc>
        <w:tc>
          <w:tcPr>
            <w:tcW w:w="425" w:type="dxa"/>
            <w:shd w:val="solid" w:color="FFFFFF" w:fill="auto"/>
          </w:tcPr>
          <w:p w14:paraId="09250F88" w14:textId="77777777" w:rsidR="007469E0" w:rsidRPr="005E449A" w:rsidRDefault="007469E0" w:rsidP="006D44F8">
            <w:pPr>
              <w:spacing w:after="0"/>
              <w:rPr>
                <w:rFonts w:ascii="Arial" w:hAnsi="Arial" w:cs="Arial"/>
                <w:sz w:val="16"/>
              </w:rPr>
            </w:pPr>
            <w:r w:rsidRPr="005E449A">
              <w:rPr>
                <w:rFonts w:ascii="Arial" w:hAnsi="Arial" w:cs="Arial"/>
                <w:sz w:val="16"/>
              </w:rPr>
              <w:t xml:space="preserve"> </w:t>
            </w:r>
          </w:p>
        </w:tc>
        <w:tc>
          <w:tcPr>
            <w:tcW w:w="425" w:type="dxa"/>
            <w:shd w:val="solid" w:color="FFFFFF" w:fill="auto"/>
          </w:tcPr>
          <w:p w14:paraId="6DD19C1C" w14:textId="77777777" w:rsidR="007469E0" w:rsidRPr="005E449A" w:rsidRDefault="007469E0" w:rsidP="006D44F8">
            <w:pPr>
              <w:spacing w:after="0"/>
              <w:rPr>
                <w:rFonts w:ascii="Arial" w:hAnsi="Arial" w:cs="Arial"/>
                <w:sz w:val="16"/>
              </w:rPr>
            </w:pPr>
            <w:r w:rsidRPr="005E449A">
              <w:rPr>
                <w:rFonts w:ascii="Arial" w:hAnsi="Arial" w:cs="Arial"/>
                <w:sz w:val="16"/>
              </w:rPr>
              <w:t>B</w:t>
            </w:r>
          </w:p>
        </w:tc>
        <w:tc>
          <w:tcPr>
            <w:tcW w:w="4962" w:type="dxa"/>
            <w:shd w:val="solid" w:color="FFFFFF" w:fill="auto"/>
          </w:tcPr>
          <w:p w14:paraId="1D5ED7DC" w14:textId="77777777" w:rsidR="007469E0" w:rsidRPr="005E449A" w:rsidRDefault="007469E0" w:rsidP="006D44F8">
            <w:pPr>
              <w:spacing w:after="0"/>
              <w:rPr>
                <w:rFonts w:ascii="Arial" w:hAnsi="Arial" w:cs="Arial"/>
                <w:sz w:val="16"/>
              </w:rPr>
            </w:pPr>
            <w:r w:rsidRPr="005E449A">
              <w:rPr>
                <w:rFonts w:ascii="Arial" w:hAnsi="Arial" w:cs="Arial"/>
                <w:sz w:val="16"/>
              </w:rPr>
              <w:t>Add interworking between MCData SDS and GSM-R SMS</w:t>
            </w:r>
          </w:p>
        </w:tc>
        <w:tc>
          <w:tcPr>
            <w:tcW w:w="708" w:type="dxa"/>
            <w:shd w:val="solid" w:color="FFFFFF" w:fill="auto"/>
          </w:tcPr>
          <w:p w14:paraId="5A8BC5CC" w14:textId="77777777" w:rsidR="007469E0" w:rsidRPr="005E449A" w:rsidRDefault="007469E0" w:rsidP="006D44F8">
            <w:pPr>
              <w:spacing w:after="0"/>
              <w:rPr>
                <w:rFonts w:ascii="Arial" w:hAnsi="Arial" w:cs="Arial"/>
                <w:sz w:val="16"/>
              </w:rPr>
            </w:pPr>
            <w:r w:rsidRPr="005E449A">
              <w:rPr>
                <w:rFonts w:ascii="Arial" w:hAnsi="Arial" w:cs="Arial"/>
                <w:sz w:val="16"/>
              </w:rPr>
              <w:t>16</w:t>
            </w:r>
            <w:r>
              <w:rPr>
                <w:rFonts w:ascii="Arial" w:hAnsi="Arial" w:cs="Arial"/>
                <w:sz w:val="16"/>
              </w:rPr>
              <w:t>.4.</w:t>
            </w:r>
            <w:r w:rsidRPr="005E449A">
              <w:rPr>
                <w:rFonts w:ascii="Arial" w:hAnsi="Arial" w:cs="Arial"/>
                <w:sz w:val="16"/>
              </w:rPr>
              <w:t>0</w:t>
            </w:r>
          </w:p>
        </w:tc>
      </w:tr>
      <w:tr w:rsidR="00836518" w:rsidRPr="00296DDF" w14:paraId="65570003" w14:textId="77777777" w:rsidTr="006D44F8">
        <w:tc>
          <w:tcPr>
            <w:tcW w:w="800" w:type="dxa"/>
            <w:shd w:val="solid" w:color="FFFFFF" w:fill="auto"/>
          </w:tcPr>
          <w:p w14:paraId="30F351D6" w14:textId="77777777" w:rsidR="00836518" w:rsidRDefault="00836518" w:rsidP="006D44F8">
            <w:pPr>
              <w:spacing w:after="0"/>
              <w:rPr>
                <w:rFonts w:ascii="Arial" w:hAnsi="Arial" w:cs="Arial"/>
                <w:sz w:val="16"/>
              </w:rPr>
            </w:pPr>
            <w:r>
              <w:rPr>
                <w:rFonts w:ascii="Arial" w:hAnsi="Arial" w:cs="Arial"/>
                <w:sz w:val="16"/>
              </w:rPr>
              <w:t>2022-03</w:t>
            </w:r>
          </w:p>
        </w:tc>
        <w:tc>
          <w:tcPr>
            <w:tcW w:w="800" w:type="dxa"/>
            <w:shd w:val="solid" w:color="FFFFFF" w:fill="auto"/>
          </w:tcPr>
          <w:p w14:paraId="019749F9" w14:textId="77777777" w:rsidR="00836518" w:rsidRDefault="00836518" w:rsidP="006D44F8">
            <w:pPr>
              <w:spacing w:after="0"/>
              <w:rPr>
                <w:rFonts w:ascii="Arial" w:hAnsi="Arial" w:cs="Arial"/>
                <w:sz w:val="16"/>
              </w:rPr>
            </w:pPr>
            <w:r>
              <w:rPr>
                <w:rFonts w:ascii="Arial" w:hAnsi="Arial" w:cs="Arial"/>
                <w:sz w:val="16"/>
              </w:rPr>
              <w:t>SA#95e</w:t>
            </w:r>
          </w:p>
        </w:tc>
        <w:tc>
          <w:tcPr>
            <w:tcW w:w="1046" w:type="dxa"/>
            <w:shd w:val="solid" w:color="FFFFFF" w:fill="auto"/>
          </w:tcPr>
          <w:p w14:paraId="23FD9705" w14:textId="77777777" w:rsidR="00836518" w:rsidRPr="005E449A" w:rsidRDefault="00836518" w:rsidP="006D44F8">
            <w:pPr>
              <w:spacing w:after="0"/>
              <w:rPr>
                <w:rFonts w:ascii="Arial" w:hAnsi="Arial" w:cs="Arial"/>
                <w:sz w:val="16"/>
              </w:rPr>
            </w:pPr>
            <w:r>
              <w:rPr>
                <w:rFonts w:ascii="Arial" w:hAnsi="Arial" w:cs="Arial"/>
                <w:sz w:val="16"/>
              </w:rPr>
              <w:t>-</w:t>
            </w:r>
          </w:p>
        </w:tc>
        <w:tc>
          <w:tcPr>
            <w:tcW w:w="473" w:type="dxa"/>
            <w:shd w:val="solid" w:color="FFFFFF" w:fill="auto"/>
          </w:tcPr>
          <w:p w14:paraId="5297722F" w14:textId="77777777" w:rsidR="00836518" w:rsidRPr="005E449A" w:rsidRDefault="00836518" w:rsidP="006D44F8">
            <w:pPr>
              <w:spacing w:after="0"/>
              <w:rPr>
                <w:rFonts w:ascii="Arial" w:hAnsi="Arial" w:cs="Arial"/>
                <w:sz w:val="16"/>
              </w:rPr>
            </w:pPr>
            <w:r>
              <w:rPr>
                <w:rFonts w:ascii="Arial" w:hAnsi="Arial" w:cs="Arial"/>
                <w:sz w:val="16"/>
              </w:rPr>
              <w:t>-</w:t>
            </w:r>
          </w:p>
        </w:tc>
        <w:tc>
          <w:tcPr>
            <w:tcW w:w="425" w:type="dxa"/>
            <w:shd w:val="solid" w:color="FFFFFF" w:fill="auto"/>
          </w:tcPr>
          <w:p w14:paraId="1704527A" w14:textId="77777777" w:rsidR="00836518" w:rsidRPr="005E449A" w:rsidRDefault="00836518" w:rsidP="006D44F8">
            <w:pPr>
              <w:spacing w:after="0"/>
              <w:rPr>
                <w:rFonts w:ascii="Arial" w:hAnsi="Arial" w:cs="Arial"/>
                <w:sz w:val="16"/>
              </w:rPr>
            </w:pPr>
            <w:r>
              <w:rPr>
                <w:rFonts w:ascii="Arial" w:hAnsi="Arial" w:cs="Arial"/>
                <w:sz w:val="16"/>
              </w:rPr>
              <w:t>-</w:t>
            </w:r>
          </w:p>
        </w:tc>
        <w:tc>
          <w:tcPr>
            <w:tcW w:w="425" w:type="dxa"/>
            <w:shd w:val="solid" w:color="FFFFFF" w:fill="auto"/>
          </w:tcPr>
          <w:p w14:paraId="1BDCC294" w14:textId="77777777" w:rsidR="00836518" w:rsidRPr="005E449A" w:rsidRDefault="00836518" w:rsidP="006D44F8">
            <w:pPr>
              <w:spacing w:after="0"/>
              <w:rPr>
                <w:rFonts w:ascii="Arial" w:hAnsi="Arial" w:cs="Arial"/>
                <w:sz w:val="16"/>
              </w:rPr>
            </w:pPr>
            <w:r>
              <w:rPr>
                <w:rFonts w:ascii="Arial" w:hAnsi="Arial" w:cs="Arial"/>
                <w:sz w:val="16"/>
              </w:rPr>
              <w:t>-</w:t>
            </w:r>
          </w:p>
        </w:tc>
        <w:tc>
          <w:tcPr>
            <w:tcW w:w="4962" w:type="dxa"/>
            <w:shd w:val="solid" w:color="FFFFFF" w:fill="auto"/>
          </w:tcPr>
          <w:p w14:paraId="7F215A57" w14:textId="77777777" w:rsidR="00836518" w:rsidRPr="005E449A" w:rsidRDefault="00836518" w:rsidP="006D44F8">
            <w:pPr>
              <w:spacing w:after="0"/>
              <w:rPr>
                <w:rFonts w:ascii="Arial" w:hAnsi="Arial" w:cs="Arial"/>
                <w:sz w:val="16"/>
              </w:rPr>
            </w:pPr>
            <w:r>
              <w:rPr>
                <w:rFonts w:ascii="Arial" w:hAnsi="Arial" w:cs="Arial"/>
                <w:sz w:val="16"/>
              </w:rPr>
              <w:t>Updated to Rel-17 by MCC</w:t>
            </w:r>
          </w:p>
        </w:tc>
        <w:tc>
          <w:tcPr>
            <w:tcW w:w="708" w:type="dxa"/>
            <w:shd w:val="solid" w:color="FFFFFF" w:fill="auto"/>
          </w:tcPr>
          <w:p w14:paraId="3D93ACBF" w14:textId="77777777" w:rsidR="00836518" w:rsidRPr="005E449A" w:rsidRDefault="00836518" w:rsidP="006D44F8">
            <w:pPr>
              <w:spacing w:after="0"/>
              <w:rPr>
                <w:rFonts w:ascii="Arial" w:hAnsi="Arial" w:cs="Arial"/>
                <w:sz w:val="16"/>
              </w:rPr>
            </w:pPr>
            <w:r>
              <w:rPr>
                <w:rFonts w:ascii="Arial" w:hAnsi="Arial" w:cs="Arial"/>
                <w:sz w:val="16"/>
              </w:rPr>
              <w:t>17.0.0</w:t>
            </w:r>
          </w:p>
        </w:tc>
      </w:tr>
    </w:tbl>
    <w:p w14:paraId="55A8711E" w14:textId="77777777" w:rsidR="007469E0" w:rsidRPr="001A0FCA" w:rsidRDefault="007469E0"/>
    <w:sectPr w:rsidR="007469E0" w:rsidRPr="001A0FCA">
      <w:headerReference w:type="default" r:id="rId47"/>
      <w:footerReference w:type="default" r:id="rId4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B80FF" w14:textId="77777777" w:rsidR="00E72FC8" w:rsidRDefault="00E72FC8">
      <w:r>
        <w:separator/>
      </w:r>
    </w:p>
  </w:endnote>
  <w:endnote w:type="continuationSeparator" w:id="0">
    <w:p w14:paraId="5DCC416A" w14:textId="77777777" w:rsidR="00E72FC8" w:rsidRDefault="00E7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0D65" w14:textId="77777777" w:rsidR="002032F7" w:rsidRDefault="00203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5EDF" w14:textId="77777777" w:rsidR="002032F7" w:rsidRDefault="00203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1C091" w14:textId="77777777" w:rsidR="002032F7" w:rsidRDefault="002032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C513" w14:textId="77777777" w:rsidR="00E921F7" w:rsidRDefault="00E921F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FE2F" w14:textId="77777777" w:rsidR="00E72FC8" w:rsidRDefault="00E72FC8">
      <w:r>
        <w:separator/>
      </w:r>
    </w:p>
  </w:footnote>
  <w:footnote w:type="continuationSeparator" w:id="0">
    <w:p w14:paraId="13611106" w14:textId="77777777" w:rsidR="00E72FC8" w:rsidRDefault="00E72F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94EA" w14:textId="77777777" w:rsidR="002032F7" w:rsidRDefault="0020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A133" w14:textId="77777777" w:rsidR="002032F7" w:rsidRDefault="00203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6884" w14:textId="77777777" w:rsidR="002032F7" w:rsidRDefault="002032F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D106" w14:textId="39D5154C" w:rsidR="00E921F7" w:rsidRDefault="00E921F7">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004837">
      <w:rPr>
        <w:rFonts w:ascii="Arial" w:hAnsi="Arial" w:cs="Arial"/>
        <w:b/>
        <w:sz w:val="18"/>
        <w:szCs w:val="18"/>
      </w:rPr>
      <w:instrText>STYLEREF</w:instrText>
    </w:r>
    <w:r>
      <w:rPr>
        <w:rFonts w:ascii="Arial" w:hAnsi="Arial" w:cs="Arial"/>
        <w:b/>
        <w:sz w:val="18"/>
        <w:szCs w:val="18"/>
      </w:rPr>
      <w:instrText xml:space="preserve"> ZA </w:instrText>
    </w:r>
    <w:r>
      <w:rPr>
        <w:rFonts w:ascii="Arial" w:hAnsi="Arial" w:cs="Arial"/>
        <w:b/>
        <w:sz w:val="18"/>
        <w:szCs w:val="18"/>
      </w:rPr>
      <w:fldChar w:fldCharType="separate"/>
    </w:r>
    <w:r w:rsidR="00A83AA7">
      <w:rPr>
        <w:rFonts w:ascii="Arial" w:hAnsi="Arial" w:cs="Arial"/>
        <w:b/>
        <w:noProof/>
        <w:sz w:val="18"/>
        <w:szCs w:val="18"/>
      </w:rPr>
      <w:t>3GPP TS 22.282 V17.0.0 (2022-03)</w:t>
    </w:r>
    <w:r>
      <w:rPr>
        <w:rFonts w:ascii="Arial" w:hAnsi="Arial" w:cs="Arial"/>
        <w:b/>
        <w:sz w:val="18"/>
        <w:szCs w:val="18"/>
      </w:rPr>
      <w:fldChar w:fldCharType="end"/>
    </w:r>
  </w:p>
  <w:p w14:paraId="7BACC5AB" w14:textId="77777777" w:rsidR="00E921F7" w:rsidRDefault="00E921F7">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004837">
      <w:rPr>
        <w:rFonts w:ascii="Arial" w:hAnsi="Arial" w:cs="Arial"/>
        <w:b/>
        <w:sz w:val="18"/>
        <w:szCs w:val="18"/>
      </w:rPr>
      <w:instrText>PAGE</w:instrText>
    </w:r>
    <w:r>
      <w:rPr>
        <w:rFonts w:ascii="Arial" w:hAnsi="Arial" w:cs="Arial"/>
        <w:b/>
        <w:sz w:val="18"/>
        <w:szCs w:val="18"/>
      </w:rPr>
      <w:instrText xml:space="preserve"> </w:instrText>
    </w:r>
    <w:r>
      <w:rPr>
        <w:rFonts w:ascii="Arial" w:hAnsi="Arial" w:cs="Arial"/>
        <w:b/>
        <w:sz w:val="18"/>
        <w:szCs w:val="18"/>
      </w:rPr>
      <w:fldChar w:fldCharType="separate"/>
    </w:r>
    <w:r w:rsidR="00D437A7">
      <w:rPr>
        <w:rFonts w:ascii="Arial" w:hAnsi="Arial" w:cs="Arial"/>
        <w:b/>
        <w:noProof/>
        <w:sz w:val="18"/>
        <w:szCs w:val="18"/>
      </w:rPr>
      <w:t>2</w:t>
    </w:r>
    <w:r>
      <w:rPr>
        <w:rFonts w:ascii="Arial" w:hAnsi="Arial" w:cs="Arial"/>
        <w:b/>
        <w:sz w:val="18"/>
        <w:szCs w:val="18"/>
      </w:rPr>
      <w:fldChar w:fldCharType="end"/>
    </w:r>
  </w:p>
  <w:p w14:paraId="2E281FF1" w14:textId="6ED45E70" w:rsidR="00E921F7" w:rsidRDefault="00E921F7">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w:instrText>
    </w:r>
    <w:r w:rsidR="00004837">
      <w:rPr>
        <w:rFonts w:ascii="Arial" w:hAnsi="Arial" w:cs="Arial"/>
        <w:b/>
        <w:sz w:val="18"/>
        <w:szCs w:val="18"/>
      </w:rPr>
      <w:instrText>STYLEREF</w:instrText>
    </w:r>
    <w:r>
      <w:rPr>
        <w:rFonts w:ascii="Arial" w:hAnsi="Arial" w:cs="Arial"/>
        <w:b/>
        <w:sz w:val="18"/>
        <w:szCs w:val="18"/>
      </w:rPr>
      <w:instrText xml:space="preserve"> ZGSM </w:instrText>
    </w:r>
    <w:r>
      <w:rPr>
        <w:rFonts w:ascii="Arial" w:hAnsi="Arial" w:cs="Arial"/>
        <w:b/>
        <w:sz w:val="18"/>
        <w:szCs w:val="18"/>
      </w:rPr>
      <w:fldChar w:fldCharType="separate"/>
    </w:r>
    <w:r w:rsidR="00A83AA7">
      <w:rPr>
        <w:rFonts w:ascii="Arial" w:hAnsi="Arial" w:cs="Arial"/>
        <w:b/>
        <w:noProof/>
        <w:sz w:val="18"/>
        <w:szCs w:val="18"/>
      </w:rPr>
      <w:t>Release 17</w:t>
    </w:r>
    <w:r>
      <w:rPr>
        <w:rFonts w:ascii="Arial" w:hAnsi="Arial" w:cs="Arial"/>
        <w:b/>
        <w:sz w:val="18"/>
        <w:szCs w:val="18"/>
      </w:rPr>
      <w:fldChar w:fldCharType="end"/>
    </w:r>
  </w:p>
  <w:p w14:paraId="545E2CE7" w14:textId="77777777" w:rsidR="00E921F7" w:rsidRDefault="00E92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C800F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E"/>
    <w:multiLevelType w:val="singleLevel"/>
    <w:tmpl w:val="FFFFFFFF"/>
    <w:lvl w:ilvl="0">
      <w:numFmt w:val="decimal"/>
      <w:lvlText w:val="*"/>
      <w:lvlJc w:val="left"/>
    </w:lvl>
  </w:abstractNum>
  <w:abstractNum w:abstractNumId="9"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15:restartNumberingAfterBreak="0">
    <w:nsid w:val="13457EF0"/>
    <w:multiLevelType w:val="hybridMultilevel"/>
    <w:tmpl w:val="A90221B6"/>
    <w:lvl w:ilvl="0" w:tplc="AF6405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2888292">
    <w:abstractNumId w:val="8"/>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09107431">
    <w:abstractNumId w:val="8"/>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96750090">
    <w:abstractNumId w:val="9"/>
  </w:num>
  <w:num w:numId="4" w16cid:durableId="1817530244">
    <w:abstractNumId w:val="0"/>
  </w:num>
  <w:num w:numId="5" w16cid:durableId="1047680645">
    <w:abstractNumId w:val="10"/>
  </w:num>
  <w:num w:numId="6" w16cid:durableId="2124691230">
    <w:abstractNumId w:val="7"/>
  </w:num>
  <w:num w:numId="7" w16cid:durableId="1019307908">
    <w:abstractNumId w:val="5"/>
  </w:num>
  <w:num w:numId="8" w16cid:durableId="322705976">
    <w:abstractNumId w:val="4"/>
  </w:num>
  <w:num w:numId="9" w16cid:durableId="2134976649">
    <w:abstractNumId w:val="3"/>
  </w:num>
  <w:num w:numId="10" w16cid:durableId="1530948000">
    <w:abstractNumId w:val="2"/>
  </w:num>
  <w:num w:numId="11" w16cid:durableId="1560747877">
    <w:abstractNumId w:val="6"/>
  </w:num>
  <w:num w:numId="12" w16cid:durableId="608977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4837"/>
    <w:rsid w:val="00033397"/>
    <w:rsid w:val="00040095"/>
    <w:rsid w:val="00077DA1"/>
    <w:rsid w:val="00080512"/>
    <w:rsid w:val="000A47F7"/>
    <w:rsid w:val="000D58AB"/>
    <w:rsid w:val="00164190"/>
    <w:rsid w:val="00171FD1"/>
    <w:rsid w:val="00186AA9"/>
    <w:rsid w:val="001A0FCA"/>
    <w:rsid w:val="001B5573"/>
    <w:rsid w:val="001D5CAC"/>
    <w:rsid w:val="001E4202"/>
    <w:rsid w:val="001E6047"/>
    <w:rsid w:val="001F168B"/>
    <w:rsid w:val="00201B07"/>
    <w:rsid w:val="002032F7"/>
    <w:rsid w:val="00215BB4"/>
    <w:rsid w:val="002208CB"/>
    <w:rsid w:val="00221802"/>
    <w:rsid w:val="00225200"/>
    <w:rsid w:val="00231C9A"/>
    <w:rsid w:val="0023343D"/>
    <w:rsid w:val="00242645"/>
    <w:rsid w:val="00244846"/>
    <w:rsid w:val="00256CDD"/>
    <w:rsid w:val="0027120B"/>
    <w:rsid w:val="00273C32"/>
    <w:rsid w:val="00285FFD"/>
    <w:rsid w:val="002952CC"/>
    <w:rsid w:val="002A20C3"/>
    <w:rsid w:val="002A3F37"/>
    <w:rsid w:val="002B7178"/>
    <w:rsid w:val="002E27F1"/>
    <w:rsid w:val="002F62F9"/>
    <w:rsid w:val="003172DC"/>
    <w:rsid w:val="00353FA8"/>
    <w:rsid w:val="0035462D"/>
    <w:rsid w:val="00365A45"/>
    <w:rsid w:val="003A3427"/>
    <w:rsid w:val="003C2020"/>
    <w:rsid w:val="003C24C4"/>
    <w:rsid w:val="003C61E4"/>
    <w:rsid w:val="003D6F85"/>
    <w:rsid w:val="00401407"/>
    <w:rsid w:val="00401764"/>
    <w:rsid w:val="00401FCF"/>
    <w:rsid w:val="0040661A"/>
    <w:rsid w:val="00415FC2"/>
    <w:rsid w:val="0042058D"/>
    <w:rsid w:val="00431D1B"/>
    <w:rsid w:val="00434E1B"/>
    <w:rsid w:val="00435D46"/>
    <w:rsid w:val="00450B30"/>
    <w:rsid w:val="0046512D"/>
    <w:rsid w:val="004954CD"/>
    <w:rsid w:val="004A7EC8"/>
    <w:rsid w:val="004B4856"/>
    <w:rsid w:val="004C20F7"/>
    <w:rsid w:val="004D3578"/>
    <w:rsid w:val="004D67B2"/>
    <w:rsid w:val="004E213A"/>
    <w:rsid w:val="004F2961"/>
    <w:rsid w:val="005146FC"/>
    <w:rsid w:val="00543E6C"/>
    <w:rsid w:val="00551E97"/>
    <w:rsid w:val="00557254"/>
    <w:rsid w:val="00565087"/>
    <w:rsid w:val="0056670B"/>
    <w:rsid w:val="0058786A"/>
    <w:rsid w:val="00597D44"/>
    <w:rsid w:val="005C3813"/>
    <w:rsid w:val="00602F97"/>
    <w:rsid w:val="00616879"/>
    <w:rsid w:val="00625160"/>
    <w:rsid w:val="0067041A"/>
    <w:rsid w:val="006708B7"/>
    <w:rsid w:val="006937D7"/>
    <w:rsid w:val="006D44F8"/>
    <w:rsid w:val="006D4562"/>
    <w:rsid w:val="006E3AAD"/>
    <w:rsid w:val="007220B0"/>
    <w:rsid w:val="00734A5B"/>
    <w:rsid w:val="00744E76"/>
    <w:rsid w:val="00745906"/>
    <w:rsid w:val="007469E0"/>
    <w:rsid w:val="00753E55"/>
    <w:rsid w:val="007735B2"/>
    <w:rsid w:val="00781F0F"/>
    <w:rsid w:val="007955BB"/>
    <w:rsid w:val="007A494F"/>
    <w:rsid w:val="007B3E0B"/>
    <w:rsid w:val="007C48E1"/>
    <w:rsid w:val="007F52BF"/>
    <w:rsid w:val="008028A4"/>
    <w:rsid w:val="00804737"/>
    <w:rsid w:val="008070A1"/>
    <w:rsid w:val="00836518"/>
    <w:rsid w:val="00836D6C"/>
    <w:rsid w:val="00856537"/>
    <w:rsid w:val="00871290"/>
    <w:rsid w:val="00872460"/>
    <w:rsid w:val="008768CA"/>
    <w:rsid w:val="00880CB5"/>
    <w:rsid w:val="00891459"/>
    <w:rsid w:val="0089247E"/>
    <w:rsid w:val="008C6DBA"/>
    <w:rsid w:val="008E2E13"/>
    <w:rsid w:val="0090271F"/>
    <w:rsid w:val="00903120"/>
    <w:rsid w:val="0093292E"/>
    <w:rsid w:val="00942EC2"/>
    <w:rsid w:val="00965139"/>
    <w:rsid w:val="00990E23"/>
    <w:rsid w:val="009A00E4"/>
    <w:rsid w:val="009B0944"/>
    <w:rsid w:val="009E0E6E"/>
    <w:rsid w:val="00A10F02"/>
    <w:rsid w:val="00A21587"/>
    <w:rsid w:val="00A53724"/>
    <w:rsid w:val="00A751C9"/>
    <w:rsid w:val="00A81848"/>
    <w:rsid w:val="00A82346"/>
    <w:rsid w:val="00A83AA7"/>
    <w:rsid w:val="00AB1302"/>
    <w:rsid w:val="00AE4CA2"/>
    <w:rsid w:val="00AE53F2"/>
    <w:rsid w:val="00B11564"/>
    <w:rsid w:val="00B15449"/>
    <w:rsid w:val="00B44383"/>
    <w:rsid w:val="00B8500B"/>
    <w:rsid w:val="00B87F43"/>
    <w:rsid w:val="00B910A4"/>
    <w:rsid w:val="00B96569"/>
    <w:rsid w:val="00BC0F7D"/>
    <w:rsid w:val="00C33079"/>
    <w:rsid w:val="00C34BE4"/>
    <w:rsid w:val="00C37D38"/>
    <w:rsid w:val="00C41115"/>
    <w:rsid w:val="00C42816"/>
    <w:rsid w:val="00C45C12"/>
    <w:rsid w:val="00C47CF8"/>
    <w:rsid w:val="00C66573"/>
    <w:rsid w:val="00C66CC0"/>
    <w:rsid w:val="00C76F02"/>
    <w:rsid w:val="00C8340E"/>
    <w:rsid w:val="00C84A81"/>
    <w:rsid w:val="00CA3D0C"/>
    <w:rsid w:val="00CE68A6"/>
    <w:rsid w:val="00D10AAE"/>
    <w:rsid w:val="00D270DC"/>
    <w:rsid w:val="00D35440"/>
    <w:rsid w:val="00D437A7"/>
    <w:rsid w:val="00D43F62"/>
    <w:rsid w:val="00D60217"/>
    <w:rsid w:val="00D639AE"/>
    <w:rsid w:val="00D7181F"/>
    <w:rsid w:val="00D738D6"/>
    <w:rsid w:val="00D73B9A"/>
    <w:rsid w:val="00D755EB"/>
    <w:rsid w:val="00D87E00"/>
    <w:rsid w:val="00D9134D"/>
    <w:rsid w:val="00DA4250"/>
    <w:rsid w:val="00DA7A03"/>
    <w:rsid w:val="00DB1818"/>
    <w:rsid w:val="00DC309B"/>
    <w:rsid w:val="00DC4DA2"/>
    <w:rsid w:val="00DC6900"/>
    <w:rsid w:val="00DC7F88"/>
    <w:rsid w:val="00DE7BD3"/>
    <w:rsid w:val="00DF62CD"/>
    <w:rsid w:val="00E06D05"/>
    <w:rsid w:val="00E20A98"/>
    <w:rsid w:val="00E25D66"/>
    <w:rsid w:val="00E44B4D"/>
    <w:rsid w:val="00E44CFD"/>
    <w:rsid w:val="00E52F0C"/>
    <w:rsid w:val="00E72FC8"/>
    <w:rsid w:val="00E77645"/>
    <w:rsid w:val="00E921F7"/>
    <w:rsid w:val="00EA2F66"/>
    <w:rsid w:val="00EC4A25"/>
    <w:rsid w:val="00EC4D2A"/>
    <w:rsid w:val="00ED2C4A"/>
    <w:rsid w:val="00EF3820"/>
    <w:rsid w:val="00F025A2"/>
    <w:rsid w:val="00F036DB"/>
    <w:rsid w:val="00F1134A"/>
    <w:rsid w:val="00F22EC7"/>
    <w:rsid w:val="00F56C02"/>
    <w:rsid w:val="00F638DB"/>
    <w:rsid w:val="00F653B8"/>
    <w:rsid w:val="00F728A3"/>
    <w:rsid w:val="00F82D62"/>
    <w:rsid w:val="00FA1266"/>
    <w:rsid w:val="00FB2636"/>
    <w:rsid w:val="00FC1192"/>
    <w:rsid w:val="00FD5116"/>
    <w:rsid w:val="00FE41F1"/>
    <w:rsid w:val="00FE61E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3D4E035"/>
  <w15:chartTrackingRefBased/>
  <w15:docId w15:val="{0A389C7E-0243-4EAA-9C1C-F3E31440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E" w:eastAsia="en-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32F7"/>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2032F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link w:val="Heading2Char"/>
    <w:qFormat/>
    <w:rsid w:val="002032F7"/>
    <w:pPr>
      <w:pBdr>
        <w:top w:val="none" w:sz="0" w:space="0" w:color="auto"/>
      </w:pBdr>
      <w:spacing w:before="180"/>
      <w:outlineLvl w:val="1"/>
    </w:pPr>
    <w:rPr>
      <w:sz w:val="32"/>
      <w:lang w:val="x-none"/>
    </w:rPr>
  </w:style>
  <w:style w:type="paragraph" w:styleId="Heading3">
    <w:name w:val="heading 3"/>
    <w:basedOn w:val="Heading2"/>
    <w:next w:val="Normal"/>
    <w:link w:val="Heading3Char"/>
    <w:qFormat/>
    <w:rsid w:val="002032F7"/>
    <w:pPr>
      <w:spacing w:before="120"/>
      <w:outlineLvl w:val="2"/>
    </w:pPr>
    <w:rPr>
      <w:sz w:val="28"/>
      <w:lang w:eastAsia="x-none"/>
    </w:rPr>
  </w:style>
  <w:style w:type="paragraph" w:styleId="Heading4">
    <w:name w:val="heading 4"/>
    <w:basedOn w:val="Heading3"/>
    <w:next w:val="Normal"/>
    <w:link w:val="Heading4Char"/>
    <w:qFormat/>
    <w:rsid w:val="002032F7"/>
    <w:pPr>
      <w:ind w:left="1418" w:hanging="1418"/>
      <w:outlineLvl w:val="3"/>
    </w:pPr>
    <w:rPr>
      <w:sz w:val="24"/>
    </w:rPr>
  </w:style>
  <w:style w:type="paragraph" w:styleId="Heading5">
    <w:name w:val="heading 5"/>
    <w:basedOn w:val="Heading4"/>
    <w:next w:val="Normal"/>
    <w:qFormat/>
    <w:rsid w:val="002032F7"/>
    <w:pPr>
      <w:ind w:left="1701" w:hanging="1701"/>
      <w:outlineLvl w:val="4"/>
    </w:pPr>
    <w:rPr>
      <w:sz w:val="22"/>
    </w:rPr>
  </w:style>
  <w:style w:type="paragraph" w:styleId="Heading6">
    <w:name w:val="heading 6"/>
    <w:basedOn w:val="H6"/>
    <w:next w:val="Normal"/>
    <w:qFormat/>
    <w:rsid w:val="002032F7"/>
    <w:pPr>
      <w:outlineLvl w:val="5"/>
    </w:pPr>
  </w:style>
  <w:style w:type="paragraph" w:styleId="Heading7">
    <w:name w:val="heading 7"/>
    <w:basedOn w:val="H6"/>
    <w:next w:val="Normal"/>
    <w:qFormat/>
    <w:rsid w:val="002032F7"/>
    <w:pPr>
      <w:outlineLvl w:val="6"/>
    </w:pPr>
  </w:style>
  <w:style w:type="paragraph" w:styleId="Heading8">
    <w:name w:val="heading 8"/>
    <w:basedOn w:val="Heading1"/>
    <w:next w:val="Normal"/>
    <w:qFormat/>
    <w:rsid w:val="002032F7"/>
    <w:pPr>
      <w:ind w:left="0" w:firstLine="0"/>
      <w:outlineLvl w:val="7"/>
    </w:pPr>
  </w:style>
  <w:style w:type="paragraph" w:styleId="Heading9">
    <w:name w:val="heading 9"/>
    <w:basedOn w:val="Heading8"/>
    <w:next w:val="Normal"/>
    <w:qFormat/>
    <w:rsid w:val="002032F7"/>
    <w:pPr>
      <w:outlineLvl w:val="8"/>
    </w:pPr>
  </w:style>
  <w:style w:type="character" w:default="1" w:styleId="DefaultParagraphFont">
    <w:name w:val="Default Paragraph Font"/>
    <w:semiHidden/>
    <w:rsid w:val="002032F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032F7"/>
  </w:style>
  <w:style w:type="paragraph" w:customStyle="1" w:styleId="H6">
    <w:name w:val="H6"/>
    <w:basedOn w:val="Heading5"/>
    <w:next w:val="Normal"/>
    <w:rsid w:val="002032F7"/>
    <w:pPr>
      <w:ind w:left="1985" w:hanging="1985"/>
      <w:outlineLvl w:val="9"/>
    </w:pPr>
    <w:rPr>
      <w:sz w:val="20"/>
    </w:rPr>
  </w:style>
  <w:style w:type="paragraph" w:styleId="TOC9">
    <w:name w:val="toc 9"/>
    <w:basedOn w:val="TOC8"/>
    <w:semiHidden/>
    <w:rsid w:val="002032F7"/>
    <w:pPr>
      <w:ind w:left="1418" w:hanging="1418"/>
    </w:pPr>
  </w:style>
  <w:style w:type="paragraph" w:styleId="TOC8">
    <w:name w:val="toc 8"/>
    <w:basedOn w:val="TOC1"/>
    <w:uiPriority w:val="39"/>
    <w:rsid w:val="002032F7"/>
    <w:pPr>
      <w:spacing w:before="180"/>
      <w:ind w:left="2693" w:hanging="2693"/>
    </w:pPr>
    <w:rPr>
      <w:b/>
    </w:rPr>
  </w:style>
  <w:style w:type="paragraph" w:styleId="TOC1">
    <w:name w:val="toc 1"/>
    <w:uiPriority w:val="39"/>
    <w:rsid w:val="002032F7"/>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eastAsia="en-US"/>
    </w:rPr>
  </w:style>
  <w:style w:type="paragraph" w:customStyle="1" w:styleId="EQ">
    <w:name w:val="EQ"/>
    <w:basedOn w:val="Normal"/>
    <w:next w:val="Normal"/>
    <w:rsid w:val="002032F7"/>
    <w:pPr>
      <w:keepLines/>
      <w:tabs>
        <w:tab w:val="center" w:pos="4536"/>
        <w:tab w:val="right" w:pos="9072"/>
      </w:tabs>
    </w:pPr>
    <w:rPr>
      <w:noProof/>
    </w:rPr>
  </w:style>
  <w:style w:type="character" w:customStyle="1" w:styleId="ZGSM">
    <w:name w:val="ZGSM"/>
    <w:rsid w:val="002032F7"/>
  </w:style>
  <w:style w:type="paragraph" w:styleId="Header">
    <w:name w:val="header"/>
    <w:rsid w:val="002032F7"/>
    <w:pPr>
      <w:widowControl w:val="0"/>
      <w:overflowPunct w:val="0"/>
      <w:autoSpaceDE w:val="0"/>
      <w:autoSpaceDN w:val="0"/>
      <w:adjustRightInd w:val="0"/>
      <w:textAlignment w:val="baseline"/>
    </w:pPr>
    <w:rPr>
      <w:rFonts w:ascii="Arial" w:hAnsi="Arial"/>
      <w:b/>
      <w:noProof/>
      <w:sz w:val="18"/>
      <w:lang w:val="en-GB" w:eastAsia="en-US"/>
    </w:rPr>
  </w:style>
  <w:style w:type="paragraph" w:customStyle="1" w:styleId="ZD">
    <w:name w:val="ZD"/>
    <w:rsid w:val="002032F7"/>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uiPriority w:val="39"/>
    <w:rsid w:val="002032F7"/>
    <w:pPr>
      <w:ind w:left="1701" w:hanging="1701"/>
    </w:pPr>
  </w:style>
  <w:style w:type="paragraph" w:styleId="TOC4">
    <w:name w:val="toc 4"/>
    <w:basedOn w:val="TOC3"/>
    <w:uiPriority w:val="39"/>
    <w:rsid w:val="002032F7"/>
    <w:pPr>
      <w:ind w:left="1418" w:hanging="1418"/>
    </w:pPr>
  </w:style>
  <w:style w:type="paragraph" w:styleId="TOC3">
    <w:name w:val="toc 3"/>
    <w:basedOn w:val="TOC2"/>
    <w:uiPriority w:val="39"/>
    <w:rsid w:val="002032F7"/>
    <w:pPr>
      <w:ind w:left="1134" w:hanging="1134"/>
    </w:pPr>
  </w:style>
  <w:style w:type="paragraph" w:styleId="TOC2">
    <w:name w:val="toc 2"/>
    <w:basedOn w:val="TOC1"/>
    <w:uiPriority w:val="39"/>
    <w:rsid w:val="002032F7"/>
    <w:pPr>
      <w:spacing w:before="0"/>
      <w:ind w:left="851" w:hanging="851"/>
    </w:pPr>
    <w:rPr>
      <w:sz w:val="20"/>
    </w:rPr>
  </w:style>
  <w:style w:type="paragraph" w:styleId="Footer">
    <w:name w:val="footer"/>
    <w:basedOn w:val="Header"/>
    <w:rsid w:val="002032F7"/>
    <w:pPr>
      <w:jc w:val="center"/>
    </w:pPr>
    <w:rPr>
      <w:i/>
    </w:rPr>
  </w:style>
  <w:style w:type="paragraph" w:customStyle="1" w:styleId="TT">
    <w:name w:val="TT"/>
    <w:basedOn w:val="Heading1"/>
    <w:next w:val="Normal"/>
    <w:rsid w:val="002032F7"/>
    <w:pPr>
      <w:outlineLvl w:val="9"/>
    </w:pPr>
  </w:style>
  <w:style w:type="paragraph" w:customStyle="1" w:styleId="NF">
    <w:name w:val="NF"/>
    <w:basedOn w:val="NO"/>
    <w:rsid w:val="002032F7"/>
    <w:pPr>
      <w:keepNext/>
      <w:spacing w:after="0"/>
    </w:pPr>
    <w:rPr>
      <w:rFonts w:ascii="Arial" w:hAnsi="Arial"/>
      <w:sz w:val="18"/>
    </w:rPr>
  </w:style>
  <w:style w:type="paragraph" w:customStyle="1" w:styleId="NO">
    <w:name w:val="NO"/>
    <w:basedOn w:val="Normal"/>
    <w:rsid w:val="002032F7"/>
    <w:pPr>
      <w:keepLines/>
      <w:ind w:left="1135" w:hanging="851"/>
    </w:pPr>
  </w:style>
  <w:style w:type="paragraph" w:customStyle="1" w:styleId="PL">
    <w:name w:val="PL"/>
    <w:rsid w:val="002032F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US"/>
    </w:rPr>
  </w:style>
  <w:style w:type="paragraph" w:customStyle="1" w:styleId="TAR">
    <w:name w:val="TAR"/>
    <w:basedOn w:val="TAL"/>
    <w:rsid w:val="002032F7"/>
    <w:pPr>
      <w:jc w:val="right"/>
    </w:pPr>
  </w:style>
  <w:style w:type="paragraph" w:customStyle="1" w:styleId="TAL">
    <w:name w:val="TAL"/>
    <w:basedOn w:val="Normal"/>
    <w:rsid w:val="002032F7"/>
    <w:pPr>
      <w:keepNext/>
      <w:keepLines/>
      <w:spacing w:after="0"/>
    </w:pPr>
    <w:rPr>
      <w:rFonts w:ascii="Arial" w:hAnsi="Arial"/>
      <w:sz w:val="18"/>
    </w:rPr>
  </w:style>
  <w:style w:type="paragraph" w:customStyle="1" w:styleId="TAH">
    <w:name w:val="TAH"/>
    <w:basedOn w:val="TAC"/>
    <w:rsid w:val="002032F7"/>
    <w:rPr>
      <w:b/>
    </w:rPr>
  </w:style>
  <w:style w:type="paragraph" w:customStyle="1" w:styleId="TAC">
    <w:name w:val="TAC"/>
    <w:basedOn w:val="TAL"/>
    <w:rsid w:val="002032F7"/>
    <w:pPr>
      <w:jc w:val="center"/>
    </w:pPr>
  </w:style>
  <w:style w:type="paragraph" w:customStyle="1" w:styleId="LD">
    <w:name w:val="LD"/>
    <w:rsid w:val="002032F7"/>
    <w:pPr>
      <w:keepNext/>
      <w:keepLines/>
      <w:overflowPunct w:val="0"/>
      <w:autoSpaceDE w:val="0"/>
      <w:autoSpaceDN w:val="0"/>
      <w:adjustRightInd w:val="0"/>
      <w:spacing w:line="180" w:lineRule="exact"/>
      <w:textAlignment w:val="baseline"/>
    </w:pPr>
    <w:rPr>
      <w:rFonts w:ascii="Courier New" w:hAnsi="Courier New"/>
      <w:noProof/>
      <w:lang w:val="en-GB" w:eastAsia="en-US"/>
    </w:rPr>
  </w:style>
  <w:style w:type="paragraph" w:customStyle="1" w:styleId="EX">
    <w:name w:val="EX"/>
    <w:basedOn w:val="Normal"/>
    <w:rsid w:val="002032F7"/>
    <w:pPr>
      <w:keepLines/>
      <w:ind w:left="1702" w:hanging="1418"/>
    </w:pPr>
  </w:style>
  <w:style w:type="paragraph" w:customStyle="1" w:styleId="FP">
    <w:name w:val="FP"/>
    <w:basedOn w:val="Normal"/>
    <w:rsid w:val="002032F7"/>
    <w:pPr>
      <w:spacing w:after="0"/>
    </w:pPr>
  </w:style>
  <w:style w:type="paragraph" w:customStyle="1" w:styleId="NW">
    <w:name w:val="NW"/>
    <w:basedOn w:val="NO"/>
    <w:rsid w:val="002032F7"/>
    <w:pPr>
      <w:spacing w:after="0"/>
    </w:pPr>
  </w:style>
  <w:style w:type="paragraph" w:customStyle="1" w:styleId="EW">
    <w:name w:val="EW"/>
    <w:basedOn w:val="EX"/>
    <w:rsid w:val="002032F7"/>
    <w:pPr>
      <w:spacing w:after="0"/>
    </w:pPr>
  </w:style>
  <w:style w:type="paragraph" w:customStyle="1" w:styleId="B1">
    <w:name w:val="B1"/>
    <w:basedOn w:val="List"/>
    <w:rsid w:val="002032F7"/>
  </w:style>
  <w:style w:type="paragraph" w:styleId="TOC6">
    <w:name w:val="toc 6"/>
    <w:basedOn w:val="TOC5"/>
    <w:next w:val="Normal"/>
    <w:semiHidden/>
    <w:rsid w:val="002032F7"/>
    <w:pPr>
      <w:ind w:left="1985" w:hanging="1985"/>
    </w:pPr>
  </w:style>
  <w:style w:type="paragraph" w:styleId="TOC7">
    <w:name w:val="toc 7"/>
    <w:basedOn w:val="TOC6"/>
    <w:next w:val="Normal"/>
    <w:semiHidden/>
    <w:rsid w:val="002032F7"/>
    <w:pPr>
      <w:ind w:left="2268" w:hanging="2268"/>
    </w:pPr>
  </w:style>
  <w:style w:type="paragraph" w:customStyle="1" w:styleId="EditorsNote">
    <w:name w:val="Editor's Note"/>
    <w:basedOn w:val="NO"/>
    <w:rsid w:val="002032F7"/>
    <w:rPr>
      <w:color w:val="FF0000"/>
    </w:rPr>
  </w:style>
  <w:style w:type="paragraph" w:customStyle="1" w:styleId="TH">
    <w:name w:val="TH"/>
    <w:basedOn w:val="Normal"/>
    <w:rsid w:val="002032F7"/>
    <w:pPr>
      <w:keepNext/>
      <w:keepLines/>
      <w:spacing w:before="60"/>
      <w:jc w:val="center"/>
    </w:pPr>
    <w:rPr>
      <w:rFonts w:ascii="Arial" w:hAnsi="Arial"/>
      <w:b/>
    </w:rPr>
  </w:style>
  <w:style w:type="paragraph" w:customStyle="1" w:styleId="ZA">
    <w:name w:val="ZA"/>
    <w:rsid w:val="002032F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2032F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2032F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2032F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2032F7"/>
    <w:pPr>
      <w:ind w:left="851" w:hanging="851"/>
    </w:pPr>
  </w:style>
  <w:style w:type="paragraph" w:customStyle="1" w:styleId="ZH">
    <w:name w:val="ZH"/>
    <w:rsid w:val="002032F7"/>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2032F7"/>
    <w:pPr>
      <w:keepNext w:val="0"/>
      <w:spacing w:before="0" w:after="240"/>
    </w:pPr>
  </w:style>
  <w:style w:type="paragraph" w:customStyle="1" w:styleId="ZG">
    <w:name w:val="ZG"/>
    <w:rsid w:val="002032F7"/>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2032F7"/>
  </w:style>
  <w:style w:type="paragraph" w:customStyle="1" w:styleId="B3">
    <w:name w:val="B3"/>
    <w:basedOn w:val="List3"/>
    <w:rsid w:val="002032F7"/>
  </w:style>
  <w:style w:type="paragraph" w:customStyle="1" w:styleId="B4">
    <w:name w:val="B4"/>
    <w:basedOn w:val="List4"/>
    <w:rsid w:val="002032F7"/>
  </w:style>
  <w:style w:type="paragraph" w:customStyle="1" w:styleId="B5">
    <w:name w:val="B5"/>
    <w:basedOn w:val="List5"/>
    <w:rsid w:val="002032F7"/>
  </w:style>
  <w:style w:type="paragraph" w:customStyle="1" w:styleId="ZTD">
    <w:name w:val="ZTD"/>
    <w:basedOn w:val="ZB"/>
    <w:rsid w:val="002032F7"/>
    <w:pPr>
      <w:framePr w:hRule="auto" w:wrap="notBeside" w:y="852"/>
    </w:pPr>
    <w:rPr>
      <w:i w:val="0"/>
      <w:sz w:val="40"/>
    </w:rPr>
  </w:style>
  <w:style w:type="paragraph" w:customStyle="1" w:styleId="ZV">
    <w:name w:val="ZV"/>
    <w:basedOn w:val="ZU"/>
    <w:rsid w:val="002032F7"/>
    <w:pPr>
      <w:framePr w:wrap="notBeside" w:y="16161"/>
    </w:pPr>
  </w:style>
  <w:style w:type="paragraph" w:styleId="CommentSubject">
    <w:name w:val="annotation subject"/>
    <w:basedOn w:val="CommentText"/>
    <w:next w:val="CommentText"/>
    <w:link w:val="CommentSubjectChar"/>
    <w:rsid w:val="00856537"/>
    <w:rPr>
      <w:b/>
      <w:bCs/>
    </w:rPr>
  </w:style>
  <w:style w:type="character" w:customStyle="1" w:styleId="CommentSubjectChar">
    <w:name w:val="Comment Subject Char"/>
    <w:link w:val="CommentSubject"/>
    <w:rsid w:val="00856537"/>
    <w:rPr>
      <w:b/>
      <w:bCs/>
      <w:sz w:val="24"/>
      <w:szCs w:val="24"/>
      <w:lang w:val="en-GB" w:eastAsia="en-US"/>
    </w:rPr>
  </w:style>
  <w:style w:type="character" w:customStyle="1" w:styleId="Heading2Char">
    <w:name w:val="Heading 2 Char"/>
    <w:link w:val="Heading2"/>
    <w:rsid w:val="00E20A98"/>
    <w:rPr>
      <w:rFonts w:ascii="Arial" w:hAnsi="Arial"/>
      <w:sz w:val="32"/>
      <w:lang w:eastAsia="en-US"/>
    </w:rPr>
  </w:style>
  <w:style w:type="character" w:styleId="Strong">
    <w:name w:val="Strong"/>
    <w:qFormat/>
    <w:rsid w:val="00E20A98"/>
    <w:rPr>
      <w:b/>
      <w:bCs/>
    </w:rPr>
  </w:style>
  <w:style w:type="character" w:styleId="Emphasis">
    <w:name w:val="Emphasis"/>
    <w:qFormat/>
    <w:rsid w:val="00E20A98"/>
    <w:rPr>
      <w:i/>
      <w:iCs/>
    </w:rPr>
  </w:style>
  <w:style w:type="paragraph" w:styleId="List">
    <w:name w:val="List"/>
    <w:basedOn w:val="Normal"/>
    <w:rsid w:val="002032F7"/>
    <w:pPr>
      <w:ind w:left="568" w:hanging="284"/>
    </w:pPr>
  </w:style>
  <w:style w:type="character" w:styleId="CommentReference">
    <w:name w:val="annotation reference"/>
    <w:rsid w:val="004C20F7"/>
    <w:rPr>
      <w:sz w:val="16"/>
      <w:szCs w:val="16"/>
    </w:rPr>
  </w:style>
  <w:style w:type="paragraph" w:styleId="CommentText">
    <w:name w:val="annotation text"/>
    <w:basedOn w:val="Normal"/>
    <w:link w:val="CommentTextChar"/>
    <w:rsid w:val="004C20F7"/>
    <w:rPr>
      <w:sz w:val="24"/>
      <w:szCs w:val="24"/>
    </w:rPr>
  </w:style>
  <w:style w:type="character" w:customStyle="1" w:styleId="CommentTextChar">
    <w:name w:val="Comment Text Char"/>
    <w:link w:val="CommentText"/>
    <w:rsid w:val="004C20F7"/>
    <w:rPr>
      <w:sz w:val="24"/>
      <w:szCs w:val="24"/>
      <w:lang w:val="en-GB" w:eastAsia="en-US"/>
    </w:rPr>
  </w:style>
  <w:style w:type="paragraph" w:styleId="MediumList2-Accent2">
    <w:name w:val="Medium List 2 Accent 2"/>
    <w:hidden/>
    <w:uiPriority w:val="71"/>
    <w:unhideWhenUsed/>
    <w:rsid w:val="004C20F7"/>
    <w:rPr>
      <w:lang w:val="en-GB" w:eastAsia="en-US"/>
    </w:rPr>
  </w:style>
  <w:style w:type="paragraph" w:styleId="BalloonText">
    <w:name w:val="Balloon Text"/>
    <w:basedOn w:val="Normal"/>
    <w:link w:val="BalloonTextChar"/>
    <w:rsid w:val="004C20F7"/>
    <w:pPr>
      <w:spacing w:after="0"/>
    </w:pPr>
    <w:rPr>
      <w:rFonts w:ascii="Lucida Grande" w:hAnsi="Lucida Grande"/>
      <w:sz w:val="18"/>
      <w:szCs w:val="18"/>
    </w:rPr>
  </w:style>
  <w:style w:type="character" w:customStyle="1" w:styleId="BalloonTextChar">
    <w:name w:val="Balloon Text Char"/>
    <w:link w:val="BalloonText"/>
    <w:rsid w:val="004C20F7"/>
    <w:rPr>
      <w:rFonts w:ascii="Lucida Grande" w:hAnsi="Lucida Grande" w:cs="Lucida Grande"/>
      <w:sz w:val="18"/>
      <w:szCs w:val="18"/>
      <w:lang w:val="en-GB" w:eastAsia="en-US"/>
    </w:rPr>
  </w:style>
  <w:style w:type="paragraph" w:styleId="MediumGrid1-Accent2">
    <w:name w:val="Medium Grid 1 Accent 2"/>
    <w:basedOn w:val="Normal"/>
    <w:uiPriority w:val="34"/>
    <w:qFormat/>
    <w:rsid w:val="002B7178"/>
    <w:pPr>
      <w:spacing w:after="200" w:line="276" w:lineRule="auto"/>
      <w:ind w:left="720"/>
      <w:contextualSpacing/>
    </w:pPr>
    <w:rPr>
      <w:rFonts w:ascii="Calibri" w:eastAsia="Calibri" w:hAnsi="Calibri"/>
      <w:sz w:val="22"/>
      <w:szCs w:val="22"/>
      <w:lang w:val="fr-FR"/>
    </w:rPr>
  </w:style>
  <w:style w:type="paragraph" w:styleId="List2">
    <w:name w:val="List 2"/>
    <w:basedOn w:val="List"/>
    <w:rsid w:val="002032F7"/>
    <w:pPr>
      <w:ind w:left="851"/>
    </w:pPr>
  </w:style>
  <w:style w:type="paragraph" w:styleId="List3">
    <w:name w:val="List 3"/>
    <w:basedOn w:val="List2"/>
    <w:rsid w:val="002032F7"/>
    <w:pPr>
      <w:ind w:left="1135"/>
    </w:pPr>
  </w:style>
  <w:style w:type="paragraph" w:styleId="List4">
    <w:name w:val="List 4"/>
    <w:basedOn w:val="List3"/>
    <w:rsid w:val="002032F7"/>
    <w:pPr>
      <w:ind w:left="1418"/>
    </w:pPr>
  </w:style>
  <w:style w:type="paragraph" w:styleId="List5">
    <w:name w:val="List 5"/>
    <w:basedOn w:val="List4"/>
    <w:rsid w:val="002032F7"/>
    <w:pPr>
      <w:ind w:left="1702"/>
    </w:pPr>
  </w:style>
  <w:style w:type="character" w:styleId="FootnoteReference">
    <w:name w:val="footnote reference"/>
    <w:rsid w:val="002032F7"/>
    <w:rPr>
      <w:b/>
      <w:position w:val="6"/>
      <w:sz w:val="16"/>
    </w:rPr>
  </w:style>
  <w:style w:type="paragraph" w:styleId="FootnoteText">
    <w:name w:val="footnote text"/>
    <w:basedOn w:val="Normal"/>
    <w:link w:val="FootnoteTextChar"/>
    <w:rsid w:val="002032F7"/>
    <w:pPr>
      <w:keepLines/>
      <w:ind w:left="454" w:hanging="454"/>
    </w:pPr>
    <w:rPr>
      <w:sz w:val="16"/>
      <w:lang w:val="x-none"/>
    </w:rPr>
  </w:style>
  <w:style w:type="character" w:customStyle="1" w:styleId="FootnoteTextChar">
    <w:name w:val="Footnote Text Char"/>
    <w:link w:val="FootnoteText"/>
    <w:rsid w:val="002032F7"/>
    <w:rPr>
      <w:sz w:val="16"/>
      <w:lang w:eastAsia="en-US"/>
    </w:rPr>
  </w:style>
  <w:style w:type="paragraph" w:styleId="Index1">
    <w:name w:val="index 1"/>
    <w:basedOn w:val="Normal"/>
    <w:rsid w:val="002032F7"/>
    <w:pPr>
      <w:keepLines/>
    </w:pPr>
  </w:style>
  <w:style w:type="paragraph" w:styleId="Index2">
    <w:name w:val="index 2"/>
    <w:basedOn w:val="Index1"/>
    <w:rsid w:val="002032F7"/>
    <w:pPr>
      <w:ind w:left="284"/>
    </w:pPr>
  </w:style>
  <w:style w:type="paragraph" w:styleId="ListBullet">
    <w:name w:val="List Bullet"/>
    <w:basedOn w:val="List"/>
    <w:rsid w:val="002032F7"/>
  </w:style>
  <w:style w:type="paragraph" w:styleId="ListBullet2">
    <w:name w:val="List Bullet 2"/>
    <w:basedOn w:val="ListBullet"/>
    <w:rsid w:val="002032F7"/>
    <w:pPr>
      <w:ind w:left="851"/>
    </w:pPr>
  </w:style>
  <w:style w:type="paragraph" w:styleId="ListBullet3">
    <w:name w:val="List Bullet 3"/>
    <w:basedOn w:val="ListBullet2"/>
    <w:rsid w:val="002032F7"/>
    <w:pPr>
      <w:ind w:left="1135"/>
    </w:pPr>
  </w:style>
  <w:style w:type="paragraph" w:styleId="ListBullet4">
    <w:name w:val="List Bullet 4"/>
    <w:basedOn w:val="ListBullet3"/>
    <w:rsid w:val="002032F7"/>
    <w:pPr>
      <w:ind w:left="1418"/>
    </w:pPr>
  </w:style>
  <w:style w:type="paragraph" w:styleId="ListBullet5">
    <w:name w:val="List Bullet 5"/>
    <w:basedOn w:val="ListBullet4"/>
    <w:rsid w:val="002032F7"/>
    <w:pPr>
      <w:ind w:left="1702"/>
    </w:pPr>
  </w:style>
  <w:style w:type="paragraph" w:styleId="ListNumber">
    <w:name w:val="List Number"/>
    <w:basedOn w:val="List"/>
    <w:rsid w:val="002032F7"/>
  </w:style>
  <w:style w:type="paragraph" w:styleId="ListNumber2">
    <w:name w:val="List Number 2"/>
    <w:basedOn w:val="ListNumber"/>
    <w:rsid w:val="002032F7"/>
    <w:pPr>
      <w:ind w:left="851"/>
    </w:pPr>
  </w:style>
  <w:style w:type="paragraph" w:customStyle="1" w:styleId="FL">
    <w:name w:val="FL"/>
    <w:basedOn w:val="Normal"/>
    <w:rsid w:val="002032F7"/>
    <w:pPr>
      <w:keepNext/>
      <w:keepLines/>
      <w:spacing w:before="60"/>
      <w:jc w:val="center"/>
    </w:pPr>
    <w:rPr>
      <w:rFonts w:ascii="Arial" w:hAnsi="Arial"/>
      <w:b/>
    </w:rPr>
  </w:style>
  <w:style w:type="paragraph" w:customStyle="1" w:styleId="Guidance">
    <w:name w:val="Guidance"/>
    <w:basedOn w:val="Normal"/>
    <w:rsid w:val="007C48E1"/>
    <w:pPr>
      <w:overflowPunct/>
      <w:autoSpaceDE/>
      <w:autoSpaceDN/>
      <w:adjustRightInd/>
      <w:textAlignment w:val="auto"/>
    </w:pPr>
    <w:rPr>
      <w:i/>
      <w:color w:val="0000FF"/>
    </w:rPr>
  </w:style>
  <w:style w:type="paragraph" w:styleId="Revision">
    <w:name w:val="Revision"/>
    <w:hidden/>
    <w:uiPriority w:val="71"/>
    <w:rsid w:val="00365A45"/>
    <w:rPr>
      <w:lang w:val="en-GB" w:eastAsia="en-US"/>
    </w:rPr>
  </w:style>
  <w:style w:type="character" w:customStyle="1" w:styleId="Heading4Char">
    <w:name w:val="Heading 4 Char"/>
    <w:link w:val="Heading4"/>
    <w:rsid w:val="007F52BF"/>
    <w:rPr>
      <w:rFonts w:ascii="Arial" w:hAnsi="Arial"/>
      <w:sz w:val="24"/>
      <w:lang w:val="x-none"/>
    </w:rPr>
  </w:style>
  <w:style w:type="character" w:customStyle="1" w:styleId="Heading3Char">
    <w:name w:val="Heading 3 Char"/>
    <w:link w:val="Heading3"/>
    <w:rsid w:val="007F52BF"/>
    <w:rPr>
      <w:rFonts w:ascii="Arial" w:hAnsi="Arial"/>
      <w:sz w:val="2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portal.3gpp.org/desktopmodules/Release/ReleaseDetails.aspx?releaseId=189" TargetMode="External"/><Relationship Id="rId26" Type="http://schemas.openxmlformats.org/officeDocument/2006/relationships/hyperlink" Target="http://www.3gpp.org/ftp/tsg_sa/WG1_Serv/TSGS1_77_Jeju/docs/S1-171026.zip" TargetMode="External"/><Relationship Id="rId39" Type="http://schemas.openxmlformats.org/officeDocument/2006/relationships/hyperlink" Target="http://portal.3gpp.org/desktopmodules/Specifications/SpecificationDetails.aspx?specificationId=3019" TargetMode="External"/><Relationship Id="rId21" Type="http://schemas.openxmlformats.org/officeDocument/2006/relationships/hyperlink" Target="http://www.3gpp.org/ftp/tsg_sa/WG1_Serv/TSGS1_76bis_Spokane/Docs/S1-170167.zip" TargetMode="External"/><Relationship Id="rId34" Type="http://schemas.openxmlformats.org/officeDocument/2006/relationships/hyperlink" Target="http://www.3gpp.org/ftp/tsg_sa/WG1_Serv/TSGS1_81_Fukuoka/docs/S1-180432.zip" TargetMode="External"/><Relationship Id="rId42" Type="http://schemas.openxmlformats.org/officeDocument/2006/relationships/hyperlink" Target="http://portal.3gpp.org/desktopmodules/Specifications/SpecificationDetails.aspx?specificationId=3019" TargetMode="External"/><Relationship Id="rId47" Type="http://schemas.openxmlformats.org/officeDocument/2006/relationships/header" Target="header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3gpp.org/ftp/tsg_sa/WG1_Serv/TSGS1_76_Tenerife/Docs/S1-163014.zip" TargetMode="External"/><Relationship Id="rId29" Type="http://schemas.openxmlformats.org/officeDocument/2006/relationships/hyperlink" Target="http://portal.3gpp.org/desktopmodules/WorkItem/WorkItemDetails.aspx?workitemId=720054" TargetMode="External"/><Relationship Id="rId11" Type="http://schemas.openxmlformats.org/officeDocument/2006/relationships/header" Target="header2.xml"/><Relationship Id="rId24" Type="http://schemas.openxmlformats.org/officeDocument/2006/relationships/hyperlink" Target="http://portal.3gpp.org/desktopmodules/WorkItem/WorkItemDetails.aspx?workitemId=720054" TargetMode="External"/><Relationship Id="rId32" Type="http://schemas.openxmlformats.org/officeDocument/2006/relationships/hyperlink" Target="http://portal.3gpp.org/desktopmodules/Release/ReleaseDetails.aspx?releaseId=191" TargetMode="External"/><Relationship Id="rId37" Type="http://schemas.openxmlformats.org/officeDocument/2006/relationships/hyperlink" Target="http://portal.3gpp.org/desktopmodules/WorkItem/WorkItemDetails.aspx?workitemId=760054" TargetMode="External"/><Relationship Id="rId40" Type="http://schemas.openxmlformats.org/officeDocument/2006/relationships/hyperlink" Target="http://portal.3gpp.org/desktopmodules/Release/ReleaseDetails.aspx?releaseId=191" TargetMode="External"/><Relationship Id="rId45" Type="http://schemas.openxmlformats.org/officeDocument/2006/relationships/hyperlink" Target="http://portal.3gpp.org/desktopmodules/Release/ReleaseDetails.aspx?releaseId=191"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portal.3gpp.org/desktopmodules/Release/ReleaseDetails.aspx?releaseId=189" TargetMode="External"/><Relationship Id="rId28" Type="http://schemas.openxmlformats.org/officeDocument/2006/relationships/hyperlink" Target="http://portal.3gpp.org/desktopmodules/Release/ReleaseDetails.aspx?releaseId=189" TargetMode="External"/><Relationship Id="rId36" Type="http://schemas.openxmlformats.org/officeDocument/2006/relationships/hyperlink" Target="http://portal.3gpp.org/desktopmodules/Release/ReleaseDetails.aspx?releaseId=191"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portal.3gpp.org/desktopmodules/WorkItem/WorkItemDetails.aspx?workitemId=720054" TargetMode="External"/><Relationship Id="rId31" Type="http://schemas.openxmlformats.org/officeDocument/2006/relationships/hyperlink" Target="http://portal.3gpp.org/desktopmodules/Specifications/SpecificationDetails.aspx?specificationId=3019" TargetMode="External"/><Relationship Id="rId44" Type="http://schemas.openxmlformats.org/officeDocument/2006/relationships/hyperlink" Target="http://portal.3gpp.org/desktopmodules/Specifications/SpecificationDetails.aspx?specificationId=301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portal.3gpp.org/desktopmodules/Specifications/SpecificationDetails.aspx?specificationId=3019" TargetMode="External"/><Relationship Id="rId27" Type="http://schemas.openxmlformats.org/officeDocument/2006/relationships/hyperlink" Target="http://portal.3gpp.org/desktopmodules/Specifications/SpecificationDetails.aspx?specificationId=3019" TargetMode="External"/><Relationship Id="rId30" Type="http://schemas.openxmlformats.org/officeDocument/2006/relationships/hyperlink" Target="http://www.3gpp.org/ftp/tsg_sa/WG1_Serv/TSGS1_81_Fukuoka/docs/S1-180297.zip" TargetMode="External"/><Relationship Id="rId35" Type="http://schemas.openxmlformats.org/officeDocument/2006/relationships/hyperlink" Target="http://portal.3gpp.org/desktopmodules/Specifications/SpecificationDetails.aspx?specificationId=3019" TargetMode="External"/><Relationship Id="rId43" Type="http://schemas.openxmlformats.org/officeDocument/2006/relationships/hyperlink" Target="http://www.3gpp.org/ftp/tsg_sa/WG1_Serv/TSGS1_82_Dubrovnik/Docs/S1-181585.zip" TargetMode="External"/><Relationship Id="rId48"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portal.3gpp.org/desktopmodules/Specifications/SpecificationDetails.aspx?specificationId=3019" TargetMode="External"/><Relationship Id="rId25" Type="http://schemas.openxmlformats.org/officeDocument/2006/relationships/hyperlink" Target="http://portal.3gpp.org/desktopmodules/Release/ReleaseDetails.aspx?releaseId=189" TargetMode="External"/><Relationship Id="rId33" Type="http://schemas.openxmlformats.org/officeDocument/2006/relationships/hyperlink" Target="http://portal.3gpp.org/desktopmodules/WorkItem/WorkItemDetails.aspx?workitemId=750033" TargetMode="External"/><Relationship Id="rId38" Type="http://schemas.openxmlformats.org/officeDocument/2006/relationships/hyperlink" Target="http://www.3gpp.org/ftp/tsg_sa/WG1_Serv/TSGS1_81_Fukuoka/docs/S1-180448.zip" TargetMode="External"/><Relationship Id="rId46" Type="http://schemas.openxmlformats.org/officeDocument/2006/relationships/hyperlink" Target="http://portal.3gpp.org/desktopmodules/WorkItem/WorkItemDetails.aspx?workitemId=760054" TargetMode="External"/><Relationship Id="rId20" Type="http://schemas.openxmlformats.org/officeDocument/2006/relationships/hyperlink" Target="http://portal.3gpp.org/desktopmodules/Release/ReleaseDetails.aspx?releaseId=189" TargetMode="External"/><Relationship Id="rId41" Type="http://schemas.openxmlformats.org/officeDocument/2006/relationships/hyperlink" Target="http://portal.3gpp.org/desktopmodules/WorkItem/WorkItemDetails.aspx?workitemId=760054"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21</Pages>
  <Words>8027</Words>
  <Characters>45760</Characters>
  <Application>Microsoft Office Word</Application>
  <DocSecurity>0</DocSecurity>
  <Lines>381</Lines>
  <Paragraphs>107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53680</CharactersWithSpaces>
  <SharedDoc>false</SharedDoc>
  <HyperlinkBase/>
  <HLinks>
    <vt:vector size="186" baseType="variant">
      <vt:variant>
        <vt:i4>4259860</vt:i4>
      </vt:variant>
      <vt:variant>
        <vt:i4>288</vt:i4>
      </vt:variant>
      <vt:variant>
        <vt:i4>0</vt:i4>
      </vt:variant>
      <vt:variant>
        <vt:i4>5</vt:i4>
      </vt:variant>
      <vt:variant>
        <vt:lpwstr>http://portal.3gpp.org/desktopmodules/WorkItem/WorkItemDetails.aspx?workitemId=760054</vt:lpwstr>
      </vt:variant>
      <vt:variant>
        <vt:lpwstr/>
      </vt:variant>
      <vt:variant>
        <vt:i4>3080251</vt:i4>
      </vt:variant>
      <vt:variant>
        <vt:i4>285</vt:i4>
      </vt:variant>
      <vt:variant>
        <vt:i4>0</vt:i4>
      </vt:variant>
      <vt:variant>
        <vt:i4>5</vt:i4>
      </vt:variant>
      <vt:variant>
        <vt:lpwstr>http://portal.3gpp.org/desktopmodules/Release/ReleaseDetails.aspx?releaseId=191</vt:lpwstr>
      </vt:variant>
      <vt:variant>
        <vt:lpwstr/>
      </vt:variant>
      <vt:variant>
        <vt:i4>7274534</vt:i4>
      </vt:variant>
      <vt:variant>
        <vt:i4>282</vt:i4>
      </vt:variant>
      <vt:variant>
        <vt:i4>0</vt:i4>
      </vt:variant>
      <vt:variant>
        <vt:i4>5</vt:i4>
      </vt:variant>
      <vt:variant>
        <vt:lpwstr>http://portal.3gpp.org/desktopmodules/Specifications/SpecificationDetails.aspx?specificationId=3019</vt:lpwstr>
      </vt:variant>
      <vt:variant>
        <vt:lpwstr/>
      </vt:variant>
      <vt:variant>
        <vt:i4>131151</vt:i4>
      </vt:variant>
      <vt:variant>
        <vt:i4>279</vt:i4>
      </vt:variant>
      <vt:variant>
        <vt:i4>0</vt:i4>
      </vt:variant>
      <vt:variant>
        <vt:i4>5</vt:i4>
      </vt:variant>
      <vt:variant>
        <vt:lpwstr>http://www.3gpp.org/ftp/tsg_sa/WG1_Serv/TSGS1_82_Dubrovnik/Docs/S1-181585.zip</vt:lpwstr>
      </vt:variant>
      <vt:variant>
        <vt:lpwstr/>
      </vt:variant>
      <vt:variant>
        <vt:i4>7274534</vt:i4>
      </vt:variant>
      <vt:variant>
        <vt:i4>276</vt:i4>
      </vt:variant>
      <vt:variant>
        <vt:i4>0</vt:i4>
      </vt:variant>
      <vt:variant>
        <vt:i4>5</vt:i4>
      </vt:variant>
      <vt:variant>
        <vt:lpwstr>http://portal.3gpp.org/desktopmodules/Specifications/SpecificationDetails.aspx?specificationId=3019</vt:lpwstr>
      </vt:variant>
      <vt:variant>
        <vt:lpwstr/>
      </vt:variant>
      <vt:variant>
        <vt:i4>4259860</vt:i4>
      </vt:variant>
      <vt:variant>
        <vt:i4>273</vt:i4>
      </vt:variant>
      <vt:variant>
        <vt:i4>0</vt:i4>
      </vt:variant>
      <vt:variant>
        <vt:i4>5</vt:i4>
      </vt:variant>
      <vt:variant>
        <vt:lpwstr>http://portal.3gpp.org/desktopmodules/WorkItem/WorkItemDetails.aspx?workitemId=760054</vt:lpwstr>
      </vt:variant>
      <vt:variant>
        <vt:lpwstr/>
      </vt:variant>
      <vt:variant>
        <vt:i4>3080251</vt:i4>
      </vt:variant>
      <vt:variant>
        <vt:i4>270</vt:i4>
      </vt:variant>
      <vt:variant>
        <vt:i4>0</vt:i4>
      </vt:variant>
      <vt:variant>
        <vt:i4>5</vt:i4>
      </vt:variant>
      <vt:variant>
        <vt:lpwstr>http://portal.3gpp.org/desktopmodules/Release/ReleaseDetails.aspx?releaseId=191</vt:lpwstr>
      </vt:variant>
      <vt:variant>
        <vt:lpwstr/>
      </vt:variant>
      <vt:variant>
        <vt:i4>7274534</vt:i4>
      </vt:variant>
      <vt:variant>
        <vt:i4>267</vt:i4>
      </vt:variant>
      <vt:variant>
        <vt:i4>0</vt:i4>
      </vt:variant>
      <vt:variant>
        <vt:i4>5</vt:i4>
      </vt:variant>
      <vt:variant>
        <vt:lpwstr>http://portal.3gpp.org/desktopmodules/Specifications/SpecificationDetails.aspx?specificationId=3019</vt:lpwstr>
      </vt:variant>
      <vt:variant>
        <vt:lpwstr/>
      </vt:variant>
      <vt:variant>
        <vt:i4>6488112</vt:i4>
      </vt:variant>
      <vt:variant>
        <vt:i4>264</vt:i4>
      </vt:variant>
      <vt:variant>
        <vt:i4>0</vt:i4>
      </vt:variant>
      <vt:variant>
        <vt:i4>5</vt:i4>
      </vt:variant>
      <vt:variant>
        <vt:lpwstr>http://www.3gpp.org/ftp/tsg_sa/WG1_Serv/TSGS1_81_Fukuoka/docs/S1-180448.zip</vt:lpwstr>
      </vt:variant>
      <vt:variant>
        <vt:lpwstr/>
      </vt:variant>
      <vt:variant>
        <vt:i4>4259860</vt:i4>
      </vt:variant>
      <vt:variant>
        <vt:i4>261</vt:i4>
      </vt:variant>
      <vt:variant>
        <vt:i4>0</vt:i4>
      </vt:variant>
      <vt:variant>
        <vt:i4>5</vt:i4>
      </vt:variant>
      <vt:variant>
        <vt:lpwstr>http://portal.3gpp.org/desktopmodules/WorkItem/WorkItemDetails.aspx?workitemId=760054</vt:lpwstr>
      </vt:variant>
      <vt:variant>
        <vt:lpwstr/>
      </vt:variant>
      <vt:variant>
        <vt:i4>3080251</vt:i4>
      </vt:variant>
      <vt:variant>
        <vt:i4>258</vt:i4>
      </vt:variant>
      <vt:variant>
        <vt:i4>0</vt:i4>
      </vt:variant>
      <vt:variant>
        <vt:i4>5</vt:i4>
      </vt:variant>
      <vt:variant>
        <vt:lpwstr>http://portal.3gpp.org/desktopmodules/Release/ReleaseDetails.aspx?releaseId=191</vt:lpwstr>
      </vt:variant>
      <vt:variant>
        <vt:lpwstr/>
      </vt:variant>
      <vt:variant>
        <vt:i4>7274534</vt:i4>
      </vt:variant>
      <vt:variant>
        <vt:i4>255</vt:i4>
      </vt:variant>
      <vt:variant>
        <vt:i4>0</vt:i4>
      </vt:variant>
      <vt:variant>
        <vt:i4>5</vt:i4>
      </vt:variant>
      <vt:variant>
        <vt:lpwstr>http://portal.3gpp.org/desktopmodules/Specifications/SpecificationDetails.aspx?specificationId=3019</vt:lpwstr>
      </vt:variant>
      <vt:variant>
        <vt:lpwstr/>
      </vt:variant>
      <vt:variant>
        <vt:i4>6553658</vt:i4>
      </vt:variant>
      <vt:variant>
        <vt:i4>252</vt:i4>
      </vt:variant>
      <vt:variant>
        <vt:i4>0</vt:i4>
      </vt:variant>
      <vt:variant>
        <vt:i4>5</vt:i4>
      </vt:variant>
      <vt:variant>
        <vt:lpwstr>http://www.3gpp.org/ftp/tsg_sa/WG1_Serv/TSGS1_81_Fukuoka/docs/S1-180432.zip</vt:lpwstr>
      </vt:variant>
      <vt:variant>
        <vt:lpwstr/>
      </vt:variant>
      <vt:variant>
        <vt:i4>4653079</vt:i4>
      </vt:variant>
      <vt:variant>
        <vt:i4>249</vt:i4>
      </vt:variant>
      <vt:variant>
        <vt:i4>0</vt:i4>
      </vt:variant>
      <vt:variant>
        <vt:i4>5</vt:i4>
      </vt:variant>
      <vt:variant>
        <vt:lpwstr>http://portal.3gpp.org/desktopmodules/WorkItem/WorkItemDetails.aspx?workitemId=750033</vt:lpwstr>
      </vt:variant>
      <vt:variant>
        <vt:lpwstr/>
      </vt:variant>
      <vt:variant>
        <vt:i4>3080251</vt:i4>
      </vt:variant>
      <vt:variant>
        <vt:i4>246</vt:i4>
      </vt:variant>
      <vt:variant>
        <vt:i4>0</vt:i4>
      </vt:variant>
      <vt:variant>
        <vt:i4>5</vt:i4>
      </vt:variant>
      <vt:variant>
        <vt:lpwstr>http://portal.3gpp.org/desktopmodules/Release/ReleaseDetails.aspx?releaseId=191</vt:lpwstr>
      </vt:variant>
      <vt:variant>
        <vt:lpwstr/>
      </vt:variant>
      <vt:variant>
        <vt:i4>7274534</vt:i4>
      </vt:variant>
      <vt:variant>
        <vt:i4>243</vt:i4>
      </vt:variant>
      <vt:variant>
        <vt:i4>0</vt:i4>
      </vt:variant>
      <vt:variant>
        <vt:i4>5</vt:i4>
      </vt:variant>
      <vt:variant>
        <vt:lpwstr>http://portal.3gpp.org/desktopmodules/Specifications/SpecificationDetails.aspx?specificationId=3019</vt:lpwstr>
      </vt:variant>
      <vt:variant>
        <vt:lpwstr/>
      </vt:variant>
      <vt:variant>
        <vt:i4>7209017</vt:i4>
      </vt:variant>
      <vt:variant>
        <vt:i4>240</vt:i4>
      </vt:variant>
      <vt:variant>
        <vt:i4>0</vt:i4>
      </vt:variant>
      <vt:variant>
        <vt:i4>5</vt:i4>
      </vt:variant>
      <vt:variant>
        <vt:lpwstr>http://www.3gpp.org/ftp/tsg_sa/WG1_Serv/TSGS1_81_Fukuoka/docs/S1-180297.zip</vt:lpwstr>
      </vt:variant>
      <vt:variant>
        <vt:lpwstr/>
      </vt:variant>
      <vt:variant>
        <vt:i4>4259856</vt:i4>
      </vt:variant>
      <vt:variant>
        <vt:i4>237</vt:i4>
      </vt:variant>
      <vt:variant>
        <vt:i4>0</vt:i4>
      </vt:variant>
      <vt:variant>
        <vt:i4>5</vt:i4>
      </vt:variant>
      <vt:variant>
        <vt:lpwstr>http://portal.3gpp.org/desktopmodules/WorkItem/WorkItemDetails.aspx?workitemId=720054</vt:lpwstr>
      </vt:variant>
      <vt:variant>
        <vt:lpwstr/>
      </vt:variant>
      <vt:variant>
        <vt:i4>3014715</vt:i4>
      </vt:variant>
      <vt:variant>
        <vt:i4>234</vt:i4>
      </vt:variant>
      <vt:variant>
        <vt:i4>0</vt:i4>
      </vt:variant>
      <vt:variant>
        <vt:i4>5</vt:i4>
      </vt:variant>
      <vt:variant>
        <vt:lpwstr>http://portal.3gpp.org/desktopmodules/Release/ReleaseDetails.aspx?releaseId=189</vt:lpwstr>
      </vt:variant>
      <vt:variant>
        <vt:lpwstr/>
      </vt:variant>
      <vt:variant>
        <vt:i4>7274534</vt:i4>
      </vt:variant>
      <vt:variant>
        <vt:i4>231</vt:i4>
      </vt:variant>
      <vt:variant>
        <vt:i4>0</vt:i4>
      </vt:variant>
      <vt:variant>
        <vt:i4>5</vt:i4>
      </vt:variant>
      <vt:variant>
        <vt:lpwstr>http://portal.3gpp.org/desktopmodules/Specifications/SpecificationDetails.aspx?specificationId=3019</vt:lpwstr>
      </vt:variant>
      <vt:variant>
        <vt:lpwstr/>
      </vt:variant>
      <vt:variant>
        <vt:i4>5963787</vt:i4>
      </vt:variant>
      <vt:variant>
        <vt:i4>228</vt:i4>
      </vt:variant>
      <vt:variant>
        <vt:i4>0</vt:i4>
      </vt:variant>
      <vt:variant>
        <vt:i4>5</vt:i4>
      </vt:variant>
      <vt:variant>
        <vt:lpwstr>http://www.3gpp.org/ftp/tsg_sa/WG1_Serv/TSGS1_77_Jeju/docs/S1-171026.zip</vt:lpwstr>
      </vt:variant>
      <vt:variant>
        <vt:lpwstr/>
      </vt:variant>
      <vt:variant>
        <vt:i4>3014715</vt:i4>
      </vt:variant>
      <vt:variant>
        <vt:i4>225</vt:i4>
      </vt:variant>
      <vt:variant>
        <vt:i4>0</vt:i4>
      </vt:variant>
      <vt:variant>
        <vt:i4>5</vt:i4>
      </vt:variant>
      <vt:variant>
        <vt:lpwstr>http://portal.3gpp.org/desktopmodules/Release/ReleaseDetails.aspx?releaseId=189</vt:lpwstr>
      </vt:variant>
      <vt:variant>
        <vt:lpwstr/>
      </vt:variant>
      <vt:variant>
        <vt:i4>4259856</vt:i4>
      </vt:variant>
      <vt:variant>
        <vt:i4>222</vt:i4>
      </vt:variant>
      <vt:variant>
        <vt:i4>0</vt:i4>
      </vt:variant>
      <vt:variant>
        <vt:i4>5</vt:i4>
      </vt:variant>
      <vt:variant>
        <vt:lpwstr>http://portal.3gpp.org/desktopmodules/WorkItem/WorkItemDetails.aspx?workitemId=720054</vt:lpwstr>
      </vt:variant>
      <vt:variant>
        <vt:lpwstr/>
      </vt:variant>
      <vt:variant>
        <vt:i4>3014715</vt:i4>
      </vt:variant>
      <vt:variant>
        <vt:i4>219</vt:i4>
      </vt:variant>
      <vt:variant>
        <vt:i4>0</vt:i4>
      </vt:variant>
      <vt:variant>
        <vt:i4>5</vt:i4>
      </vt:variant>
      <vt:variant>
        <vt:lpwstr>http://portal.3gpp.org/desktopmodules/Release/ReleaseDetails.aspx?releaseId=189</vt:lpwstr>
      </vt:variant>
      <vt:variant>
        <vt:lpwstr/>
      </vt:variant>
      <vt:variant>
        <vt:i4>7274534</vt:i4>
      </vt:variant>
      <vt:variant>
        <vt:i4>216</vt:i4>
      </vt:variant>
      <vt:variant>
        <vt:i4>0</vt:i4>
      </vt:variant>
      <vt:variant>
        <vt:i4>5</vt:i4>
      </vt:variant>
      <vt:variant>
        <vt:lpwstr>http://portal.3gpp.org/desktopmodules/Specifications/SpecificationDetails.aspx?specificationId=3019</vt:lpwstr>
      </vt:variant>
      <vt:variant>
        <vt:lpwstr/>
      </vt:variant>
      <vt:variant>
        <vt:i4>1638472</vt:i4>
      </vt:variant>
      <vt:variant>
        <vt:i4>213</vt:i4>
      </vt:variant>
      <vt:variant>
        <vt:i4>0</vt:i4>
      </vt:variant>
      <vt:variant>
        <vt:i4>5</vt:i4>
      </vt:variant>
      <vt:variant>
        <vt:lpwstr>http://www.3gpp.org/ftp/tsg_sa/WG1_Serv/TSGS1_76bis_Spokane/Docs/S1-170167.zip</vt:lpwstr>
      </vt:variant>
      <vt:variant>
        <vt:lpwstr/>
      </vt:variant>
      <vt:variant>
        <vt:i4>3014715</vt:i4>
      </vt:variant>
      <vt:variant>
        <vt:i4>210</vt:i4>
      </vt:variant>
      <vt:variant>
        <vt:i4>0</vt:i4>
      </vt:variant>
      <vt:variant>
        <vt:i4>5</vt:i4>
      </vt:variant>
      <vt:variant>
        <vt:lpwstr>http://portal.3gpp.org/desktopmodules/Release/ReleaseDetails.aspx?releaseId=189</vt:lpwstr>
      </vt:variant>
      <vt:variant>
        <vt:lpwstr/>
      </vt:variant>
      <vt:variant>
        <vt:i4>4259856</vt:i4>
      </vt:variant>
      <vt:variant>
        <vt:i4>207</vt:i4>
      </vt:variant>
      <vt:variant>
        <vt:i4>0</vt:i4>
      </vt:variant>
      <vt:variant>
        <vt:i4>5</vt:i4>
      </vt:variant>
      <vt:variant>
        <vt:lpwstr>http://portal.3gpp.org/desktopmodules/WorkItem/WorkItemDetails.aspx?workitemId=720054</vt:lpwstr>
      </vt:variant>
      <vt:variant>
        <vt:lpwstr/>
      </vt:variant>
      <vt:variant>
        <vt:i4>3014715</vt:i4>
      </vt:variant>
      <vt:variant>
        <vt:i4>204</vt:i4>
      </vt:variant>
      <vt:variant>
        <vt:i4>0</vt:i4>
      </vt:variant>
      <vt:variant>
        <vt:i4>5</vt:i4>
      </vt:variant>
      <vt:variant>
        <vt:lpwstr>http://portal.3gpp.org/desktopmodules/Release/ReleaseDetails.aspx?releaseId=189</vt:lpwstr>
      </vt:variant>
      <vt:variant>
        <vt:lpwstr/>
      </vt:variant>
      <vt:variant>
        <vt:i4>7274534</vt:i4>
      </vt:variant>
      <vt:variant>
        <vt:i4>201</vt:i4>
      </vt:variant>
      <vt:variant>
        <vt:i4>0</vt:i4>
      </vt:variant>
      <vt:variant>
        <vt:i4>5</vt:i4>
      </vt:variant>
      <vt:variant>
        <vt:lpwstr>http://portal.3gpp.org/desktopmodules/Specifications/SpecificationDetails.aspx?specificationId=3019</vt:lpwstr>
      </vt:variant>
      <vt:variant>
        <vt:lpwstr/>
      </vt:variant>
      <vt:variant>
        <vt:i4>5701654</vt:i4>
      </vt:variant>
      <vt:variant>
        <vt:i4>198</vt:i4>
      </vt:variant>
      <vt:variant>
        <vt:i4>0</vt:i4>
      </vt:variant>
      <vt:variant>
        <vt:i4>5</vt:i4>
      </vt:variant>
      <vt:variant>
        <vt:lpwstr>http://www.3gpp.org/ftp/tsg_sa/WG1_Serv/TSGS1_76_Tenerife/Docs/S1-163014.zip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2015-11-30T15:33:00Z</cp:lastPrinted>
  <dcterms:created xsi:type="dcterms:W3CDTF">2024-04-05T14:27:00Z</dcterms:created>
  <dcterms:modified xsi:type="dcterms:W3CDTF">2024-04-05T14:27:00Z</dcterms:modified>
</cp:coreProperties>
</file>