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9051" w14:textId="5A97BBC8" w:rsidR="00131C35" w:rsidRPr="004D3578" w:rsidRDefault="00131C35" w:rsidP="00131C35">
      <w:pPr>
        <w:pStyle w:val="ZA"/>
        <w:framePr w:wrap="notBeside"/>
      </w:pPr>
      <w:bookmarkStart w:id="0" w:name="_GoBack"/>
      <w:bookmarkStart w:id="1" w:name="page1"/>
      <w:bookmarkEnd w:id="0"/>
      <w:r>
        <w:rPr>
          <w:sz w:val="64"/>
        </w:rPr>
        <w:t>3GPP TS 24.</w:t>
      </w:r>
      <w:r w:rsidR="00896A0F">
        <w:rPr>
          <w:sz w:val="64"/>
        </w:rPr>
        <w:t>4</w:t>
      </w:r>
      <w:r>
        <w:rPr>
          <w:sz w:val="64"/>
        </w:rPr>
        <w:t>84</w:t>
      </w:r>
      <w:r w:rsidRPr="004D3578">
        <w:rPr>
          <w:sz w:val="64"/>
        </w:rPr>
        <w:t xml:space="preserve"> </w:t>
      </w:r>
      <w:r>
        <w:t>V</w:t>
      </w:r>
      <w:r w:rsidR="00C11986">
        <w:t>1</w:t>
      </w:r>
      <w:r w:rsidR="00697C1E">
        <w:t>3</w:t>
      </w:r>
      <w:r>
        <w:t>.</w:t>
      </w:r>
      <w:r w:rsidR="00764EA4">
        <w:t>1</w:t>
      </w:r>
      <w:r w:rsidR="005E02A4">
        <w:t>1</w:t>
      </w:r>
      <w:r>
        <w:t>.</w:t>
      </w:r>
      <w:r w:rsidR="003316FD">
        <w:t>0</w:t>
      </w:r>
      <w:r w:rsidR="00E36F80" w:rsidRPr="004D3578">
        <w:t xml:space="preserve"> </w:t>
      </w:r>
      <w:r w:rsidRPr="004D3578">
        <w:rPr>
          <w:sz w:val="32"/>
        </w:rPr>
        <w:t>(</w:t>
      </w:r>
      <w:r w:rsidR="005E02A4">
        <w:rPr>
          <w:sz w:val="32"/>
        </w:rPr>
        <w:t>202</w:t>
      </w:r>
      <w:r w:rsidR="005E02A4">
        <w:rPr>
          <w:sz w:val="32"/>
        </w:rPr>
        <w:t>1</w:t>
      </w:r>
      <w:r>
        <w:rPr>
          <w:sz w:val="32"/>
        </w:rPr>
        <w:t>-</w:t>
      </w:r>
      <w:r w:rsidR="005E02A4">
        <w:rPr>
          <w:sz w:val="32"/>
        </w:rPr>
        <w:t>1</w:t>
      </w:r>
      <w:r w:rsidR="005E02A4">
        <w:rPr>
          <w:sz w:val="32"/>
        </w:rPr>
        <w:t>2</w:t>
      </w:r>
      <w:r w:rsidR="008C5DFF">
        <w:rPr>
          <w:sz w:val="32"/>
        </w:rPr>
        <w:t>)</w:t>
      </w:r>
    </w:p>
    <w:p w14:paraId="51B42A6C" w14:textId="77777777" w:rsidR="00131C35" w:rsidRPr="004D3578" w:rsidRDefault="00131C35" w:rsidP="00131C35">
      <w:pPr>
        <w:pStyle w:val="ZB"/>
        <w:framePr w:wrap="notBeside"/>
      </w:pPr>
      <w:r w:rsidRPr="004D3578">
        <w:t>Technical Specification</w:t>
      </w:r>
    </w:p>
    <w:p w14:paraId="07CC5784" w14:textId="77777777" w:rsidR="00131C35" w:rsidRPr="005A7EDA" w:rsidRDefault="00131C35" w:rsidP="00131C35">
      <w:pPr>
        <w:pStyle w:val="ZT"/>
        <w:framePr w:wrap="notBeside"/>
      </w:pPr>
      <w:r w:rsidRPr="005A7EDA">
        <w:t>3rd Generation Partnership Project;</w:t>
      </w:r>
    </w:p>
    <w:p w14:paraId="4546141B" w14:textId="77777777" w:rsidR="00131C35" w:rsidRPr="005A7EDA" w:rsidRDefault="00131C35" w:rsidP="00131C35">
      <w:pPr>
        <w:pStyle w:val="ZT"/>
        <w:framePr w:wrap="notBeside"/>
      </w:pPr>
      <w:r w:rsidRPr="005A7EDA">
        <w:t>Technical Specification Group Core Network and Terminals;</w:t>
      </w:r>
    </w:p>
    <w:p w14:paraId="2C7E2FA5" w14:textId="77777777" w:rsidR="008C5DFF" w:rsidRDefault="008C5DFF" w:rsidP="008C5DFF">
      <w:pPr>
        <w:pStyle w:val="ZT"/>
        <w:framePr w:wrap="notBeside"/>
      </w:pPr>
      <w:r w:rsidRPr="00726825">
        <w:t>Mission Critical Services (MCS) configuration management;</w:t>
      </w:r>
    </w:p>
    <w:p w14:paraId="7FF68CA0" w14:textId="77777777" w:rsidR="00131C35" w:rsidRDefault="00C11986" w:rsidP="00131C35">
      <w:pPr>
        <w:pStyle w:val="ZT"/>
        <w:framePr w:wrap="notBeside"/>
      </w:pPr>
      <w:r>
        <w:t>P</w:t>
      </w:r>
      <w:r w:rsidR="00131C35" w:rsidRPr="005A7EDA">
        <w:t>rotocol specification</w:t>
      </w:r>
    </w:p>
    <w:p w14:paraId="307DE577" w14:textId="77777777" w:rsidR="00131C35" w:rsidRDefault="00131C35" w:rsidP="00131C35">
      <w:pPr>
        <w:pStyle w:val="ZT"/>
        <w:framePr w:wrap="notBeside"/>
      </w:pPr>
      <w:r w:rsidRPr="005A7EDA">
        <w:t>(</w:t>
      </w:r>
      <w:r w:rsidRPr="005A7EDA">
        <w:rPr>
          <w:rStyle w:val="ZGSM"/>
        </w:rPr>
        <w:t>Release 13</w:t>
      </w:r>
      <w:r w:rsidRPr="005A7EDA">
        <w:t>)</w:t>
      </w:r>
    </w:p>
    <w:p w14:paraId="68D8CC23" w14:textId="77777777" w:rsidR="00C11986" w:rsidRPr="00235394" w:rsidRDefault="004D669A" w:rsidP="00C11986">
      <w:pPr>
        <w:pStyle w:val="ZU"/>
        <w:framePr w:h="4929" w:hRule="exact" w:wrap="notBeside"/>
        <w:tabs>
          <w:tab w:val="right" w:pos="10206"/>
        </w:tabs>
        <w:jc w:val="left"/>
      </w:pPr>
      <w:r w:rsidRPr="004D669A">
        <w:rPr>
          <w:i/>
          <w:lang w:val="en-US"/>
        </w:rPr>
        <w:pict w14:anchorId="28CFF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TE-AdvancedPro_largerTM_cropped" style="width:103.4pt;height:82.15pt;visibility:visible">
            <v:imagedata r:id="rId8" o:title="LTE-AdvancedPro_largerTM_cropped"/>
          </v:shape>
        </w:pict>
      </w:r>
      <w:r w:rsidR="00C11986" w:rsidRPr="00235394">
        <w:rPr>
          <w:color w:val="0000FF"/>
        </w:rPr>
        <w:tab/>
      </w:r>
      <w:r w:rsidRPr="004D669A">
        <w:rPr>
          <w:lang w:val="en-US"/>
        </w:rPr>
        <w:pict w14:anchorId="4D98281E">
          <v:shape id="Picture 2" o:spid="_x0000_i1026" type="#_x0000_t75" alt="3GPP-logo_web" style="width:128.3pt;height:75.25pt;visibility:visible">
            <v:imagedata r:id="rId9" o:title="3GPP-logo_web"/>
          </v:shape>
        </w:pict>
      </w:r>
    </w:p>
    <w:p w14:paraId="601C469C" w14:textId="77777777" w:rsidR="00131C35" w:rsidRPr="004D3578" w:rsidRDefault="00131C35" w:rsidP="00131C35">
      <w:pPr>
        <w:pStyle w:val="ZU"/>
        <w:framePr w:h="4929" w:hRule="exact" w:wrap="notBeside"/>
        <w:tabs>
          <w:tab w:val="right" w:pos="10206"/>
        </w:tabs>
        <w:jc w:val="left"/>
      </w:pPr>
    </w:p>
    <w:p w14:paraId="37CDBE17" w14:textId="77777777" w:rsidR="00131C35" w:rsidRPr="004D3578" w:rsidRDefault="00131C35" w:rsidP="00131C35">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Specifications and Reports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B025603" w14:textId="77777777" w:rsidR="00131C35" w:rsidRPr="004D3578" w:rsidRDefault="00131C35" w:rsidP="00131C35">
      <w:pPr>
        <w:pStyle w:val="ZV"/>
        <w:framePr w:wrap="notBeside"/>
      </w:pPr>
    </w:p>
    <w:p w14:paraId="53AAB33D" w14:textId="77777777" w:rsidR="00131C35" w:rsidRPr="004D3578" w:rsidRDefault="00131C35" w:rsidP="00131C35"/>
    <w:bookmarkEnd w:id="1"/>
    <w:p w14:paraId="56AB18A1" w14:textId="77777777" w:rsidR="00131C35" w:rsidRPr="004D3578" w:rsidRDefault="00131C35" w:rsidP="006877B4">
      <w:pPr>
        <w:sectPr w:rsidR="00131C35" w:rsidRPr="004D3578">
          <w:footnotePr>
            <w:numRestart w:val="eachSect"/>
          </w:footnotePr>
          <w:pgSz w:w="11907" w:h="16840"/>
          <w:pgMar w:top="2268" w:right="851" w:bottom="10773" w:left="851" w:header="0" w:footer="0" w:gutter="0"/>
          <w:cols w:space="720"/>
        </w:sectPr>
      </w:pPr>
    </w:p>
    <w:p w14:paraId="7CDCC0C9" w14:textId="77777777" w:rsidR="00131C35" w:rsidRPr="004D3578" w:rsidRDefault="00131C35" w:rsidP="00131C35">
      <w:bookmarkStart w:id="2" w:name="page2"/>
    </w:p>
    <w:p w14:paraId="3BDCD93A" w14:textId="77777777" w:rsidR="00131C35" w:rsidRPr="004D3578" w:rsidRDefault="00131C35" w:rsidP="00131C35">
      <w:pPr>
        <w:pStyle w:val="FP"/>
        <w:framePr w:wrap="notBeside" w:hAnchor="margin" w:y="1419"/>
        <w:pBdr>
          <w:bottom w:val="single" w:sz="6" w:space="1" w:color="auto"/>
        </w:pBdr>
        <w:spacing w:before="240"/>
        <w:ind w:left="2835" w:right="2835"/>
        <w:jc w:val="center"/>
      </w:pPr>
      <w:r w:rsidRPr="004D3578">
        <w:t>Keywords</w:t>
      </w:r>
    </w:p>
    <w:p w14:paraId="228669CD" w14:textId="77777777" w:rsidR="00131C35" w:rsidRPr="004D3578" w:rsidRDefault="00DB3809" w:rsidP="00131C35">
      <w:pPr>
        <w:pStyle w:val="FP"/>
        <w:framePr w:wrap="notBeside" w:hAnchor="margin" w:y="1419"/>
        <w:ind w:left="2835" w:right="2835"/>
        <w:jc w:val="center"/>
        <w:rPr>
          <w:rFonts w:ascii="Arial" w:hAnsi="Arial"/>
          <w:sz w:val="18"/>
        </w:rPr>
      </w:pPr>
      <w:r>
        <w:rPr>
          <w:rFonts w:ascii="Arial" w:hAnsi="Arial"/>
          <w:sz w:val="18"/>
        </w:rPr>
        <w:t>MCPTT</w:t>
      </w:r>
    </w:p>
    <w:p w14:paraId="1995AE3F" w14:textId="77777777" w:rsidR="00131C35" w:rsidRPr="004D3578" w:rsidRDefault="00131C35" w:rsidP="00131C35"/>
    <w:p w14:paraId="1E4A7963" w14:textId="77777777" w:rsidR="00131C35" w:rsidRPr="004D3578" w:rsidRDefault="00131C35" w:rsidP="00131C35">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2A1F7DEB" w14:textId="77777777" w:rsidR="00131C35" w:rsidRPr="004D3578" w:rsidRDefault="00131C35" w:rsidP="00131C35">
      <w:pPr>
        <w:pStyle w:val="FP"/>
        <w:framePr w:wrap="notBeside" w:hAnchor="margin" w:yAlign="center"/>
        <w:pBdr>
          <w:bottom w:val="single" w:sz="6" w:space="1" w:color="auto"/>
        </w:pBdr>
        <w:ind w:left="2835" w:right="2835"/>
        <w:jc w:val="center"/>
      </w:pPr>
      <w:r w:rsidRPr="004D3578">
        <w:t>Postal address</w:t>
      </w:r>
    </w:p>
    <w:p w14:paraId="152E67A1" w14:textId="77777777" w:rsidR="00131C35" w:rsidRPr="004D3578" w:rsidRDefault="00131C35" w:rsidP="00131C35">
      <w:pPr>
        <w:pStyle w:val="FP"/>
        <w:framePr w:wrap="notBeside" w:hAnchor="margin" w:yAlign="center"/>
        <w:ind w:left="2835" w:right="2835"/>
        <w:jc w:val="center"/>
        <w:rPr>
          <w:rFonts w:ascii="Arial" w:hAnsi="Arial"/>
          <w:sz w:val="18"/>
        </w:rPr>
      </w:pPr>
    </w:p>
    <w:p w14:paraId="304A5B5D" w14:textId="77777777" w:rsidR="00131C35" w:rsidRPr="004D3578" w:rsidRDefault="00131C35" w:rsidP="00131C35">
      <w:pPr>
        <w:pStyle w:val="FP"/>
        <w:framePr w:wrap="notBeside" w:hAnchor="margin" w:yAlign="center"/>
        <w:pBdr>
          <w:bottom w:val="single" w:sz="6" w:space="1" w:color="auto"/>
        </w:pBdr>
        <w:spacing w:before="240"/>
        <w:ind w:left="2835" w:right="2835"/>
        <w:jc w:val="center"/>
      </w:pPr>
      <w:r w:rsidRPr="004D3578">
        <w:t>3GPP support office address</w:t>
      </w:r>
    </w:p>
    <w:p w14:paraId="2F9FCA64" w14:textId="77777777" w:rsidR="00131C35" w:rsidRPr="00C11986" w:rsidRDefault="00131C35" w:rsidP="00131C35">
      <w:pPr>
        <w:pStyle w:val="FP"/>
        <w:framePr w:wrap="notBeside" w:hAnchor="margin" w:yAlign="center"/>
        <w:ind w:left="2835" w:right="2835"/>
        <w:jc w:val="center"/>
        <w:rPr>
          <w:rFonts w:ascii="Arial" w:hAnsi="Arial"/>
          <w:sz w:val="18"/>
          <w:lang w:val="fr-FR"/>
        </w:rPr>
      </w:pPr>
      <w:r w:rsidRPr="00C11986">
        <w:rPr>
          <w:rFonts w:ascii="Arial" w:hAnsi="Arial"/>
          <w:sz w:val="18"/>
          <w:lang w:val="fr-FR"/>
        </w:rPr>
        <w:t>650 Route des Lucioles - Sophia Antipolis</w:t>
      </w:r>
    </w:p>
    <w:p w14:paraId="20241C5F" w14:textId="77777777" w:rsidR="00131C35" w:rsidRPr="00C11986" w:rsidRDefault="00131C35" w:rsidP="00131C35">
      <w:pPr>
        <w:pStyle w:val="FP"/>
        <w:framePr w:wrap="notBeside" w:hAnchor="margin" w:yAlign="center"/>
        <w:ind w:left="2835" w:right="2835"/>
        <w:jc w:val="center"/>
        <w:rPr>
          <w:rFonts w:ascii="Arial" w:hAnsi="Arial"/>
          <w:sz w:val="18"/>
          <w:lang w:val="fr-FR"/>
        </w:rPr>
      </w:pPr>
      <w:r w:rsidRPr="00C11986">
        <w:rPr>
          <w:rFonts w:ascii="Arial" w:hAnsi="Arial"/>
          <w:sz w:val="18"/>
          <w:lang w:val="fr-FR"/>
        </w:rPr>
        <w:t>Valbonne - FRANCE</w:t>
      </w:r>
    </w:p>
    <w:p w14:paraId="24612B46" w14:textId="77777777" w:rsidR="00131C35" w:rsidRPr="004D3578" w:rsidRDefault="00131C35" w:rsidP="00131C35">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3EC5F033" w14:textId="77777777" w:rsidR="00131C35" w:rsidRPr="004D3578" w:rsidRDefault="00131C35" w:rsidP="00131C35">
      <w:pPr>
        <w:pStyle w:val="FP"/>
        <w:framePr w:wrap="notBeside" w:hAnchor="margin" w:yAlign="center"/>
        <w:pBdr>
          <w:bottom w:val="single" w:sz="6" w:space="1" w:color="auto"/>
        </w:pBdr>
        <w:spacing w:before="240"/>
        <w:ind w:left="2835" w:right="2835"/>
        <w:jc w:val="center"/>
      </w:pPr>
      <w:r w:rsidRPr="004D3578">
        <w:t>Internet</w:t>
      </w:r>
    </w:p>
    <w:p w14:paraId="4A9CB137" w14:textId="77777777" w:rsidR="00131C35" w:rsidRPr="004D3578" w:rsidRDefault="00131C35" w:rsidP="00131C35">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784758E7" w14:textId="77777777" w:rsidR="00131C35" w:rsidRPr="004D3578" w:rsidRDefault="00131C35" w:rsidP="00131C35"/>
    <w:p w14:paraId="642A9286" w14:textId="77777777" w:rsidR="00131C35" w:rsidRPr="004D3578" w:rsidRDefault="00131C35" w:rsidP="00131C35">
      <w:pPr>
        <w:pStyle w:val="FP"/>
        <w:framePr w:h="3057" w:hRule="exact" w:wrap="notBeside" w:vAnchor="page" w:hAnchor="margin" w:y="12605"/>
        <w:pBdr>
          <w:bottom w:val="single" w:sz="6" w:space="1" w:color="auto"/>
        </w:pBdr>
        <w:spacing w:after="240"/>
        <w:jc w:val="center"/>
        <w:rPr>
          <w:rFonts w:ascii="Arial" w:hAnsi="Arial"/>
          <w:b/>
          <w:i/>
        </w:rPr>
      </w:pPr>
      <w:r w:rsidRPr="004D3578">
        <w:rPr>
          <w:rFonts w:ascii="Arial" w:hAnsi="Arial"/>
          <w:b/>
          <w:i/>
        </w:rPr>
        <w:t>Copyright Notification</w:t>
      </w:r>
    </w:p>
    <w:p w14:paraId="5043FB37" w14:textId="77777777" w:rsidR="00131C35" w:rsidRPr="004D3578" w:rsidRDefault="00131C35" w:rsidP="00131C35">
      <w:pPr>
        <w:pStyle w:val="FP"/>
        <w:framePr w:h="3057" w:hRule="exact" w:wrap="notBeside" w:vAnchor="page" w:hAnchor="margin" w:y="12605"/>
        <w:jc w:val="center"/>
      </w:pPr>
      <w:r w:rsidRPr="004D3578">
        <w:t>No part may be reproduced except as authorized by written permission.</w:t>
      </w:r>
      <w:r w:rsidRPr="004D3578">
        <w:br/>
        <w:t>The copyright and the foregoing restriction extend to reproduction in all media.</w:t>
      </w:r>
    </w:p>
    <w:p w14:paraId="5B095355" w14:textId="77777777" w:rsidR="00131C35" w:rsidRPr="004D3578" w:rsidRDefault="00131C35" w:rsidP="00131C35">
      <w:pPr>
        <w:pStyle w:val="FP"/>
        <w:framePr w:h="3057" w:hRule="exact" w:wrap="notBeside" w:vAnchor="page" w:hAnchor="margin" w:y="12605"/>
        <w:jc w:val="center"/>
      </w:pPr>
    </w:p>
    <w:p w14:paraId="0FCEC25E" w14:textId="592623CD" w:rsidR="00131C35" w:rsidRPr="004D3578" w:rsidRDefault="00131C35" w:rsidP="00131C35">
      <w:pPr>
        <w:pStyle w:val="FP"/>
        <w:framePr w:h="3057" w:hRule="exact" w:wrap="notBeside" w:vAnchor="page" w:hAnchor="margin" w:y="12605"/>
        <w:jc w:val="center"/>
        <w:rPr>
          <w:sz w:val="18"/>
        </w:rPr>
      </w:pPr>
      <w:r w:rsidRPr="004D3578">
        <w:rPr>
          <w:sz w:val="18"/>
        </w:rPr>
        <w:t xml:space="preserve">© </w:t>
      </w:r>
      <w:r w:rsidR="001A7271" w:rsidRPr="004D3578">
        <w:rPr>
          <w:sz w:val="18"/>
        </w:rPr>
        <w:t>20</w:t>
      </w:r>
      <w:r w:rsidR="00764EA4">
        <w:rPr>
          <w:sz w:val="18"/>
        </w:rPr>
        <w:t>2</w:t>
      </w:r>
      <w:r w:rsidR="005E02A4">
        <w:rPr>
          <w:sz w:val="18"/>
        </w:rPr>
        <w:t>1</w:t>
      </w:r>
      <w:r w:rsidRPr="004D3578">
        <w:rPr>
          <w:sz w:val="18"/>
        </w:rPr>
        <w:t>, 3GPP Organizational Partners (ARIB, ATIS, CCSA, ETSI,</w:t>
      </w:r>
      <w:r>
        <w:rPr>
          <w:sz w:val="18"/>
        </w:rPr>
        <w:t xml:space="preserve"> TSDSI, </w:t>
      </w:r>
      <w:r w:rsidRPr="004D3578">
        <w:rPr>
          <w:sz w:val="18"/>
        </w:rPr>
        <w:t>TTA, TTC).</w:t>
      </w:r>
      <w:bookmarkStart w:id="3" w:name="copyrightaddon"/>
      <w:bookmarkEnd w:id="3"/>
    </w:p>
    <w:p w14:paraId="0A034580" w14:textId="77777777" w:rsidR="00131C35" w:rsidRPr="004D3578" w:rsidRDefault="00131C35" w:rsidP="00131C35">
      <w:pPr>
        <w:pStyle w:val="FP"/>
        <w:framePr w:h="3057" w:hRule="exact" w:wrap="notBeside" w:vAnchor="page" w:hAnchor="margin" w:y="12605"/>
        <w:jc w:val="center"/>
        <w:rPr>
          <w:sz w:val="18"/>
        </w:rPr>
      </w:pPr>
      <w:r w:rsidRPr="004D3578">
        <w:rPr>
          <w:sz w:val="18"/>
        </w:rPr>
        <w:t>All rights reserved.</w:t>
      </w:r>
    </w:p>
    <w:p w14:paraId="3A8DFF90" w14:textId="77777777" w:rsidR="00131C35" w:rsidRPr="004D3578" w:rsidRDefault="00131C35" w:rsidP="00131C35">
      <w:pPr>
        <w:pStyle w:val="FP"/>
        <w:framePr w:h="3057" w:hRule="exact" w:wrap="notBeside" w:vAnchor="page" w:hAnchor="margin" w:y="12605"/>
        <w:rPr>
          <w:sz w:val="18"/>
        </w:rPr>
      </w:pPr>
    </w:p>
    <w:p w14:paraId="74921CC3" w14:textId="77777777" w:rsidR="00131C35" w:rsidRPr="004D3578" w:rsidRDefault="00131C35" w:rsidP="00131C35">
      <w:pPr>
        <w:pStyle w:val="FP"/>
        <w:framePr w:h="3057" w:hRule="exact" w:wrap="notBeside" w:vAnchor="page" w:hAnchor="margin" w:y="12605"/>
        <w:rPr>
          <w:sz w:val="18"/>
        </w:rPr>
      </w:pPr>
      <w:r w:rsidRPr="004D3578">
        <w:rPr>
          <w:sz w:val="18"/>
        </w:rPr>
        <w:t>UMTS™ is a Trade Mark of ETSI registered for the benefit of its members</w:t>
      </w:r>
    </w:p>
    <w:p w14:paraId="246662CC" w14:textId="77777777" w:rsidR="00131C35" w:rsidRPr="004D3578" w:rsidRDefault="00131C35" w:rsidP="00131C35">
      <w:pPr>
        <w:pStyle w:val="FP"/>
        <w:framePr w:h="3057" w:hRule="exact" w:wrap="notBeside" w:vAnchor="page" w:hAnchor="margin" w:y="12605"/>
        <w:rPr>
          <w:sz w:val="18"/>
        </w:rPr>
      </w:pPr>
      <w:r w:rsidRPr="004D3578">
        <w:rPr>
          <w:sz w:val="18"/>
        </w:rPr>
        <w:t>3GPP™ is a Trade Mark of ETSI registered for the benefit of its Members and of the 3GPP Organizational Partners</w:t>
      </w:r>
      <w:r w:rsidRPr="004D3578">
        <w:rPr>
          <w:sz w:val="18"/>
        </w:rPr>
        <w:br/>
        <w:t>LTE™ is a Trade Mark of ETSI registered for the benefit of its Members and of the 3GPP Organizational Partners</w:t>
      </w:r>
    </w:p>
    <w:p w14:paraId="06E8ECA0" w14:textId="77777777" w:rsidR="00131C35" w:rsidRPr="004D3578" w:rsidRDefault="00131C35" w:rsidP="00131C35">
      <w:pPr>
        <w:pStyle w:val="FP"/>
        <w:framePr w:h="3057" w:hRule="exact" w:wrap="notBeside" w:vAnchor="page" w:hAnchor="margin" w:y="12605"/>
        <w:rPr>
          <w:sz w:val="18"/>
        </w:rPr>
      </w:pPr>
      <w:r w:rsidRPr="004D3578">
        <w:rPr>
          <w:sz w:val="18"/>
        </w:rPr>
        <w:t>GSM® and the GSM logo are registered and owned by the GSM Association</w:t>
      </w:r>
    </w:p>
    <w:bookmarkEnd w:id="2"/>
    <w:p w14:paraId="30CA78AA" w14:textId="77777777" w:rsidR="00131C35" w:rsidRPr="004D3578" w:rsidRDefault="00131C35" w:rsidP="00131C35">
      <w:pPr>
        <w:pStyle w:val="TT"/>
      </w:pPr>
      <w:r w:rsidRPr="004D3578">
        <w:br w:type="page"/>
      </w:r>
      <w:r w:rsidRPr="004D3578">
        <w:lastRenderedPageBreak/>
        <w:t>Contents</w:t>
      </w:r>
    </w:p>
    <w:p w14:paraId="64AF3747" w14:textId="72082AF1" w:rsidR="003316FD" w:rsidRPr="003E1D0F" w:rsidRDefault="00EB3AEE">
      <w:pPr>
        <w:pStyle w:val="TOC1"/>
        <w:rPr>
          <w:rFonts w:ascii="Calibri" w:hAnsi="Calibri"/>
          <w:szCs w:val="22"/>
          <w:lang w:eastAsia="en-GB"/>
        </w:rPr>
      </w:pPr>
      <w:r>
        <w:fldChar w:fldCharType="begin" w:fldLock="1"/>
      </w:r>
      <w:r>
        <w:instrText xml:space="preserve"> TOC \o "1-9" </w:instrText>
      </w:r>
      <w:r>
        <w:fldChar w:fldCharType="separate"/>
      </w:r>
      <w:r w:rsidR="003316FD">
        <w:t>Foreword</w:t>
      </w:r>
      <w:r w:rsidR="003316FD">
        <w:tab/>
      </w:r>
      <w:r w:rsidR="003316FD">
        <w:fldChar w:fldCharType="begin" w:fldLock="1"/>
      </w:r>
      <w:r w:rsidR="003316FD">
        <w:instrText xml:space="preserve"> PAGEREF _Toc92367291 \h </w:instrText>
      </w:r>
      <w:r w:rsidR="003316FD">
        <w:fldChar w:fldCharType="separate"/>
      </w:r>
      <w:r w:rsidR="003316FD">
        <w:t>7</w:t>
      </w:r>
      <w:r w:rsidR="003316FD">
        <w:fldChar w:fldCharType="end"/>
      </w:r>
    </w:p>
    <w:p w14:paraId="30E89B40" w14:textId="21703438" w:rsidR="003316FD" w:rsidRPr="003E1D0F" w:rsidRDefault="003316FD">
      <w:pPr>
        <w:pStyle w:val="TOC1"/>
        <w:rPr>
          <w:rFonts w:ascii="Calibri" w:hAnsi="Calibri"/>
          <w:szCs w:val="22"/>
          <w:lang w:eastAsia="en-GB"/>
        </w:rPr>
      </w:pPr>
      <w:r>
        <w:t>1</w:t>
      </w:r>
      <w:r w:rsidRPr="003E1D0F">
        <w:rPr>
          <w:rFonts w:ascii="Calibri" w:hAnsi="Calibri"/>
          <w:szCs w:val="22"/>
          <w:lang w:eastAsia="en-GB"/>
        </w:rPr>
        <w:tab/>
      </w:r>
      <w:r>
        <w:t>Scope</w:t>
      </w:r>
      <w:r>
        <w:tab/>
      </w:r>
      <w:r>
        <w:fldChar w:fldCharType="begin" w:fldLock="1"/>
      </w:r>
      <w:r>
        <w:instrText xml:space="preserve"> PAGEREF _Toc92367292 \h </w:instrText>
      </w:r>
      <w:r>
        <w:fldChar w:fldCharType="separate"/>
      </w:r>
      <w:r>
        <w:t>8</w:t>
      </w:r>
      <w:r>
        <w:fldChar w:fldCharType="end"/>
      </w:r>
    </w:p>
    <w:p w14:paraId="6698B4C6" w14:textId="4507C56B" w:rsidR="003316FD" w:rsidRPr="003E1D0F" w:rsidRDefault="003316FD">
      <w:pPr>
        <w:pStyle w:val="TOC1"/>
        <w:rPr>
          <w:rFonts w:ascii="Calibri" w:hAnsi="Calibri"/>
          <w:szCs w:val="22"/>
          <w:lang w:eastAsia="en-GB"/>
        </w:rPr>
      </w:pPr>
      <w:r>
        <w:t>2</w:t>
      </w:r>
      <w:r w:rsidRPr="003E1D0F">
        <w:rPr>
          <w:rFonts w:ascii="Calibri" w:hAnsi="Calibri"/>
          <w:szCs w:val="22"/>
          <w:lang w:eastAsia="en-GB"/>
        </w:rPr>
        <w:tab/>
      </w:r>
      <w:r>
        <w:t>References</w:t>
      </w:r>
      <w:r>
        <w:tab/>
      </w:r>
      <w:r>
        <w:fldChar w:fldCharType="begin" w:fldLock="1"/>
      </w:r>
      <w:r>
        <w:instrText xml:space="preserve"> PAGEREF _Toc92367293 \h </w:instrText>
      </w:r>
      <w:r>
        <w:fldChar w:fldCharType="separate"/>
      </w:r>
      <w:r>
        <w:t>8</w:t>
      </w:r>
      <w:r>
        <w:fldChar w:fldCharType="end"/>
      </w:r>
    </w:p>
    <w:p w14:paraId="0B5BF78F" w14:textId="51549AE5" w:rsidR="003316FD" w:rsidRPr="003E1D0F" w:rsidRDefault="003316FD">
      <w:pPr>
        <w:pStyle w:val="TOC1"/>
        <w:rPr>
          <w:rFonts w:ascii="Calibri" w:hAnsi="Calibri"/>
          <w:szCs w:val="22"/>
          <w:lang w:eastAsia="en-GB"/>
        </w:rPr>
      </w:pPr>
      <w:r>
        <w:t>3</w:t>
      </w:r>
      <w:r w:rsidRPr="003E1D0F">
        <w:rPr>
          <w:rFonts w:ascii="Calibri" w:hAnsi="Calibri"/>
          <w:szCs w:val="22"/>
          <w:lang w:eastAsia="en-GB"/>
        </w:rPr>
        <w:tab/>
      </w:r>
      <w:r>
        <w:t>Definitions and abbreviations</w:t>
      </w:r>
      <w:r>
        <w:tab/>
      </w:r>
      <w:r>
        <w:fldChar w:fldCharType="begin" w:fldLock="1"/>
      </w:r>
      <w:r>
        <w:instrText xml:space="preserve"> PAGEREF _Toc92367294 \h </w:instrText>
      </w:r>
      <w:r>
        <w:fldChar w:fldCharType="separate"/>
      </w:r>
      <w:r>
        <w:t>9</w:t>
      </w:r>
      <w:r>
        <w:fldChar w:fldCharType="end"/>
      </w:r>
    </w:p>
    <w:p w14:paraId="6234E471" w14:textId="0BBF19BD" w:rsidR="003316FD" w:rsidRPr="003E1D0F" w:rsidRDefault="003316FD">
      <w:pPr>
        <w:pStyle w:val="TOC2"/>
        <w:rPr>
          <w:rFonts w:ascii="Calibri" w:hAnsi="Calibri"/>
          <w:sz w:val="22"/>
          <w:szCs w:val="22"/>
          <w:lang w:eastAsia="en-GB"/>
        </w:rPr>
      </w:pPr>
      <w:r>
        <w:t>3.1</w:t>
      </w:r>
      <w:r w:rsidRPr="003E1D0F">
        <w:rPr>
          <w:rFonts w:ascii="Calibri" w:hAnsi="Calibri"/>
          <w:sz w:val="22"/>
          <w:szCs w:val="22"/>
          <w:lang w:eastAsia="en-GB"/>
        </w:rPr>
        <w:tab/>
      </w:r>
      <w:r>
        <w:t>Definitions</w:t>
      </w:r>
      <w:r>
        <w:tab/>
      </w:r>
      <w:r>
        <w:fldChar w:fldCharType="begin" w:fldLock="1"/>
      </w:r>
      <w:r>
        <w:instrText xml:space="preserve"> PAGEREF _Toc92367295 \h </w:instrText>
      </w:r>
      <w:r>
        <w:fldChar w:fldCharType="separate"/>
      </w:r>
      <w:r>
        <w:t>9</w:t>
      </w:r>
      <w:r>
        <w:fldChar w:fldCharType="end"/>
      </w:r>
    </w:p>
    <w:p w14:paraId="222CA56F" w14:textId="6A35D534" w:rsidR="003316FD" w:rsidRPr="003E1D0F" w:rsidRDefault="003316FD">
      <w:pPr>
        <w:pStyle w:val="TOC2"/>
        <w:rPr>
          <w:rFonts w:ascii="Calibri" w:hAnsi="Calibri"/>
          <w:sz w:val="22"/>
          <w:szCs w:val="22"/>
          <w:lang w:eastAsia="en-GB"/>
        </w:rPr>
      </w:pPr>
      <w:r>
        <w:t>3.2</w:t>
      </w:r>
      <w:r w:rsidRPr="003E1D0F">
        <w:rPr>
          <w:rFonts w:ascii="Calibri" w:hAnsi="Calibri"/>
          <w:sz w:val="22"/>
          <w:szCs w:val="22"/>
          <w:lang w:eastAsia="en-GB"/>
        </w:rPr>
        <w:tab/>
      </w:r>
      <w:r>
        <w:t>Abbreviations</w:t>
      </w:r>
      <w:r>
        <w:tab/>
      </w:r>
      <w:r>
        <w:fldChar w:fldCharType="begin" w:fldLock="1"/>
      </w:r>
      <w:r>
        <w:instrText xml:space="preserve"> PAGEREF _Toc92367296 \h </w:instrText>
      </w:r>
      <w:r>
        <w:fldChar w:fldCharType="separate"/>
      </w:r>
      <w:r>
        <w:t>10</w:t>
      </w:r>
      <w:r>
        <w:fldChar w:fldCharType="end"/>
      </w:r>
    </w:p>
    <w:p w14:paraId="25D359C2" w14:textId="247BE4E4" w:rsidR="003316FD" w:rsidRPr="003E1D0F" w:rsidRDefault="003316FD">
      <w:pPr>
        <w:pStyle w:val="TOC1"/>
        <w:rPr>
          <w:rFonts w:ascii="Calibri" w:hAnsi="Calibri"/>
          <w:szCs w:val="22"/>
          <w:lang w:eastAsia="en-GB"/>
        </w:rPr>
      </w:pPr>
      <w:r>
        <w:t>4</w:t>
      </w:r>
      <w:r w:rsidRPr="003E1D0F">
        <w:rPr>
          <w:rFonts w:ascii="Calibri" w:hAnsi="Calibri"/>
          <w:szCs w:val="22"/>
          <w:lang w:eastAsia="en-GB"/>
        </w:rPr>
        <w:tab/>
      </w:r>
      <w:r>
        <w:t>General</w:t>
      </w:r>
      <w:r>
        <w:tab/>
      </w:r>
      <w:r>
        <w:fldChar w:fldCharType="begin" w:fldLock="1"/>
      </w:r>
      <w:r>
        <w:instrText xml:space="preserve"> PAGEREF _Toc92367297 \h </w:instrText>
      </w:r>
      <w:r>
        <w:fldChar w:fldCharType="separate"/>
      </w:r>
      <w:r>
        <w:t>10</w:t>
      </w:r>
      <w:r>
        <w:fldChar w:fldCharType="end"/>
      </w:r>
    </w:p>
    <w:p w14:paraId="3827376D" w14:textId="68CDD2EF" w:rsidR="003316FD" w:rsidRPr="003E1D0F" w:rsidRDefault="003316FD">
      <w:pPr>
        <w:pStyle w:val="TOC2"/>
        <w:rPr>
          <w:rFonts w:ascii="Calibri" w:hAnsi="Calibri"/>
          <w:sz w:val="22"/>
          <w:szCs w:val="22"/>
          <w:lang w:eastAsia="en-GB"/>
        </w:rPr>
      </w:pPr>
      <w:r>
        <w:t>4.1</w:t>
      </w:r>
      <w:r w:rsidRPr="003E1D0F">
        <w:rPr>
          <w:rFonts w:ascii="Calibri" w:hAnsi="Calibri"/>
          <w:sz w:val="22"/>
          <w:szCs w:val="22"/>
          <w:lang w:eastAsia="en-GB"/>
        </w:rPr>
        <w:tab/>
      </w:r>
      <w:r>
        <w:t>MCPTT service administrator configuration</w:t>
      </w:r>
      <w:r>
        <w:tab/>
      </w:r>
      <w:r>
        <w:fldChar w:fldCharType="begin" w:fldLock="1"/>
      </w:r>
      <w:r>
        <w:instrText xml:space="preserve"> PAGEREF _Toc92367298 \h </w:instrText>
      </w:r>
      <w:r>
        <w:fldChar w:fldCharType="separate"/>
      </w:r>
      <w:r>
        <w:t>10</w:t>
      </w:r>
      <w:r>
        <w:fldChar w:fldCharType="end"/>
      </w:r>
    </w:p>
    <w:p w14:paraId="5386232B" w14:textId="7C0DB761" w:rsidR="003316FD" w:rsidRPr="003E1D0F" w:rsidRDefault="003316FD">
      <w:pPr>
        <w:pStyle w:val="TOC2"/>
        <w:rPr>
          <w:rFonts w:ascii="Calibri" w:hAnsi="Calibri"/>
          <w:sz w:val="22"/>
          <w:szCs w:val="22"/>
          <w:lang w:eastAsia="en-GB"/>
        </w:rPr>
      </w:pPr>
      <w:r>
        <w:t>4.2</w:t>
      </w:r>
      <w:r w:rsidRPr="003E1D0F">
        <w:rPr>
          <w:rFonts w:ascii="Calibri" w:hAnsi="Calibri"/>
          <w:sz w:val="22"/>
          <w:szCs w:val="22"/>
          <w:lang w:eastAsia="en-GB"/>
        </w:rPr>
        <w:tab/>
      </w:r>
      <w:r>
        <w:t>MCPTT UE configuration</w:t>
      </w:r>
      <w:r>
        <w:tab/>
      </w:r>
      <w:r>
        <w:fldChar w:fldCharType="begin" w:fldLock="1"/>
      </w:r>
      <w:r>
        <w:instrText xml:space="preserve"> PAGEREF _Toc92367299 \h </w:instrText>
      </w:r>
      <w:r>
        <w:fldChar w:fldCharType="separate"/>
      </w:r>
      <w:r>
        <w:t>11</w:t>
      </w:r>
      <w:r>
        <w:fldChar w:fldCharType="end"/>
      </w:r>
    </w:p>
    <w:p w14:paraId="5C0008E7" w14:textId="2603E47E" w:rsidR="003316FD" w:rsidRPr="003E1D0F" w:rsidRDefault="003316FD">
      <w:pPr>
        <w:pStyle w:val="TOC3"/>
        <w:rPr>
          <w:rFonts w:ascii="Calibri" w:hAnsi="Calibri"/>
          <w:sz w:val="22"/>
          <w:szCs w:val="22"/>
          <w:lang w:eastAsia="en-GB"/>
        </w:rPr>
      </w:pPr>
      <w:r>
        <w:t>4.2.1</w:t>
      </w:r>
      <w:r w:rsidRPr="003E1D0F">
        <w:rPr>
          <w:rFonts w:ascii="Calibri" w:hAnsi="Calibri"/>
          <w:sz w:val="22"/>
          <w:szCs w:val="22"/>
          <w:lang w:eastAsia="en-GB"/>
        </w:rPr>
        <w:tab/>
      </w:r>
      <w:r>
        <w:t>General</w:t>
      </w:r>
      <w:r>
        <w:tab/>
      </w:r>
      <w:r>
        <w:fldChar w:fldCharType="begin" w:fldLock="1"/>
      </w:r>
      <w:r>
        <w:instrText xml:space="preserve"> PAGEREF _Toc92367300 \h </w:instrText>
      </w:r>
      <w:r>
        <w:fldChar w:fldCharType="separate"/>
      </w:r>
      <w:r>
        <w:t>11</w:t>
      </w:r>
      <w:r>
        <w:fldChar w:fldCharType="end"/>
      </w:r>
    </w:p>
    <w:p w14:paraId="08626F6C" w14:textId="572CB167" w:rsidR="003316FD" w:rsidRPr="003E1D0F" w:rsidRDefault="003316FD">
      <w:pPr>
        <w:pStyle w:val="TOC3"/>
        <w:rPr>
          <w:rFonts w:ascii="Calibri" w:hAnsi="Calibri"/>
          <w:sz w:val="22"/>
          <w:szCs w:val="22"/>
          <w:lang w:eastAsia="en-GB"/>
        </w:rPr>
      </w:pPr>
      <w:r>
        <w:t>4.2.2</w:t>
      </w:r>
      <w:r w:rsidRPr="003E1D0F">
        <w:rPr>
          <w:rFonts w:ascii="Calibri" w:hAnsi="Calibri"/>
          <w:sz w:val="22"/>
          <w:szCs w:val="22"/>
          <w:lang w:eastAsia="en-GB"/>
        </w:rPr>
        <w:tab/>
      </w:r>
      <w:r>
        <w:t>Online configuration</w:t>
      </w:r>
      <w:r>
        <w:tab/>
      </w:r>
      <w:r>
        <w:fldChar w:fldCharType="begin" w:fldLock="1"/>
      </w:r>
      <w:r>
        <w:instrText xml:space="preserve"> PAGEREF _Toc92367301 \h </w:instrText>
      </w:r>
      <w:r>
        <w:fldChar w:fldCharType="separate"/>
      </w:r>
      <w:r>
        <w:t>12</w:t>
      </w:r>
      <w:r>
        <w:fldChar w:fldCharType="end"/>
      </w:r>
    </w:p>
    <w:p w14:paraId="43592C1F" w14:textId="1B87FAD4" w:rsidR="003316FD" w:rsidRPr="003E1D0F" w:rsidRDefault="003316FD">
      <w:pPr>
        <w:pStyle w:val="TOC3"/>
        <w:rPr>
          <w:rFonts w:ascii="Calibri" w:hAnsi="Calibri"/>
          <w:sz w:val="22"/>
          <w:szCs w:val="22"/>
          <w:lang w:eastAsia="en-GB"/>
        </w:rPr>
      </w:pPr>
      <w:r>
        <w:t>4.2.3</w:t>
      </w:r>
      <w:r w:rsidRPr="003E1D0F">
        <w:rPr>
          <w:rFonts w:ascii="Calibri" w:hAnsi="Calibri"/>
          <w:sz w:val="22"/>
          <w:szCs w:val="22"/>
          <w:lang w:eastAsia="en-GB"/>
        </w:rPr>
        <w:tab/>
      </w:r>
      <w:r>
        <w:t>Offline configuration</w:t>
      </w:r>
      <w:r>
        <w:tab/>
      </w:r>
      <w:r>
        <w:fldChar w:fldCharType="begin" w:fldLock="1"/>
      </w:r>
      <w:r>
        <w:instrText xml:space="preserve"> PAGEREF _Toc92367302 \h </w:instrText>
      </w:r>
      <w:r>
        <w:fldChar w:fldCharType="separate"/>
      </w:r>
      <w:r>
        <w:t>13</w:t>
      </w:r>
      <w:r>
        <w:fldChar w:fldCharType="end"/>
      </w:r>
    </w:p>
    <w:p w14:paraId="4EFE6958" w14:textId="2145CD66" w:rsidR="003316FD" w:rsidRPr="003E1D0F" w:rsidRDefault="003316FD">
      <w:pPr>
        <w:pStyle w:val="TOC2"/>
        <w:rPr>
          <w:rFonts w:ascii="Calibri" w:hAnsi="Calibri"/>
          <w:sz w:val="22"/>
          <w:szCs w:val="22"/>
          <w:lang w:eastAsia="en-GB"/>
        </w:rPr>
      </w:pPr>
      <w:r>
        <w:t>4.3</w:t>
      </w:r>
      <w:r w:rsidRPr="003E1D0F">
        <w:rPr>
          <w:rFonts w:ascii="Calibri" w:hAnsi="Calibri"/>
          <w:sz w:val="22"/>
          <w:szCs w:val="22"/>
          <w:lang w:eastAsia="en-GB"/>
        </w:rPr>
        <w:tab/>
      </w:r>
      <w:r>
        <w:t>MCPTT server</w:t>
      </w:r>
      <w:r>
        <w:tab/>
      </w:r>
      <w:r>
        <w:fldChar w:fldCharType="begin" w:fldLock="1"/>
      </w:r>
      <w:r>
        <w:instrText xml:space="preserve"> PAGEREF _Toc92367303 \h </w:instrText>
      </w:r>
      <w:r>
        <w:fldChar w:fldCharType="separate"/>
      </w:r>
      <w:r>
        <w:t>13</w:t>
      </w:r>
      <w:r>
        <w:fldChar w:fldCharType="end"/>
      </w:r>
    </w:p>
    <w:p w14:paraId="111C24C5" w14:textId="4C147B7F" w:rsidR="003316FD" w:rsidRPr="003E1D0F" w:rsidRDefault="003316FD">
      <w:pPr>
        <w:pStyle w:val="TOC2"/>
        <w:rPr>
          <w:rFonts w:ascii="Calibri" w:hAnsi="Calibri"/>
          <w:sz w:val="22"/>
          <w:szCs w:val="22"/>
          <w:lang w:eastAsia="en-GB"/>
        </w:rPr>
      </w:pPr>
      <w:r>
        <w:t>4.4</w:t>
      </w:r>
      <w:r w:rsidRPr="003E1D0F">
        <w:rPr>
          <w:rFonts w:ascii="Calibri" w:hAnsi="Calibri"/>
          <w:sz w:val="22"/>
          <w:szCs w:val="22"/>
          <w:lang w:eastAsia="en-GB"/>
        </w:rPr>
        <w:tab/>
      </w:r>
      <w:r>
        <w:t>Configuration management server</w:t>
      </w:r>
      <w:r>
        <w:tab/>
      </w:r>
      <w:r>
        <w:fldChar w:fldCharType="begin" w:fldLock="1"/>
      </w:r>
      <w:r>
        <w:instrText xml:space="preserve"> PAGEREF _Toc92367304 \h </w:instrText>
      </w:r>
      <w:r>
        <w:fldChar w:fldCharType="separate"/>
      </w:r>
      <w:r>
        <w:t>14</w:t>
      </w:r>
      <w:r>
        <w:fldChar w:fldCharType="end"/>
      </w:r>
    </w:p>
    <w:p w14:paraId="7FBB5E32" w14:textId="4D26D858" w:rsidR="003316FD" w:rsidRPr="003E1D0F" w:rsidRDefault="003316FD">
      <w:pPr>
        <w:pStyle w:val="TOC1"/>
        <w:rPr>
          <w:rFonts w:ascii="Calibri" w:hAnsi="Calibri"/>
          <w:szCs w:val="22"/>
          <w:lang w:eastAsia="en-GB"/>
        </w:rPr>
      </w:pPr>
      <w:r>
        <w:t>5</w:t>
      </w:r>
      <w:r w:rsidRPr="003E1D0F">
        <w:rPr>
          <w:rFonts w:ascii="Calibri" w:hAnsi="Calibri"/>
          <w:szCs w:val="22"/>
          <w:lang w:eastAsia="en-GB"/>
        </w:rPr>
        <w:tab/>
      </w:r>
      <w:r>
        <w:t>Functional entities</w:t>
      </w:r>
      <w:r>
        <w:tab/>
      </w:r>
      <w:r>
        <w:fldChar w:fldCharType="begin" w:fldLock="1"/>
      </w:r>
      <w:r>
        <w:instrText xml:space="preserve"> PAGEREF _Toc92367305 \h </w:instrText>
      </w:r>
      <w:r>
        <w:fldChar w:fldCharType="separate"/>
      </w:r>
      <w:r>
        <w:t>14</w:t>
      </w:r>
      <w:r>
        <w:fldChar w:fldCharType="end"/>
      </w:r>
    </w:p>
    <w:p w14:paraId="5219B30D" w14:textId="215D1837" w:rsidR="003316FD" w:rsidRPr="003E1D0F" w:rsidRDefault="003316FD">
      <w:pPr>
        <w:pStyle w:val="TOC2"/>
        <w:rPr>
          <w:rFonts w:ascii="Calibri" w:hAnsi="Calibri"/>
          <w:sz w:val="22"/>
          <w:szCs w:val="22"/>
          <w:lang w:eastAsia="en-GB"/>
        </w:rPr>
      </w:pPr>
      <w:r>
        <w:t>5.1</w:t>
      </w:r>
      <w:r w:rsidRPr="003E1D0F">
        <w:rPr>
          <w:rFonts w:ascii="Calibri" w:hAnsi="Calibri"/>
          <w:sz w:val="22"/>
          <w:szCs w:val="22"/>
          <w:lang w:eastAsia="en-GB"/>
        </w:rPr>
        <w:tab/>
      </w:r>
      <w:r>
        <w:t>Configuration management client (CMC)</w:t>
      </w:r>
      <w:r>
        <w:tab/>
      </w:r>
      <w:r>
        <w:fldChar w:fldCharType="begin" w:fldLock="1"/>
      </w:r>
      <w:r>
        <w:instrText xml:space="preserve"> PAGEREF _Toc92367306 \h </w:instrText>
      </w:r>
      <w:r>
        <w:fldChar w:fldCharType="separate"/>
      </w:r>
      <w:r>
        <w:t>14</w:t>
      </w:r>
      <w:r>
        <w:fldChar w:fldCharType="end"/>
      </w:r>
    </w:p>
    <w:p w14:paraId="3EF6E28C" w14:textId="2C14A5C2" w:rsidR="003316FD" w:rsidRPr="003E1D0F" w:rsidRDefault="003316FD">
      <w:pPr>
        <w:pStyle w:val="TOC2"/>
        <w:rPr>
          <w:rFonts w:ascii="Calibri" w:hAnsi="Calibri"/>
          <w:sz w:val="22"/>
          <w:szCs w:val="22"/>
          <w:lang w:eastAsia="en-GB"/>
        </w:rPr>
      </w:pPr>
      <w:r>
        <w:t>5.2</w:t>
      </w:r>
      <w:r w:rsidRPr="003E1D0F">
        <w:rPr>
          <w:rFonts w:ascii="Calibri" w:hAnsi="Calibri"/>
          <w:sz w:val="22"/>
          <w:szCs w:val="22"/>
          <w:lang w:eastAsia="en-GB"/>
        </w:rPr>
        <w:tab/>
      </w:r>
      <w:r>
        <w:t>Configuration management server (CMS)</w:t>
      </w:r>
      <w:r>
        <w:tab/>
      </w:r>
      <w:r>
        <w:fldChar w:fldCharType="begin" w:fldLock="1"/>
      </w:r>
      <w:r>
        <w:instrText xml:space="preserve"> PAGEREF _Toc92367307 \h </w:instrText>
      </w:r>
      <w:r>
        <w:fldChar w:fldCharType="separate"/>
      </w:r>
      <w:r>
        <w:t>15</w:t>
      </w:r>
      <w:r>
        <w:fldChar w:fldCharType="end"/>
      </w:r>
    </w:p>
    <w:p w14:paraId="205DF31F" w14:textId="3FE89081" w:rsidR="003316FD" w:rsidRPr="003E1D0F" w:rsidRDefault="003316FD">
      <w:pPr>
        <w:pStyle w:val="TOC2"/>
        <w:rPr>
          <w:rFonts w:ascii="Calibri" w:hAnsi="Calibri"/>
          <w:sz w:val="22"/>
          <w:szCs w:val="22"/>
          <w:lang w:eastAsia="en-GB"/>
        </w:rPr>
      </w:pPr>
      <w:r>
        <w:t>5.3</w:t>
      </w:r>
      <w:r w:rsidRPr="003E1D0F">
        <w:rPr>
          <w:rFonts w:ascii="Calibri" w:hAnsi="Calibri"/>
          <w:sz w:val="22"/>
          <w:szCs w:val="22"/>
          <w:lang w:eastAsia="en-GB"/>
        </w:rPr>
        <w:tab/>
      </w:r>
      <w:r>
        <w:t>MCPTT server</w:t>
      </w:r>
      <w:r>
        <w:tab/>
      </w:r>
      <w:r>
        <w:fldChar w:fldCharType="begin" w:fldLock="1"/>
      </w:r>
      <w:r>
        <w:instrText xml:space="preserve"> PAGEREF _Toc92367308 \h </w:instrText>
      </w:r>
      <w:r>
        <w:fldChar w:fldCharType="separate"/>
      </w:r>
      <w:r>
        <w:t>15</w:t>
      </w:r>
      <w:r>
        <w:fldChar w:fldCharType="end"/>
      </w:r>
    </w:p>
    <w:p w14:paraId="4F44B311" w14:textId="610A094F" w:rsidR="003316FD" w:rsidRPr="003E1D0F" w:rsidRDefault="003316FD">
      <w:pPr>
        <w:pStyle w:val="TOC1"/>
        <w:rPr>
          <w:rFonts w:ascii="Calibri" w:hAnsi="Calibri"/>
          <w:szCs w:val="22"/>
          <w:lang w:eastAsia="en-GB"/>
        </w:rPr>
      </w:pPr>
      <w:r>
        <w:t>6</w:t>
      </w:r>
      <w:r w:rsidRPr="003E1D0F">
        <w:rPr>
          <w:rFonts w:ascii="Calibri" w:hAnsi="Calibri"/>
          <w:szCs w:val="22"/>
          <w:lang w:eastAsia="en-GB"/>
        </w:rPr>
        <w:tab/>
      </w:r>
      <w:r>
        <w:t>Procedures</w:t>
      </w:r>
      <w:r>
        <w:tab/>
      </w:r>
      <w:r>
        <w:fldChar w:fldCharType="begin" w:fldLock="1"/>
      </w:r>
      <w:r>
        <w:instrText xml:space="preserve"> PAGEREF _Toc92367309 \h </w:instrText>
      </w:r>
      <w:r>
        <w:fldChar w:fldCharType="separate"/>
      </w:r>
      <w:r>
        <w:t>16</w:t>
      </w:r>
      <w:r>
        <w:fldChar w:fldCharType="end"/>
      </w:r>
    </w:p>
    <w:p w14:paraId="199685F8" w14:textId="2F8A74BA" w:rsidR="003316FD" w:rsidRPr="003E1D0F" w:rsidRDefault="003316FD">
      <w:pPr>
        <w:pStyle w:val="TOC2"/>
        <w:rPr>
          <w:rFonts w:ascii="Calibri" w:hAnsi="Calibri"/>
          <w:sz w:val="22"/>
          <w:szCs w:val="22"/>
          <w:lang w:eastAsia="en-GB"/>
        </w:rPr>
      </w:pPr>
      <w:r>
        <w:t>6.1</w:t>
      </w:r>
      <w:r w:rsidRPr="003E1D0F">
        <w:rPr>
          <w:rFonts w:ascii="Calibri" w:hAnsi="Calibri"/>
          <w:sz w:val="22"/>
          <w:szCs w:val="22"/>
          <w:lang w:eastAsia="en-GB"/>
        </w:rPr>
        <w:tab/>
      </w:r>
      <w:r>
        <w:t>Introduction</w:t>
      </w:r>
      <w:r>
        <w:tab/>
      </w:r>
      <w:r>
        <w:fldChar w:fldCharType="begin" w:fldLock="1"/>
      </w:r>
      <w:r>
        <w:instrText xml:space="preserve"> PAGEREF _Toc92367310 \h </w:instrText>
      </w:r>
      <w:r>
        <w:fldChar w:fldCharType="separate"/>
      </w:r>
      <w:r>
        <w:t>16</w:t>
      </w:r>
      <w:r>
        <w:fldChar w:fldCharType="end"/>
      </w:r>
    </w:p>
    <w:p w14:paraId="3E9E390F" w14:textId="660264A8" w:rsidR="003316FD" w:rsidRPr="003E1D0F" w:rsidRDefault="003316FD">
      <w:pPr>
        <w:pStyle w:val="TOC2"/>
        <w:rPr>
          <w:rFonts w:ascii="Calibri" w:hAnsi="Calibri"/>
          <w:sz w:val="22"/>
          <w:szCs w:val="22"/>
          <w:lang w:eastAsia="en-GB"/>
        </w:rPr>
      </w:pPr>
      <w:r>
        <w:t>6.2</w:t>
      </w:r>
      <w:r w:rsidRPr="003E1D0F">
        <w:rPr>
          <w:rFonts w:ascii="Calibri" w:hAnsi="Calibri"/>
          <w:sz w:val="22"/>
          <w:szCs w:val="22"/>
          <w:lang w:eastAsia="en-GB"/>
        </w:rPr>
        <w:tab/>
      </w:r>
      <w:r>
        <w:t>Common procedures</w:t>
      </w:r>
      <w:r>
        <w:tab/>
      </w:r>
      <w:r>
        <w:fldChar w:fldCharType="begin" w:fldLock="1"/>
      </w:r>
      <w:r>
        <w:instrText xml:space="preserve"> PAGEREF _Toc92367311 \h </w:instrText>
      </w:r>
      <w:r>
        <w:fldChar w:fldCharType="separate"/>
      </w:r>
      <w:r>
        <w:t>16</w:t>
      </w:r>
      <w:r>
        <w:fldChar w:fldCharType="end"/>
      </w:r>
    </w:p>
    <w:p w14:paraId="56FFD69B" w14:textId="31C19CA7" w:rsidR="003316FD" w:rsidRPr="003E1D0F" w:rsidRDefault="003316FD">
      <w:pPr>
        <w:pStyle w:val="TOC3"/>
        <w:rPr>
          <w:rFonts w:ascii="Calibri" w:hAnsi="Calibri"/>
          <w:sz w:val="22"/>
          <w:szCs w:val="22"/>
          <w:lang w:eastAsia="en-GB"/>
        </w:rPr>
      </w:pPr>
      <w:r>
        <w:t>6.2.1</w:t>
      </w:r>
      <w:r w:rsidRPr="003E1D0F">
        <w:rPr>
          <w:rFonts w:ascii="Calibri" w:hAnsi="Calibri"/>
          <w:sz w:val="22"/>
          <w:szCs w:val="22"/>
          <w:lang w:eastAsia="en-GB"/>
        </w:rPr>
        <w:tab/>
      </w:r>
      <w:r>
        <w:t>General</w:t>
      </w:r>
      <w:r>
        <w:tab/>
      </w:r>
      <w:r>
        <w:fldChar w:fldCharType="begin" w:fldLock="1"/>
      </w:r>
      <w:r>
        <w:instrText xml:space="preserve"> PAGEREF _Toc92367312 \h </w:instrText>
      </w:r>
      <w:r>
        <w:fldChar w:fldCharType="separate"/>
      </w:r>
      <w:r>
        <w:t>16</w:t>
      </w:r>
      <w:r>
        <w:fldChar w:fldCharType="end"/>
      </w:r>
    </w:p>
    <w:p w14:paraId="2FD8D033" w14:textId="0540FE66" w:rsidR="003316FD" w:rsidRPr="003E1D0F" w:rsidRDefault="003316FD">
      <w:pPr>
        <w:pStyle w:val="TOC3"/>
        <w:rPr>
          <w:rFonts w:ascii="Calibri" w:hAnsi="Calibri"/>
          <w:sz w:val="22"/>
          <w:szCs w:val="22"/>
          <w:lang w:eastAsia="en-GB"/>
        </w:rPr>
      </w:pPr>
      <w:r>
        <w:t>6.2.2</w:t>
      </w:r>
      <w:r w:rsidRPr="003E1D0F">
        <w:rPr>
          <w:rFonts w:ascii="Calibri" w:hAnsi="Calibri"/>
          <w:sz w:val="22"/>
          <w:szCs w:val="22"/>
          <w:lang w:eastAsia="en-GB"/>
        </w:rPr>
        <w:tab/>
      </w:r>
      <w:r>
        <w:t>Client procedures</w:t>
      </w:r>
      <w:r>
        <w:tab/>
      </w:r>
      <w:r>
        <w:fldChar w:fldCharType="begin" w:fldLock="1"/>
      </w:r>
      <w:r>
        <w:instrText xml:space="preserve"> PAGEREF _Toc92367313 \h </w:instrText>
      </w:r>
      <w:r>
        <w:fldChar w:fldCharType="separate"/>
      </w:r>
      <w:r>
        <w:t>16</w:t>
      </w:r>
      <w:r>
        <w:fldChar w:fldCharType="end"/>
      </w:r>
    </w:p>
    <w:p w14:paraId="2BB810D7" w14:textId="4B2180BA" w:rsidR="003316FD" w:rsidRPr="003E1D0F" w:rsidRDefault="003316FD">
      <w:pPr>
        <w:pStyle w:val="TOC3"/>
        <w:rPr>
          <w:rFonts w:ascii="Calibri" w:hAnsi="Calibri"/>
          <w:sz w:val="22"/>
          <w:szCs w:val="22"/>
          <w:lang w:eastAsia="en-GB"/>
        </w:rPr>
      </w:pPr>
      <w:r>
        <w:t>6.2.3</w:t>
      </w:r>
      <w:r w:rsidRPr="003E1D0F">
        <w:rPr>
          <w:rFonts w:ascii="Calibri" w:hAnsi="Calibri"/>
          <w:sz w:val="22"/>
          <w:szCs w:val="22"/>
          <w:lang w:eastAsia="en-GB"/>
        </w:rPr>
        <w:tab/>
      </w:r>
      <w:r>
        <w:t>MCPTT server procedures</w:t>
      </w:r>
      <w:r>
        <w:tab/>
      </w:r>
      <w:r>
        <w:fldChar w:fldCharType="begin" w:fldLock="1"/>
      </w:r>
      <w:r>
        <w:instrText xml:space="preserve"> PAGEREF _Toc92367314 \h </w:instrText>
      </w:r>
      <w:r>
        <w:fldChar w:fldCharType="separate"/>
      </w:r>
      <w:r>
        <w:t>16</w:t>
      </w:r>
      <w:r>
        <w:fldChar w:fldCharType="end"/>
      </w:r>
    </w:p>
    <w:p w14:paraId="4F6AD98D" w14:textId="72F50394" w:rsidR="003316FD" w:rsidRPr="003E1D0F" w:rsidRDefault="003316FD">
      <w:pPr>
        <w:pStyle w:val="TOC3"/>
        <w:rPr>
          <w:rFonts w:ascii="Calibri" w:hAnsi="Calibri"/>
          <w:sz w:val="22"/>
          <w:szCs w:val="22"/>
          <w:lang w:eastAsia="en-GB"/>
        </w:rPr>
      </w:pPr>
      <w:r>
        <w:t>6.2.4</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_Toc92367315 \h </w:instrText>
      </w:r>
      <w:r>
        <w:fldChar w:fldCharType="separate"/>
      </w:r>
      <w:r>
        <w:t>16</w:t>
      </w:r>
      <w:r>
        <w:fldChar w:fldCharType="end"/>
      </w:r>
    </w:p>
    <w:p w14:paraId="5128E112" w14:textId="1F4AE5BC" w:rsidR="003316FD" w:rsidRPr="003E1D0F" w:rsidRDefault="003316FD">
      <w:pPr>
        <w:pStyle w:val="TOC2"/>
        <w:rPr>
          <w:rFonts w:ascii="Calibri" w:hAnsi="Calibri"/>
          <w:sz w:val="22"/>
          <w:szCs w:val="22"/>
          <w:lang w:eastAsia="en-GB"/>
        </w:rPr>
      </w:pPr>
      <w:r>
        <w:t>6.3</w:t>
      </w:r>
      <w:r w:rsidRPr="003E1D0F">
        <w:rPr>
          <w:rFonts w:ascii="Calibri" w:hAnsi="Calibri"/>
          <w:sz w:val="22"/>
          <w:szCs w:val="22"/>
          <w:lang w:eastAsia="en-GB"/>
        </w:rPr>
        <w:tab/>
      </w:r>
      <w:r>
        <w:t>Configuration management procedures</w:t>
      </w:r>
      <w:r>
        <w:tab/>
      </w:r>
      <w:r>
        <w:fldChar w:fldCharType="begin" w:fldLock="1"/>
      </w:r>
      <w:r>
        <w:instrText xml:space="preserve"> PAGEREF _Toc92367316 \h </w:instrText>
      </w:r>
      <w:r>
        <w:fldChar w:fldCharType="separate"/>
      </w:r>
      <w:r>
        <w:t>17</w:t>
      </w:r>
      <w:r>
        <w:fldChar w:fldCharType="end"/>
      </w:r>
    </w:p>
    <w:p w14:paraId="284F4A21" w14:textId="6F6E4CB6" w:rsidR="003316FD" w:rsidRPr="003E1D0F" w:rsidRDefault="003316FD">
      <w:pPr>
        <w:pStyle w:val="TOC3"/>
        <w:rPr>
          <w:rFonts w:ascii="Calibri" w:hAnsi="Calibri"/>
          <w:sz w:val="22"/>
          <w:szCs w:val="22"/>
          <w:lang w:eastAsia="en-GB"/>
        </w:rPr>
      </w:pPr>
      <w:r>
        <w:t>6.3.1</w:t>
      </w:r>
      <w:r w:rsidRPr="003E1D0F">
        <w:rPr>
          <w:rFonts w:ascii="Calibri" w:hAnsi="Calibri"/>
          <w:sz w:val="22"/>
          <w:szCs w:val="22"/>
          <w:lang w:eastAsia="en-GB"/>
        </w:rPr>
        <w:tab/>
      </w:r>
      <w:r>
        <w:t>General</w:t>
      </w:r>
      <w:r>
        <w:tab/>
      </w:r>
      <w:r>
        <w:fldChar w:fldCharType="begin" w:fldLock="1"/>
      </w:r>
      <w:r>
        <w:instrText xml:space="preserve"> PAGEREF _Toc92367317 \h </w:instrText>
      </w:r>
      <w:r>
        <w:fldChar w:fldCharType="separate"/>
      </w:r>
      <w:r>
        <w:t>17</w:t>
      </w:r>
      <w:r>
        <w:fldChar w:fldCharType="end"/>
      </w:r>
    </w:p>
    <w:p w14:paraId="04DB9E9F" w14:textId="29A3E427" w:rsidR="003316FD" w:rsidRPr="003E1D0F" w:rsidRDefault="003316FD">
      <w:pPr>
        <w:pStyle w:val="TOC3"/>
        <w:rPr>
          <w:rFonts w:ascii="Calibri" w:hAnsi="Calibri"/>
          <w:sz w:val="22"/>
          <w:szCs w:val="22"/>
          <w:lang w:eastAsia="en-GB"/>
        </w:rPr>
      </w:pPr>
      <w:r>
        <w:t>6.3.1.1</w:t>
      </w:r>
      <w:r w:rsidRPr="003E1D0F">
        <w:rPr>
          <w:rFonts w:ascii="Calibri" w:hAnsi="Calibri"/>
          <w:sz w:val="22"/>
          <w:szCs w:val="22"/>
          <w:lang w:eastAsia="en-GB"/>
        </w:rPr>
        <w:tab/>
      </w:r>
      <w:r>
        <w:t>Client procedures</w:t>
      </w:r>
      <w:r>
        <w:tab/>
      </w:r>
      <w:r>
        <w:fldChar w:fldCharType="begin" w:fldLock="1"/>
      </w:r>
      <w:r>
        <w:instrText xml:space="preserve"> PAGEREF _Toc92367318 \h </w:instrText>
      </w:r>
      <w:r>
        <w:fldChar w:fldCharType="separate"/>
      </w:r>
      <w:r>
        <w:t>17</w:t>
      </w:r>
      <w:r>
        <w:fldChar w:fldCharType="end"/>
      </w:r>
    </w:p>
    <w:p w14:paraId="7860E9F0" w14:textId="7F29AF5B" w:rsidR="003316FD" w:rsidRPr="003E1D0F" w:rsidRDefault="003316FD">
      <w:pPr>
        <w:pStyle w:val="TOC3"/>
        <w:rPr>
          <w:rFonts w:ascii="Calibri" w:hAnsi="Calibri"/>
          <w:sz w:val="22"/>
          <w:szCs w:val="22"/>
          <w:lang w:eastAsia="en-GB"/>
        </w:rPr>
      </w:pPr>
      <w:r>
        <w:t>6.3.1.2</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_Toc92367319 \h </w:instrText>
      </w:r>
      <w:r>
        <w:fldChar w:fldCharType="separate"/>
      </w:r>
      <w:r>
        <w:t>17</w:t>
      </w:r>
      <w:r>
        <w:fldChar w:fldCharType="end"/>
      </w:r>
    </w:p>
    <w:p w14:paraId="38FB9486" w14:textId="6C58BE69" w:rsidR="003316FD" w:rsidRPr="003E1D0F" w:rsidRDefault="003316FD">
      <w:pPr>
        <w:pStyle w:val="TOC3"/>
        <w:rPr>
          <w:rFonts w:ascii="Calibri" w:hAnsi="Calibri"/>
          <w:sz w:val="22"/>
          <w:szCs w:val="22"/>
          <w:lang w:eastAsia="en-GB"/>
        </w:rPr>
      </w:pPr>
      <w:r>
        <w:t>6.3.2</w:t>
      </w:r>
      <w:r w:rsidRPr="003E1D0F">
        <w:rPr>
          <w:rFonts w:ascii="Calibri" w:hAnsi="Calibri"/>
          <w:sz w:val="22"/>
          <w:szCs w:val="22"/>
          <w:lang w:eastAsia="en-GB"/>
        </w:rPr>
        <w:tab/>
      </w:r>
      <w:r>
        <w:t>Configuration management document creation procedure</w:t>
      </w:r>
      <w:r>
        <w:tab/>
      </w:r>
      <w:r>
        <w:fldChar w:fldCharType="begin" w:fldLock="1"/>
      </w:r>
      <w:r>
        <w:instrText xml:space="preserve"> PAGEREF _Toc92367320 \h </w:instrText>
      </w:r>
      <w:r>
        <w:fldChar w:fldCharType="separate"/>
      </w:r>
      <w:r>
        <w:t>17</w:t>
      </w:r>
      <w:r>
        <w:fldChar w:fldCharType="end"/>
      </w:r>
    </w:p>
    <w:p w14:paraId="267DA7BB" w14:textId="4B7E0724" w:rsidR="003316FD" w:rsidRPr="003E1D0F" w:rsidRDefault="003316FD">
      <w:pPr>
        <w:pStyle w:val="TOC4"/>
        <w:rPr>
          <w:rFonts w:ascii="Calibri" w:hAnsi="Calibri"/>
          <w:sz w:val="22"/>
          <w:szCs w:val="22"/>
          <w:lang w:eastAsia="en-GB"/>
        </w:rPr>
      </w:pPr>
      <w:r>
        <w:t>6.3.2.1</w:t>
      </w:r>
      <w:r w:rsidRPr="003E1D0F">
        <w:rPr>
          <w:rFonts w:ascii="Calibri" w:hAnsi="Calibri"/>
          <w:sz w:val="22"/>
          <w:szCs w:val="22"/>
          <w:lang w:eastAsia="en-GB"/>
        </w:rPr>
        <w:tab/>
      </w:r>
      <w:r>
        <w:t>General</w:t>
      </w:r>
      <w:r>
        <w:tab/>
      </w:r>
      <w:r>
        <w:fldChar w:fldCharType="begin" w:fldLock="1"/>
      </w:r>
      <w:r>
        <w:instrText xml:space="preserve"> PAGEREF _Toc92367321 \h </w:instrText>
      </w:r>
      <w:r>
        <w:fldChar w:fldCharType="separate"/>
      </w:r>
      <w:r>
        <w:t>17</w:t>
      </w:r>
      <w:r>
        <w:fldChar w:fldCharType="end"/>
      </w:r>
    </w:p>
    <w:p w14:paraId="3D987C9D" w14:textId="4F6E234D" w:rsidR="003316FD" w:rsidRPr="003E1D0F" w:rsidRDefault="003316FD">
      <w:pPr>
        <w:pStyle w:val="TOC4"/>
        <w:rPr>
          <w:rFonts w:ascii="Calibri" w:hAnsi="Calibri"/>
          <w:sz w:val="22"/>
          <w:szCs w:val="22"/>
          <w:lang w:eastAsia="en-GB"/>
        </w:rPr>
      </w:pPr>
      <w:r>
        <w:t>6.3.2.2</w:t>
      </w:r>
      <w:r w:rsidRPr="003E1D0F">
        <w:rPr>
          <w:rFonts w:ascii="Calibri" w:hAnsi="Calibri"/>
          <w:sz w:val="22"/>
          <w:szCs w:val="22"/>
          <w:lang w:eastAsia="en-GB"/>
        </w:rPr>
        <w:tab/>
      </w:r>
      <w:r>
        <w:t>Configuration management client (CMC) procedures</w:t>
      </w:r>
      <w:r>
        <w:tab/>
      </w:r>
      <w:r>
        <w:fldChar w:fldCharType="begin" w:fldLock="1"/>
      </w:r>
      <w:r>
        <w:instrText xml:space="preserve"> PAGEREF _Toc92367322 \h </w:instrText>
      </w:r>
      <w:r>
        <w:fldChar w:fldCharType="separate"/>
      </w:r>
      <w:r>
        <w:t>17</w:t>
      </w:r>
      <w:r>
        <w:fldChar w:fldCharType="end"/>
      </w:r>
    </w:p>
    <w:p w14:paraId="1DF1580C" w14:textId="4ADE42AA" w:rsidR="003316FD" w:rsidRPr="003E1D0F" w:rsidRDefault="003316FD">
      <w:pPr>
        <w:pStyle w:val="TOC4"/>
        <w:rPr>
          <w:rFonts w:ascii="Calibri" w:hAnsi="Calibri"/>
          <w:sz w:val="22"/>
          <w:szCs w:val="22"/>
          <w:lang w:eastAsia="en-GB"/>
        </w:rPr>
      </w:pPr>
      <w:r>
        <w:t>6.3.2.3</w:t>
      </w:r>
      <w:r w:rsidRPr="003E1D0F">
        <w:rPr>
          <w:rFonts w:ascii="Calibri" w:hAnsi="Calibri"/>
          <w:sz w:val="22"/>
          <w:szCs w:val="22"/>
          <w:lang w:eastAsia="en-GB"/>
        </w:rPr>
        <w:tab/>
      </w:r>
      <w:r>
        <w:t>Configuration management server (CMS) procedures</w:t>
      </w:r>
      <w:r>
        <w:tab/>
      </w:r>
      <w:r>
        <w:fldChar w:fldCharType="begin" w:fldLock="1"/>
      </w:r>
      <w:r>
        <w:instrText xml:space="preserve"> PAGEREF _Toc92367323 \h </w:instrText>
      </w:r>
      <w:r>
        <w:fldChar w:fldCharType="separate"/>
      </w:r>
      <w:r>
        <w:t>17</w:t>
      </w:r>
      <w:r>
        <w:fldChar w:fldCharType="end"/>
      </w:r>
    </w:p>
    <w:p w14:paraId="4ECB8300" w14:textId="254C5C61" w:rsidR="003316FD" w:rsidRPr="003E1D0F" w:rsidRDefault="003316FD">
      <w:pPr>
        <w:pStyle w:val="TOC3"/>
        <w:rPr>
          <w:rFonts w:ascii="Calibri" w:hAnsi="Calibri"/>
          <w:sz w:val="22"/>
          <w:szCs w:val="22"/>
          <w:lang w:eastAsia="en-GB"/>
        </w:rPr>
      </w:pPr>
      <w:r>
        <w:t>6.3.3</w:t>
      </w:r>
      <w:r w:rsidRPr="003E1D0F">
        <w:rPr>
          <w:rFonts w:ascii="Calibri" w:hAnsi="Calibri"/>
          <w:sz w:val="22"/>
          <w:szCs w:val="22"/>
          <w:lang w:eastAsia="en-GB"/>
        </w:rPr>
        <w:tab/>
      </w:r>
      <w:r>
        <w:t>Configuration management document retrieval procedure</w:t>
      </w:r>
      <w:r>
        <w:tab/>
      </w:r>
      <w:r>
        <w:fldChar w:fldCharType="begin" w:fldLock="1"/>
      </w:r>
      <w:r>
        <w:instrText xml:space="preserve"> PAGEREF _Toc92367324 \h </w:instrText>
      </w:r>
      <w:r>
        <w:fldChar w:fldCharType="separate"/>
      </w:r>
      <w:r>
        <w:t>17</w:t>
      </w:r>
      <w:r>
        <w:fldChar w:fldCharType="end"/>
      </w:r>
    </w:p>
    <w:p w14:paraId="706D6B24" w14:textId="49246D7A" w:rsidR="003316FD" w:rsidRPr="003E1D0F" w:rsidRDefault="003316FD">
      <w:pPr>
        <w:pStyle w:val="TOC4"/>
        <w:rPr>
          <w:rFonts w:ascii="Calibri" w:hAnsi="Calibri"/>
          <w:sz w:val="22"/>
          <w:szCs w:val="22"/>
          <w:lang w:eastAsia="en-GB"/>
        </w:rPr>
      </w:pPr>
      <w:r>
        <w:t>6.3.3.1</w:t>
      </w:r>
      <w:r w:rsidRPr="003E1D0F">
        <w:rPr>
          <w:rFonts w:ascii="Calibri" w:hAnsi="Calibri"/>
          <w:sz w:val="22"/>
          <w:szCs w:val="22"/>
          <w:lang w:eastAsia="en-GB"/>
        </w:rPr>
        <w:tab/>
      </w:r>
      <w:r>
        <w:t>General</w:t>
      </w:r>
      <w:r>
        <w:tab/>
      </w:r>
      <w:r>
        <w:fldChar w:fldCharType="begin" w:fldLock="1"/>
      </w:r>
      <w:r>
        <w:instrText xml:space="preserve"> PAGEREF _Toc92367325 \h </w:instrText>
      </w:r>
      <w:r>
        <w:fldChar w:fldCharType="separate"/>
      </w:r>
      <w:r>
        <w:t>17</w:t>
      </w:r>
      <w:r>
        <w:fldChar w:fldCharType="end"/>
      </w:r>
    </w:p>
    <w:p w14:paraId="30B4439B" w14:textId="16978500" w:rsidR="003316FD" w:rsidRPr="003E1D0F" w:rsidRDefault="003316FD">
      <w:pPr>
        <w:pStyle w:val="TOC4"/>
        <w:rPr>
          <w:rFonts w:ascii="Calibri" w:hAnsi="Calibri"/>
          <w:sz w:val="22"/>
          <w:szCs w:val="22"/>
          <w:lang w:eastAsia="en-GB"/>
        </w:rPr>
      </w:pPr>
      <w:r>
        <w:t>6.3.3.2</w:t>
      </w:r>
      <w:r w:rsidRPr="003E1D0F">
        <w:rPr>
          <w:rFonts w:ascii="Calibri" w:hAnsi="Calibri"/>
          <w:sz w:val="22"/>
          <w:szCs w:val="22"/>
          <w:lang w:eastAsia="en-GB"/>
        </w:rPr>
        <w:tab/>
      </w:r>
      <w:r>
        <w:t>Client procedures</w:t>
      </w:r>
      <w:r>
        <w:tab/>
      </w:r>
      <w:r>
        <w:fldChar w:fldCharType="begin" w:fldLock="1"/>
      </w:r>
      <w:r>
        <w:instrText xml:space="preserve"> PAGEREF _Toc92367326 \h </w:instrText>
      </w:r>
      <w:r>
        <w:fldChar w:fldCharType="separate"/>
      </w:r>
      <w:r>
        <w:t>17</w:t>
      </w:r>
      <w:r>
        <w:fldChar w:fldCharType="end"/>
      </w:r>
    </w:p>
    <w:p w14:paraId="0E927125" w14:textId="1B1B353C" w:rsidR="003316FD" w:rsidRPr="003E1D0F" w:rsidRDefault="003316FD">
      <w:pPr>
        <w:pStyle w:val="TOC5"/>
        <w:rPr>
          <w:rFonts w:ascii="Calibri" w:hAnsi="Calibri"/>
          <w:sz w:val="22"/>
          <w:szCs w:val="22"/>
          <w:lang w:eastAsia="en-GB"/>
        </w:rPr>
      </w:pPr>
      <w:r>
        <w:t>6.3.3.2.1</w:t>
      </w:r>
      <w:r w:rsidRPr="003E1D0F">
        <w:rPr>
          <w:rFonts w:ascii="Calibri" w:hAnsi="Calibri"/>
          <w:sz w:val="22"/>
          <w:szCs w:val="22"/>
          <w:lang w:eastAsia="en-GB"/>
        </w:rPr>
        <w:tab/>
      </w:r>
      <w:r>
        <w:t>General client (GC) procedures</w:t>
      </w:r>
      <w:r>
        <w:tab/>
      </w:r>
      <w:r>
        <w:fldChar w:fldCharType="begin" w:fldLock="1"/>
      </w:r>
      <w:r>
        <w:instrText xml:space="preserve"> PAGEREF _Toc92367327 \h </w:instrText>
      </w:r>
      <w:r>
        <w:fldChar w:fldCharType="separate"/>
      </w:r>
      <w:r>
        <w:t>17</w:t>
      </w:r>
      <w:r>
        <w:fldChar w:fldCharType="end"/>
      </w:r>
    </w:p>
    <w:p w14:paraId="230B5822" w14:textId="0AFEEBB1" w:rsidR="003316FD" w:rsidRPr="003E1D0F" w:rsidRDefault="003316FD">
      <w:pPr>
        <w:pStyle w:val="TOC5"/>
        <w:rPr>
          <w:rFonts w:ascii="Calibri" w:hAnsi="Calibri"/>
          <w:sz w:val="22"/>
          <w:szCs w:val="22"/>
          <w:lang w:eastAsia="en-GB"/>
        </w:rPr>
      </w:pPr>
      <w:r>
        <w:t>6.3.3.2.2</w:t>
      </w:r>
      <w:r w:rsidRPr="003E1D0F">
        <w:rPr>
          <w:rFonts w:ascii="Calibri" w:hAnsi="Calibri"/>
          <w:sz w:val="22"/>
          <w:szCs w:val="22"/>
          <w:lang w:eastAsia="en-GB"/>
        </w:rPr>
        <w:tab/>
      </w:r>
      <w:r>
        <w:t>Configuration management client (CMC) procedures</w:t>
      </w:r>
      <w:r>
        <w:tab/>
      </w:r>
      <w:r>
        <w:fldChar w:fldCharType="begin" w:fldLock="1"/>
      </w:r>
      <w:r>
        <w:instrText xml:space="preserve"> PAGEREF _Toc92367328 \h </w:instrText>
      </w:r>
      <w:r>
        <w:fldChar w:fldCharType="separate"/>
      </w:r>
      <w:r>
        <w:t>17</w:t>
      </w:r>
      <w:r>
        <w:fldChar w:fldCharType="end"/>
      </w:r>
    </w:p>
    <w:p w14:paraId="0540D2F7" w14:textId="7440C5CD" w:rsidR="003316FD" w:rsidRPr="003E1D0F" w:rsidRDefault="003316FD">
      <w:pPr>
        <w:pStyle w:val="TOC5"/>
        <w:rPr>
          <w:rFonts w:ascii="Calibri" w:hAnsi="Calibri"/>
          <w:sz w:val="22"/>
          <w:szCs w:val="22"/>
          <w:lang w:eastAsia="en-GB"/>
        </w:rPr>
      </w:pPr>
      <w:r>
        <w:t>6.3.3.2.3</w:t>
      </w:r>
      <w:r w:rsidRPr="003E1D0F">
        <w:rPr>
          <w:rFonts w:ascii="Calibri" w:hAnsi="Calibri"/>
          <w:sz w:val="22"/>
          <w:szCs w:val="22"/>
          <w:lang w:eastAsia="en-GB"/>
        </w:rPr>
        <w:tab/>
      </w:r>
      <w:r>
        <w:t>MCPTT server procedures</w:t>
      </w:r>
      <w:r>
        <w:tab/>
      </w:r>
      <w:r>
        <w:fldChar w:fldCharType="begin" w:fldLock="1"/>
      </w:r>
      <w:r>
        <w:instrText xml:space="preserve"> PAGEREF _Toc92367329 \h </w:instrText>
      </w:r>
      <w:r>
        <w:fldChar w:fldCharType="separate"/>
      </w:r>
      <w:r>
        <w:t>18</w:t>
      </w:r>
      <w:r>
        <w:fldChar w:fldCharType="end"/>
      </w:r>
    </w:p>
    <w:p w14:paraId="22EA1391" w14:textId="0098835E" w:rsidR="003316FD" w:rsidRPr="003E1D0F" w:rsidRDefault="003316FD">
      <w:pPr>
        <w:pStyle w:val="TOC4"/>
        <w:rPr>
          <w:rFonts w:ascii="Calibri" w:hAnsi="Calibri"/>
          <w:sz w:val="22"/>
          <w:szCs w:val="22"/>
          <w:lang w:eastAsia="en-GB"/>
        </w:rPr>
      </w:pPr>
      <w:r>
        <w:t>6.3.3.3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_Toc92367330 \h </w:instrText>
      </w:r>
      <w:r>
        <w:fldChar w:fldCharType="separate"/>
      </w:r>
      <w:r>
        <w:t>18</w:t>
      </w:r>
      <w:r>
        <w:fldChar w:fldCharType="end"/>
      </w:r>
    </w:p>
    <w:p w14:paraId="08FD603F" w14:textId="06145880" w:rsidR="003316FD" w:rsidRPr="003E1D0F" w:rsidRDefault="003316FD">
      <w:pPr>
        <w:pStyle w:val="TOC3"/>
        <w:rPr>
          <w:rFonts w:ascii="Calibri" w:hAnsi="Calibri"/>
          <w:sz w:val="22"/>
          <w:szCs w:val="22"/>
          <w:lang w:eastAsia="en-GB"/>
        </w:rPr>
      </w:pPr>
      <w:r>
        <w:t>6.3.4</w:t>
      </w:r>
      <w:r w:rsidRPr="003E1D0F">
        <w:rPr>
          <w:rFonts w:ascii="Calibri" w:hAnsi="Calibri"/>
          <w:sz w:val="22"/>
          <w:szCs w:val="22"/>
          <w:lang w:eastAsia="en-GB"/>
        </w:rPr>
        <w:tab/>
      </w:r>
      <w:r>
        <w:t>Configuration management document update procedure</w:t>
      </w:r>
      <w:r>
        <w:tab/>
      </w:r>
      <w:r>
        <w:fldChar w:fldCharType="begin" w:fldLock="1"/>
      </w:r>
      <w:r>
        <w:instrText xml:space="preserve"> PAGEREF _Toc92367331 \h </w:instrText>
      </w:r>
      <w:r>
        <w:fldChar w:fldCharType="separate"/>
      </w:r>
      <w:r>
        <w:t>18</w:t>
      </w:r>
      <w:r>
        <w:fldChar w:fldCharType="end"/>
      </w:r>
    </w:p>
    <w:p w14:paraId="7B61F7B2" w14:textId="426F306C" w:rsidR="003316FD" w:rsidRPr="003E1D0F" w:rsidRDefault="003316FD">
      <w:pPr>
        <w:pStyle w:val="TOC4"/>
        <w:rPr>
          <w:rFonts w:ascii="Calibri" w:hAnsi="Calibri"/>
          <w:sz w:val="22"/>
          <w:szCs w:val="22"/>
          <w:lang w:eastAsia="en-GB"/>
        </w:rPr>
      </w:pPr>
      <w:r>
        <w:t>6.3.4.1</w:t>
      </w:r>
      <w:r w:rsidRPr="003E1D0F">
        <w:rPr>
          <w:rFonts w:ascii="Calibri" w:hAnsi="Calibri"/>
          <w:sz w:val="22"/>
          <w:szCs w:val="22"/>
          <w:lang w:eastAsia="en-GB"/>
        </w:rPr>
        <w:tab/>
      </w:r>
      <w:r>
        <w:t>General</w:t>
      </w:r>
      <w:r>
        <w:tab/>
      </w:r>
      <w:r>
        <w:fldChar w:fldCharType="begin" w:fldLock="1"/>
      </w:r>
      <w:r>
        <w:instrText xml:space="preserve"> PAGEREF _Toc92367332 \h </w:instrText>
      </w:r>
      <w:r>
        <w:fldChar w:fldCharType="separate"/>
      </w:r>
      <w:r>
        <w:t>18</w:t>
      </w:r>
      <w:r>
        <w:fldChar w:fldCharType="end"/>
      </w:r>
    </w:p>
    <w:p w14:paraId="78686B4F" w14:textId="1286B414" w:rsidR="003316FD" w:rsidRPr="003E1D0F" w:rsidRDefault="003316FD">
      <w:pPr>
        <w:pStyle w:val="TOC4"/>
        <w:rPr>
          <w:rFonts w:ascii="Calibri" w:hAnsi="Calibri"/>
          <w:sz w:val="22"/>
          <w:szCs w:val="22"/>
          <w:lang w:eastAsia="en-GB"/>
        </w:rPr>
      </w:pPr>
      <w:r>
        <w:t>6.3.4.2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_Toc92367333 \h </w:instrText>
      </w:r>
      <w:r>
        <w:fldChar w:fldCharType="separate"/>
      </w:r>
      <w:r>
        <w:t>18</w:t>
      </w:r>
      <w:r>
        <w:fldChar w:fldCharType="end"/>
      </w:r>
    </w:p>
    <w:p w14:paraId="58E9BB72" w14:textId="2941E26A" w:rsidR="003316FD" w:rsidRPr="003E1D0F" w:rsidRDefault="003316FD">
      <w:pPr>
        <w:pStyle w:val="TOC4"/>
        <w:rPr>
          <w:rFonts w:ascii="Calibri" w:hAnsi="Calibri"/>
          <w:sz w:val="22"/>
          <w:szCs w:val="22"/>
          <w:lang w:eastAsia="en-GB"/>
        </w:rPr>
      </w:pPr>
      <w:r>
        <w:t>6.3.4.3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_Toc92367334 \h </w:instrText>
      </w:r>
      <w:r>
        <w:fldChar w:fldCharType="separate"/>
      </w:r>
      <w:r>
        <w:t>18</w:t>
      </w:r>
      <w:r>
        <w:fldChar w:fldCharType="end"/>
      </w:r>
    </w:p>
    <w:p w14:paraId="19C8E719" w14:textId="30B17680" w:rsidR="003316FD" w:rsidRPr="003E1D0F" w:rsidRDefault="003316FD">
      <w:pPr>
        <w:pStyle w:val="TOC3"/>
        <w:rPr>
          <w:rFonts w:ascii="Calibri" w:hAnsi="Calibri"/>
          <w:sz w:val="22"/>
          <w:szCs w:val="22"/>
          <w:lang w:eastAsia="en-GB"/>
        </w:rPr>
      </w:pPr>
      <w:r>
        <w:t>6.3.5</w:t>
      </w:r>
      <w:r w:rsidRPr="003E1D0F">
        <w:rPr>
          <w:rFonts w:ascii="Calibri" w:hAnsi="Calibri"/>
          <w:sz w:val="22"/>
          <w:szCs w:val="22"/>
          <w:lang w:eastAsia="en-GB"/>
        </w:rPr>
        <w:tab/>
      </w:r>
      <w:r>
        <w:t>Configuration management document deletion procedure</w:t>
      </w:r>
      <w:r>
        <w:tab/>
      </w:r>
      <w:r>
        <w:fldChar w:fldCharType="begin" w:fldLock="1"/>
      </w:r>
      <w:r>
        <w:instrText xml:space="preserve"> PAGEREF _Toc92367335 \h </w:instrText>
      </w:r>
      <w:r>
        <w:fldChar w:fldCharType="separate"/>
      </w:r>
      <w:r>
        <w:t>18</w:t>
      </w:r>
      <w:r>
        <w:fldChar w:fldCharType="end"/>
      </w:r>
    </w:p>
    <w:p w14:paraId="4B566606" w14:textId="07DFD8E3" w:rsidR="003316FD" w:rsidRPr="003E1D0F" w:rsidRDefault="003316FD">
      <w:pPr>
        <w:pStyle w:val="TOC4"/>
        <w:rPr>
          <w:rFonts w:ascii="Calibri" w:hAnsi="Calibri"/>
          <w:sz w:val="22"/>
          <w:szCs w:val="22"/>
          <w:lang w:eastAsia="en-GB"/>
        </w:rPr>
      </w:pPr>
      <w:r>
        <w:t>6.3.5.1</w:t>
      </w:r>
      <w:r w:rsidRPr="003E1D0F">
        <w:rPr>
          <w:rFonts w:ascii="Calibri" w:hAnsi="Calibri"/>
          <w:sz w:val="22"/>
          <w:szCs w:val="22"/>
          <w:lang w:eastAsia="en-GB"/>
        </w:rPr>
        <w:tab/>
      </w:r>
      <w:r>
        <w:t>General</w:t>
      </w:r>
      <w:r>
        <w:tab/>
      </w:r>
      <w:r>
        <w:fldChar w:fldCharType="begin" w:fldLock="1"/>
      </w:r>
      <w:r>
        <w:instrText xml:space="preserve"> PAGEREF _Toc92367336 \h </w:instrText>
      </w:r>
      <w:r>
        <w:fldChar w:fldCharType="separate"/>
      </w:r>
      <w:r>
        <w:t>18</w:t>
      </w:r>
      <w:r>
        <w:fldChar w:fldCharType="end"/>
      </w:r>
    </w:p>
    <w:p w14:paraId="4C94DA02" w14:textId="34D9AE5A" w:rsidR="003316FD" w:rsidRPr="003E1D0F" w:rsidRDefault="003316FD">
      <w:pPr>
        <w:pStyle w:val="TOC4"/>
        <w:rPr>
          <w:rFonts w:ascii="Calibri" w:hAnsi="Calibri"/>
          <w:sz w:val="22"/>
          <w:szCs w:val="22"/>
          <w:lang w:eastAsia="en-GB"/>
        </w:rPr>
      </w:pPr>
      <w:r>
        <w:t>6.3.5.2</w:t>
      </w:r>
      <w:r w:rsidRPr="003E1D0F">
        <w:rPr>
          <w:rFonts w:ascii="Calibri" w:hAnsi="Calibri"/>
          <w:sz w:val="22"/>
          <w:szCs w:val="22"/>
          <w:lang w:eastAsia="en-GB"/>
        </w:rPr>
        <w:tab/>
      </w:r>
      <w:r>
        <w:t>Configuration management Client (CMC) procedures</w:t>
      </w:r>
      <w:r>
        <w:tab/>
      </w:r>
      <w:r>
        <w:fldChar w:fldCharType="begin" w:fldLock="1"/>
      </w:r>
      <w:r>
        <w:instrText xml:space="preserve"> PAGEREF _Toc92367337 \h </w:instrText>
      </w:r>
      <w:r>
        <w:fldChar w:fldCharType="separate"/>
      </w:r>
      <w:r>
        <w:t>18</w:t>
      </w:r>
      <w:r>
        <w:fldChar w:fldCharType="end"/>
      </w:r>
    </w:p>
    <w:p w14:paraId="057C52CD" w14:textId="2360F5A6" w:rsidR="003316FD" w:rsidRPr="003E1D0F" w:rsidRDefault="003316FD">
      <w:pPr>
        <w:pStyle w:val="TOC4"/>
        <w:rPr>
          <w:rFonts w:ascii="Calibri" w:hAnsi="Calibri"/>
          <w:sz w:val="22"/>
          <w:szCs w:val="22"/>
          <w:lang w:eastAsia="en-GB"/>
        </w:rPr>
      </w:pPr>
      <w:r>
        <w:t>6.3.5.3</w:t>
      </w:r>
      <w:r w:rsidRPr="003E1D0F">
        <w:rPr>
          <w:rFonts w:ascii="Calibri" w:hAnsi="Calibri"/>
          <w:sz w:val="22"/>
          <w:szCs w:val="22"/>
          <w:lang w:eastAsia="en-GB"/>
        </w:rPr>
        <w:tab/>
      </w:r>
      <w:r>
        <w:t>Configuration management server (CMS) procedures</w:t>
      </w:r>
      <w:r>
        <w:tab/>
      </w:r>
      <w:r>
        <w:fldChar w:fldCharType="begin" w:fldLock="1"/>
      </w:r>
      <w:r>
        <w:instrText xml:space="preserve"> PAGEREF _Toc92367338 \h </w:instrText>
      </w:r>
      <w:r>
        <w:fldChar w:fldCharType="separate"/>
      </w:r>
      <w:r>
        <w:t>18</w:t>
      </w:r>
      <w:r>
        <w:fldChar w:fldCharType="end"/>
      </w:r>
    </w:p>
    <w:p w14:paraId="0D812E4F" w14:textId="503685E1" w:rsidR="003316FD" w:rsidRPr="003E1D0F" w:rsidRDefault="003316FD">
      <w:pPr>
        <w:pStyle w:val="TOC3"/>
        <w:rPr>
          <w:rFonts w:ascii="Calibri" w:hAnsi="Calibri"/>
          <w:sz w:val="22"/>
          <w:szCs w:val="22"/>
          <w:lang w:eastAsia="en-GB"/>
        </w:rPr>
      </w:pPr>
      <w:r>
        <w:t>6.3.6</w:t>
      </w:r>
      <w:r w:rsidRPr="003E1D0F">
        <w:rPr>
          <w:rFonts w:ascii="Calibri" w:hAnsi="Calibri"/>
          <w:sz w:val="22"/>
          <w:szCs w:val="22"/>
          <w:lang w:eastAsia="en-GB"/>
        </w:rPr>
        <w:tab/>
      </w:r>
      <w:r>
        <w:t>Configuration management document element creation or replacement procedure</w:t>
      </w:r>
      <w:r>
        <w:tab/>
      </w:r>
      <w:r>
        <w:fldChar w:fldCharType="begin" w:fldLock="1"/>
      </w:r>
      <w:r>
        <w:instrText xml:space="preserve"> PAGEREF _Toc92367339 \h </w:instrText>
      </w:r>
      <w:r>
        <w:fldChar w:fldCharType="separate"/>
      </w:r>
      <w:r>
        <w:t>18</w:t>
      </w:r>
      <w:r>
        <w:fldChar w:fldCharType="end"/>
      </w:r>
    </w:p>
    <w:p w14:paraId="2FDA4A24" w14:textId="721551DE" w:rsidR="003316FD" w:rsidRPr="003E1D0F" w:rsidRDefault="003316FD">
      <w:pPr>
        <w:pStyle w:val="TOC4"/>
        <w:rPr>
          <w:rFonts w:ascii="Calibri" w:hAnsi="Calibri"/>
          <w:sz w:val="22"/>
          <w:szCs w:val="22"/>
          <w:lang w:eastAsia="en-GB"/>
        </w:rPr>
      </w:pPr>
      <w:r>
        <w:t>6.3.6.1</w:t>
      </w:r>
      <w:r w:rsidRPr="003E1D0F">
        <w:rPr>
          <w:rFonts w:ascii="Calibri" w:hAnsi="Calibri"/>
          <w:sz w:val="22"/>
          <w:szCs w:val="22"/>
          <w:lang w:eastAsia="en-GB"/>
        </w:rPr>
        <w:tab/>
      </w:r>
      <w:r>
        <w:t>General</w:t>
      </w:r>
      <w:r>
        <w:tab/>
      </w:r>
      <w:r>
        <w:fldChar w:fldCharType="begin" w:fldLock="1"/>
      </w:r>
      <w:r>
        <w:instrText xml:space="preserve"> PAGEREF _Toc92367340 \h </w:instrText>
      </w:r>
      <w:r>
        <w:fldChar w:fldCharType="separate"/>
      </w:r>
      <w:r>
        <w:t>18</w:t>
      </w:r>
      <w:r>
        <w:fldChar w:fldCharType="end"/>
      </w:r>
    </w:p>
    <w:p w14:paraId="645B1ED1" w14:textId="64A2B3D6" w:rsidR="003316FD" w:rsidRPr="003E1D0F" w:rsidRDefault="003316FD">
      <w:pPr>
        <w:pStyle w:val="TOC4"/>
        <w:rPr>
          <w:rFonts w:ascii="Calibri" w:hAnsi="Calibri"/>
          <w:sz w:val="22"/>
          <w:szCs w:val="22"/>
          <w:lang w:eastAsia="en-GB"/>
        </w:rPr>
      </w:pPr>
      <w:r>
        <w:t>6.3.6.2</w:t>
      </w:r>
      <w:r w:rsidRPr="003E1D0F">
        <w:rPr>
          <w:rFonts w:ascii="Calibri" w:hAnsi="Calibri"/>
          <w:sz w:val="22"/>
          <w:szCs w:val="22"/>
          <w:lang w:eastAsia="en-GB"/>
        </w:rPr>
        <w:tab/>
      </w:r>
      <w:r>
        <w:t>Client procedures</w:t>
      </w:r>
      <w:r>
        <w:tab/>
      </w:r>
      <w:r>
        <w:fldChar w:fldCharType="begin" w:fldLock="1"/>
      </w:r>
      <w:r>
        <w:instrText xml:space="preserve"> PAGEREF _Toc92367341 \h </w:instrText>
      </w:r>
      <w:r>
        <w:fldChar w:fldCharType="separate"/>
      </w:r>
      <w:r>
        <w:t>19</w:t>
      </w:r>
      <w:r>
        <w:fldChar w:fldCharType="end"/>
      </w:r>
    </w:p>
    <w:p w14:paraId="16BA2CAB" w14:textId="3E5FF487" w:rsidR="003316FD" w:rsidRPr="003E1D0F" w:rsidRDefault="003316FD">
      <w:pPr>
        <w:pStyle w:val="TOC5"/>
        <w:rPr>
          <w:rFonts w:ascii="Calibri" w:hAnsi="Calibri"/>
          <w:sz w:val="22"/>
          <w:szCs w:val="22"/>
          <w:lang w:eastAsia="en-GB"/>
        </w:rPr>
      </w:pPr>
      <w:r>
        <w:t>6.3.6.2.1</w:t>
      </w:r>
      <w:r w:rsidRPr="003E1D0F">
        <w:rPr>
          <w:rFonts w:ascii="Calibri" w:hAnsi="Calibri"/>
          <w:sz w:val="22"/>
          <w:szCs w:val="22"/>
          <w:lang w:eastAsia="en-GB"/>
        </w:rPr>
        <w:tab/>
      </w:r>
      <w:r>
        <w:t>General client procedures</w:t>
      </w:r>
      <w:r>
        <w:tab/>
      </w:r>
      <w:r>
        <w:fldChar w:fldCharType="begin" w:fldLock="1"/>
      </w:r>
      <w:r>
        <w:instrText xml:space="preserve"> PAGEREF _Toc92367342 \h </w:instrText>
      </w:r>
      <w:r>
        <w:fldChar w:fldCharType="separate"/>
      </w:r>
      <w:r>
        <w:t>19</w:t>
      </w:r>
      <w:r>
        <w:fldChar w:fldCharType="end"/>
      </w:r>
    </w:p>
    <w:p w14:paraId="7F504F72" w14:textId="15D9918D" w:rsidR="003316FD" w:rsidRPr="003E1D0F" w:rsidRDefault="003316FD">
      <w:pPr>
        <w:pStyle w:val="TOC5"/>
        <w:rPr>
          <w:rFonts w:ascii="Calibri" w:hAnsi="Calibri"/>
          <w:sz w:val="22"/>
          <w:szCs w:val="22"/>
          <w:lang w:eastAsia="en-GB"/>
        </w:rPr>
      </w:pPr>
      <w:r>
        <w:t>6.3.6.2.2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_Toc92367343 \h </w:instrText>
      </w:r>
      <w:r>
        <w:fldChar w:fldCharType="separate"/>
      </w:r>
      <w:r>
        <w:t>19</w:t>
      </w:r>
      <w:r>
        <w:fldChar w:fldCharType="end"/>
      </w:r>
    </w:p>
    <w:p w14:paraId="4704B283" w14:textId="7E86FEF5" w:rsidR="003316FD" w:rsidRPr="003E1D0F" w:rsidRDefault="003316FD">
      <w:pPr>
        <w:pStyle w:val="TOC4"/>
        <w:rPr>
          <w:rFonts w:ascii="Calibri" w:hAnsi="Calibri"/>
          <w:sz w:val="22"/>
          <w:szCs w:val="22"/>
          <w:lang w:eastAsia="en-GB"/>
        </w:rPr>
      </w:pPr>
      <w:r>
        <w:t>6.3.6.3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_Toc92367344 \h </w:instrText>
      </w:r>
      <w:r>
        <w:fldChar w:fldCharType="separate"/>
      </w:r>
      <w:r>
        <w:t>19</w:t>
      </w:r>
      <w:r>
        <w:fldChar w:fldCharType="end"/>
      </w:r>
    </w:p>
    <w:p w14:paraId="1A412D39" w14:textId="120D530D" w:rsidR="003316FD" w:rsidRPr="003E1D0F" w:rsidRDefault="003316FD">
      <w:pPr>
        <w:pStyle w:val="TOC3"/>
        <w:rPr>
          <w:rFonts w:ascii="Calibri" w:hAnsi="Calibri"/>
          <w:sz w:val="22"/>
          <w:szCs w:val="22"/>
          <w:lang w:eastAsia="en-GB"/>
        </w:rPr>
      </w:pPr>
      <w:r>
        <w:lastRenderedPageBreak/>
        <w:t>6.3.7</w:t>
      </w:r>
      <w:r w:rsidRPr="003E1D0F">
        <w:rPr>
          <w:rFonts w:ascii="Calibri" w:hAnsi="Calibri"/>
          <w:sz w:val="22"/>
          <w:szCs w:val="22"/>
          <w:lang w:eastAsia="en-GB"/>
        </w:rPr>
        <w:tab/>
      </w:r>
      <w:r>
        <w:t>Configuration management document element deletion procedure</w:t>
      </w:r>
      <w:r>
        <w:tab/>
      </w:r>
      <w:r>
        <w:fldChar w:fldCharType="begin" w:fldLock="1"/>
      </w:r>
      <w:r>
        <w:instrText xml:space="preserve"> PAGEREF _Toc92367345 \h </w:instrText>
      </w:r>
      <w:r>
        <w:fldChar w:fldCharType="separate"/>
      </w:r>
      <w:r>
        <w:t>19</w:t>
      </w:r>
      <w:r>
        <w:fldChar w:fldCharType="end"/>
      </w:r>
    </w:p>
    <w:p w14:paraId="5170B12F" w14:textId="72EE4551" w:rsidR="003316FD" w:rsidRPr="003E1D0F" w:rsidRDefault="003316FD">
      <w:pPr>
        <w:pStyle w:val="TOC4"/>
        <w:rPr>
          <w:rFonts w:ascii="Calibri" w:hAnsi="Calibri"/>
          <w:sz w:val="22"/>
          <w:szCs w:val="22"/>
          <w:lang w:eastAsia="en-GB"/>
        </w:rPr>
      </w:pPr>
      <w:r>
        <w:t>6.3.7.1</w:t>
      </w:r>
      <w:r w:rsidRPr="003E1D0F">
        <w:rPr>
          <w:rFonts w:ascii="Calibri" w:hAnsi="Calibri"/>
          <w:sz w:val="22"/>
          <w:szCs w:val="22"/>
          <w:lang w:eastAsia="en-GB"/>
        </w:rPr>
        <w:tab/>
      </w:r>
      <w:r>
        <w:t>General</w:t>
      </w:r>
      <w:r>
        <w:tab/>
      </w:r>
      <w:r>
        <w:fldChar w:fldCharType="begin" w:fldLock="1"/>
      </w:r>
      <w:r>
        <w:instrText xml:space="preserve"> PAGEREF _Toc92367346 \h </w:instrText>
      </w:r>
      <w:r>
        <w:fldChar w:fldCharType="separate"/>
      </w:r>
      <w:r>
        <w:t>19</w:t>
      </w:r>
      <w:r>
        <w:fldChar w:fldCharType="end"/>
      </w:r>
    </w:p>
    <w:p w14:paraId="6B4A2ADE" w14:textId="5F7AECFE" w:rsidR="003316FD" w:rsidRPr="003E1D0F" w:rsidRDefault="003316FD">
      <w:pPr>
        <w:pStyle w:val="TOC4"/>
        <w:rPr>
          <w:rFonts w:ascii="Calibri" w:hAnsi="Calibri"/>
          <w:sz w:val="22"/>
          <w:szCs w:val="22"/>
          <w:lang w:eastAsia="en-GB"/>
        </w:rPr>
      </w:pPr>
      <w:r>
        <w:t>6.3.7.2</w:t>
      </w:r>
      <w:r w:rsidRPr="003E1D0F">
        <w:rPr>
          <w:rFonts w:ascii="Calibri" w:hAnsi="Calibri"/>
          <w:sz w:val="22"/>
          <w:szCs w:val="22"/>
          <w:lang w:eastAsia="en-GB"/>
        </w:rPr>
        <w:tab/>
      </w:r>
      <w:r>
        <w:t>Client procedures</w:t>
      </w:r>
      <w:r>
        <w:tab/>
      </w:r>
      <w:r>
        <w:fldChar w:fldCharType="begin" w:fldLock="1"/>
      </w:r>
      <w:r>
        <w:instrText xml:space="preserve"> PAGEREF _Toc92367347 \h </w:instrText>
      </w:r>
      <w:r>
        <w:fldChar w:fldCharType="separate"/>
      </w:r>
      <w:r>
        <w:t>19</w:t>
      </w:r>
      <w:r>
        <w:fldChar w:fldCharType="end"/>
      </w:r>
    </w:p>
    <w:p w14:paraId="175B7BD7" w14:textId="14D3E291" w:rsidR="003316FD" w:rsidRPr="003E1D0F" w:rsidRDefault="003316FD">
      <w:pPr>
        <w:pStyle w:val="TOC5"/>
        <w:rPr>
          <w:rFonts w:ascii="Calibri" w:hAnsi="Calibri"/>
          <w:sz w:val="22"/>
          <w:szCs w:val="22"/>
          <w:lang w:eastAsia="en-GB"/>
        </w:rPr>
      </w:pPr>
      <w:r>
        <w:t>6.3.7.2.1</w:t>
      </w:r>
      <w:r w:rsidRPr="003E1D0F">
        <w:rPr>
          <w:rFonts w:ascii="Calibri" w:hAnsi="Calibri"/>
          <w:sz w:val="22"/>
          <w:szCs w:val="22"/>
          <w:lang w:eastAsia="en-GB"/>
        </w:rPr>
        <w:tab/>
      </w:r>
      <w:r>
        <w:t>General client procedures</w:t>
      </w:r>
      <w:r>
        <w:tab/>
      </w:r>
      <w:r>
        <w:fldChar w:fldCharType="begin" w:fldLock="1"/>
      </w:r>
      <w:r>
        <w:instrText xml:space="preserve"> PAGEREF _Toc92367348 \h </w:instrText>
      </w:r>
      <w:r>
        <w:fldChar w:fldCharType="separate"/>
      </w:r>
      <w:r>
        <w:t>19</w:t>
      </w:r>
      <w:r>
        <w:fldChar w:fldCharType="end"/>
      </w:r>
    </w:p>
    <w:p w14:paraId="2BAA9DE1" w14:textId="0EB548FB" w:rsidR="003316FD" w:rsidRPr="003E1D0F" w:rsidRDefault="003316FD">
      <w:pPr>
        <w:pStyle w:val="TOC5"/>
        <w:rPr>
          <w:rFonts w:ascii="Calibri" w:hAnsi="Calibri"/>
          <w:sz w:val="22"/>
          <w:szCs w:val="22"/>
          <w:lang w:eastAsia="en-GB"/>
        </w:rPr>
      </w:pPr>
      <w:r>
        <w:t>6.3.7.2.2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_Toc92367349 \h </w:instrText>
      </w:r>
      <w:r>
        <w:fldChar w:fldCharType="separate"/>
      </w:r>
      <w:r>
        <w:t>19</w:t>
      </w:r>
      <w:r>
        <w:fldChar w:fldCharType="end"/>
      </w:r>
    </w:p>
    <w:p w14:paraId="4B77921C" w14:textId="0C92EDF3" w:rsidR="003316FD" w:rsidRPr="003E1D0F" w:rsidRDefault="003316FD">
      <w:pPr>
        <w:pStyle w:val="TOC4"/>
        <w:rPr>
          <w:rFonts w:ascii="Calibri" w:hAnsi="Calibri"/>
          <w:sz w:val="22"/>
          <w:szCs w:val="22"/>
          <w:lang w:eastAsia="en-GB"/>
        </w:rPr>
      </w:pPr>
      <w:r>
        <w:t>6.3.7.3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_Toc92367350 \h </w:instrText>
      </w:r>
      <w:r>
        <w:fldChar w:fldCharType="separate"/>
      </w:r>
      <w:r>
        <w:t>19</w:t>
      </w:r>
      <w:r>
        <w:fldChar w:fldCharType="end"/>
      </w:r>
    </w:p>
    <w:p w14:paraId="452D200D" w14:textId="58F67F50" w:rsidR="003316FD" w:rsidRPr="003E1D0F" w:rsidRDefault="003316FD">
      <w:pPr>
        <w:pStyle w:val="TOC3"/>
        <w:rPr>
          <w:rFonts w:ascii="Calibri" w:hAnsi="Calibri"/>
          <w:sz w:val="22"/>
          <w:szCs w:val="22"/>
          <w:lang w:eastAsia="en-GB"/>
        </w:rPr>
      </w:pPr>
      <w:r>
        <w:t>6.3.8</w:t>
      </w:r>
      <w:r w:rsidRPr="003E1D0F">
        <w:rPr>
          <w:rFonts w:ascii="Calibri" w:hAnsi="Calibri"/>
          <w:sz w:val="22"/>
          <w:szCs w:val="22"/>
          <w:lang w:eastAsia="en-GB"/>
        </w:rPr>
        <w:tab/>
      </w:r>
      <w:r>
        <w:t>Configuration management document element fetching procedure</w:t>
      </w:r>
      <w:r>
        <w:tab/>
      </w:r>
      <w:r>
        <w:fldChar w:fldCharType="begin" w:fldLock="1"/>
      </w:r>
      <w:r>
        <w:instrText xml:space="preserve"> PAGEREF _Toc92367351 \h </w:instrText>
      </w:r>
      <w:r>
        <w:fldChar w:fldCharType="separate"/>
      </w:r>
      <w:r>
        <w:t>19</w:t>
      </w:r>
      <w:r>
        <w:fldChar w:fldCharType="end"/>
      </w:r>
    </w:p>
    <w:p w14:paraId="6F33716E" w14:textId="507E6A12" w:rsidR="003316FD" w:rsidRPr="003E1D0F" w:rsidRDefault="003316FD">
      <w:pPr>
        <w:pStyle w:val="TOC4"/>
        <w:rPr>
          <w:rFonts w:ascii="Calibri" w:hAnsi="Calibri"/>
          <w:sz w:val="22"/>
          <w:szCs w:val="22"/>
          <w:lang w:eastAsia="en-GB"/>
        </w:rPr>
      </w:pPr>
      <w:r>
        <w:t>6.3.8.1</w:t>
      </w:r>
      <w:r w:rsidRPr="003E1D0F">
        <w:rPr>
          <w:rFonts w:ascii="Calibri" w:hAnsi="Calibri"/>
          <w:sz w:val="22"/>
          <w:szCs w:val="22"/>
          <w:lang w:eastAsia="en-GB"/>
        </w:rPr>
        <w:tab/>
      </w:r>
      <w:r>
        <w:t>General</w:t>
      </w:r>
      <w:r>
        <w:tab/>
      </w:r>
      <w:r>
        <w:fldChar w:fldCharType="begin" w:fldLock="1"/>
      </w:r>
      <w:r>
        <w:instrText xml:space="preserve"> PAGEREF _Toc92367352 \h </w:instrText>
      </w:r>
      <w:r>
        <w:fldChar w:fldCharType="separate"/>
      </w:r>
      <w:r>
        <w:t>19</w:t>
      </w:r>
      <w:r>
        <w:fldChar w:fldCharType="end"/>
      </w:r>
    </w:p>
    <w:p w14:paraId="23937995" w14:textId="1CD28A11" w:rsidR="003316FD" w:rsidRPr="003E1D0F" w:rsidRDefault="003316FD">
      <w:pPr>
        <w:pStyle w:val="TOC4"/>
        <w:rPr>
          <w:rFonts w:ascii="Calibri" w:hAnsi="Calibri"/>
          <w:sz w:val="22"/>
          <w:szCs w:val="22"/>
          <w:lang w:eastAsia="en-GB"/>
        </w:rPr>
      </w:pPr>
      <w:r>
        <w:t>6.3.8.2</w:t>
      </w:r>
      <w:r w:rsidRPr="003E1D0F">
        <w:rPr>
          <w:rFonts w:ascii="Calibri" w:hAnsi="Calibri"/>
          <w:sz w:val="22"/>
          <w:szCs w:val="22"/>
          <w:lang w:eastAsia="en-GB"/>
        </w:rPr>
        <w:tab/>
      </w:r>
      <w:r>
        <w:t>Client procedures</w:t>
      </w:r>
      <w:r>
        <w:tab/>
      </w:r>
      <w:r>
        <w:fldChar w:fldCharType="begin" w:fldLock="1"/>
      </w:r>
      <w:r>
        <w:instrText xml:space="preserve"> PAGEREF _Toc92367353 \h </w:instrText>
      </w:r>
      <w:r>
        <w:fldChar w:fldCharType="separate"/>
      </w:r>
      <w:r>
        <w:t>19</w:t>
      </w:r>
      <w:r>
        <w:fldChar w:fldCharType="end"/>
      </w:r>
    </w:p>
    <w:p w14:paraId="6BABFCE7" w14:textId="10AA7D07" w:rsidR="003316FD" w:rsidRPr="003E1D0F" w:rsidRDefault="003316FD">
      <w:pPr>
        <w:pStyle w:val="TOC5"/>
        <w:rPr>
          <w:rFonts w:ascii="Calibri" w:hAnsi="Calibri"/>
          <w:sz w:val="22"/>
          <w:szCs w:val="22"/>
          <w:lang w:eastAsia="en-GB"/>
        </w:rPr>
      </w:pPr>
      <w:r>
        <w:t>6.3.8.2.1</w:t>
      </w:r>
      <w:r w:rsidRPr="003E1D0F">
        <w:rPr>
          <w:rFonts w:ascii="Calibri" w:hAnsi="Calibri"/>
          <w:sz w:val="22"/>
          <w:szCs w:val="22"/>
          <w:lang w:eastAsia="en-GB"/>
        </w:rPr>
        <w:tab/>
      </w:r>
      <w:r>
        <w:t>General client procedures</w:t>
      </w:r>
      <w:r>
        <w:tab/>
      </w:r>
      <w:r>
        <w:fldChar w:fldCharType="begin" w:fldLock="1"/>
      </w:r>
      <w:r>
        <w:instrText xml:space="preserve"> PAGEREF _Toc92367354 \h </w:instrText>
      </w:r>
      <w:r>
        <w:fldChar w:fldCharType="separate"/>
      </w:r>
      <w:r>
        <w:t>19</w:t>
      </w:r>
      <w:r>
        <w:fldChar w:fldCharType="end"/>
      </w:r>
    </w:p>
    <w:p w14:paraId="40121777" w14:textId="5809FAFD" w:rsidR="003316FD" w:rsidRPr="003E1D0F" w:rsidRDefault="003316FD">
      <w:pPr>
        <w:pStyle w:val="TOC5"/>
        <w:rPr>
          <w:rFonts w:ascii="Calibri" w:hAnsi="Calibri"/>
          <w:sz w:val="22"/>
          <w:szCs w:val="22"/>
          <w:lang w:eastAsia="en-GB"/>
        </w:rPr>
      </w:pPr>
      <w:r>
        <w:t>6.3.8.2.2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_Toc92367355 \h </w:instrText>
      </w:r>
      <w:r>
        <w:fldChar w:fldCharType="separate"/>
      </w:r>
      <w:r>
        <w:t>20</w:t>
      </w:r>
      <w:r>
        <w:fldChar w:fldCharType="end"/>
      </w:r>
    </w:p>
    <w:p w14:paraId="111AF94A" w14:textId="4FBE1BF4" w:rsidR="003316FD" w:rsidRPr="003E1D0F" w:rsidRDefault="003316FD">
      <w:pPr>
        <w:pStyle w:val="TOC5"/>
        <w:rPr>
          <w:rFonts w:ascii="Calibri" w:hAnsi="Calibri"/>
          <w:sz w:val="22"/>
          <w:szCs w:val="22"/>
          <w:lang w:eastAsia="en-GB"/>
        </w:rPr>
      </w:pPr>
      <w:r>
        <w:t>6.3.8.2.3</w:t>
      </w:r>
      <w:r w:rsidRPr="003E1D0F">
        <w:rPr>
          <w:rFonts w:ascii="Calibri" w:hAnsi="Calibri"/>
          <w:sz w:val="22"/>
          <w:szCs w:val="22"/>
          <w:lang w:eastAsia="en-GB"/>
        </w:rPr>
        <w:tab/>
      </w:r>
      <w:r>
        <w:t>MCPTT server procedures</w:t>
      </w:r>
      <w:r>
        <w:tab/>
      </w:r>
      <w:r>
        <w:fldChar w:fldCharType="begin" w:fldLock="1"/>
      </w:r>
      <w:r>
        <w:instrText xml:space="preserve"> PAGEREF _Toc92367356 \h </w:instrText>
      </w:r>
      <w:r>
        <w:fldChar w:fldCharType="separate"/>
      </w:r>
      <w:r>
        <w:t>20</w:t>
      </w:r>
      <w:r>
        <w:fldChar w:fldCharType="end"/>
      </w:r>
    </w:p>
    <w:p w14:paraId="52DA432E" w14:textId="7613890B" w:rsidR="003316FD" w:rsidRPr="003E1D0F" w:rsidRDefault="003316FD">
      <w:pPr>
        <w:pStyle w:val="TOC4"/>
        <w:rPr>
          <w:rFonts w:ascii="Calibri" w:hAnsi="Calibri"/>
          <w:sz w:val="22"/>
          <w:szCs w:val="22"/>
          <w:lang w:eastAsia="en-GB"/>
        </w:rPr>
      </w:pPr>
      <w:r>
        <w:t>6.3.8.3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_Toc92367357 \h </w:instrText>
      </w:r>
      <w:r>
        <w:fldChar w:fldCharType="separate"/>
      </w:r>
      <w:r>
        <w:t>20</w:t>
      </w:r>
      <w:r>
        <w:fldChar w:fldCharType="end"/>
      </w:r>
    </w:p>
    <w:p w14:paraId="1A501780" w14:textId="0F9CFD9B" w:rsidR="003316FD" w:rsidRPr="003E1D0F" w:rsidRDefault="003316FD">
      <w:pPr>
        <w:pStyle w:val="TOC3"/>
        <w:rPr>
          <w:rFonts w:ascii="Calibri" w:hAnsi="Calibri"/>
          <w:sz w:val="22"/>
          <w:szCs w:val="22"/>
          <w:lang w:eastAsia="en-GB"/>
        </w:rPr>
      </w:pPr>
      <w:r>
        <w:t>6.3.9</w:t>
      </w:r>
      <w:r w:rsidRPr="003E1D0F">
        <w:rPr>
          <w:rFonts w:ascii="Calibri" w:hAnsi="Calibri"/>
          <w:sz w:val="22"/>
          <w:szCs w:val="22"/>
          <w:lang w:eastAsia="en-GB"/>
        </w:rPr>
        <w:tab/>
      </w:r>
      <w:r>
        <w:t>Configuration management document attribute creation or replacement procedure</w:t>
      </w:r>
      <w:r>
        <w:tab/>
      </w:r>
      <w:r>
        <w:fldChar w:fldCharType="begin" w:fldLock="1"/>
      </w:r>
      <w:r>
        <w:instrText xml:space="preserve"> PAGEREF _Toc92367358 \h </w:instrText>
      </w:r>
      <w:r>
        <w:fldChar w:fldCharType="separate"/>
      </w:r>
      <w:r>
        <w:t>20</w:t>
      </w:r>
      <w:r>
        <w:fldChar w:fldCharType="end"/>
      </w:r>
    </w:p>
    <w:p w14:paraId="0DA25089" w14:textId="4E974683" w:rsidR="003316FD" w:rsidRPr="003E1D0F" w:rsidRDefault="003316FD">
      <w:pPr>
        <w:pStyle w:val="TOC4"/>
        <w:rPr>
          <w:rFonts w:ascii="Calibri" w:hAnsi="Calibri"/>
          <w:sz w:val="22"/>
          <w:szCs w:val="22"/>
          <w:lang w:eastAsia="en-GB"/>
        </w:rPr>
      </w:pPr>
      <w:r>
        <w:t>6.3.9.1</w:t>
      </w:r>
      <w:r w:rsidRPr="003E1D0F">
        <w:rPr>
          <w:rFonts w:ascii="Calibri" w:hAnsi="Calibri"/>
          <w:sz w:val="22"/>
          <w:szCs w:val="22"/>
          <w:lang w:eastAsia="en-GB"/>
        </w:rPr>
        <w:tab/>
      </w:r>
      <w:r>
        <w:t>General</w:t>
      </w:r>
      <w:r>
        <w:tab/>
      </w:r>
      <w:r>
        <w:fldChar w:fldCharType="begin" w:fldLock="1"/>
      </w:r>
      <w:r>
        <w:instrText xml:space="preserve"> PAGEREF _Toc92367359 \h </w:instrText>
      </w:r>
      <w:r>
        <w:fldChar w:fldCharType="separate"/>
      </w:r>
      <w:r>
        <w:t>20</w:t>
      </w:r>
      <w:r>
        <w:fldChar w:fldCharType="end"/>
      </w:r>
    </w:p>
    <w:p w14:paraId="26F852BD" w14:textId="0170D142" w:rsidR="003316FD" w:rsidRPr="003E1D0F" w:rsidRDefault="003316FD">
      <w:pPr>
        <w:pStyle w:val="TOC4"/>
        <w:rPr>
          <w:rFonts w:ascii="Calibri" w:hAnsi="Calibri"/>
          <w:sz w:val="22"/>
          <w:szCs w:val="22"/>
          <w:lang w:eastAsia="en-GB"/>
        </w:rPr>
      </w:pPr>
      <w:r>
        <w:t>6.3.9.2</w:t>
      </w:r>
      <w:r w:rsidRPr="003E1D0F">
        <w:rPr>
          <w:rFonts w:ascii="Calibri" w:hAnsi="Calibri"/>
          <w:sz w:val="22"/>
          <w:szCs w:val="22"/>
          <w:lang w:eastAsia="en-GB"/>
        </w:rPr>
        <w:tab/>
      </w:r>
      <w:r>
        <w:t>Client procedures</w:t>
      </w:r>
      <w:r>
        <w:tab/>
      </w:r>
      <w:r>
        <w:fldChar w:fldCharType="begin" w:fldLock="1"/>
      </w:r>
      <w:r>
        <w:instrText xml:space="preserve"> PAGEREF _Toc92367360 \h </w:instrText>
      </w:r>
      <w:r>
        <w:fldChar w:fldCharType="separate"/>
      </w:r>
      <w:r>
        <w:t>20</w:t>
      </w:r>
      <w:r>
        <w:fldChar w:fldCharType="end"/>
      </w:r>
    </w:p>
    <w:p w14:paraId="1F8AF4A1" w14:textId="73F3C96F" w:rsidR="003316FD" w:rsidRPr="003E1D0F" w:rsidRDefault="003316FD">
      <w:pPr>
        <w:pStyle w:val="TOC5"/>
        <w:rPr>
          <w:rFonts w:ascii="Calibri" w:hAnsi="Calibri"/>
          <w:sz w:val="22"/>
          <w:szCs w:val="22"/>
          <w:lang w:eastAsia="en-GB"/>
        </w:rPr>
      </w:pPr>
      <w:r>
        <w:t>6.3.9.2.1</w:t>
      </w:r>
      <w:r w:rsidRPr="003E1D0F">
        <w:rPr>
          <w:rFonts w:ascii="Calibri" w:hAnsi="Calibri"/>
          <w:sz w:val="22"/>
          <w:szCs w:val="22"/>
          <w:lang w:eastAsia="en-GB"/>
        </w:rPr>
        <w:tab/>
      </w:r>
      <w:r>
        <w:t>General client procedures</w:t>
      </w:r>
      <w:r>
        <w:tab/>
      </w:r>
      <w:r>
        <w:fldChar w:fldCharType="begin" w:fldLock="1"/>
      </w:r>
      <w:r>
        <w:instrText xml:space="preserve"> PAGEREF _Toc92367361 \h </w:instrText>
      </w:r>
      <w:r>
        <w:fldChar w:fldCharType="separate"/>
      </w:r>
      <w:r>
        <w:t>20</w:t>
      </w:r>
      <w:r>
        <w:fldChar w:fldCharType="end"/>
      </w:r>
    </w:p>
    <w:p w14:paraId="30D78168" w14:textId="79B85F8E" w:rsidR="003316FD" w:rsidRPr="003E1D0F" w:rsidRDefault="003316FD">
      <w:pPr>
        <w:pStyle w:val="TOC5"/>
        <w:rPr>
          <w:rFonts w:ascii="Calibri" w:hAnsi="Calibri"/>
          <w:sz w:val="22"/>
          <w:szCs w:val="22"/>
          <w:lang w:eastAsia="en-GB"/>
        </w:rPr>
      </w:pPr>
      <w:r>
        <w:t>6.3.9.2.2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_Toc92367362 \h </w:instrText>
      </w:r>
      <w:r>
        <w:fldChar w:fldCharType="separate"/>
      </w:r>
      <w:r>
        <w:t>20</w:t>
      </w:r>
      <w:r>
        <w:fldChar w:fldCharType="end"/>
      </w:r>
    </w:p>
    <w:p w14:paraId="568C401B" w14:textId="1538DC5E" w:rsidR="003316FD" w:rsidRPr="003E1D0F" w:rsidRDefault="003316FD">
      <w:pPr>
        <w:pStyle w:val="TOC4"/>
        <w:rPr>
          <w:rFonts w:ascii="Calibri" w:hAnsi="Calibri"/>
          <w:sz w:val="22"/>
          <w:szCs w:val="22"/>
          <w:lang w:eastAsia="en-GB"/>
        </w:rPr>
      </w:pPr>
      <w:r>
        <w:t>6.3.9.3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_Toc92367363 \h </w:instrText>
      </w:r>
      <w:r>
        <w:fldChar w:fldCharType="separate"/>
      </w:r>
      <w:r>
        <w:t>20</w:t>
      </w:r>
      <w:r>
        <w:fldChar w:fldCharType="end"/>
      </w:r>
    </w:p>
    <w:p w14:paraId="5D843708" w14:textId="674BF3A2" w:rsidR="003316FD" w:rsidRPr="003E1D0F" w:rsidRDefault="003316FD">
      <w:pPr>
        <w:pStyle w:val="TOC3"/>
        <w:rPr>
          <w:rFonts w:ascii="Calibri" w:hAnsi="Calibri"/>
          <w:sz w:val="22"/>
          <w:szCs w:val="22"/>
          <w:lang w:eastAsia="en-GB"/>
        </w:rPr>
      </w:pPr>
      <w:r w:rsidRPr="003B7EDF">
        <w:rPr>
          <w:lang w:val="fr-FR"/>
        </w:rPr>
        <w:t>6.3.10</w:t>
      </w:r>
      <w:r w:rsidRPr="003E1D0F">
        <w:rPr>
          <w:rFonts w:ascii="Calibri" w:hAnsi="Calibri"/>
          <w:sz w:val="22"/>
          <w:szCs w:val="22"/>
          <w:lang w:eastAsia="en-GB"/>
        </w:rPr>
        <w:tab/>
      </w:r>
      <w:r w:rsidRPr="003B7EDF">
        <w:rPr>
          <w:lang w:val="fr-FR"/>
        </w:rPr>
        <w:t>Configuration management document attribute deletion procedure</w:t>
      </w:r>
      <w:r>
        <w:tab/>
      </w:r>
      <w:r>
        <w:fldChar w:fldCharType="begin" w:fldLock="1"/>
      </w:r>
      <w:r>
        <w:instrText xml:space="preserve"> PAGEREF _Toc92367364 \h </w:instrText>
      </w:r>
      <w:r>
        <w:fldChar w:fldCharType="separate"/>
      </w:r>
      <w:r>
        <w:t>20</w:t>
      </w:r>
      <w:r>
        <w:fldChar w:fldCharType="end"/>
      </w:r>
    </w:p>
    <w:p w14:paraId="344004F9" w14:textId="204D5372" w:rsidR="003316FD" w:rsidRPr="003E1D0F" w:rsidRDefault="003316FD">
      <w:pPr>
        <w:pStyle w:val="TOC4"/>
        <w:rPr>
          <w:rFonts w:ascii="Calibri" w:hAnsi="Calibri"/>
          <w:sz w:val="22"/>
          <w:szCs w:val="22"/>
          <w:lang w:eastAsia="en-GB"/>
        </w:rPr>
      </w:pPr>
      <w:r>
        <w:t>6.3.10.1</w:t>
      </w:r>
      <w:r w:rsidRPr="003E1D0F">
        <w:rPr>
          <w:rFonts w:ascii="Calibri" w:hAnsi="Calibri"/>
          <w:sz w:val="22"/>
          <w:szCs w:val="22"/>
          <w:lang w:eastAsia="en-GB"/>
        </w:rPr>
        <w:tab/>
      </w:r>
      <w:r>
        <w:t>General</w:t>
      </w:r>
      <w:r>
        <w:tab/>
      </w:r>
      <w:r>
        <w:fldChar w:fldCharType="begin" w:fldLock="1"/>
      </w:r>
      <w:r>
        <w:instrText xml:space="preserve"> PAGEREF _Toc92367365 \h </w:instrText>
      </w:r>
      <w:r>
        <w:fldChar w:fldCharType="separate"/>
      </w:r>
      <w:r>
        <w:t>20</w:t>
      </w:r>
      <w:r>
        <w:fldChar w:fldCharType="end"/>
      </w:r>
    </w:p>
    <w:p w14:paraId="170BA0D9" w14:textId="33993F85" w:rsidR="003316FD" w:rsidRPr="003E1D0F" w:rsidRDefault="003316FD">
      <w:pPr>
        <w:pStyle w:val="TOC4"/>
        <w:rPr>
          <w:rFonts w:ascii="Calibri" w:hAnsi="Calibri"/>
          <w:sz w:val="22"/>
          <w:szCs w:val="22"/>
          <w:lang w:eastAsia="en-GB"/>
        </w:rPr>
      </w:pPr>
      <w:r>
        <w:t>6.3.10.2</w:t>
      </w:r>
      <w:r w:rsidRPr="003E1D0F">
        <w:rPr>
          <w:rFonts w:ascii="Calibri" w:hAnsi="Calibri"/>
          <w:sz w:val="22"/>
          <w:szCs w:val="22"/>
          <w:lang w:eastAsia="en-GB"/>
        </w:rPr>
        <w:tab/>
      </w:r>
      <w:r>
        <w:t>Client procedures</w:t>
      </w:r>
      <w:r>
        <w:tab/>
      </w:r>
      <w:r>
        <w:fldChar w:fldCharType="begin" w:fldLock="1"/>
      </w:r>
      <w:r>
        <w:instrText xml:space="preserve"> PAGEREF _Toc92367366 \h </w:instrText>
      </w:r>
      <w:r>
        <w:fldChar w:fldCharType="separate"/>
      </w:r>
      <w:r>
        <w:t>20</w:t>
      </w:r>
      <w:r>
        <w:fldChar w:fldCharType="end"/>
      </w:r>
    </w:p>
    <w:p w14:paraId="342656E3" w14:textId="49F6A95A" w:rsidR="003316FD" w:rsidRPr="003E1D0F" w:rsidRDefault="003316FD">
      <w:pPr>
        <w:pStyle w:val="TOC5"/>
        <w:rPr>
          <w:rFonts w:ascii="Calibri" w:hAnsi="Calibri"/>
          <w:sz w:val="22"/>
          <w:szCs w:val="22"/>
          <w:lang w:eastAsia="en-GB"/>
        </w:rPr>
      </w:pPr>
      <w:r>
        <w:t>6.3.10.2.1</w:t>
      </w:r>
      <w:r w:rsidRPr="003E1D0F">
        <w:rPr>
          <w:rFonts w:ascii="Calibri" w:hAnsi="Calibri"/>
          <w:sz w:val="22"/>
          <w:szCs w:val="22"/>
          <w:lang w:eastAsia="en-GB"/>
        </w:rPr>
        <w:tab/>
      </w:r>
      <w:r>
        <w:t>General client procedures</w:t>
      </w:r>
      <w:r>
        <w:tab/>
      </w:r>
      <w:r>
        <w:fldChar w:fldCharType="begin" w:fldLock="1"/>
      </w:r>
      <w:r>
        <w:instrText xml:space="preserve"> PAGEREF _Toc92367367 \h </w:instrText>
      </w:r>
      <w:r>
        <w:fldChar w:fldCharType="separate"/>
      </w:r>
      <w:r>
        <w:t>20</w:t>
      </w:r>
      <w:r>
        <w:fldChar w:fldCharType="end"/>
      </w:r>
    </w:p>
    <w:p w14:paraId="3DE002D4" w14:textId="52DE3192" w:rsidR="003316FD" w:rsidRPr="003E1D0F" w:rsidRDefault="003316FD">
      <w:pPr>
        <w:pStyle w:val="TOC5"/>
        <w:rPr>
          <w:rFonts w:ascii="Calibri" w:hAnsi="Calibri"/>
          <w:sz w:val="22"/>
          <w:szCs w:val="22"/>
          <w:lang w:eastAsia="en-GB"/>
        </w:rPr>
      </w:pPr>
      <w:r>
        <w:t>6.3.10.2.2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_Toc92367368 \h </w:instrText>
      </w:r>
      <w:r>
        <w:fldChar w:fldCharType="separate"/>
      </w:r>
      <w:r>
        <w:t>21</w:t>
      </w:r>
      <w:r>
        <w:fldChar w:fldCharType="end"/>
      </w:r>
    </w:p>
    <w:p w14:paraId="55D959FA" w14:textId="4C22BA1D" w:rsidR="003316FD" w:rsidRPr="003E1D0F" w:rsidRDefault="003316FD">
      <w:pPr>
        <w:pStyle w:val="TOC4"/>
        <w:rPr>
          <w:rFonts w:ascii="Calibri" w:hAnsi="Calibri"/>
          <w:sz w:val="22"/>
          <w:szCs w:val="22"/>
          <w:lang w:eastAsia="en-GB"/>
        </w:rPr>
      </w:pPr>
      <w:r>
        <w:t>6.3.10.3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_Toc92367369 \h </w:instrText>
      </w:r>
      <w:r>
        <w:fldChar w:fldCharType="separate"/>
      </w:r>
      <w:r>
        <w:t>21</w:t>
      </w:r>
      <w:r>
        <w:fldChar w:fldCharType="end"/>
      </w:r>
    </w:p>
    <w:p w14:paraId="0E5DB94B" w14:textId="65626216" w:rsidR="003316FD" w:rsidRPr="003E1D0F" w:rsidRDefault="003316FD">
      <w:pPr>
        <w:pStyle w:val="TOC3"/>
        <w:rPr>
          <w:rFonts w:ascii="Calibri" w:hAnsi="Calibri"/>
          <w:sz w:val="22"/>
          <w:szCs w:val="22"/>
          <w:lang w:eastAsia="en-GB"/>
        </w:rPr>
      </w:pPr>
      <w:r>
        <w:t>6.3.11</w:t>
      </w:r>
      <w:r w:rsidRPr="003E1D0F">
        <w:rPr>
          <w:rFonts w:ascii="Calibri" w:hAnsi="Calibri"/>
          <w:sz w:val="22"/>
          <w:szCs w:val="22"/>
          <w:lang w:eastAsia="en-GB"/>
        </w:rPr>
        <w:tab/>
      </w:r>
      <w:r>
        <w:t>Configuration management document attribute fetching procedure</w:t>
      </w:r>
      <w:r>
        <w:tab/>
      </w:r>
      <w:r>
        <w:fldChar w:fldCharType="begin" w:fldLock="1"/>
      </w:r>
      <w:r>
        <w:instrText xml:space="preserve"> PAGEREF _Toc92367370 \h </w:instrText>
      </w:r>
      <w:r>
        <w:fldChar w:fldCharType="separate"/>
      </w:r>
      <w:r>
        <w:t>21</w:t>
      </w:r>
      <w:r>
        <w:fldChar w:fldCharType="end"/>
      </w:r>
    </w:p>
    <w:p w14:paraId="3C9A342F" w14:textId="7F16BC4C" w:rsidR="003316FD" w:rsidRPr="003E1D0F" w:rsidRDefault="003316FD">
      <w:pPr>
        <w:pStyle w:val="TOC4"/>
        <w:rPr>
          <w:rFonts w:ascii="Calibri" w:hAnsi="Calibri"/>
          <w:sz w:val="22"/>
          <w:szCs w:val="22"/>
          <w:lang w:eastAsia="en-GB"/>
        </w:rPr>
      </w:pPr>
      <w:r>
        <w:t>6.3.11.1</w:t>
      </w:r>
      <w:r w:rsidRPr="003E1D0F">
        <w:rPr>
          <w:rFonts w:ascii="Calibri" w:hAnsi="Calibri"/>
          <w:sz w:val="22"/>
          <w:szCs w:val="22"/>
          <w:lang w:eastAsia="en-GB"/>
        </w:rPr>
        <w:tab/>
      </w:r>
      <w:r>
        <w:t>General</w:t>
      </w:r>
      <w:r>
        <w:tab/>
      </w:r>
      <w:r>
        <w:fldChar w:fldCharType="begin" w:fldLock="1"/>
      </w:r>
      <w:r>
        <w:instrText xml:space="preserve"> PAGEREF _Toc92367371 \h </w:instrText>
      </w:r>
      <w:r>
        <w:fldChar w:fldCharType="separate"/>
      </w:r>
      <w:r>
        <w:t>21</w:t>
      </w:r>
      <w:r>
        <w:fldChar w:fldCharType="end"/>
      </w:r>
    </w:p>
    <w:p w14:paraId="02D0C2EC" w14:textId="527B5ADD" w:rsidR="003316FD" w:rsidRPr="003E1D0F" w:rsidRDefault="003316FD">
      <w:pPr>
        <w:pStyle w:val="TOC4"/>
        <w:rPr>
          <w:rFonts w:ascii="Calibri" w:hAnsi="Calibri"/>
          <w:sz w:val="22"/>
          <w:szCs w:val="22"/>
          <w:lang w:eastAsia="en-GB"/>
        </w:rPr>
      </w:pPr>
      <w:r>
        <w:t>6.3.11.2</w:t>
      </w:r>
      <w:r w:rsidRPr="003E1D0F">
        <w:rPr>
          <w:rFonts w:ascii="Calibri" w:hAnsi="Calibri"/>
          <w:sz w:val="22"/>
          <w:szCs w:val="22"/>
          <w:lang w:eastAsia="en-GB"/>
        </w:rPr>
        <w:tab/>
      </w:r>
      <w:r>
        <w:t>Client procedures</w:t>
      </w:r>
      <w:r>
        <w:tab/>
      </w:r>
      <w:r>
        <w:fldChar w:fldCharType="begin" w:fldLock="1"/>
      </w:r>
      <w:r>
        <w:instrText xml:space="preserve"> PAGEREF _Toc92367372 \h </w:instrText>
      </w:r>
      <w:r>
        <w:fldChar w:fldCharType="separate"/>
      </w:r>
      <w:r>
        <w:t>21</w:t>
      </w:r>
      <w:r>
        <w:fldChar w:fldCharType="end"/>
      </w:r>
    </w:p>
    <w:p w14:paraId="1DD29507" w14:textId="0D12160B" w:rsidR="003316FD" w:rsidRPr="003E1D0F" w:rsidRDefault="003316FD">
      <w:pPr>
        <w:pStyle w:val="TOC5"/>
        <w:rPr>
          <w:rFonts w:ascii="Calibri" w:hAnsi="Calibri"/>
          <w:sz w:val="22"/>
          <w:szCs w:val="22"/>
          <w:lang w:eastAsia="en-GB"/>
        </w:rPr>
      </w:pPr>
      <w:r>
        <w:t>6.3.11.2.1</w:t>
      </w:r>
      <w:r w:rsidRPr="003E1D0F">
        <w:rPr>
          <w:rFonts w:ascii="Calibri" w:hAnsi="Calibri"/>
          <w:sz w:val="22"/>
          <w:szCs w:val="22"/>
          <w:lang w:eastAsia="en-GB"/>
        </w:rPr>
        <w:tab/>
      </w:r>
      <w:r>
        <w:t>General client procedures</w:t>
      </w:r>
      <w:r>
        <w:tab/>
      </w:r>
      <w:r>
        <w:fldChar w:fldCharType="begin" w:fldLock="1"/>
      </w:r>
      <w:r>
        <w:instrText xml:space="preserve"> PAGEREF _Toc92367373 \h </w:instrText>
      </w:r>
      <w:r>
        <w:fldChar w:fldCharType="separate"/>
      </w:r>
      <w:r>
        <w:t>21</w:t>
      </w:r>
      <w:r>
        <w:fldChar w:fldCharType="end"/>
      </w:r>
    </w:p>
    <w:p w14:paraId="32ABF75A" w14:textId="158190FF" w:rsidR="003316FD" w:rsidRPr="003E1D0F" w:rsidRDefault="003316FD">
      <w:pPr>
        <w:pStyle w:val="TOC5"/>
        <w:rPr>
          <w:rFonts w:ascii="Calibri" w:hAnsi="Calibri"/>
          <w:sz w:val="22"/>
          <w:szCs w:val="22"/>
          <w:lang w:eastAsia="en-GB"/>
        </w:rPr>
      </w:pPr>
      <w:r>
        <w:t>6.3.11.2.2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_Toc92367374 \h </w:instrText>
      </w:r>
      <w:r>
        <w:fldChar w:fldCharType="separate"/>
      </w:r>
      <w:r>
        <w:t>21</w:t>
      </w:r>
      <w:r>
        <w:fldChar w:fldCharType="end"/>
      </w:r>
    </w:p>
    <w:p w14:paraId="0A3CFEF5" w14:textId="6787B727" w:rsidR="003316FD" w:rsidRPr="003E1D0F" w:rsidRDefault="003316FD">
      <w:pPr>
        <w:pStyle w:val="TOC5"/>
        <w:rPr>
          <w:rFonts w:ascii="Calibri" w:hAnsi="Calibri"/>
          <w:sz w:val="22"/>
          <w:szCs w:val="22"/>
          <w:lang w:eastAsia="en-GB"/>
        </w:rPr>
      </w:pPr>
      <w:r>
        <w:t>6.3.11.2.3</w:t>
      </w:r>
      <w:r w:rsidRPr="003E1D0F">
        <w:rPr>
          <w:rFonts w:ascii="Calibri" w:hAnsi="Calibri"/>
          <w:sz w:val="22"/>
          <w:szCs w:val="22"/>
          <w:lang w:eastAsia="en-GB"/>
        </w:rPr>
        <w:tab/>
      </w:r>
      <w:r>
        <w:t>MCPTT server procedures</w:t>
      </w:r>
      <w:r>
        <w:tab/>
      </w:r>
      <w:r>
        <w:fldChar w:fldCharType="begin" w:fldLock="1"/>
      </w:r>
      <w:r>
        <w:instrText xml:space="preserve"> PAGEREF _Toc92367375 \h </w:instrText>
      </w:r>
      <w:r>
        <w:fldChar w:fldCharType="separate"/>
      </w:r>
      <w:r>
        <w:t>21</w:t>
      </w:r>
      <w:r>
        <w:fldChar w:fldCharType="end"/>
      </w:r>
    </w:p>
    <w:p w14:paraId="610DA683" w14:textId="0DD452E9" w:rsidR="003316FD" w:rsidRPr="003E1D0F" w:rsidRDefault="003316FD">
      <w:pPr>
        <w:pStyle w:val="TOC4"/>
        <w:rPr>
          <w:rFonts w:ascii="Calibri" w:hAnsi="Calibri"/>
          <w:sz w:val="22"/>
          <w:szCs w:val="22"/>
          <w:lang w:eastAsia="en-GB"/>
        </w:rPr>
      </w:pPr>
      <w:r>
        <w:t>6.3.11.3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_Toc92367376 \h </w:instrText>
      </w:r>
      <w:r>
        <w:fldChar w:fldCharType="separate"/>
      </w:r>
      <w:r>
        <w:t>21</w:t>
      </w:r>
      <w:r>
        <w:fldChar w:fldCharType="end"/>
      </w:r>
    </w:p>
    <w:p w14:paraId="63B9E18E" w14:textId="6BF34E6F" w:rsidR="003316FD" w:rsidRPr="003E1D0F" w:rsidRDefault="003316FD">
      <w:pPr>
        <w:pStyle w:val="TOC3"/>
        <w:rPr>
          <w:rFonts w:ascii="Calibri" w:hAnsi="Calibri"/>
          <w:sz w:val="22"/>
          <w:szCs w:val="22"/>
          <w:lang w:eastAsia="en-GB"/>
        </w:rPr>
      </w:pPr>
      <w:r>
        <w:t>6.3.12</w:t>
      </w:r>
      <w:r w:rsidRPr="003E1D0F">
        <w:rPr>
          <w:rFonts w:ascii="Calibri" w:hAnsi="Calibri"/>
          <w:sz w:val="22"/>
          <w:szCs w:val="22"/>
          <w:lang w:eastAsia="en-GB"/>
        </w:rPr>
        <w:tab/>
      </w:r>
      <w:r>
        <w:t>Configuration management document namespace binding fetching procedure</w:t>
      </w:r>
      <w:r>
        <w:tab/>
      </w:r>
      <w:r>
        <w:fldChar w:fldCharType="begin" w:fldLock="1"/>
      </w:r>
      <w:r>
        <w:instrText xml:space="preserve"> PAGEREF _Toc92367377 \h </w:instrText>
      </w:r>
      <w:r>
        <w:fldChar w:fldCharType="separate"/>
      </w:r>
      <w:r>
        <w:t>21</w:t>
      </w:r>
      <w:r>
        <w:fldChar w:fldCharType="end"/>
      </w:r>
    </w:p>
    <w:p w14:paraId="6D0EE8FD" w14:textId="7158CBBB" w:rsidR="003316FD" w:rsidRPr="003E1D0F" w:rsidRDefault="003316FD">
      <w:pPr>
        <w:pStyle w:val="TOC4"/>
        <w:rPr>
          <w:rFonts w:ascii="Calibri" w:hAnsi="Calibri"/>
          <w:sz w:val="22"/>
          <w:szCs w:val="22"/>
          <w:lang w:eastAsia="en-GB"/>
        </w:rPr>
      </w:pPr>
      <w:r>
        <w:t>6.3.12.1</w:t>
      </w:r>
      <w:r w:rsidRPr="003E1D0F">
        <w:rPr>
          <w:rFonts w:ascii="Calibri" w:hAnsi="Calibri"/>
          <w:sz w:val="22"/>
          <w:szCs w:val="22"/>
          <w:lang w:eastAsia="en-GB"/>
        </w:rPr>
        <w:tab/>
      </w:r>
      <w:r>
        <w:t>General</w:t>
      </w:r>
      <w:r>
        <w:tab/>
      </w:r>
      <w:r>
        <w:fldChar w:fldCharType="begin" w:fldLock="1"/>
      </w:r>
      <w:r>
        <w:instrText xml:space="preserve"> PAGEREF _Toc92367378 \h </w:instrText>
      </w:r>
      <w:r>
        <w:fldChar w:fldCharType="separate"/>
      </w:r>
      <w:r>
        <w:t>21</w:t>
      </w:r>
      <w:r>
        <w:fldChar w:fldCharType="end"/>
      </w:r>
    </w:p>
    <w:p w14:paraId="700D1B08" w14:textId="421ACB39" w:rsidR="003316FD" w:rsidRPr="003E1D0F" w:rsidRDefault="003316FD">
      <w:pPr>
        <w:pStyle w:val="TOC4"/>
        <w:rPr>
          <w:rFonts w:ascii="Calibri" w:hAnsi="Calibri"/>
          <w:sz w:val="22"/>
          <w:szCs w:val="22"/>
          <w:lang w:eastAsia="en-GB"/>
        </w:rPr>
      </w:pPr>
      <w:r>
        <w:t>6.3.12.2</w:t>
      </w:r>
      <w:r w:rsidRPr="003E1D0F">
        <w:rPr>
          <w:rFonts w:ascii="Calibri" w:hAnsi="Calibri"/>
          <w:sz w:val="22"/>
          <w:szCs w:val="22"/>
          <w:lang w:eastAsia="en-GB"/>
        </w:rPr>
        <w:tab/>
      </w:r>
      <w:r>
        <w:t>Client procedures</w:t>
      </w:r>
      <w:r>
        <w:tab/>
      </w:r>
      <w:r>
        <w:fldChar w:fldCharType="begin" w:fldLock="1"/>
      </w:r>
      <w:r>
        <w:instrText xml:space="preserve"> PAGEREF _Toc92367379 \h </w:instrText>
      </w:r>
      <w:r>
        <w:fldChar w:fldCharType="separate"/>
      </w:r>
      <w:r>
        <w:t>21</w:t>
      </w:r>
      <w:r>
        <w:fldChar w:fldCharType="end"/>
      </w:r>
    </w:p>
    <w:p w14:paraId="41D2FC1D" w14:textId="3AF64749" w:rsidR="003316FD" w:rsidRPr="003E1D0F" w:rsidRDefault="003316FD">
      <w:pPr>
        <w:pStyle w:val="TOC5"/>
        <w:rPr>
          <w:rFonts w:ascii="Calibri" w:hAnsi="Calibri"/>
          <w:sz w:val="22"/>
          <w:szCs w:val="22"/>
          <w:lang w:eastAsia="en-GB"/>
        </w:rPr>
      </w:pPr>
      <w:r>
        <w:t>6.3.12.2.1</w:t>
      </w:r>
      <w:r w:rsidRPr="003E1D0F">
        <w:rPr>
          <w:rFonts w:ascii="Calibri" w:hAnsi="Calibri"/>
          <w:sz w:val="22"/>
          <w:szCs w:val="22"/>
          <w:lang w:eastAsia="en-GB"/>
        </w:rPr>
        <w:tab/>
      </w:r>
      <w:r>
        <w:t>General client procedures</w:t>
      </w:r>
      <w:r>
        <w:tab/>
      </w:r>
      <w:r>
        <w:fldChar w:fldCharType="begin" w:fldLock="1"/>
      </w:r>
      <w:r>
        <w:instrText xml:space="preserve"> PAGEREF _Toc92367380 \h </w:instrText>
      </w:r>
      <w:r>
        <w:fldChar w:fldCharType="separate"/>
      </w:r>
      <w:r>
        <w:t>21</w:t>
      </w:r>
      <w:r>
        <w:fldChar w:fldCharType="end"/>
      </w:r>
    </w:p>
    <w:p w14:paraId="561EC844" w14:textId="6E08247C" w:rsidR="003316FD" w:rsidRPr="003E1D0F" w:rsidRDefault="003316FD">
      <w:pPr>
        <w:pStyle w:val="TOC5"/>
        <w:rPr>
          <w:rFonts w:ascii="Calibri" w:hAnsi="Calibri"/>
          <w:sz w:val="22"/>
          <w:szCs w:val="22"/>
          <w:lang w:eastAsia="en-GB"/>
        </w:rPr>
      </w:pPr>
      <w:r>
        <w:t>6.3.12.2.2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_Toc92367381 \h </w:instrText>
      </w:r>
      <w:r>
        <w:fldChar w:fldCharType="separate"/>
      </w:r>
      <w:r>
        <w:t>22</w:t>
      </w:r>
      <w:r>
        <w:fldChar w:fldCharType="end"/>
      </w:r>
    </w:p>
    <w:p w14:paraId="75F5A979" w14:textId="7369CAF1" w:rsidR="003316FD" w:rsidRPr="003E1D0F" w:rsidRDefault="003316FD">
      <w:pPr>
        <w:pStyle w:val="TOC5"/>
        <w:rPr>
          <w:rFonts w:ascii="Calibri" w:hAnsi="Calibri"/>
          <w:sz w:val="22"/>
          <w:szCs w:val="22"/>
          <w:lang w:eastAsia="en-GB"/>
        </w:rPr>
      </w:pPr>
      <w:r>
        <w:t>6.3.12.2.3</w:t>
      </w:r>
      <w:r w:rsidRPr="003E1D0F">
        <w:rPr>
          <w:rFonts w:ascii="Calibri" w:hAnsi="Calibri"/>
          <w:sz w:val="22"/>
          <w:szCs w:val="22"/>
          <w:lang w:eastAsia="en-GB"/>
        </w:rPr>
        <w:tab/>
      </w:r>
      <w:r>
        <w:t>MCPTT server procedures</w:t>
      </w:r>
      <w:r>
        <w:tab/>
      </w:r>
      <w:r>
        <w:fldChar w:fldCharType="begin" w:fldLock="1"/>
      </w:r>
      <w:r>
        <w:instrText xml:space="preserve"> PAGEREF _Toc92367382 \h </w:instrText>
      </w:r>
      <w:r>
        <w:fldChar w:fldCharType="separate"/>
      </w:r>
      <w:r>
        <w:t>22</w:t>
      </w:r>
      <w:r>
        <w:fldChar w:fldCharType="end"/>
      </w:r>
    </w:p>
    <w:p w14:paraId="6C737FD0" w14:textId="3A15315D" w:rsidR="003316FD" w:rsidRPr="003E1D0F" w:rsidRDefault="003316FD">
      <w:pPr>
        <w:pStyle w:val="TOC4"/>
        <w:rPr>
          <w:rFonts w:ascii="Calibri" w:hAnsi="Calibri"/>
          <w:sz w:val="22"/>
          <w:szCs w:val="22"/>
          <w:lang w:eastAsia="en-GB"/>
        </w:rPr>
      </w:pPr>
      <w:r>
        <w:t>6.3.12.3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_Toc92367383 \h </w:instrText>
      </w:r>
      <w:r>
        <w:fldChar w:fldCharType="separate"/>
      </w:r>
      <w:r>
        <w:t>22</w:t>
      </w:r>
      <w:r>
        <w:fldChar w:fldCharType="end"/>
      </w:r>
    </w:p>
    <w:p w14:paraId="25FB4E51" w14:textId="4DB048F0" w:rsidR="003316FD" w:rsidRPr="003E1D0F" w:rsidRDefault="003316FD">
      <w:pPr>
        <w:pStyle w:val="TOC3"/>
        <w:rPr>
          <w:rFonts w:ascii="Calibri" w:hAnsi="Calibri"/>
          <w:sz w:val="22"/>
          <w:szCs w:val="22"/>
          <w:lang w:eastAsia="en-GB"/>
        </w:rPr>
      </w:pPr>
      <w:r>
        <w:t>6.3.13</w:t>
      </w:r>
      <w:r w:rsidRPr="003E1D0F">
        <w:rPr>
          <w:rFonts w:ascii="Calibri" w:hAnsi="Calibri"/>
          <w:sz w:val="22"/>
          <w:szCs w:val="22"/>
          <w:lang w:eastAsia="en-GB"/>
        </w:rPr>
        <w:tab/>
      </w:r>
      <w:r>
        <w:t>Configuration management subscription and notification procedure</w:t>
      </w:r>
      <w:r>
        <w:tab/>
      </w:r>
      <w:r>
        <w:fldChar w:fldCharType="begin" w:fldLock="1"/>
      </w:r>
      <w:r>
        <w:instrText xml:space="preserve"> PAGEREF _Toc92367384 \h </w:instrText>
      </w:r>
      <w:r>
        <w:fldChar w:fldCharType="separate"/>
      </w:r>
      <w:r>
        <w:t>22</w:t>
      </w:r>
      <w:r>
        <w:fldChar w:fldCharType="end"/>
      </w:r>
    </w:p>
    <w:p w14:paraId="34F847BA" w14:textId="0342DB95" w:rsidR="003316FD" w:rsidRPr="003E1D0F" w:rsidRDefault="003316FD">
      <w:pPr>
        <w:pStyle w:val="TOC4"/>
        <w:rPr>
          <w:rFonts w:ascii="Calibri" w:hAnsi="Calibri"/>
          <w:sz w:val="22"/>
          <w:szCs w:val="22"/>
          <w:lang w:eastAsia="en-GB"/>
        </w:rPr>
      </w:pPr>
      <w:r>
        <w:t>6.3.13.1</w:t>
      </w:r>
      <w:r w:rsidRPr="003E1D0F">
        <w:rPr>
          <w:rFonts w:ascii="Calibri" w:hAnsi="Calibri"/>
          <w:sz w:val="22"/>
          <w:szCs w:val="22"/>
          <w:lang w:eastAsia="en-GB"/>
        </w:rPr>
        <w:tab/>
      </w:r>
      <w:r>
        <w:t>General</w:t>
      </w:r>
      <w:r>
        <w:tab/>
      </w:r>
      <w:r>
        <w:fldChar w:fldCharType="begin" w:fldLock="1"/>
      </w:r>
      <w:r>
        <w:instrText xml:space="preserve"> PAGEREF _Toc92367385 \h </w:instrText>
      </w:r>
      <w:r>
        <w:fldChar w:fldCharType="separate"/>
      </w:r>
      <w:r>
        <w:t>22</w:t>
      </w:r>
      <w:r>
        <w:fldChar w:fldCharType="end"/>
      </w:r>
    </w:p>
    <w:p w14:paraId="33E47D4B" w14:textId="7AEC4F0F" w:rsidR="003316FD" w:rsidRPr="003E1D0F" w:rsidRDefault="003316FD">
      <w:pPr>
        <w:pStyle w:val="TOC4"/>
        <w:rPr>
          <w:rFonts w:ascii="Calibri" w:hAnsi="Calibri"/>
          <w:sz w:val="22"/>
          <w:szCs w:val="22"/>
          <w:lang w:eastAsia="en-GB"/>
        </w:rPr>
      </w:pPr>
      <w:r>
        <w:t>6.3.13.2</w:t>
      </w:r>
      <w:r w:rsidRPr="003E1D0F">
        <w:rPr>
          <w:rFonts w:ascii="Calibri" w:hAnsi="Calibri"/>
          <w:sz w:val="22"/>
          <w:szCs w:val="22"/>
          <w:lang w:eastAsia="en-GB"/>
        </w:rPr>
        <w:tab/>
      </w:r>
      <w:r>
        <w:t>Client procedures</w:t>
      </w:r>
      <w:r>
        <w:tab/>
      </w:r>
      <w:r>
        <w:fldChar w:fldCharType="begin" w:fldLock="1"/>
      </w:r>
      <w:r>
        <w:instrText xml:space="preserve"> PAGEREF _Toc92367386 \h </w:instrText>
      </w:r>
      <w:r>
        <w:fldChar w:fldCharType="separate"/>
      </w:r>
      <w:r>
        <w:t>22</w:t>
      </w:r>
      <w:r>
        <w:fldChar w:fldCharType="end"/>
      </w:r>
    </w:p>
    <w:p w14:paraId="5FA76E1A" w14:textId="24BF6B60" w:rsidR="003316FD" w:rsidRPr="003E1D0F" w:rsidRDefault="003316FD">
      <w:pPr>
        <w:pStyle w:val="TOC5"/>
        <w:rPr>
          <w:rFonts w:ascii="Calibri" w:hAnsi="Calibri"/>
          <w:sz w:val="22"/>
          <w:szCs w:val="22"/>
          <w:lang w:eastAsia="en-GB"/>
        </w:rPr>
      </w:pPr>
      <w:r>
        <w:t>6.3.13.2.1</w:t>
      </w:r>
      <w:r w:rsidRPr="003E1D0F">
        <w:rPr>
          <w:rFonts w:ascii="Calibri" w:hAnsi="Calibri"/>
          <w:sz w:val="22"/>
          <w:szCs w:val="22"/>
          <w:lang w:eastAsia="en-GB"/>
        </w:rPr>
        <w:tab/>
      </w:r>
      <w:r>
        <w:t>General client (GC) procedures</w:t>
      </w:r>
      <w:r>
        <w:tab/>
      </w:r>
      <w:r>
        <w:fldChar w:fldCharType="begin" w:fldLock="1"/>
      </w:r>
      <w:r>
        <w:instrText xml:space="preserve"> PAGEREF _Toc92367387 \h </w:instrText>
      </w:r>
      <w:r>
        <w:fldChar w:fldCharType="separate"/>
      </w:r>
      <w:r>
        <w:t>22</w:t>
      </w:r>
      <w:r>
        <w:fldChar w:fldCharType="end"/>
      </w:r>
    </w:p>
    <w:p w14:paraId="3537BCB4" w14:textId="1A88E603" w:rsidR="003316FD" w:rsidRPr="003E1D0F" w:rsidRDefault="003316FD">
      <w:pPr>
        <w:pStyle w:val="TOC5"/>
        <w:rPr>
          <w:rFonts w:ascii="Calibri" w:hAnsi="Calibri"/>
          <w:sz w:val="22"/>
          <w:szCs w:val="22"/>
          <w:lang w:eastAsia="en-GB"/>
        </w:rPr>
      </w:pPr>
      <w:r>
        <w:t>6.3.13.2.2</w:t>
      </w:r>
      <w:r w:rsidRPr="003E1D0F">
        <w:rPr>
          <w:rFonts w:ascii="Calibri" w:hAnsi="Calibri"/>
          <w:sz w:val="22"/>
          <w:szCs w:val="22"/>
          <w:lang w:eastAsia="en-GB"/>
        </w:rPr>
        <w:tab/>
      </w:r>
      <w:r>
        <w:t>Configuration management client procedures</w:t>
      </w:r>
      <w:r>
        <w:tab/>
      </w:r>
      <w:r>
        <w:fldChar w:fldCharType="begin" w:fldLock="1"/>
      </w:r>
      <w:r>
        <w:instrText xml:space="preserve"> PAGEREF _Toc92367388 \h </w:instrText>
      </w:r>
      <w:r>
        <w:fldChar w:fldCharType="separate"/>
      </w:r>
      <w:r>
        <w:t>22</w:t>
      </w:r>
      <w:r>
        <w:fldChar w:fldCharType="end"/>
      </w:r>
    </w:p>
    <w:p w14:paraId="364F1664" w14:textId="1715FDEC" w:rsidR="003316FD" w:rsidRPr="003E1D0F" w:rsidRDefault="003316FD">
      <w:pPr>
        <w:pStyle w:val="TOC5"/>
        <w:rPr>
          <w:rFonts w:ascii="Calibri" w:hAnsi="Calibri"/>
          <w:sz w:val="22"/>
          <w:szCs w:val="22"/>
          <w:lang w:eastAsia="en-GB"/>
        </w:rPr>
      </w:pPr>
      <w:r>
        <w:t>6.3.13.2.3</w:t>
      </w:r>
      <w:r w:rsidRPr="003E1D0F">
        <w:rPr>
          <w:rFonts w:ascii="Calibri" w:hAnsi="Calibri"/>
          <w:sz w:val="22"/>
          <w:szCs w:val="22"/>
          <w:lang w:eastAsia="en-GB"/>
        </w:rPr>
        <w:tab/>
      </w:r>
      <w:r>
        <w:t>MCPTT server procedures</w:t>
      </w:r>
      <w:r>
        <w:tab/>
      </w:r>
      <w:r>
        <w:fldChar w:fldCharType="begin" w:fldLock="1"/>
      </w:r>
      <w:r>
        <w:instrText xml:space="preserve"> PAGEREF _Toc92367389 \h </w:instrText>
      </w:r>
      <w:r>
        <w:fldChar w:fldCharType="separate"/>
      </w:r>
      <w:r>
        <w:t>23</w:t>
      </w:r>
      <w:r>
        <w:fldChar w:fldCharType="end"/>
      </w:r>
    </w:p>
    <w:p w14:paraId="131ABB5E" w14:textId="26ED492A" w:rsidR="003316FD" w:rsidRPr="003E1D0F" w:rsidRDefault="003316FD">
      <w:pPr>
        <w:pStyle w:val="TOC4"/>
        <w:rPr>
          <w:rFonts w:ascii="Calibri" w:hAnsi="Calibri"/>
          <w:sz w:val="22"/>
          <w:szCs w:val="22"/>
          <w:lang w:eastAsia="en-GB"/>
        </w:rPr>
      </w:pPr>
      <w:r>
        <w:t>6.3.13.3</w:t>
      </w:r>
      <w:r w:rsidRPr="003E1D0F">
        <w:rPr>
          <w:rFonts w:ascii="Calibri" w:hAnsi="Calibri"/>
          <w:sz w:val="22"/>
          <w:szCs w:val="22"/>
          <w:lang w:eastAsia="en-GB"/>
        </w:rPr>
        <w:tab/>
      </w:r>
      <w:r>
        <w:t>Configuration management server procedures</w:t>
      </w:r>
      <w:r>
        <w:tab/>
      </w:r>
      <w:r>
        <w:fldChar w:fldCharType="begin" w:fldLock="1"/>
      </w:r>
      <w:r>
        <w:instrText xml:space="preserve"> PAGEREF _Toc92367390 \h </w:instrText>
      </w:r>
      <w:r>
        <w:fldChar w:fldCharType="separate"/>
      </w:r>
      <w:r>
        <w:t>24</w:t>
      </w:r>
      <w:r>
        <w:fldChar w:fldCharType="end"/>
      </w:r>
    </w:p>
    <w:p w14:paraId="0392D21B" w14:textId="164F83E8" w:rsidR="003316FD" w:rsidRPr="003E1D0F" w:rsidRDefault="003316FD">
      <w:pPr>
        <w:pStyle w:val="TOC5"/>
        <w:rPr>
          <w:rFonts w:ascii="Calibri" w:hAnsi="Calibri"/>
          <w:sz w:val="22"/>
          <w:szCs w:val="22"/>
          <w:lang w:eastAsia="en-GB"/>
        </w:rPr>
      </w:pPr>
      <w:r>
        <w:t>6.3.13.3.1</w:t>
      </w:r>
      <w:r w:rsidRPr="003E1D0F">
        <w:rPr>
          <w:rFonts w:ascii="Calibri" w:hAnsi="Calibri"/>
          <w:sz w:val="22"/>
          <w:szCs w:val="22"/>
          <w:lang w:eastAsia="en-GB"/>
        </w:rPr>
        <w:tab/>
      </w:r>
      <w:r>
        <w:t>General</w:t>
      </w:r>
      <w:r>
        <w:tab/>
      </w:r>
      <w:r>
        <w:fldChar w:fldCharType="begin" w:fldLock="1"/>
      </w:r>
      <w:r>
        <w:instrText xml:space="preserve"> PAGEREF _Toc92367391 \h </w:instrText>
      </w:r>
      <w:r>
        <w:fldChar w:fldCharType="separate"/>
      </w:r>
      <w:r>
        <w:t>24</w:t>
      </w:r>
      <w:r>
        <w:fldChar w:fldCharType="end"/>
      </w:r>
    </w:p>
    <w:p w14:paraId="3292F7D4" w14:textId="15290014" w:rsidR="003316FD" w:rsidRPr="003E1D0F" w:rsidRDefault="003316FD">
      <w:pPr>
        <w:pStyle w:val="TOC5"/>
        <w:rPr>
          <w:rFonts w:ascii="Calibri" w:hAnsi="Calibri"/>
          <w:sz w:val="22"/>
          <w:szCs w:val="22"/>
          <w:lang w:eastAsia="en-GB"/>
        </w:rPr>
      </w:pPr>
      <w:r>
        <w:t>6.3.13.3.2</w:t>
      </w:r>
      <w:r w:rsidRPr="003E1D0F">
        <w:rPr>
          <w:rFonts w:ascii="Calibri" w:hAnsi="Calibri"/>
          <w:sz w:val="22"/>
          <w:szCs w:val="22"/>
          <w:lang w:eastAsia="en-GB"/>
        </w:rPr>
        <w:tab/>
      </w:r>
      <w:r>
        <w:t>Procedures for CMS performing the subscription function</w:t>
      </w:r>
      <w:r>
        <w:tab/>
      </w:r>
      <w:r>
        <w:fldChar w:fldCharType="begin" w:fldLock="1"/>
      </w:r>
      <w:r>
        <w:instrText xml:space="preserve"> PAGEREF _Toc92367392 \h </w:instrText>
      </w:r>
      <w:r>
        <w:fldChar w:fldCharType="separate"/>
      </w:r>
      <w:r>
        <w:t>24</w:t>
      </w:r>
      <w:r>
        <w:fldChar w:fldCharType="end"/>
      </w:r>
    </w:p>
    <w:p w14:paraId="4B3A4553" w14:textId="4185DD45" w:rsidR="003316FD" w:rsidRPr="003E1D0F" w:rsidRDefault="003316FD">
      <w:pPr>
        <w:pStyle w:val="TOC6"/>
        <w:rPr>
          <w:rFonts w:ascii="Calibri" w:hAnsi="Calibri"/>
          <w:sz w:val="22"/>
          <w:szCs w:val="22"/>
          <w:lang w:eastAsia="en-GB"/>
        </w:rPr>
      </w:pPr>
      <w:r>
        <w:t>6.3.13.3.2.1</w:t>
      </w:r>
      <w:r w:rsidRPr="003E1D0F">
        <w:rPr>
          <w:rFonts w:ascii="Calibri" w:hAnsi="Calibri"/>
          <w:sz w:val="22"/>
          <w:szCs w:val="22"/>
          <w:lang w:eastAsia="en-GB"/>
        </w:rPr>
        <w:tab/>
      </w:r>
      <w:r>
        <w:t>General</w:t>
      </w:r>
      <w:r>
        <w:tab/>
      </w:r>
      <w:r>
        <w:fldChar w:fldCharType="begin" w:fldLock="1"/>
      </w:r>
      <w:r>
        <w:instrText xml:space="preserve"> PAGEREF _Toc92367393 \h </w:instrText>
      </w:r>
      <w:r>
        <w:fldChar w:fldCharType="separate"/>
      </w:r>
      <w:r>
        <w:t>24</w:t>
      </w:r>
      <w:r>
        <w:fldChar w:fldCharType="end"/>
      </w:r>
    </w:p>
    <w:p w14:paraId="15825BAB" w14:textId="63EFB713" w:rsidR="003316FD" w:rsidRPr="003E1D0F" w:rsidRDefault="003316FD">
      <w:pPr>
        <w:pStyle w:val="TOC6"/>
        <w:rPr>
          <w:rFonts w:ascii="Calibri" w:hAnsi="Calibri"/>
          <w:sz w:val="22"/>
          <w:szCs w:val="22"/>
          <w:lang w:eastAsia="en-GB"/>
        </w:rPr>
      </w:pPr>
      <w:r>
        <w:t>6.3.13.3.2.2</w:t>
      </w:r>
      <w:r w:rsidRPr="003E1D0F">
        <w:rPr>
          <w:rFonts w:ascii="Calibri" w:hAnsi="Calibri"/>
          <w:sz w:val="22"/>
          <w:szCs w:val="22"/>
          <w:lang w:eastAsia="en-GB"/>
        </w:rPr>
        <w:tab/>
      </w:r>
      <w:r>
        <w:t>CMC originated subscription proxy procedure</w:t>
      </w:r>
      <w:r>
        <w:tab/>
      </w:r>
      <w:r>
        <w:fldChar w:fldCharType="begin" w:fldLock="1"/>
      </w:r>
      <w:r>
        <w:instrText xml:space="preserve"> PAGEREF _Toc92367394 \h </w:instrText>
      </w:r>
      <w:r>
        <w:fldChar w:fldCharType="separate"/>
      </w:r>
      <w:r>
        <w:t>24</w:t>
      </w:r>
      <w:r>
        <w:fldChar w:fldCharType="end"/>
      </w:r>
    </w:p>
    <w:p w14:paraId="450372C8" w14:textId="3CDA3F69" w:rsidR="003316FD" w:rsidRPr="003E1D0F" w:rsidRDefault="003316FD">
      <w:pPr>
        <w:pStyle w:val="TOC6"/>
        <w:rPr>
          <w:rFonts w:ascii="Calibri" w:hAnsi="Calibri"/>
          <w:sz w:val="22"/>
          <w:szCs w:val="22"/>
          <w:lang w:eastAsia="en-GB"/>
        </w:rPr>
      </w:pPr>
      <w:r>
        <w:t>6.3.13.3.2.3</w:t>
      </w:r>
      <w:r w:rsidRPr="003E1D0F">
        <w:rPr>
          <w:rFonts w:ascii="Calibri" w:hAnsi="Calibri"/>
          <w:sz w:val="22"/>
          <w:szCs w:val="22"/>
          <w:lang w:eastAsia="en-GB"/>
        </w:rPr>
        <w:tab/>
      </w:r>
      <w:r>
        <w:t>CMC originated subscription procedure</w:t>
      </w:r>
      <w:r>
        <w:tab/>
      </w:r>
      <w:r>
        <w:fldChar w:fldCharType="begin" w:fldLock="1"/>
      </w:r>
      <w:r>
        <w:instrText xml:space="preserve"> PAGEREF _Toc92367395 \h </w:instrText>
      </w:r>
      <w:r>
        <w:fldChar w:fldCharType="separate"/>
      </w:r>
      <w:r>
        <w:t>25</w:t>
      </w:r>
      <w:r>
        <w:fldChar w:fldCharType="end"/>
      </w:r>
    </w:p>
    <w:p w14:paraId="30573D52" w14:textId="72860C46" w:rsidR="003316FD" w:rsidRPr="003E1D0F" w:rsidRDefault="003316FD">
      <w:pPr>
        <w:pStyle w:val="TOC6"/>
        <w:rPr>
          <w:rFonts w:ascii="Calibri" w:hAnsi="Calibri"/>
          <w:sz w:val="22"/>
          <w:szCs w:val="22"/>
          <w:lang w:eastAsia="en-GB"/>
        </w:rPr>
      </w:pPr>
      <w:r>
        <w:t>6.3.13.3.2.4</w:t>
      </w:r>
      <w:r w:rsidRPr="003E1D0F">
        <w:rPr>
          <w:rFonts w:ascii="Calibri" w:hAnsi="Calibri"/>
          <w:sz w:val="22"/>
          <w:szCs w:val="22"/>
          <w:lang w:eastAsia="en-GB"/>
        </w:rPr>
        <w:tab/>
      </w:r>
      <w:r>
        <w:t>MCPTT server originated subscription procedure</w:t>
      </w:r>
      <w:r>
        <w:tab/>
      </w:r>
      <w:r>
        <w:fldChar w:fldCharType="begin" w:fldLock="1"/>
      </w:r>
      <w:r>
        <w:instrText xml:space="preserve"> PAGEREF _Toc92367396 \h </w:instrText>
      </w:r>
      <w:r>
        <w:fldChar w:fldCharType="separate"/>
      </w:r>
      <w:r>
        <w:t>26</w:t>
      </w:r>
      <w:r>
        <w:fldChar w:fldCharType="end"/>
      </w:r>
    </w:p>
    <w:p w14:paraId="1DD84463" w14:textId="5E32DDA0" w:rsidR="003316FD" w:rsidRPr="003E1D0F" w:rsidRDefault="003316FD">
      <w:pPr>
        <w:pStyle w:val="TOC1"/>
        <w:rPr>
          <w:rFonts w:ascii="Calibri" w:hAnsi="Calibri"/>
          <w:szCs w:val="22"/>
          <w:lang w:eastAsia="en-GB"/>
        </w:rPr>
      </w:pPr>
      <w:r>
        <w:t>7</w:t>
      </w:r>
      <w:r w:rsidRPr="003E1D0F">
        <w:rPr>
          <w:rFonts w:ascii="Calibri" w:hAnsi="Calibri"/>
          <w:szCs w:val="22"/>
          <w:lang w:eastAsia="en-GB"/>
        </w:rPr>
        <w:tab/>
      </w:r>
      <w:r>
        <w:t>Configuration management documents</w:t>
      </w:r>
      <w:r>
        <w:tab/>
      </w:r>
      <w:r>
        <w:fldChar w:fldCharType="begin" w:fldLock="1"/>
      </w:r>
      <w:r>
        <w:instrText xml:space="preserve"> PAGEREF _Toc92367397 \h </w:instrText>
      </w:r>
      <w:r>
        <w:fldChar w:fldCharType="separate"/>
      </w:r>
      <w:r>
        <w:t>26</w:t>
      </w:r>
      <w:r>
        <w:fldChar w:fldCharType="end"/>
      </w:r>
    </w:p>
    <w:p w14:paraId="0CC45C64" w14:textId="78BD6239" w:rsidR="003316FD" w:rsidRPr="003E1D0F" w:rsidRDefault="003316FD">
      <w:pPr>
        <w:pStyle w:val="TOC2"/>
        <w:rPr>
          <w:rFonts w:ascii="Calibri" w:hAnsi="Calibri"/>
          <w:sz w:val="22"/>
          <w:szCs w:val="22"/>
          <w:lang w:eastAsia="en-GB"/>
        </w:rPr>
      </w:pPr>
      <w:r>
        <w:t>7.1</w:t>
      </w:r>
      <w:r w:rsidRPr="003E1D0F">
        <w:rPr>
          <w:rFonts w:ascii="Calibri" w:hAnsi="Calibri"/>
          <w:sz w:val="22"/>
          <w:szCs w:val="22"/>
          <w:lang w:eastAsia="en-GB"/>
        </w:rPr>
        <w:tab/>
      </w:r>
      <w:r>
        <w:t>Introduction</w:t>
      </w:r>
      <w:r>
        <w:tab/>
      </w:r>
      <w:r>
        <w:fldChar w:fldCharType="begin" w:fldLock="1"/>
      </w:r>
      <w:r>
        <w:instrText xml:space="preserve"> PAGEREF _Toc92367398 \h </w:instrText>
      </w:r>
      <w:r>
        <w:fldChar w:fldCharType="separate"/>
      </w:r>
      <w:r>
        <w:t>26</w:t>
      </w:r>
      <w:r>
        <w:fldChar w:fldCharType="end"/>
      </w:r>
    </w:p>
    <w:p w14:paraId="6419144F" w14:textId="0B27858D" w:rsidR="003316FD" w:rsidRPr="003E1D0F" w:rsidRDefault="003316FD">
      <w:pPr>
        <w:pStyle w:val="TOC2"/>
        <w:rPr>
          <w:rFonts w:ascii="Calibri" w:hAnsi="Calibri"/>
          <w:sz w:val="22"/>
          <w:szCs w:val="22"/>
          <w:lang w:eastAsia="en-GB"/>
        </w:rPr>
      </w:pPr>
      <w:r w:rsidRPr="003B7EDF">
        <w:rPr>
          <w:lang w:val="fr-FR"/>
        </w:rPr>
        <w:t>7.2</w:t>
      </w:r>
      <w:r w:rsidRPr="003E1D0F">
        <w:rPr>
          <w:rFonts w:ascii="Calibri" w:hAnsi="Calibri"/>
          <w:sz w:val="22"/>
          <w:szCs w:val="22"/>
          <w:lang w:eastAsia="en-GB"/>
        </w:rPr>
        <w:tab/>
      </w:r>
      <w:r w:rsidRPr="003B7EDF">
        <w:rPr>
          <w:lang w:val="fr-FR"/>
        </w:rPr>
        <w:t>MCPTT UE initial configuration document</w:t>
      </w:r>
      <w:r>
        <w:tab/>
      </w:r>
      <w:r>
        <w:fldChar w:fldCharType="begin" w:fldLock="1"/>
      </w:r>
      <w:r>
        <w:instrText xml:space="preserve"> PAGEREF _Toc92367399 \h </w:instrText>
      </w:r>
      <w:r>
        <w:fldChar w:fldCharType="separate"/>
      </w:r>
      <w:r>
        <w:t>27</w:t>
      </w:r>
      <w:r>
        <w:fldChar w:fldCharType="end"/>
      </w:r>
    </w:p>
    <w:p w14:paraId="312D0C71" w14:textId="1E980552" w:rsidR="003316FD" w:rsidRPr="003E1D0F" w:rsidRDefault="003316FD">
      <w:pPr>
        <w:pStyle w:val="TOC3"/>
        <w:rPr>
          <w:rFonts w:ascii="Calibri" w:hAnsi="Calibri"/>
          <w:sz w:val="22"/>
          <w:szCs w:val="22"/>
          <w:lang w:eastAsia="en-GB"/>
        </w:rPr>
      </w:pPr>
      <w:r>
        <w:t>7.2.1</w:t>
      </w:r>
      <w:r w:rsidRPr="003E1D0F">
        <w:rPr>
          <w:rFonts w:ascii="Calibri" w:hAnsi="Calibri"/>
          <w:sz w:val="22"/>
          <w:szCs w:val="22"/>
          <w:lang w:eastAsia="en-GB"/>
        </w:rPr>
        <w:tab/>
      </w:r>
      <w:r>
        <w:t>General</w:t>
      </w:r>
      <w:r>
        <w:tab/>
      </w:r>
      <w:r>
        <w:fldChar w:fldCharType="begin" w:fldLock="1"/>
      </w:r>
      <w:r>
        <w:instrText xml:space="preserve"> PAGEREF _Toc92367400 \h </w:instrText>
      </w:r>
      <w:r>
        <w:fldChar w:fldCharType="separate"/>
      </w:r>
      <w:r>
        <w:t>27</w:t>
      </w:r>
      <w:r>
        <w:fldChar w:fldCharType="end"/>
      </w:r>
    </w:p>
    <w:p w14:paraId="28431A8D" w14:textId="2BC3BEC0" w:rsidR="003316FD" w:rsidRPr="003E1D0F" w:rsidRDefault="003316FD">
      <w:pPr>
        <w:pStyle w:val="TOC3"/>
        <w:rPr>
          <w:rFonts w:ascii="Calibri" w:hAnsi="Calibri"/>
          <w:sz w:val="22"/>
          <w:szCs w:val="22"/>
          <w:lang w:eastAsia="en-GB"/>
        </w:rPr>
      </w:pPr>
      <w:r>
        <w:t>7.2.2</w:t>
      </w:r>
      <w:r w:rsidRPr="003E1D0F">
        <w:rPr>
          <w:rFonts w:ascii="Calibri" w:hAnsi="Calibri"/>
          <w:sz w:val="22"/>
          <w:szCs w:val="22"/>
          <w:lang w:eastAsia="en-GB"/>
        </w:rPr>
        <w:tab/>
      </w:r>
      <w:r>
        <w:t>Coding</w:t>
      </w:r>
      <w:r>
        <w:tab/>
      </w:r>
      <w:r>
        <w:fldChar w:fldCharType="begin" w:fldLock="1"/>
      </w:r>
      <w:r>
        <w:instrText xml:space="preserve"> PAGEREF _Toc92367401 \h </w:instrText>
      </w:r>
      <w:r>
        <w:fldChar w:fldCharType="separate"/>
      </w:r>
      <w:r>
        <w:t>27</w:t>
      </w:r>
      <w:r>
        <w:fldChar w:fldCharType="end"/>
      </w:r>
    </w:p>
    <w:p w14:paraId="315E6259" w14:textId="373C22CB" w:rsidR="003316FD" w:rsidRPr="003E1D0F" w:rsidRDefault="003316FD">
      <w:pPr>
        <w:pStyle w:val="TOC4"/>
        <w:rPr>
          <w:rFonts w:ascii="Calibri" w:hAnsi="Calibri"/>
          <w:sz w:val="22"/>
          <w:szCs w:val="22"/>
          <w:lang w:eastAsia="en-GB"/>
        </w:rPr>
      </w:pPr>
      <w:r>
        <w:t>7.2.2.1</w:t>
      </w:r>
      <w:r w:rsidRPr="003E1D0F">
        <w:rPr>
          <w:rFonts w:ascii="Calibri" w:hAnsi="Calibri"/>
          <w:sz w:val="22"/>
          <w:szCs w:val="22"/>
          <w:lang w:eastAsia="en-GB"/>
        </w:rPr>
        <w:tab/>
      </w:r>
      <w:r>
        <w:t>Structure</w:t>
      </w:r>
      <w:r>
        <w:tab/>
      </w:r>
      <w:r>
        <w:fldChar w:fldCharType="begin" w:fldLock="1"/>
      </w:r>
      <w:r>
        <w:instrText xml:space="preserve"> PAGEREF _Toc92367402 \h </w:instrText>
      </w:r>
      <w:r>
        <w:fldChar w:fldCharType="separate"/>
      </w:r>
      <w:r>
        <w:t>27</w:t>
      </w:r>
      <w:r>
        <w:fldChar w:fldCharType="end"/>
      </w:r>
    </w:p>
    <w:p w14:paraId="0CEFC2FB" w14:textId="1A690F7B" w:rsidR="003316FD" w:rsidRPr="003E1D0F" w:rsidRDefault="003316FD">
      <w:pPr>
        <w:pStyle w:val="TOC4"/>
        <w:rPr>
          <w:rFonts w:ascii="Calibri" w:hAnsi="Calibri"/>
          <w:sz w:val="22"/>
          <w:szCs w:val="22"/>
          <w:lang w:eastAsia="en-GB"/>
        </w:rPr>
      </w:pPr>
      <w:r>
        <w:t>7.2.2.2</w:t>
      </w:r>
      <w:r w:rsidRPr="003E1D0F">
        <w:rPr>
          <w:rFonts w:ascii="Calibri" w:hAnsi="Calibri"/>
          <w:sz w:val="22"/>
          <w:szCs w:val="22"/>
          <w:lang w:eastAsia="en-GB"/>
        </w:rPr>
        <w:tab/>
      </w:r>
      <w:r>
        <w:t>Application Unique ID</w:t>
      </w:r>
      <w:r>
        <w:tab/>
      </w:r>
      <w:r>
        <w:fldChar w:fldCharType="begin" w:fldLock="1"/>
      </w:r>
      <w:r>
        <w:instrText xml:space="preserve"> PAGEREF _Toc92367403 \h </w:instrText>
      </w:r>
      <w:r>
        <w:fldChar w:fldCharType="separate"/>
      </w:r>
      <w:r>
        <w:t>30</w:t>
      </w:r>
      <w:r>
        <w:fldChar w:fldCharType="end"/>
      </w:r>
    </w:p>
    <w:p w14:paraId="6517D812" w14:textId="651F292B" w:rsidR="003316FD" w:rsidRPr="003E1D0F" w:rsidRDefault="003316FD">
      <w:pPr>
        <w:pStyle w:val="TOC4"/>
        <w:rPr>
          <w:rFonts w:ascii="Calibri" w:hAnsi="Calibri"/>
          <w:sz w:val="22"/>
          <w:szCs w:val="22"/>
          <w:lang w:eastAsia="en-GB"/>
        </w:rPr>
      </w:pPr>
      <w:r>
        <w:t>7.2.2.3</w:t>
      </w:r>
      <w:r w:rsidRPr="003E1D0F">
        <w:rPr>
          <w:rFonts w:ascii="Calibri" w:hAnsi="Calibri"/>
          <w:sz w:val="22"/>
          <w:szCs w:val="22"/>
          <w:lang w:eastAsia="en-GB"/>
        </w:rPr>
        <w:tab/>
      </w:r>
      <w:r>
        <w:t>XML Schema</w:t>
      </w:r>
      <w:r>
        <w:tab/>
      </w:r>
      <w:r>
        <w:fldChar w:fldCharType="begin" w:fldLock="1"/>
      </w:r>
      <w:r>
        <w:instrText xml:space="preserve"> PAGEREF _Toc92367404 \h </w:instrText>
      </w:r>
      <w:r>
        <w:fldChar w:fldCharType="separate"/>
      </w:r>
      <w:r>
        <w:t>30</w:t>
      </w:r>
      <w:r>
        <w:fldChar w:fldCharType="end"/>
      </w:r>
    </w:p>
    <w:p w14:paraId="5EC90FEA" w14:textId="5E6A2D08" w:rsidR="003316FD" w:rsidRPr="003E1D0F" w:rsidRDefault="003316FD">
      <w:pPr>
        <w:pStyle w:val="TOC4"/>
        <w:rPr>
          <w:rFonts w:ascii="Calibri" w:hAnsi="Calibri"/>
          <w:sz w:val="22"/>
          <w:szCs w:val="22"/>
          <w:lang w:eastAsia="en-GB"/>
        </w:rPr>
      </w:pPr>
      <w:r>
        <w:t>7.2.2.4</w:t>
      </w:r>
      <w:r w:rsidRPr="003E1D0F">
        <w:rPr>
          <w:rFonts w:ascii="Calibri" w:hAnsi="Calibri"/>
          <w:sz w:val="22"/>
          <w:szCs w:val="22"/>
          <w:lang w:eastAsia="en-GB"/>
        </w:rPr>
        <w:tab/>
      </w:r>
      <w:r>
        <w:t>Default Document Namespace</w:t>
      </w:r>
      <w:r>
        <w:tab/>
      </w:r>
      <w:r>
        <w:fldChar w:fldCharType="begin" w:fldLock="1"/>
      </w:r>
      <w:r>
        <w:instrText xml:space="preserve"> PAGEREF _Toc92367405 \h </w:instrText>
      </w:r>
      <w:r>
        <w:fldChar w:fldCharType="separate"/>
      </w:r>
      <w:r>
        <w:t>34</w:t>
      </w:r>
      <w:r>
        <w:fldChar w:fldCharType="end"/>
      </w:r>
    </w:p>
    <w:p w14:paraId="62747AFE" w14:textId="47B1C0BD" w:rsidR="003316FD" w:rsidRPr="003E1D0F" w:rsidRDefault="003316FD">
      <w:pPr>
        <w:pStyle w:val="TOC4"/>
        <w:rPr>
          <w:rFonts w:ascii="Calibri" w:hAnsi="Calibri"/>
          <w:sz w:val="22"/>
          <w:szCs w:val="22"/>
          <w:lang w:eastAsia="en-GB"/>
        </w:rPr>
      </w:pPr>
      <w:r>
        <w:lastRenderedPageBreak/>
        <w:t>7.2.2.5</w:t>
      </w:r>
      <w:r w:rsidRPr="003E1D0F">
        <w:rPr>
          <w:rFonts w:ascii="Calibri" w:hAnsi="Calibri"/>
          <w:sz w:val="22"/>
          <w:szCs w:val="22"/>
          <w:lang w:eastAsia="en-GB"/>
        </w:rPr>
        <w:tab/>
      </w:r>
      <w:r>
        <w:t>MIME type</w:t>
      </w:r>
      <w:r>
        <w:tab/>
      </w:r>
      <w:r>
        <w:fldChar w:fldCharType="begin" w:fldLock="1"/>
      </w:r>
      <w:r>
        <w:instrText xml:space="preserve"> PAGEREF _Toc92367406 \h </w:instrText>
      </w:r>
      <w:r>
        <w:fldChar w:fldCharType="separate"/>
      </w:r>
      <w:r>
        <w:t>34</w:t>
      </w:r>
      <w:r>
        <w:fldChar w:fldCharType="end"/>
      </w:r>
    </w:p>
    <w:p w14:paraId="299F4D33" w14:textId="702395C8" w:rsidR="003316FD" w:rsidRPr="003E1D0F" w:rsidRDefault="003316FD">
      <w:pPr>
        <w:pStyle w:val="TOC4"/>
        <w:rPr>
          <w:rFonts w:ascii="Calibri" w:hAnsi="Calibri"/>
          <w:sz w:val="22"/>
          <w:szCs w:val="22"/>
          <w:lang w:eastAsia="en-GB"/>
        </w:rPr>
      </w:pPr>
      <w:r>
        <w:t>7.2.2.6</w:t>
      </w:r>
      <w:r w:rsidRPr="003E1D0F">
        <w:rPr>
          <w:rFonts w:ascii="Calibri" w:hAnsi="Calibri"/>
          <w:sz w:val="22"/>
          <w:szCs w:val="22"/>
          <w:lang w:eastAsia="en-GB"/>
        </w:rPr>
        <w:tab/>
      </w:r>
      <w:r>
        <w:t>Validation Constraints</w:t>
      </w:r>
      <w:r>
        <w:tab/>
      </w:r>
      <w:r>
        <w:fldChar w:fldCharType="begin" w:fldLock="1"/>
      </w:r>
      <w:r>
        <w:instrText xml:space="preserve"> PAGEREF _Toc92367407 \h </w:instrText>
      </w:r>
      <w:r>
        <w:fldChar w:fldCharType="separate"/>
      </w:r>
      <w:r>
        <w:t>34</w:t>
      </w:r>
      <w:r>
        <w:fldChar w:fldCharType="end"/>
      </w:r>
    </w:p>
    <w:p w14:paraId="5F6158B8" w14:textId="24E15B55" w:rsidR="003316FD" w:rsidRPr="003E1D0F" w:rsidRDefault="003316FD">
      <w:pPr>
        <w:pStyle w:val="TOC4"/>
        <w:rPr>
          <w:rFonts w:ascii="Calibri" w:hAnsi="Calibri"/>
          <w:sz w:val="22"/>
          <w:szCs w:val="22"/>
          <w:lang w:eastAsia="en-GB"/>
        </w:rPr>
      </w:pPr>
      <w:r>
        <w:t>7.2.2.7</w:t>
      </w:r>
      <w:r w:rsidRPr="003E1D0F">
        <w:rPr>
          <w:rFonts w:ascii="Calibri" w:hAnsi="Calibri"/>
          <w:sz w:val="22"/>
          <w:szCs w:val="22"/>
          <w:lang w:eastAsia="en-GB"/>
        </w:rPr>
        <w:tab/>
      </w:r>
      <w:r>
        <w:t>Data Semantics</w:t>
      </w:r>
      <w:r>
        <w:tab/>
      </w:r>
      <w:r>
        <w:fldChar w:fldCharType="begin" w:fldLock="1"/>
      </w:r>
      <w:r>
        <w:instrText xml:space="preserve"> PAGEREF _Toc92367408 \h </w:instrText>
      </w:r>
      <w:r>
        <w:fldChar w:fldCharType="separate"/>
      </w:r>
      <w:r>
        <w:t>37</w:t>
      </w:r>
      <w:r>
        <w:fldChar w:fldCharType="end"/>
      </w:r>
    </w:p>
    <w:p w14:paraId="349577B7" w14:textId="287F563C" w:rsidR="003316FD" w:rsidRPr="003E1D0F" w:rsidRDefault="003316FD">
      <w:pPr>
        <w:pStyle w:val="TOC4"/>
        <w:rPr>
          <w:rFonts w:ascii="Calibri" w:hAnsi="Calibri"/>
          <w:sz w:val="22"/>
          <w:szCs w:val="22"/>
          <w:lang w:eastAsia="en-GB"/>
        </w:rPr>
      </w:pPr>
      <w:r>
        <w:t>7.2.2.8</w:t>
      </w:r>
      <w:r w:rsidRPr="003E1D0F">
        <w:rPr>
          <w:rFonts w:ascii="Calibri" w:hAnsi="Calibri"/>
          <w:sz w:val="22"/>
          <w:szCs w:val="22"/>
          <w:lang w:eastAsia="en-GB"/>
        </w:rPr>
        <w:tab/>
      </w:r>
      <w:r>
        <w:t>Naming Conventions</w:t>
      </w:r>
      <w:r>
        <w:tab/>
      </w:r>
      <w:r>
        <w:fldChar w:fldCharType="begin" w:fldLock="1"/>
      </w:r>
      <w:r>
        <w:instrText xml:space="preserve"> PAGEREF _Toc92367409 \h </w:instrText>
      </w:r>
      <w:r>
        <w:fldChar w:fldCharType="separate"/>
      </w:r>
      <w:r>
        <w:t>41</w:t>
      </w:r>
      <w:r>
        <w:fldChar w:fldCharType="end"/>
      </w:r>
    </w:p>
    <w:p w14:paraId="651E7E65" w14:textId="720D7137" w:rsidR="003316FD" w:rsidRPr="003E1D0F" w:rsidRDefault="003316FD">
      <w:pPr>
        <w:pStyle w:val="TOC4"/>
        <w:rPr>
          <w:rFonts w:ascii="Calibri" w:hAnsi="Calibri"/>
          <w:sz w:val="22"/>
          <w:szCs w:val="22"/>
          <w:lang w:eastAsia="en-GB"/>
        </w:rPr>
      </w:pPr>
      <w:r>
        <w:t>7.2.2.9</w:t>
      </w:r>
      <w:r w:rsidRPr="003E1D0F">
        <w:rPr>
          <w:rFonts w:ascii="Calibri" w:hAnsi="Calibri"/>
          <w:sz w:val="22"/>
          <w:szCs w:val="22"/>
          <w:lang w:eastAsia="en-GB"/>
        </w:rPr>
        <w:tab/>
      </w:r>
      <w:r>
        <w:t>Global documents</w:t>
      </w:r>
      <w:r>
        <w:tab/>
      </w:r>
      <w:r>
        <w:fldChar w:fldCharType="begin" w:fldLock="1"/>
      </w:r>
      <w:r>
        <w:instrText xml:space="preserve"> PAGEREF _Toc92367410 \h </w:instrText>
      </w:r>
      <w:r>
        <w:fldChar w:fldCharType="separate"/>
      </w:r>
      <w:r>
        <w:t>41</w:t>
      </w:r>
      <w:r>
        <w:fldChar w:fldCharType="end"/>
      </w:r>
    </w:p>
    <w:p w14:paraId="5DE3DD81" w14:textId="50CC549A" w:rsidR="003316FD" w:rsidRPr="003E1D0F" w:rsidRDefault="003316FD">
      <w:pPr>
        <w:pStyle w:val="TOC4"/>
        <w:rPr>
          <w:rFonts w:ascii="Calibri" w:hAnsi="Calibri"/>
          <w:sz w:val="22"/>
          <w:szCs w:val="22"/>
          <w:lang w:eastAsia="en-GB"/>
        </w:rPr>
      </w:pPr>
      <w:r>
        <w:t>7.2.2.10</w:t>
      </w:r>
      <w:r w:rsidRPr="003E1D0F">
        <w:rPr>
          <w:rFonts w:ascii="Calibri" w:hAnsi="Calibri"/>
          <w:sz w:val="22"/>
          <w:szCs w:val="22"/>
          <w:lang w:eastAsia="en-GB"/>
        </w:rPr>
        <w:tab/>
      </w:r>
      <w:r>
        <w:t>Resource interdependencies</w:t>
      </w:r>
      <w:r>
        <w:tab/>
      </w:r>
      <w:r>
        <w:fldChar w:fldCharType="begin" w:fldLock="1"/>
      </w:r>
      <w:r>
        <w:instrText xml:space="preserve"> PAGEREF _Toc92367411 \h </w:instrText>
      </w:r>
      <w:r>
        <w:fldChar w:fldCharType="separate"/>
      </w:r>
      <w:r>
        <w:t>41</w:t>
      </w:r>
      <w:r>
        <w:fldChar w:fldCharType="end"/>
      </w:r>
    </w:p>
    <w:p w14:paraId="09B57E86" w14:textId="013733C8" w:rsidR="003316FD" w:rsidRPr="003E1D0F" w:rsidRDefault="003316FD">
      <w:pPr>
        <w:pStyle w:val="TOC4"/>
        <w:rPr>
          <w:rFonts w:ascii="Calibri" w:hAnsi="Calibri"/>
          <w:sz w:val="22"/>
          <w:szCs w:val="22"/>
          <w:lang w:eastAsia="en-GB"/>
        </w:rPr>
      </w:pPr>
      <w:r>
        <w:t>7.2.2.11</w:t>
      </w:r>
      <w:r w:rsidRPr="003E1D0F">
        <w:rPr>
          <w:rFonts w:ascii="Calibri" w:hAnsi="Calibri"/>
          <w:sz w:val="22"/>
          <w:szCs w:val="22"/>
          <w:lang w:eastAsia="en-GB"/>
        </w:rPr>
        <w:tab/>
      </w:r>
      <w:r>
        <w:t>Authorization Policies</w:t>
      </w:r>
      <w:r>
        <w:tab/>
      </w:r>
      <w:r>
        <w:fldChar w:fldCharType="begin" w:fldLock="1"/>
      </w:r>
      <w:r>
        <w:instrText xml:space="preserve"> PAGEREF _Toc92367412 \h </w:instrText>
      </w:r>
      <w:r>
        <w:fldChar w:fldCharType="separate"/>
      </w:r>
      <w:r>
        <w:t>42</w:t>
      </w:r>
      <w:r>
        <w:fldChar w:fldCharType="end"/>
      </w:r>
    </w:p>
    <w:p w14:paraId="12C39A4C" w14:textId="0CF0E277" w:rsidR="003316FD" w:rsidRPr="003E1D0F" w:rsidRDefault="003316FD">
      <w:pPr>
        <w:pStyle w:val="TOC4"/>
        <w:rPr>
          <w:rFonts w:ascii="Calibri" w:hAnsi="Calibri"/>
          <w:sz w:val="22"/>
          <w:szCs w:val="22"/>
          <w:lang w:eastAsia="en-GB"/>
        </w:rPr>
      </w:pPr>
      <w:r>
        <w:t>7.2.2.12</w:t>
      </w:r>
      <w:r w:rsidRPr="003E1D0F">
        <w:rPr>
          <w:rFonts w:ascii="Calibri" w:hAnsi="Calibri"/>
          <w:sz w:val="22"/>
          <w:szCs w:val="22"/>
          <w:lang w:eastAsia="en-GB"/>
        </w:rPr>
        <w:tab/>
      </w:r>
      <w:r>
        <w:t>Subscription to Changes</w:t>
      </w:r>
      <w:r>
        <w:tab/>
      </w:r>
      <w:r>
        <w:fldChar w:fldCharType="begin" w:fldLock="1"/>
      </w:r>
      <w:r>
        <w:instrText xml:space="preserve"> PAGEREF _Toc92367413 \h </w:instrText>
      </w:r>
      <w:r>
        <w:fldChar w:fldCharType="separate"/>
      </w:r>
      <w:r>
        <w:t>42</w:t>
      </w:r>
      <w:r>
        <w:fldChar w:fldCharType="end"/>
      </w:r>
    </w:p>
    <w:p w14:paraId="75031140" w14:textId="0A52FAC3" w:rsidR="003316FD" w:rsidRPr="003E1D0F" w:rsidRDefault="003316FD">
      <w:pPr>
        <w:pStyle w:val="TOC2"/>
        <w:rPr>
          <w:rFonts w:ascii="Calibri" w:hAnsi="Calibri"/>
          <w:sz w:val="22"/>
          <w:szCs w:val="22"/>
          <w:lang w:eastAsia="en-GB"/>
        </w:rPr>
      </w:pPr>
      <w:r>
        <w:t>7.3</w:t>
      </w:r>
      <w:r w:rsidRPr="003E1D0F">
        <w:rPr>
          <w:rFonts w:ascii="Calibri" w:hAnsi="Calibri"/>
          <w:sz w:val="22"/>
          <w:szCs w:val="22"/>
          <w:lang w:eastAsia="en-GB"/>
        </w:rPr>
        <w:tab/>
      </w:r>
      <w:r>
        <w:t>MCPTT UE configuration document</w:t>
      </w:r>
      <w:r>
        <w:tab/>
      </w:r>
      <w:r>
        <w:fldChar w:fldCharType="begin" w:fldLock="1"/>
      </w:r>
      <w:r>
        <w:instrText xml:space="preserve"> PAGEREF _Toc92367414 \h </w:instrText>
      </w:r>
      <w:r>
        <w:fldChar w:fldCharType="separate"/>
      </w:r>
      <w:r>
        <w:t>42</w:t>
      </w:r>
      <w:r>
        <w:fldChar w:fldCharType="end"/>
      </w:r>
    </w:p>
    <w:p w14:paraId="11B9B492" w14:textId="62872240" w:rsidR="003316FD" w:rsidRPr="003E1D0F" w:rsidRDefault="003316FD">
      <w:pPr>
        <w:pStyle w:val="TOC3"/>
        <w:rPr>
          <w:rFonts w:ascii="Calibri" w:hAnsi="Calibri"/>
          <w:sz w:val="22"/>
          <w:szCs w:val="22"/>
          <w:lang w:eastAsia="en-GB"/>
        </w:rPr>
      </w:pPr>
      <w:r>
        <w:t>7.3.1</w:t>
      </w:r>
      <w:r w:rsidRPr="003E1D0F">
        <w:rPr>
          <w:rFonts w:ascii="Calibri" w:hAnsi="Calibri"/>
          <w:sz w:val="22"/>
          <w:szCs w:val="22"/>
          <w:lang w:eastAsia="en-GB"/>
        </w:rPr>
        <w:tab/>
      </w:r>
      <w:r>
        <w:t>General</w:t>
      </w:r>
      <w:r>
        <w:tab/>
      </w:r>
      <w:r>
        <w:fldChar w:fldCharType="begin" w:fldLock="1"/>
      </w:r>
      <w:r>
        <w:instrText xml:space="preserve"> PAGEREF _Toc92367415 \h </w:instrText>
      </w:r>
      <w:r>
        <w:fldChar w:fldCharType="separate"/>
      </w:r>
      <w:r>
        <w:t>42</w:t>
      </w:r>
      <w:r>
        <w:fldChar w:fldCharType="end"/>
      </w:r>
    </w:p>
    <w:p w14:paraId="1C51034F" w14:textId="433B6DDE" w:rsidR="003316FD" w:rsidRPr="003E1D0F" w:rsidRDefault="003316FD">
      <w:pPr>
        <w:pStyle w:val="TOC3"/>
        <w:rPr>
          <w:rFonts w:ascii="Calibri" w:hAnsi="Calibri"/>
          <w:sz w:val="22"/>
          <w:szCs w:val="22"/>
          <w:lang w:eastAsia="en-GB"/>
        </w:rPr>
      </w:pPr>
      <w:r>
        <w:t>7.3.2</w:t>
      </w:r>
      <w:r w:rsidRPr="003E1D0F">
        <w:rPr>
          <w:rFonts w:ascii="Calibri" w:hAnsi="Calibri"/>
          <w:sz w:val="22"/>
          <w:szCs w:val="22"/>
          <w:lang w:eastAsia="en-GB"/>
        </w:rPr>
        <w:tab/>
      </w:r>
      <w:r>
        <w:t>Coding</w:t>
      </w:r>
      <w:r>
        <w:tab/>
      </w:r>
      <w:r>
        <w:fldChar w:fldCharType="begin" w:fldLock="1"/>
      </w:r>
      <w:r>
        <w:instrText xml:space="preserve"> PAGEREF _Toc92367416 \h </w:instrText>
      </w:r>
      <w:r>
        <w:fldChar w:fldCharType="separate"/>
      </w:r>
      <w:r>
        <w:t>42</w:t>
      </w:r>
      <w:r>
        <w:fldChar w:fldCharType="end"/>
      </w:r>
    </w:p>
    <w:p w14:paraId="6AF89F00" w14:textId="03B6761B" w:rsidR="003316FD" w:rsidRPr="003E1D0F" w:rsidRDefault="003316FD">
      <w:pPr>
        <w:pStyle w:val="TOC4"/>
        <w:rPr>
          <w:rFonts w:ascii="Calibri" w:hAnsi="Calibri"/>
          <w:sz w:val="22"/>
          <w:szCs w:val="22"/>
          <w:lang w:eastAsia="en-GB"/>
        </w:rPr>
      </w:pPr>
      <w:r>
        <w:t>7.3.2.1</w:t>
      </w:r>
      <w:r w:rsidRPr="003E1D0F">
        <w:rPr>
          <w:rFonts w:ascii="Calibri" w:hAnsi="Calibri"/>
          <w:sz w:val="22"/>
          <w:szCs w:val="22"/>
          <w:lang w:eastAsia="en-GB"/>
        </w:rPr>
        <w:tab/>
      </w:r>
      <w:r>
        <w:t>Structure</w:t>
      </w:r>
      <w:r>
        <w:tab/>
      </w:r>
      <w:r>
        <w:fldChar w:fldCharType="begin" w:fldLock="1"/>
      </w:r>
      <w:r>
        <w:instrText xml:space="preserve"> PAGEREF _Toc92367417 \h </w:instrText>
      </w:r>
      <w:r>
        <w:fldChar w:fldCharType="separate"/>
      </w:r>
      <w:r>
        <w:t>42</w:t>
      </w:r>
      <w:r>
        <w:fldChar w:fldCharType="end"/>
      </w:r>
    </w:p>
    <w:p w14:paraId="5EF8B0C5" w14:textId="42E0D68B" w:rsidR="003316FD" w:rsidRPr="003E1D0F" w:rsidRDefault="003316FD">
      <w:pPr>
        <w:pStyle w:val="TOC4"/>
        <w:rPr>
          <w:rFonts w:ascii="Calibri" w:hAnsi="Calibri"/>
          <w:sz w:val="22"/>
          <w:szCs w:val="22"/>
          <w:lang w:eastAsia="en-GB"/>
        </w:rPr>
      </w:pPr>
      <w:r>
        <w:t>7.3.2.2</w:t>
      </w:r>
      <w:r w:rsidRPr="003E1D0F">
        <w:rPr>
          <w:rFonts w:ascii="Calibri" w:hAnsi="Calibri"/>
          <w:sz w:val="22"/>
          <w:szCs w:val="22"/>
          <w:lang w:eastAsia="en-GB"/>
        </w:rPr>
        <w:tab/>
      </w:r>
      <w:r>
        <w:t>Application Unique ID</w:t>
      </w:r>
      <w:r>
        <w:tab/>
      </w:r>
      <w:r>
        <w:fldChar w:fldCharType="begin" w:fldLock="1"/>
      </w:r>
      <w:r>
        <w:instrText xml:space="preserve"> PAGEREF _Toc92367418 \h </w:instrText>
      </w:r>
      <w:r>
        <w:fldChar w:fldCharType="separate"/>
      </w:r>
      <w:r>
        <w:t>43</w:t>
      </w:r>
      <w:r>
        <w:fldChar w:fldCharType="end"/>
      </w:r>
    </w:p>
    <w:p w14:paraId="05A25375" w14:textId="2EBDED10" w:rsidR="003316FD" w:rsidRPr="003E1D0F" w:rsidRDefault="003316FD">
      <w:pPr>
        <w:pStyle w:val="TOC4"/>
        <w:rPr>
          <w:rFonts w:ascii="Calibri" w:hAnsi="Calibri"/>
          <w:sz w:val="22"/>
          <w:szCs w:val="22"/>
          <w:lang w:eastAsia="en-GB"/>
        </w:rPr>
      </w:pPr>
      <w:r>
        <w:t>7.3.2.3</w:t>
      </w:r>
      <w:r w:rsidRPr="003E1D0F">
        <w:rPr>
          <w:rFonts w:ascii="Calibri" w:hAnsi="Calibri"/>
          <w:sz w:val="22"/>
          <w:szCs w:val="22"/>
          <w:lang w:eastAsia="en-GB"/>
        </w:rPr>
        <w:tab/>
      </w:r>
      <w:r>
        <w:t>XML Schema</w:t>
      </w:r>
      <w:r>
        <w:tab/>
      </w:r>
      <w:r>
        <w:fldChar w:fldCharType="begin" w:fldLock="1"/>
      </w:r>
      <w:r>
        <w:instrText xml:space="preserve"> PAGEREF _Toc92367419 \h </w:instrText>
      </w:r>
      <w:r>
        <w:fldChar w:fldCharType="separate"/>
      </w:r>
      <w:r>
        <w:t>43</w:t>
      </w:r>
      <w:r>
        <w:fldChar w:fldCharType="end"/>
      </w:r>
    </w:p>
    <w:p w14:paraId="3F685378" w14:textId="7C5B034D" w:rsidR="003316FD" w:rsidRPr="003E1D0F" w:rsidRDefault="003316FD">
      <w:pPr>
        <w:pStyle w:val="TOC4"/>
        <w:rPr>
          <w:rFonts w:ascii="Calibri" w:hAnsi="Calibri"/>
          <w:sz w:val="22"/>
          <w:szCs w:val="22"/>
          <w:lang w:eastAsia="en-GB"/>
        </w:rPr>
      </w:pPr>
      <w:r>
        <w:t>7.3.2.4</w:t>
      </w:r>
      <w:r w:rsidRPr="003E1D0F">
        <w:rPr>
          <w:rFonts w:ascii="Calibri" w:hAnsi="Calibri"/>
          <w:sz w:val="22"/>
          <w:szCs w:val="22"/>
          <w:lang w:eastAsia="en-GB"/>
        </w:rPr>
        <w:tab/>
      </w:r>
      <w:r>
        <w:t>Default Document Namespace</w:t>
      </w:r>
      <w:r>
        <w:tab/>
      </w:r>
      <w:r>
        <w:fldChar w:fldCharType="begin" w:fldLock="1"/>
      </w:r>
      <w:r>
        <w:instrText xml:space="preserve"> PAGEREF _Toc92367420 \h </w:instrText>
      </w:r>
      <w:r>
        <w:fldChar w:fldCharType="separate"/>
      </w:r>
      <w:r>
        <w:t>46</w:t>
      </w:r>
      <w:r>
        <w:fldChar w:fldCharType="end"/>
      </w:r>
    </w:p>
    <w:p w14:paraId="205703A1" w14:textId="39C4187C" w:rsidR="003316FD" w:rsidRPr="003E1D0F" w:rsidRDefault="003316FD">
      <w:pPr>
        <w:pStyle w:val="TOC4"/>
        <w:rPr>
          <w:rFonts w:ascii="Calibri" w:hAnsi="Calibri"/>
          <w:sz w:val="22"/>
          <w:szCs w:val="22"/>
          <w:lang w:eastAsia="en-GB"/>
        </w:rPr>
      </w:pPr>
      <w:r>
        <w:t>7.3.2.5</w:t>
      </w:r>
      <w:r w:rsidRPr="003E1D0F">
        <w:rPr>
          <w:rFonts w:ascii="Calibri" w:hAnsi="Calibri"/>
          <w:sz w:val="22"/>
          <w:szCs w:val="22"/>
          <w:lang w:eastAsia="en-GB"/>
        </w:rPr>
        <w:tab/>
      </w:r>
      <w:r>
        <w:t>MIME type</w:t>
      </w:r>
      <w:r>
        <w:tab/>
      </w:r>
      <w:r>
        <w:fldChar w:fldCharType="begin" w:fldLock="1"/>
      </w:r>
      <w:r>
        <w:instrText xml:space="preserve"> PAGEREF _Toc92367421 \h </w:instrText>
      </w:r>
      <w:r>
        <w:fldChar w:fldCharType="separate"/>
      </w:r>
      <w:r>
        <w:t>46</w:t>
      </w:r>
      <w:r>
        <w:fldChar w:fldCharType="end"/>
      </w:r>
    </w:p>
    <w:p w14:paraId="4532F395" w14:textId="444D4F18" w:rsidR="003316FD" w:rsidRPr="003E1D0F" w:rsidRDefault="003316FD">
      <w:pPr>
        <w:pStyle w:val="TOC4"/>
        <w:rPr>
          <w:rFonts w:ascii="Calibri" w:hAnsi="Calibri"/>
          <w:sz w:val="22"/>
          <w:szCs w:val="22"/>
          <w:lang w:eastAsia="en-GB"/>
        </w:rPr>
      </w:pPr>
      <w:r>
        <w:t>7.3.2.6</w:t>
      </w:r>
      <w:r w:rsidRPr="003E1D0F">
        <w:rPr>
          <w:rFonts w:ascii="Calibri" w:hAnsi="Calibri"/>
          <w:sz w:val="22"/>
          <w:szCs w:val="22"/>
          <w:lang w:eastAsia="en-GB"/>
        </w:rPr>
        <w:tab/>
      </w:r>
      <w:r>
        <w:t>Validation Constraints</w:t>
      </w:r>
      <w:r>
        <w:tab/>
      </w:r>
      <w:r>
        <w:fldChar w:fldCharType="begin" w:fldLock="1"/>
      </w:r>
      <w:r>
        <w:instrText xml:space="preserve"> PAGEREF _Toc92367422 \h </w:instrText>
      </w:r>
      <w:r>
        <w:fldChar w:fldCharType="separate"/>
      </w:r>
      <w:r>
        <w:t>46</w:t>
      </w:r>
      <w:r>
        <w:fldChar w:fldCharType="end"/>
      </w:r>
    </w:p>
    <w:p w14:paraId="4EB76887" w14:textId="0001071A" w:rsidR="003316FD" w:rsidRPr="003E1D0F" w:rsidRDefault="003316FD">
      <w:pPr>
        <w:pStyle w:val="TOC4"/>
        <w:rPr>
          <w:rFonts w:ascii="Calibri" w:hAnsi="Calibri"/>
          <w:sz w:val="22"/>
          <w:szCs w:val="22"/>
          <w:lang w:eastAsia="en-GB"/>
        </w:rPr>
      </w:pPr>
      <w:r>
        <w:t>7.3.2.7</w:t>
      </w:r>
      <w:r w:rsidRPr="003E1D0F">
        <w:rPr>
          <w:rFonts w:ascii="Calibri" w:hAnsi="Calibri"/>
          <w:sz w:val="22"/>
          <w:szCs w:val="22"/>
          <w:lang w:eastAsia="en-GB"/>
        </w:rPr>
        <w:tab/>
      </w:r>
      <w:r>
        <w:t>Data Semantics</w:t>
      </w:r>
      <w:r>
        <w:tab/>
      </w:r>
      <w:r>
        <w:fldChar w:fldCharType="begin" w:fldLock="1"/>
      </w:r>
      <w:r>
        <w:instrText xml:space="preserve"> PAGEREF _Toc92367423 \h </w:instrText>
      </w:r>
      <w:r>
        <w:fldChar w:fldCharType="separate"/>
      </w:r>
      <w:r>
        <w:t>47</w:t>
      </w:r>
      <w:r>
        <w:fldChar w:fldCharType="end"/>
      </w:r>
    </w:p>
    <w:p w14:paraId="6D31F53B" w14:textId="432A8FBE" w:rsidR="003316FD" w:rsidRPr="003E1D0F" w:rsidRDefault="003316FD">
      <w:pPr>
        <w:pStyle w:val="TOC4"/>
        <w:rPr>
          <w:rFonts w:ascii="Calibri" w:hAnsi="Calibri"/>
          <w:sz w:val="22"/>
          <w:szCs w:val="22"/>
          <w:lang w:eastAsia="en-GB"/>
        </w:rPr>
      </w:pPr>
      <w:r>
        <w:t>7.3.2.8</w:t>
      </w:r>
      <w:r w:rsidRPr="003E1D0F">
        <w:rPr>
          <w:rFonts w:ascii="Calibri" w:hAnsi="Calibri"/>
          <w:sz w:val="22"/>
          <w:szCs w:val="22"/>
          <w:lang w:eastAsia="en-GB"/>
        </w:rPr>
        <w:tab/>
      </w:r>
      <w:r>
        <w:t>Naming Conventions</w:t>
      </w:r>
      <w:r>
        <w:tab/>
      </w:r>
      <w:r>
        <w:fldChar w:fldCharType="begin" w:fldLock="1"/>
      </w:r>
      <w:r>
        <w:instrText xml:space="preserve"> PAGEREF _Toc92367424 \h </w:instrText>
      </w:r>
      <w:r>
        <w:fldChar w:fldCharType="separate"/>
      </w:r>
      <w:r>
        <w:t>49</w:t>
      </w:r>
      <w:r>
        <w:fldChar w:fldCharType="end"/>
      </w:r>
    </w:p>
    <w:p w14:paraId="3099D1BE" w14:textId="69176B25" w:rsidR="003316FD" w:rsidRPr="003E1D0F" w:rsidRDefault="003316FD">
      <w:pPr>
        <w:pStyle w:val="TOC4"/>
        <w:rPr>
          <w:rFonts w:ascii="Calibri" w:hAnsi="Calibri"/>
          <w:sz w:val="22"/>
          <w:szCs w:val="22"/>
          <w:lang w:eastAsia="en-GB"/>
        </w:rPr>
      </w:pPr>
      <w:r>
        <w:t>7.3.2.9</w:t>
      </w:r>
      <w:r w:rsidRPr="003E1D0F">
        <w:rPr>
          <w:rFonts w:ascii="Calibri" w:hAnsi="Calibri"/>
          <w:sz w:val="22"/>
          <w:szCs w:val="22"/>
          <w:lang w:eastAsia="en-GB"/>
        </w:rPr>
        <w:tab/>
      </w:r>
      <w:r>
        <w:t>Global documents</w:t>
      </w:r>
      <w:r>
        <w:tab/>
      </w:r>
      <w:r>
        <w:fldChar w:fldCharType="begin" w:fldLock="1"/>
      </w:r>
      <w:r>
        <w:instrText xml:space="preserve"> PAGEREF _Toc92367425 \h </w:instrText>
      </w:r>
      <w:r>
        <w:fldChar w:fldCharType="separate"/>
      </w:r>
      <w:r>
        <w:t>49</w:t>
      </w:r>
      <w:r>
        <w:fldChar w:fldCharType="end"/>
      </w:r>
    </w:p>
    <w:p w14:paraId="181042DD" w14:textId="3A78E401" w:rsidR="003316FD" w:rsidRPr="003E1D0F" w:rsidRDefault="003316FD">
      <w:pPr>
        <w:pStyle w:val="TOC4"/>
        <w:rPr>
          <w:rFonts w:ascii="Calibri" w:hAnsi="Calibri"/>
          <w:sz w:val="22"/>
          <w:szCs w:val="22"/>
          <w:lang w:eastAsia="en-GB"/>
        </w:rPr>
      </w:pPr>
      <w:r>
        <w:t>7.3.2.10</w:t>
      </w:r>
      <w:r w:rsidRPr="003E1D0F">
        <w:rPr>
          <w:rFonts w:ascii="Calibri" w:hAnsi="Calibri"/>
          <w:sz w:val="22"/>
          <w:szCs w:val="22"/>
          <w:lang w:eastAsia="en-GB"/>
        </w:rPr>
        <w:tab/>
      </w:r>
      <w:r>
        <w:t>Resource interdependencies</w:t>
      </w:r>
      <w:r>
        <w:tab/>
      </w:r>
      <w:r>
        <w:fldChar w:fldCharType="begin" w:fldLock="1"/>
      </w:r>
      <w:r>
        <w:instrText xml:space="preserve"> PAGEREF _Toc92367426 \h </w:instrText>
      </w:r>
      <w:r>
        <w:fldChar w:fldCharType="separate"/>
      </w:r>
      <w:r>
        <w:t>49</w:t>
      </w:r>
      <w:r>
        <w:fldChar w:fldCharType="end"/>
      </w:r>
    </w:p>
    <w:p w14:paraId="42E1CDC9" w14:textId="4248859D" w:rsidR="003316FD" w:rsidRPr="003E1D0F" w:rsidRDefault="003316FD">
      <w:pPr>
        <w:pStyle w:val="TOC4"/>
        <w:rPr>
          <w:rFonts w:ascii="Calibri" w:hAnsi="Calibri"/>
          <w:sz w:val="22"/>
          <w:szCs w:val="22"/>
          <w:lang w:eastAsia="en-GB"/>
        </w:rPr>
      </w:pPr>
      <w:r>
        <w:t>7.3.2.11</w:t>
      </w:r>
      <w:r w:rsidRPr="003E1D0F">
        <w:rPr>
          <w:rFonts w:ascii="Calibri" w:hAnsi="Calibri"/>
          <w:sz w:val="22"/>
          <w:szCs w:val="22"/>
          <w:lang w:eastAsia="en-GB"/>
        </w:rPr>
        <w:tab/>
      </w:r>
      <w:r>
        <w:t>Authorization Policies</w:t>
      </w:r>
      <w:r>
        <w:tab/>
      </w:r>
      <w:r>
        <w:fldChar w:fldCharType="begin" w:fldLock="1"/>
      </w:r>
      <w:r>
        <w:instrText xml:space="preserve"> PAGEREF _Toc92367427 \h </w:instrText>
      </w:r>
      <w:r>
        <w:fldChar w:fldCharType="separate"/>
      </w:r>
      <w:r>
        <w:t>49</w:t>
      </w:r>
      <w:r>
        <w:fldChar w:fldCharType="end"/>
      </w:r>
    </w:p>
    <w:p w14:paraId="6BA06604" w14:textId="2845A878" w:rsidR="003316FD" w:rsidRPr="003E1D0F" w:rsidRDefault="003316FD">
      <w:pPr>
        <w:pStyle w:val="TOC4"/>
        <w:rPr>
          <w:rFonts w:ascii="Calibri" w:hAnsi="Calibri"/>
          <w:sz w:val="22"/>
          <w:szCs w:val="22"/>
          <w:lang w:eastAsia="en-GB"/>
        </w:rPr>
      </w:pPr>
      <w:r>
        <w:t>7.3.2.12</w:t>
      </w:r>
      <w:r w:rsidRPr="003E1D0F">
        <w:rPr>
          <w:rFonts w:ascii="Calibri" w:hAnsi="Calibri"/>
          <w:sz w:val="22"/>
          <w:szCs w:val="22"/>
          <w:lang w:eastAsia="en-GB"/>
        </w:rPr>
        <w:tab/>
      </w:r>
      <w:r>
        <w:t>Subscription to Changes</w:t>
      </w:r>
      <w:r>
        <w:tab/>
      </w:r>
      <w:r>
        <w:fldChar w:fldCharType="begin" w:fldLock="1"/>
      </w:r>
      <w:r>
        <w:instrText xml:space="preserve"> PAGEREF _Toc92367428 \h </w:instrText>
      </w:r>
      <w:r>
        <w:fldChar w:fldCharType="separate"/>
      </w:r>
      <w:r>
        <w:t>49</w:t>
      </w:r>
      <w:r>
        <w:fldChar w:fldCharType="end"/>
      </w:r>
    </w:p>
    <w:p w14:paraId="0376AB08" w14:textId="6076FB72" w:rsidR="003316FD" w:rsidRPr="003E1D0F" w:rsidRDefault="003316FD">
      <w:pPr>
        <w:pStyle w:val="TOC2"/>
        <w:rPr>
          <w:rFonts w:ascii="Calibri" w:hAnsi="Calibri"/>
          <w:sz w:val="22"/>
          <w:szCs w:val="22"/>
          <w:lang w:eastAsia="en-GB"/>
        </w:rPr>
      </w:pPr>
      <w:r>
        <w:t>7.4</w:t>
      </w:r>
      <w:r w:rsidRPr="003E1D0F">
        <w:rPr>
          <w:rFonts w:ascii="Calibri" w:hAnsi="Calibri"/>
          <w:sz w:val="22"/>
          <w:szCs w:val="22"/>
          <w:lang w:eastAsia="en-GB"/>
        </w:rPr>
        <w:tab/>
      </w:r>
      <w:r>
        <w:t>MCPTT user profile configuration document</w:t>
      </w:r>
      <w:r>
        <w:tab/>
      </w:r>
      <w:r>
        <w:fldChar w:fldCharType="begin" w:fldLock="1"/>
      </w:r>
      <w:r>
        <w:instrText xml:space="preserve"> PAGEREF _Toc92367429 \h </w:instrText>
      </w:r>
      <w:r>
        <w:fldChar w:fldCharType="separate"/>
      </w:r>
      <w:r>
        <w:t>49</w:t>
      </w:r>
      <w:r>
        <w:fldChar w:fldCharType="end"/>
      </w:r>
    </w:p>
    <w:p w14:paraId="7A8C03E1" w14:textId="003312FD" w:rsidR="003316FD" w:rsidRPr="003E1D0F" w:rsidRDefault="003316FD">
      <w:pPr>
        <w:pStyle w:val="TOC3"/>
        <w:rPr>
          <w:rFonts w:ascii="Calibri" w:hAnsi="Calibri"/>
          <w:sz w:val="22"/>
          <w:szCs w:val="22"/>
          <w:lang w:eastAsia="en-GB"/>
        </w:rPr>
      </w:pPr>
      <w:r>
        <w:t>7.4.1</w:t>
      </w:r>
      <w:r w:rsidRPr="003E1D0F">
        <w:rPr>
          <w:rFonts w:ascii="Calibri" w:hAnsi="Calibri"/>
          <w:sz w:val="22"/>
          <w:szCs w:val="22"/>
          <w:lang w:eastAsia="en-GB"/>
        </w:rPr>
        <w:tab/>
      </w:r>
      <w:r>
        <w:t>General</w:t>
      </w:r>
      <w:r>
        <w:tab/>
      </w:r>
      <w:r>
        <w:fldChar w:fldCharType="begin" w:fldLock="1"/>
      </w:r>
      <w:r>
        <w:instrText xml:space="preserve"> PAGEREF _Toc92367430 \h </w:instrText>
      </w:r>
      <w:r>
        <w:fldChar w:fldCharType="separate"/>
      </w:r>
      <w:r>
        <w:t>49</w:t>
      </w:r>
      <w:r>
        <w:fldChar w:fldCharType="end"/>
      </w:r>
    </w:p>
    <w:p w14:paraId="687DD4DC" w14:textId="26271240" w:rsidR="003316FD" w:rsidRPr="003E1D0F" w:rsidRDefault="003316FD">
      <w:pPr>
        <w:pStyle w:val="TOC3"/>
        <w:rPr>
          <w:rFonts w:ascii="Calibri" w:hAnsi="Calibri"/>
          <w:sz w:val="22"/>
          <w:szCs w:val="22"/>
          <w:lang w:eastAsia="en-GB"/>
        </w:rPr>
      </w:pPr>
      <w:r>
        <w:t>7.4.2</w:t>
      </w:r>
      <w:r w:rsidRPr="003E1D0F">
        <w:rPr>
          <w:rFonts w:ascii="Calibri" w:hAnsi="Calibri"/>
          <w:sz w:val="22"/>
          <w:szCs w:val="22"/>
          <w:lang w:eastAsia="en-GB"/>
        </w:rPr>
        <w:tab/>
      </w:r>
      <w:r>
        <w:t>Coding</w:t>
      </w:r>
      <w:r>
        <w:tab/>
      </w:r>
      <w:r>
        <w:fldChar w:fldCharType="begin" w:fldLock="1"/>
      </w:r>
      <w:r>
        <w:instrText xml:space="preserve"> PAGEREF _Toc92367431 \h </w:instrText>
      </w:r>
      <w:r>
        <w:fldChar w:fldCharType="separate"/>
      </w:r>
      <w:r>
        <w:t>49</w:t>
      </w:r>
      <w:r>
        <w:fldChar w:fldCharType="end"/>
      </w:r>
    </w:p>
    <w:p w14:paraId="3E5BDB28" w14:textId="55A8E733" w:rsidR="003316FD" w:rsidRPr="003E1D0F" w:rsidRDefault="003316FD">
      <w:pPr>
        <w:pStyle w:val="TOC4"/>
        <w:rPr>
          <w:rFonts w:ascii="Calibri" w:hAnsi="Calibri"/>
          <w:sz w:val="22"/>
          <w:szCs w:val="22"/>
          <w:lang w:eastAsia="en-GB"/>
        </w:rPr>
      </w:pPr>
      <w:r>
        <w:t>7.4.2.1</w:t>
      </w:r>
      <w:r w:rsidRPr="003E1D0F">
        <w:rPr>
          <w:rFonts w:ascii="Calibri" w:hAnsi="Calibri"/>
          <w:sz w:val="22"/>
          <w:szCs w:val="22"/>
          <w:lang w:eastAsia="en-GB"/>
        </w:rPr>
        <w:tab/>
      </w:r>
      <w:r>
        <w:t>Structure</w:t>
      </w:r>
      <w:r>
        <w:tab/>
      </w:r>
      <w:r>
        <w:fldChar w:fldCharType="begin" w:fldLock="1"/>
      </w:r>
      <w:r>
        <w:instrText xml:space="preserve"> PAGEREF _Toc92367432 \h </w:instrText>
      </w:r>
      <w:r>
        <w:fldChar w:fldCharType="separate"/>
      </w:r>
      <w:r>
        <w:t>49</w:t>
      </w:r>
      <w:r>
        <w:fldChar w:fldCharType="end"/>
      </w:r>
    </w:p>
    <w:p w14:paraId="64F36233" w14:textId="65B93DEF" w:rsidR="003316FD" w:rsidRPr="003E1D0F" w:rsidRDefault="003316FD">
      <w:pPr>
        <w:pStyle w:val="TOC4"/>
        <w:rPr>
          <w:rFonts w:ascii="Calibri" w:hAnsi="Calibri"/>
          <w:sz w:val="22"/>
          <w:szCs w:val="22"/>
          <w:lang w:eastAsia="en-GB"/>
        </w:rPr>
      </w:pPr>
      <w:r>
        <w:t>7.4.2.2</w:t>
      </w:r>
      <w:r w:rsidRPr="003E1D0F">
        <w:rPr>
          <w:rFonts w:ascii="Calibri" w:hAnsi="Calibri"/>
          <w:sz w:val="22"/>
          <w:szCs w:val="22"/>
          <w:lang w:eastAsia="en-GB"/>
        </w:rPr>
        <w:tab/>
      </w:r>
      <w:r>
        <w:t>Application Unique ID</w:t>
      </w:r>
      <w:r>
        <w:tab/>
      </w:r>
      <w:r>
        <w:fldChar w:fldCharType="begin" w:fldLock="1"/>
      </w:r>
      <w:r>
        <w:instrText xml:space="preserve"> PAGEREF _Toc92367433 \h </w:instrText>
      </w:r>
      <w:r>
        <w:fldChar w:fldCharType="separate"/>
      </w:r>
      <w:r>
        <w:t>52</w:t>
      </w:r>
      <w:r>
        <w:fldChar w:fldCharType="end"/>
      </w:r>
    </w:p>
    <w:p w14:paraId="680B221B" w14:textId="13BA2B8F" w:rsidR="003316FD" w:rsidRPr="003E1D0F" w:rsidRDefault="003316FD">
      <w:pPr>
        <w:pStyle w:val="TOC4"/>
        <w:rPr>
          <w:rFonts w:ascii="Calibri" w:hAnsi="Calibri"/>
          <w:sz w:val="22"/>
          <w:szCs w:val="22"/>
          <w:lang w:eastAsia="en-GB"/>
        </w:rPr>
      </w:pPr>
      <w:r>
        <w:t>7.4.2.3</w:t>
      </w:r>
      <w:r w:rsidRPr="003E1D0F">
        <w:rPr>
          <w:rFonts w:ascii="Calibri" w:hAnsi="Calibri"/>
          <w:sz w:val="22"/>
          <w:szCs w:val="22"/>
          <w:lang w:eastAsia="en-GB"/>
        </w:rPr>
        <w:tab/>
      </w:r>
      <w:r>
        <w:t>XML Schema</w:t>
      </w:r>
      <w:r>
        <w:tab/>
      </w:r>
      <w:r>
        <w:fldChar w:fldCharType="begin" w:fldLock="1"/>
      </w:r>
      <w:r>
        <w:instrText xml:space="preserve"> PAGEREF _Toc92367434 \h </w:instrText>
      </w:r>
      <w:r>
        <w:fldChar w:fldCharType="separate"/>
      </w:r>
      <w:r>
        <w:t>52</w:t>
      </w:r>
      <w:r>
        <w:fldChar w:fldCharType="end"/>
      </w:r>
    </w:p>
    <w:p w14:paraId="0E284F03" w14:textId="0F1D9B6F" w:rsidR="003316FD" w:rsidRPr="003E1D0F" w:rsidRDefault="003316FD">
      <w:pPr>
        <w:pStyle w:val="TOC4"/>
        <w:rPr>
          <w:rFonts w:ascii="Calibri" w:hAnsi="Calibri"/>
          <w:sz w:val="22"/>
          <w:szCs w:val="22"/>
          <w:lang w:eastAsia="en-GB"/>
        </w:rPr>
      </w:pPr>
      <w:r>
        <w:t>7.4.2.4</w:t>
      </w:r>
      <w:r w:rsidRPr="003E1D0F">
        <w:rPr>
          <w:rFonts w:ascii="Calibri" w:hAnsi="Calibri"/>
          <w:sz w:val="22"/>
          <w:szCs w:val="22"/>
          <w:lang w:eastAsia="en-GB"/>
        </w:rPr>
        <w:tab/>
      </w:r>
      <w:r>
        <w:t>Default Document Namespace</w:t>
      </w:r>
      <w:r>
        <w:tab/>
      </w:r>
      <w:r>
        <w:fldChar w:fldCharType="begin" w:fldLock="1"/>
      </w:r>
      <w:r>
        <w:instrText xml:space="preserve"> PAGEREF _Toc92367435 \h </w:instrText>
      </w:r>
      <w:r>
        <w:fldChar w:fldCharType="separate"/>
      </w:r>
      <w:r>
        <w:t>56</w:t>
      </w:r>
      <w:r>
        <w:fldChar w:fldCharType="end"/>
      </w:r>
    </w:p>
    <w:p w14:paraId="3B6BDA77" w14:textId="14A5E5B3" w:rsidR="003316FD" w:rsidRPr="003E1D0F" w:rsidRDefault="003316FD">
      <w:pPr>
        <w:pStyle w:val="TOC4"/>
        <w:rPr>
          <w:rFonts w:ascii="Calibri" w:hAnsi="Calibri"/>
          <w:sz w:val="22"/>
          <w:szCs w:val="22"/>
          <w:lang w:eastAsia="en-GB"/>
        </w:rPr>
      </w:pPr>
      <w:r>
        <w:t>7.4.2.5</w:t>
      </w:r>
      <w:r w:rsidRPr="003E1D0F">
        <w:rPr>
          <w:rFonts w:ascii="Calibri" w:hAnsi="Calibri"/>
          <w:sz w:val="22"/>
          <w:szCs w:val="22"/>
          <w:lang w:eastAsia="en-GB"/>
        </w:rPr>
        <w:tab/>
      </w:r>
      <w:r>
        <w:t>MIME type</w:t>
      </w:r>
      <w:r>
        <w:tab/>
      </w:r>
      <w:r>
        <w:fldChar w:fldCharType="begin" w:fldLock="1"/>
      </w:r>
      <w:r>
        <w:instrText xml:space="preserve"> PAGEREF _Toc92367436 \h </w:instrText>
      </w:r>
      <w:r>
        <w:fldChar w:fldCharType="separate"/>
      </w:r>
      <w:r>
        <w:t>56</w:t>
      </w:r>
      <w:r>
        <w:fldChar w:fldCharType="end"/>
      </w:r>
    </w:p>
    <w:p w14:paraId="33A8DFCC" w14:textId="5C40CEF0" w:rsidR="003316FD" w:rsidRPr="003E1D0F" w:rsidRDefault="003316FD">
      <w:pPr>
        <w:pStyle w:val="TOC4"/>
        <w:rPr>
          <w:rFonts w:ascii="Calibri" w:hAnsi="Calibri"/>
          <w:sz w:val="22"/>
          <w:szCs w:val="22"/>
          <w:lang w:eastAsia="en-GB"/>
        </w:rPr>
      </w:pPr>
      <w:r>
        <w:t>7.4.2.6</w:t>
      </w:r>
      <w:r w:rsidRPr="003E1D0F">
        <w:rPr>
          <w:rFonts w:ascii="Calibri" w:hAnsi="Calibri"/>
          <w:sz w:val="22"/>
          <w:szCs w:val="22"/>
          <w:lang w:eastAsia="en-GB"/>
        </w:rPr>
        <w:tab/>
      </w:r>
      <w:r>
        <w:t>Validation Constraints</w:t>
      </w:r>
      <w:r>
        <w:tab/>
      </w:r>
      <w:r>
        <w:fldChar w:fldCharType="begin" w:fldLock="1"/>
      </w:r>
      <w:r>
        <w:instrText xml:space="preserve"> PAGEREF _Toc92367437 \h </w:instrText>
      </w:r>
      <w:r>
        <w:fldChar w:fldCharType="separate"/>
      </w:r>
      <w:r>
        <w:t>56</w:t>
      </w:r>
      <w:r>
        <w:fldChar w:fldCharType="end"/>
      </w:r>
    </w:p>
    <w:p w14:paraId="709E6368" w14:textId="1A441B29" w:rsidR="003316FD" w:rsidRPr="003E1D0F" w:rsidRDefault="003316FD">
      <w:pPr>
        <w:pStyle w:val="TOC4"/>
        <w:rPr>
          <w:rFonts w:ascii="Calibri" w:hAnsi="Calibri"/>
          <w:sz w:val="22"/>
          <w:szCs w:val="22"/>
          <w:lang w:eastAsia="en-GB"/>
        </w:rPr>
      </w:pPr>
      <w:r>
        <w:t>7.4.2.7</w:t>
      </w:r>
      <w:r w:rsidRPr="003E1D0F">
        <w:rPr>
          <w:rFonts w:ascii="Calibri" w:hAnsi="Calibri"/>
          <w:sz w:val="22"/>
          <w:szCs w:val="22"/>
          <w:lang w:eastAsia="en-GB"/>
        </w:rPr>
        <w:tab/>
      </w:r>
      <w:r>
        <w:t>Data Semantics</w:t>
      </w:r>
      <w:r>
        <w:tab/>
      </w:r>
      <w:r>
        <w:fldChar w:fldCharType="begin" w:fldLock="1"/>
      </w:r>
      <w:r>
        <w:instrText xml:space="preserve"> PAGEREF _Toc92367438 \h </w:instrText>
      </w:r>
      <w:r>
        <w:fldChar w:fldCharType="separate"/>
      </w:r>
      <w:r>
        <w:t>56</w:t>
      </w:r>
      <w:r>
        <w:fldChar w:fldCharType="end"/>
      </w:r>
    </w:p>
    <w:p w14:paraId="075885DF" w14:textId="4A036E56" w:rsidR="003316FD" w:rsidRPr="003E1D0F" w:rsidRDefault="003316FD">
      <w:pPr>
        <w:pStyle w:val="TOC4"/>
        <w:rPr>
          <w:rFonts w:ascii="Calibri" w:hAnsi="Calibri"/>
          <w:sz w:val="22"/>
          <w:szCs w:val="22"/>
          <w:lang w:eastAsia="en-GB"/>
        </w:rPr>
      </w:pPr>
      <w:r>
        <w:t>7.4.2.8</w:t>
      </w:r>
      <w:r w:rsidRPr="003E1D0F">
        <w:rPr>
          <w:rFonts w:ascii="Calibri" w:hAnsi="Calibri"/>
          <w:sz w:val="22"/>
          <w:szCs w:val="22"/>
          <w:lang w:eastAsia="en-GB"/>
        </w:rPr>
        <w:tab/>
      </w:r>
      <w:r>
        <w:t>Naming Conventions</w:t>
      </w:r>
      <w:r>
        <w:tab/>
      </w:r>
      <w:r>
        <w:fldChar w:fldCharType="begin" w:fldLock="1"/>
      </w:r>
      <w:r>
        <w:instrText xml:space="preserve"> PAGEREF _Toc92367439 \h </w:instrText>
      </w:r>
      <w:r>
        <w:fldChar w:fldCharType="separate"/>
      </w:r>
      <w:r>
        <w:t>67</w:t>
      </w:r>
      <w:r>
        <w:fldChar w:fldCharType="end"/>
      </w:r>
    </w:p>
    <w:p w14:paraId="6A145D81" w14:textId="12E5DC9C" w:rsidR="003316FD" w:rsidRPr="003E1D0F" w:rsidRDefault="003316FD">
      <w:pPr>
        <w:pStyle w:val="TOC4"/>
        <w:rPr>
          <w:rFonts w:ascii="Calibri" w:hAnsi="Calibri"/>
          <w:sz w:val="22"/>
          <w:szCs w:val="22"/>
          <w:lang w:eastAsia="en-GB"/>
        </w:rPr>
      </w:pPr>
      <w:r>
        <w:t>7.4.2.9</w:t>
      </w:r>
      <w:r w:rsidRPr="003E1D0F">
        <w:rPr>
          <w:rFonts w:ascii="Calibri" w:hAnsi="Calibri"/>
          <w:sz w:val="22"/>
          <w:szCs w:val="22"/>
          <w:lang w:eastAsia="en-GB"/>
        </w:rPr>
        <w:tab/>
      </w:r>
      <w:r>
        <w:t>Global documents</w:t>
      </w:r>
      <w:r>
        <w:tab/>
      </w:r>
      <w:r>
        <w:fldChar w:fldCharType="begin" w:fldLock="1"/>
      </w:r>
      <w:r>
        <w:instrText xml:space="preserve"> PAGEREF _Toc92367440 \h </w:instrText>
      </w:r>
      <w:r>
        <w:fldChar w:fldCharType="separate"/>
      </w:r>
      <w:r>
        <w:t>67</w:t>
      </w:r>
      <w:r>
        <w:fldChar w:fldCharType="end"/>
      </w:r>
    </w:p>
    <w:p w14:paraId="2A53FF1F" w14:textId="5C5B48F7" w:rsidR="003316FD" w:rsidRPr="003E1D0F" w:rsidRDefault="003316FD">
      <w:pPr>
        <w:pStyle w:val="TOC4"/>
        <w:rPr>
          <w:rFonts w:ascii="Calibri" w:hAnsi="Calibri"/>
          <w:sz w:val="22"/>
          <w:szCs w:val="22"/>
          <w:lang w:eastAsia="en-GB"/>
        </w:rPr>
      </w:pPr>
      <w:r>
        <w:t>7.4.2.10</w:t>
      </w:r>
      <w:r w:rsidRPr="003E1D0F">
        <w:rPr>
          <w:rFonts w:ascii="Calibri" w:hAnsi="Calibri"/>
          <w:sz w:val="22"/>
          <w:szCs w:val="22"/>
          <w:lang w:eastAsia="en-GB"/>
        </w:rPr>
        <w:tab/>
      </w:r>
      <w:r>
        <w:t>Resource interdependencies</w:t>
      </w:r>
      <w:r>
        <w:tab/>
      </w:r>
      <w:r>
        <w:fldChar w:fldCharType="begin" w:fldLock="1"/>
      </w:r>
      <w:r>
        <w:instrText xml:space="preserve"> PAGEREF _Toc92367441 \h </w:instrText>
      </w:r>
      <w:r>
        <w:fldChar w:fldCharType="separate"/>
      </w:r>
      <w:r>
        <w:t>67</w:t>
      </w:r>
      <w:r>
        <w:fldChar w:fldCharType="end"/>
      </w:r>
    </w:p>
    <w:p w14:paraId="736F1942" w14:textId="76D26EEC" w:rsidR="003316FD" w:rsidRPr="003E1D0F" w:rsidRDefault="003316FD">
      <w:pPr>
        <w:pStyle w:val="TOC4"/>
        <w:rPr>
          <w:rFonts w:ascii="Calibri" w:hAnsi="Calibri"/>
          <w:sz w:val="22"/>
          <w:szCs w:val="22"/>
          <w:lang w:eastAsia="en-GB"/>
        </w:rPr>
      </w:pPr>
      <w:r>
        <w:t>7.4.2.11</w:t>
      </w:r>
      <w:r w:rsidRPr="003E1D0F">
        <w:rPr>
          <w:rFonts w:ascii="Calibri" w:hAnsi="Calibri"/>
          <w:sz w:val="22"/>
          <w:szCs w:val="22"/>
          <w:lang w:eastAsia="en-GB"/>
        </w:rPr>
        <w:tab/>
      </w:r>
      <w:r>
        <w:t>Access Permissions Policies</w:t>
      </w:r>
      <w:r>
        <w:tab/>
      </w:r>
      <w:r>
        <w:fldChar w:fldCharType="begin" w:fldLock="1"/>
      </w:r>
      <w:r>
        <w:instrText xml:space="preserve"> PAGEREF _Toc92367442 \h </w:instrText>
      </w:r>
      <w:r>
        <w:fldChar w:fldCharType="separate"/>
      </w:r>
      <w:r>
        <w:t>67</w:t>
      </w:r>
      <w:r>
        <w:fldChar w:fldCharType="end"/>
      </w:r>
    </w:p>
    <w:p w14:paraId="0828E062" w14:textId="5F35A669" w:rsidR="003316FD" w:rsidRPr="003E1D0F" w:rsidRDefault="003316FD">
      <w:pPr>
        <w:pStyle w:val="TOC4"/>
        <w:rPr>
          <w:rFonts w:ascii="Calibri" w:hAnsi="Calibri"/>
          <w:sz w:val="22"/>
          <w:szCs w:val="22"/>
          <w:lang w:eastAsia="en-GB"/>
        </w:rPr>
      </w:pPr>
      <w:r>
        <w:t>7.4.2.12</w:t>
      </w:r>
      <w:r w:rsidRPr="003E1D0F">
        <w:rPr>
          <w:rFonts w:ascii="Calibri" w:hAnsi="Calibri"/>
          <w:sz w:val="22"/>
          <w:szCs w:val="22"/>
          <w:lang w:eastAsia="en-GB"/>
        </w:rPr>
        <w:tab/>
      </w:r>
      <w:r>
        <w:t>Subscription to Changes</w:t>
      </w:r>
      <w:r>
        <w:tab/>
      </w:r>
      <w:r>
        <w:fldChar w:fldCharType="begin" w:fldLock="1"/>
      </w:r>
      <w:r>
        <w:instrText xml:space="preserve"> PAGEREF _Toc92367443 \h </w:instrText>
      </w:r>
      <w:r>
        <w:fldChar w:fldCharType="separate"/>
      </w:r>
      <w:r>
        <w:t>67</w:t>
      </w:r>
      <w:r>
        <w:fldChar w:fldCharType="end"/>
      </w:r>
    </w:p>
    <w:p w14:paraId="2334B631" w14:textId="67BB0CEF" w:rsidR="003316FD" w:rsidRPr="003E1D0F" w:rsidRDefault="003316FD">
      <w:pPr>
        <w:pStyle w:val="TOC2"/>
        <w:rPr>
          <w:rFonts w:ascii="Calibri" w:hAnsi="Calibri"/>
          <w:sz w:val="22"/>
          <w:szCs w:val="22"/>
          <w:lang w:eastAsia="en-GB"/>
        </w:rPr>
      </w:pPr>
      <w:r w:rsidRPr="003B7EDF">
        <w:rPr>
          <w:lang w:val="en-US"/>
        </w:rPr>
        <w:t>7.5</w:t>
      </w:r>
      <w:r w:rsidRPr="003E1D0F">
        <w:rPr>
          <w:rFonts w:ascii="Calibri" w:hAnsi="Calibri"/>
          <w:sz w:val="22"/>
          <w:szCs w:val="22"/>
          <w:lang w:eastAsia="en-GB"/>
        </w:rPr>
        <w:tab/>
      </w:r>
      <w:r w:rsidRPr="003B7EDF">
        <w:rPr>
          <w:lang w:val="en-US"/>
        </w:rPr>
        <w:t>MCPTT service configuration document</w:t>
      </w:r>
      <w:r>
        <w:tab/>
      </w:r>
      <w:r>
        <w:fldChar w:fldCharType="begin" w:fldLock="1"/>
      </w:r>
      <w:r>
        <w:instrText xml:space="preserve"> PAGEREF _Toc92367444 \h </w:instrText>
      </w:r>
      <w:r>
        <w:fldChar w:fldCharType="separate"/>
      </w:r>
      <w:r>
        <w:t>68</w:t>
      </w:r>
      <w:r>
        <w:fldChar w:fldCharType="end"/>
      </w:r>
    </w:p>
    <w:p w14:paraId="383E3E2F" w14:textId="66F83554" w:rsidR="003316FD" w:rsidRPr="003E1D0F" w:rsidRDefault="003316FD">
      <w:pPr>
        <w:pStyle w:val="TOC3"/>
        <w:rPr>
          <w:rFonts w:ascii="Calibri" w:hAnsi="Calibri"/>
          <w:sz w:val="22"/>
          <w:szCs w:val="22"/>
          <w:lang w:eastAsia="en-GB"/>
        </w:rPr>
      </w:pPr>
      <w:r>
        <w:t>7.5.1</w:t>
      </w:r>
      <w:r w:rsidRPr="003E1D0F">
        <w:rPr>
          <w:rFonts w:ascii="Calibri" w:hAnsi="Calibri"/>
          <w:sz w:val="22"/>
          <w:szCs w:val="22"/>
          <w:lang w:eastAsia="en-GB"/>
        </w:rPr>
        <w:tab/>
      </w:r>
      <w:r>
        <w:t>General</w:t>
      </w:r>
      <w:r>
        <w:tab/>
      </w:r>
      <w:r>
        <w:fldChar w:fldCharType="begin" w:fldLock="1"/>
      </w:r>
      <w:r>
        <w:instrText xml:space="preserve"> PAGEREF _Toc92367445 \h </w:instrText>
      </w:r>
      <w:r>
        <w:fldChar w:fldCharType="separate"/>
      </w:r>
      <w:r>
        <w:t>68</w:t>
      </w:r>
      <w:r>
        <w:fldChar w:fldCharType="end"/>
      </w:r>
    </w:p>
    <w:p w14:paraId="46E45662" w14:textId="2FF1E622" w:rsidR="003316FD" w:rsidRPr="003E1D0F" w:rsidRDefault="003316FD">
      <w:pPr>
        <w:pStyle w:val="TOC3"/>
        <w:rPr>
          <w:rFonts w:ascii="Calibri" w:hAnsi="Calibri"/>
          <w:sz w:val="22"/>
          <w:szCs w:val="22"/>
          <w:lang w:eastAsia="en-GB"/>
        </w:rPr>
      </w:pPr>
      <w:r>
        <w:t>7.5.2</w:t>
      </w:r>
      <w:r w:rsidRPr="003E1D0F">
        <w:rPr>
          <w:rFonts w:ascii="Calibri" w:hAnsi="Calibri"/>
          <w:sz w:val="22"/>
          <w:szCs w:val="22"/>
          <w:lang w:eastAsia="en-GB"/>
        </w:rPr>
        <w:tab/>
      </w:r>
      <w:r>
        <w:t>Coding</w:t>
      </w:r>
      <w:r>
        <w:tab/>
      </w:r>
      <w:r>
        <w:fldChar w:fldCharType="begin" w:fldLock="1"/>
      </w:r>
      <w:r>
        <w:instrText xml:space="preserve"> PAGEREF _Toc92367446 \h </w:instrText>
      </w:r>
      <w:r>
        <w:fldChar w:fldCharType="separate"/>
      </w:r>
      <w:r>
        <w:t>68</w:t>
      </w:r>
      <w:r>
        <w:fldChar w:fldCharType="end"/>
      </w:r>
    </w:p>
    <w:p w14:paraId="40D2C81D" w14:textId="79CB7C6E" w:rsidR="003316FD" w:rsidRPr="003E1D0F" w:rsidRDefault="003316FD">
      <w:pPr>
        <w:pStyle w:val="TOC4"/>
        <w:rPr>
          <w:rFonts w:ascii="Calibri" w:hAnsi="Calibri"/>
          <w:sz w:val="22"/>
          <w:szCs w:val="22"/>
          <w:lang w:eastAsia="en-GB"/>
        </w:rPr>
      </w:pPr>
      <w:r>
        <w:t>7.5.2.1</w:t>
      </w:r>
      <w:r w:rsidRPr="003E1D0F">
        <w:rPr>
          <w:rFonts w:ascii="Calibri" w:hAnsi="Calibri"/>
          <w:sz w:val="22"/>
          <w:szCs w:val="22"/>
          <w:lang w:eastAsia="en-GB"/>
        </w:rPr>
        <w:tab/>
      </w:r>
      <w:r>
        <w:t>Structure</w:t>
      </w:r>
      <w:r>
        <w:tab/>
      </w:r>
      <w:r>
        <w:fldChar w:fldCharType="begin" w:fldLock="1"/>
      </w:r>
      <w:r>
        <w:instrText xml:space="preserve"> PAGEREF _Toc92367447 \h </w:instrText>
      </w:r>
      <w:r>
        <w:fldChar w:fldCharType="separate"/>
      </w:r>
      <w:r>
        <w:t>68</w:t>
      </w:r>
      <w:r>
        <w:fldChar w:fldCharType="end"/>
      </w:r>
    </w:p>
    <w:p w14:paraId="7153EA8E" w14:textId="27231FE8" w:rsidR="003316FD" w:rsidRPr="003E1D0F" w:rsidRDefault="003316FD">
      <w:pPr>
        <w:pStyle w:val="TOC4"/>
        <w:rPr>
          <w:rFonts w:ascii="Calibri" w:hAnsi="Calibri"/>
          <w:sz w:val="22"/>
          <w:szCs w:val="22"/>
          <w:lang w:eastAsia="en-GB"/>
        </w:rPr>
      </w:pPr>
      <w:r>
        <w:t>7.5.2.2</w:t>
      </w:r>
      <w:r w:rsidRPr="003E1D0F">
        <w:rPr>
          <w:rFonts w:ascii="Calibri" w:hAnsi="Calibri"/>
          <w:sz w:val="22"/>
          <w:szCs w:val="22"/>
          <w:lang w:eastAsia="en-GB"/>
        </w:rPr>
        <w:tab/>
      </w:r>
      <w:r>
        <w:t>Application Unique ID</w:t>
      </w:r>
      <w:r>
        <w:tab/>
      </w:r>
      <w:r>
        <w:fldChar w:fldCharType="begin" w:fldLock="1"/>
      </w:r>
      <w:r>
        <w:instrText xml:space="preserve"> PAGEREF _Toc92367448 \h </w:instrText>
      </w:r>
      <w:r>
        <w:fldChar w:fldCharType="separate"/>
      </w:r>
      <w:r>
        <w:t>70</w:t>
      </w:r>
      <w:r>
        <w:fldChar w:fldCharType="end"/>
      </w:r>
    </w:p>
    <w:p w14:paraId="3B5A4A9D" w14:textId="7E84051A" w:rsidR="003316FD" w:rsidRPr="003E1D0F" w:rsidRDefault="003316FD">
      <w:pPr>
        <w:pStyle w:val="TOC4"/>
        <w:rPr>
          <w:rFonts w:ascii="Calibri" w:hAnsi="Calibri"/>
          <w:sz w:val="22"/>
          <w:szCs w:val="22"/>
          <w:lang w:eastAsia="en-GB"/>
        </w:rPr>
      </w:pPr>
      <w:r>
        <w:t>7.5.2.3</w:t>
      </w:r>
      <w:r w:rsidRPr="003E1D0F">
        <w:rPr>
          <w:rFonts w:ascii="Calibri" w:hAnsi="Calibri"/>
          <w:sz w:val="22"/>
          <w:szCs w:val="22"/>
          <w:lang w:eastAsia="en-GB"/>
        </w:rPr>
        <w:tab/>
      </w:r>
      <w:r>
        <w:t>XML Schema</w:t>
      </w:r>
      <w:r>
        <w:tab/>
      </w:r>
      <w:r>
        <w:fldChar w:fldCharType="begin" w:fldLock="1"/>
      </w:r>
      <w:r>
        <w:instrText xml:space="preserve"> PAGEREF _Toc92367449 \h </w:instrText>
      </w:r>
      <w:r>
        <w:fldChar w:fldCharType="separate"/>
      </w:r>
      <w:r>
        <w:t>70</w:t>
      </w:r>
      <w:r>
        <w:fldChar w:fldCharType="end"/>
      </w:r>
    </w:p>
    <w:p w14:paraId="11ED3AC9" w14:textId="704F696C" w:rsidR="003316FD" w:rsidRPr="003E1D0F" w:rsidRDefault="003316FD">
      <w:pPr>
        <w:pStyle w:val="TOC4"/>
        <w:rPr>
          <w:rFonts w:ascii="Calibri" w:hAnsi="Calibri"/>
          <w:sz w:val="22"/>
          <w:szCs w:val="22"/>
          <w:lang w:eastAsia="en-GB"/>
        </w:rPr>
      </w:pPr>
      <w:r>
        <w:t>7.5.2.4</w:t>
      </w:r>
      <w:r w:rsidRPr="003E1D0F">
        <w:rPr>
          <w:rFonts w:ascii="Calibri" w:hAnsi="Calibri"/>
          <w:sz w:val="22"/>
          <w:szCs w:val="22"/>
          <w:lang w:eastAsia="en-GB"/>
        </w:rPr>
        <w:tab/>
      </w:r>
      <w:r>
        <w:t>Default Document Namespace</w:t>
      </w:r>
      <w:r>
        <w:tab/>
      </w:r>
      <w:r>
        <w:fldChar w:fldCharType="begin" w:fldLock="1"/>
      </w:r>
      <w:r>
        <w:instrText xml:space="preserve"> PAGEREF _Toc92367450 \h </w:instrText>
      </w:r>
      <w:r>
        <w:fldChar w:fldCharType="separate"/>
      </w:r>
      <w:r>
        <w:t>73</w:t>
      </w:r>
      <w:r>
        <w:fldChar w:fldCharType="end"/>
      </w:r>
    </w:p>
    <w:p w14:paraId="54F4EB03" w14:textId="349CB7DD" w:rsidR="003316FD" w:rsidRPr="003E1D0F" w:rsidRDefault="003316FD">
      <w:pPr>
        <w:pStyle w:val="TOC4"/>
        <w:rPr>
          <w:rFonts w:ascii="Calibri" w:hAnsi="Calibri"/>
          <w:sz w:val="22"/>
          <w:szCs w:val="22"/>
          <w:lang w:eastAsia="en-GB"/>
        </w:rPr>
      </w:pPr>
      <w:r>
        <w:t>7.5.2.5</w:t>
      </w:r>
      <w:r w:rsidRPr="003E1D0F">
        <w:rPr>
          <w:rFonts w:ascii="Calibri" w:hAnsi="Calibri"/>
          <w:sz w:val="22"/>
          <w:szCs w:val="22"/>
          <w:lang w:eastAsia="en-GB"/>
        </w:rPr>
        <w:tab/>
      </w:r>
      <w:r>
        <w:t>MIME type</w:t>
      </w:r>
      <w:r>
        <w:tab/>
      </w:r>
      <w:r>
        <w:fldChar w:fldCharType="begin" w:fldLock="1"/>
      </w:r>
      <w:r>
        <w:instrText xml:space="preserve"> PAGEREF _Toc92367451 \h </w:instrText>
      </w:r>
      <w:r>
        <w:fldChar w:fldCharType="separate"/>
      </w:r>
      <w:r>
        <w:t>73</w:t>
      </w:r>
      <w:r>
        <w:fldChar w:fldCharType="end"/>
      </w:r>
    </w:p>
    <w:p w14:paraId="52E8C28E" w14:textId="0CE6A3D5" w:rsidR="003316FD" w:rsidRPr="003E1D0F" w:rsidRDefault="003316FD">
      <w:pPr>
        <w:pStyle w:val="TOC4"/>
        <w:rPr>
          <w:rFonts w:ascii="Calibri" w:hAnsi="Calibri"/>
          <w:sz w:val="22"/>
          <w:szCs w:val="22"/>
          <w:lang w:eastAsia="en-GB"/>
        </w:rPr>
      </w:pPr>
      <w:r>
        <w:t>7.5.2.6</w:t>
      </w:r>
      <w:r w:rsidRPr="003E1D0F">
        <w:rPr>
          <w:rFonts w:ascii="Calibri" w:hAnsi="Calibri"/>
          <w:sz w:val="22"/>
          <w:szCs w:val="22"/>
          <w:lang w:eastAsia="en-GB"/>
        </w:rPr>
        <w:tab/>
      </w:r>
      <w:r>
        <w:t>Validation Constraints</w:t>
      </w:r>
      <w:r>
        <w:tab/>
      </w:r>
      <w:r>
        <w:fldChar w:fldCharType="begin" w:fldLock="1"/>
      </w:r>
      <w:r>
        <w:instrText xml:space="preserve"> PAGEREF _Toc92367452 \h </w:instrText>
      </w:r>
      <w:r>
        <w:fldChar w:fldCharType="separate"/>
      </w:r>
      <w:r>
        <w:t>73</w:t>
      </w:r>
      <w:r>
        <w:fldChar w:fldCharType="end"/>
      </w:r>
    </w:p>
    <w:p w14:paraId="467CB414" w14:textId="1F00E4DE" w:rsidR="003316FD" w:rsidRPr="003E1D0F" w:rsidRDefault="003316FD">
      <w:pPr>
        <w:pStyle w:val="TOC4"/>
        <w:rPr>
          <w:rFonts w:ascii="Calibri" w:hAnsi="Calibri"/>
          <w:sz w:val="22"/>
          <w:szCs w:val="22"/>
          <w:lang w:eastAsia="en-GB"/>
        </w:rPr>
      </w:pPr>
      <w:r>
        <w:t>7.5.2.7</w:t>
      </w:r>
      <w:r w:rsidRPr="003E1D0F">
        <w:rPr>
          <w:rFonts w:ascii="Calibri" w:hAnsi="Calibri"/>
          <w:sz w:val="22"/>
          <w:szCs w:val="22"/>
          <w:lang w:eastAsia="en-GB"/>
        </w:rPr>
        <w:tab/>
      </w:r>
      <w:r>
        <w:t>Data Semantics</w:t>
      </w:r>
      <w:r>
        <w:tab/>
      </w:r>
      <w:r>
        <w:fldChar w:fldCharType="begin" w:fldLock="1"/>
      </w:r>
      <w:r>
        <w:instrText xml:space="preserve"> PAGEREF _Toc92367453 \h </w:instrText>
      </w:r>
      <w:r>
        <w:fldChar w:fldCharType="separate"/>
      </w:r>
      <w:r>
        <w:t>76</w:t>
      </w:r>
      <w:r>
        <w:fldChar w:fldCharType="end"/>
      </w:r>
    </w:p>
    <w:p w14:paraId="39152BB9" w14:textId="0A3AA531" w:rsidR="003316FD" w:rsidRPr="003E1D0F" w:rsidRDefault="003316FD">
      <w:pPr>
        <w:pStyle w:val="TOC4"/>
        <w:rPr>
          <w:rFonts w:ascii="Calibri" w:hAnsi="Calibri"/>
          <w:sz w:val="22"/>
          <w:szCs w:val="22"/>
          <w:lang w:eastAsia="en-GB"/>
        </w:rPr>
      </w:pPr>
      <w:r>
        <w:t>7.5.2.8</w:t>
      </w:r>
      <w:r w:rsidRPr="003E1D0F">
        <w:rPr>
          <w:rFonts w:ascii="Calibri" w:hAnsi="Calibri"/>
          <w:sz w:val="22"/>
          <w:szCs w:val="22"/>
          <w:lang w:eastAsia="en-GB"/>
        </w:rPr>
        <w:tab/>
      </w:r>
      <w:r>
        <w:t>Naming Conventions</w:t>
      </w:r>
      <w:r>
        <w:tab/>
      </w:r>
      <w:r>
        <w:fldChar w:fldCharType="begin" w:fldLock="1"/>
      </w:r>
      <w:r>
        <w:instrText xml:space="preserve"> PAGEREF _Toc92367454 \h </w:instrText>
      </w:r>
      <w:r>
        <w:fldChar w:fldCharType="separate"/>
      </w:r>
      <w:r>
        <w:t>79</w:t>
      </w:r>
      <w:r>
        <w:fldChar w:fldCharType="end"/>
      </w:r>
    </w:p>
    <w:p w14:paraId="7C3B247B" w14:textId="699B5985" w:rsidR="003316FD" w:rsidRPr="003E1D0F" w:rsidRDefault="003316FD">
      <w:pPr>
        <w:pStyle w:val="TOC4"/>
        <w:rPr>
          <w:rFonts w:ascii="Calibri" w:hAnsi="Calibri"/>
          <w:sz w:val="22"/>
          <w:szCs w:val="22"/>
          <w:lang w:eastAsia="en-GB"/>
        </w:rPr>
      </w:pPr>
      <w:r>
        <w:t>7.5.2.9</w:t>
      </w:r>
      <w:r w:rsidRPr="003E1D0F">
        <w:rPr>
          <w:rFonts w:ascii="Calibri" w:hAnsi="Calibri"/>
          <w:sz w:val="22"/>
          <w:szCs w:val="22"/>
          <w:lang w:eastAsia="en-GB"/>
        </w:rPr>
        <w:tab/>
      </w:r>
      <w:r>
        <w:t>Global documents</w:t>
      </w:r>
      <w:r>
        <w:tab/>
      </w:r>
      <w:r>
        <w:fldChar w:fldCharType="begin" w:fldLock="1"/>
      </w:r>
      <w:r>
        <w:instrText xml:space="preserve"> PAGEREF _Toc92367455 \h </w:instrText>
      </w:r>
      <w:r>
        <w:fldChar w:fldCharType="separate"/>
      </w:r>
      <w:r>
        <w:t>79</w:t>
      </w:r>
      <w:r>
        <w:fldChar w:fldCharType="end"/>
      </w:r>
    </w:p>
    <w:p w14:paraId="03F37F71" w14:textId="65E7D1B0" w:rsidR="003316FD" w:rsidRPr="003E1D0F" w:rsidRDefault="003316FD">
      <w:pPr>
        <w:pStyle w:val="TOC4"/>
        <w:rPr>
          <w:rFonts w:ascii="Calibri" w:hAnsi="Calibri"/>
          <w:sz w:val="22"/>
          <w:szCs w:val="22"/>
          <w:lang w:eastAsia="en-GB"/>
        </w:rPr>
      </w:pPr>
      <w:r>
        <w:t>7.5.2.10</w:t>
      </w:r>
      <w:r w:rsidRPr="003E1D0F">
        <w:rPr>
          <w:rFonts w:ascii="Calibri" w:hAnsi="Calibri"/>
          <w:sz w:val="22"/>
          <w:szCs w:val="22"/>
          <w:lang w:eastAsia="en-GB"/>
        </w:rPr>
        <w:tab/>
      </w:r>
      <w:r>
        <w:t>Resource interdependencies</w:t>
      </w:r>
      <w:r>
        <w:tab/>
      </w:r>
      <w:r>
        <w:fldChar w:fldCharType="begin" w:fldLock="1"/>
      </w:r>
      <w:r>
        <w:instrText xml:space="preserve"> PAGEREF _Toc92367456 \h </w:instrText>
      </w:r>
      <w:r>
        <w:fldChar w:fldCharType="separate"/>
      </w:r>
      <w:r>
        <w:t>79</w:t>
      </w:r>
      <w:r>
        <w:fldChar w:fldCharType="end"/>
      </w:r>
    </w:p>
    <w:p w14:paraId="2F6CD629" w14:textId="00B6071F" w:rsidR="003316FD" w:rsidRPr="003E1D0F" w:rsidRDefault="003316FD">
      <w:pPr>
        <w:pStyle w:val="TOC4"/>
        <w:rPr>
          <w:rFonts w:ascii="Calibri" w:hAnsi="Calibri"/>
          <w:sz w:val="22"/>
          <w:szCs w:val="22"/>
          <w:lang w:eastAsia="en-GB"/>
        </w:rPr>
      </w:pPr>
      <w:r>
        <w:t>7.5.2.11</w:t>
      </w:r>
      <w:r w:rsidRPr="003E1D0F">
        <w:rPr>
          <w:rFonts w:ascii="Calibri" w:hAnsi="Calibri"/>
          <w:sz w:val="22"/>
          <w:szCs w:val="22"/>
          <w:lang w:eastAsia="en-GB"/>
        </w:rPr>
        <w:tab/>
      </w:r>
      <w:r>
        <w:t>Authorization Policies</w:t>
      </w:r>
      <w:r>
        <w:tab/>
      </w:r>
      <w:r>
        <w:fldChar w:fldCharType="begin" w:fldLock="1"/>
      </w:r>
      <w:r>
        <w:instrText xml:space="preserve"> PAGEREF _Toc92367457 \h </w:instrText>
      </w:r>
      <w:r>
        <w:fldChar w:fldCharType="separate"/>
      </w:r>
      <w:r>
        <w:t>79</w:t>
      </w:r>
      <w:r>
        <w:fldChar w:fldCharType="end"/>
      </w:r>
    </w:p>
    <w:p w14:paraId="7D60C100" w14:textId="0B9C0C9E" w:rsidR="003316FD" w:rsidRPr="003E1D0F" w:rsidRDefault="003316FD">
      <w:pPr>
        <w:pStyle w:val="TOC4"/>
        <w:rPr>
          <w:rFonts w:ascii="Calibri" w:hAnsi="Calibri"/>
          <w:sz w:val="22"/>
          <w:szCs w:val="22"/>
          <w:lang w:eastAsia="en-GB"/>
        </w:rPr>
      </w:pPr>
      <w:r>
        <w:t>7.5.2.12</w:t>
      </w:r>
      <w:r w:rsidRPr="003E1D0F">
        <w:rPr>
          <w:rFonts w:ascii="Calibri" w:hAnsi="Calibri"/>
          <w:sz w:val="22"/>
          <w:szCs w:val="22"/>
          <w:lang w:eastAsia="en-GB"/>
        </w:rPr>
        <w:tab/>
      </w:r>
      <w:r>
        <w:t>Subscription to Changes</w:t>
      </w:r>
      <w:r>
        <w:tab/>
      </w:r>
      <w:r>
        <w:fldChar w:fldCharType="begin" w:fldLock="1"/>
      </w:r>
      <w:r>
        <w:instrText xml:space="preserve"> PAGEREF _Toc92367458 \h </w:instrText>
      </w:r>
      <w:r>
        <w:fldChar w:fldCharType="separate"/>
      </w:r>
      <w:r>
        <w:t>79</w:t>
      </w:r>
      <w:r>
        <w:fldChar w:fldCharType="end"/>
      </w:r>
    </w:p>
    <w:p w14:paraId="03D9229A" w14:textId="139E9CCA" w:rsidR="003316FD" w:rsidRPr="003E1D0F" w:rsidRDefault="003316FD">
      <w:pPr>
        <w:pStyle w:val="TOC8"/>
        <w:rPr>
          <w:rFonts w:ascii="Calibri" w:hAnsi="Calibri"/>
          <w:b w:val="0"/>
          <w:szCs w:val="22"/>
          <w:lang w:eastAsia="en-GB"/>
        </w:rPr>
      </w:pPr>
      <w:r>
        <w:t>Annex A (informative): Signalling flows</w:t>
      </w:r>
      <w:r>
        <w:tab/>
      </w:r>
      <w:r>
        <w:fldChar w:fldCharType="begin" w:fldLock="1"/>
      </w:r>
      <w:r>
        <w:instrText xml:space="preserve"> PAGEREF _Toc92367459 \h </w:instrText>
      </w:r>
      <w:r>
        <w:fldChar w:fldCharType="separate"/>
      </w:r>
      <w:r>
        <w:t>80</w:t>
      </w:r>
      <w:r>
        <w:fldChar w:fldCharType="end"/>
      </w:r>
    </w:p>
    <w:p w14:paraId="3C111C54" w14:textId="5FBD78B8" w:rsidR="003316FD" w:rsidRPr="003E1D0F" w:rsidRDefault="003316FD">
      <w:pPr>
        <w:pStyle w:val="TOC8"/>
        <w:rPr>
          <w:rFonts w:ascii="Calibri" w:hAnsi="Calibri"/>
          <w:b w:val="0"/>
          <w:szCs w:val="22"/>
          <w:lang w:eastAsia="en-GB"/>
        </w:rPr>
      </w:pPr>
      <w:r>
        <w:rPr>
          <w:lang w:eastAsia="zh-CN"/>
        </w:rPr>
        <w:t xml:space="preserve">Annex B (informative): </w:t>
      </w:r>
      <w:r>
        <w:t>IANA registration templates</w:t>
      </w:r>
      <w:r>
        <w:tab/>
      </w:r>
      <w:r>
        <w:fldChar w:fldCharType="begin" w:fldLock="1"/>
      </w:r>
      <w:r>
        <w:instrText xml:space="preserve"> PAGEREF _Toc92367460 \h </w:instrText>
      </w:r>
      <w:r>
        <w:fldChar w:fldCharType="separate"/>
      </w:r>
      <w:r>
        <w:t>81</w:t>
      </w:r>
      <w:r>
        <w:fldChar w:fldCharType="end"/>
      </w:r>
    </w:p>
    <w:p w14:paraId="777886B3" w14:textId="3AD59BC9" w:rsidR="003316FD" w:rsidRPr="003E1D0F" w:rsidRDefault="003316FD">
      <w:pPr>
        <w:pStyle w:val="TOC1"/>
        <w:rPr>
          <w:rFonts w:ascii="Calibri" w:hAnsi="Calibri"/>
          <w:szCs w:val="22"/>
          <w:lang w:eastAsia="en-GB"/>
        </w:rPr>
      </w:pPr>
      <w:r>
        <w:rPr>
          <w:lang w:eastAsia="zh-CN"/>
        </w:rPr>
        <w:t>B.1</w:t>
      </w:r>
      <w:r w:rsidRPr="003E1D0F">
        <w:rPr>
          <w:rFonts w:ascii="Calibri" w:hAnsi="Calibri"/>
          <w:szCs w:val="22"/>
          <w:lang w:eastAsia="en-GB"/>
        </w:rPr>
        <w:tab/>
      </w:r>
      <w:r>
        <w:t>IANA registration templates for MIME types</w:t>
      </w:r>
      <w:r>
        <w:tab/>
      </w:r>
      <w:r>
        <w:fldChar w:fldCharType="begin" w:fldLock="1"/>
      </w:r>
      <w:r>
        <w:instrText xml:space="preserve"> PAGEREF _Toc92367461 \h </w:instrText>
      </w:r>
      <w:r>
        <w:fldChar w:fldCharType="separate"/>
      </w:r>
      <w:r>
        <w:t>81</w:t>
      </w:r>
      <w:r>
        <w:fldChar w:fldCharType="end"/>
      </w:r>
    </w:p>
    <w:p w14:paraId="65D4661B" w14:textId="20E69C7C" w:rsidR="003316FD" w:rsidRPr="003E1D0F" w:rsidRDefault="003316FD">
      <w:pPr>
        <w:pStyle w:val="TOC2"/>
        <w:rPr>
          <w:rFonts w:ascii="Calibri" w:hAnsi="Calibri"/>
          <w:sz w:val="22"/>
          <w:szCs w:val="22"/>
          <w:lang w:eastAsia="en-GB"/>
        </w:rPr>
      </w:pPr>
      <w:r>
        <w:rPr>
          <w:lang w:eastAsia="zh-CN"/>
        </w:rPr>
        <w:t>B.1.1</w:t>
      </w:r>
      <w:r w:rsidRPr="003E1D0F">
        <w:rPr>
          <w:rFonts w:ascii="Calibri" w:hAnsi="Calibri"/>
          <w:sz w:val="22"/>
          <w:szCs w:val="22"/>
          <w:lang w:eastAsia="en-GB"/>
        </w:rPr>
        <w:tab/>
      </w:r>
      <w:r>
        <w:t>application/vnd.3gpp.mcptt-ue-init-config+xml IANA registration template</w:t>
      </w:r>
      <w:r>
        <w:tab/>
      </w:r>
      <w:r>
        <w:fldChar w:fldCharType="begin" w:fldLock="1"/>
      </w:r>
      <w:r>
        <w:instrText xml:space="preserve"> PAGEREF _Toc92367462 \h </w:instrText>
      </w:r>
      <w:r>
        <w:fldChar w:fldCharType="separate"/>
      </w:r>
      <w:r>
        <w:t>81</w:t>
      </w:r>
      <w:r>
        <w:fldChar w:fldCharType="end"/>
      </w:r>
    </w:p>
    <w:p w14:paraId="205DF500" w14:textId="0B773A6B" w:rsidR="003316FD" w:rsidRPr="003E1D0F" w:rsidRDefault="003316FD">
      <w:pPr>
        <w:pStyle w:val="TOC2"/>
        <w:rPr>
          <w:rFonts w:ascii="Calibri" w:hAnsi="Calibri"/>
          <w:sz w:val="22"/>
          <w:szCs w:val="22"/>
          <w:lang w:eastAsia="en-GB"/>
        </w:rPr>
      </w:pPr>
      <w:r>
        <w:rPr>
          <w:lang w:eastAsia="zh-CN"/>
        </w:rPr>
        <w:t>B.1.2</w:t>
      </w:r>
      <w:r w:rsidRPr="003E1D0F">
        <w:rPr>
          <w:rFonts w:ascii="Calibri" w:hAnsi="Calibri"/>
          <w:sz w:val="22"/>
          <w:szCs w:val="22"/>
          <w:lang w:eastAsia="en-GB"/>
        </w:rPr>
        <w:tab/>
      </w:r>
      <w:r>
        <w:t>application/vnd.3gpp.mcptt-ue-config+xml IANA registration template</w:t>
      </w:r>
      <w:r>
        <w:tab/>
      </w:r>
      <w:r>
        <w:fldChar w:fldCharType="begin" w:fldLock="1"/>
      </w:r>
      <w:r>
        <w:instrText xml:space="preserve"> PAGEREF _Toc92367463 \h </w:instrText>
      </w:r>
      <w:r>
        <w:fldChar w:fldCharType="separate"/>
      </w:r>
      <w:r>
        <w:t>82</w:t>
      </w:r>
      <w:r>
        <w:fldChar w:fldCharType="end"/>
      </w:r>
    </w:p>
    <w:p w14:paraId="4F8CB6A6" w14:textId="0BBAF458" w:rsidR="003316FD" w:rsidRPr="003E1D0F" w:rsidRDefault="003316FD">
      <w:pPr>
        <w:pStyle w:val="TOC2"/>
        <w:rPr>
          <w:rFonts w:ascii="Calibri" w:hAnsi="Calibri"/>
          <w:sz w:val="22"/>
          <w:szCs w:val="22"/>
          <w:lang w:eastAsia="en-GB"/>
        </w:rPr>
      </w:pPr>
      <w:r>
        <w:rPr>
          <w:lang w:eastAsia="zh-CN"/>
        </w:rPr>
        <w:t>B.1.3</w:t>
      </w:r>
      <w:r w:rsidRPr="003E1D0F">
        <w:rPr>
          <w:rFonts w:ascii="Calibri" w:hAnsi="Calibri"/>
          <w:sz w:val="22"/>
          <w:szCs w:val="22"/>
          <w:lang w:eastAsia="en-GB"/>
        </w:rPr>
        <w:tab/>
      </w:r>
      <w:r>
        <w:t>application/vnd.3gpp.mcptt-user-profile+xml IANA registration template</w:t>
      </w:r>
      <w:r>
        <w:tab/>
      </w:r>
      <w:r>
        <w:fldChar w:fldCharType="begin" w:fldLock="1"/>
      </w:r>
      <w:r>
        <w:instrText xml:space="preserve"> PAGEREF _Toc92367464 \h </w:instrText>
      </w:r>
      <w:r>
        <w:fldChar w:fldCharType="separate"/>
      </w:r>
      <w:r>
        <w:t>84</w:t>
      </w:r>
      <w:r>
        <w:fldChar w:fldCharType="end"/>
      </w:r>
    </w:p>
    <w:p w14:paraId="6447DA3D" w14:textId="3E1407A1" w:rsidR="003316FD" w:rsidRPr="003E1D0F" w:rsidRDefault="003316FD">
      <w:pPr>
        <w:pStyle w:val="TOC2"/>
        <w:rPr>
          <w:rFonts w:ascii="Calibri" w:hAnsi="Calibri"/>
          <w:sz w:val="22"/>
          <w:szCs w:val="22"/>
          <w:lang w:eastAsia="en-GB"/>
        </w:rPr>
      </w:pPr>
      <w:r>
        <w:rPr>
          <w:lang w:eastAsia="zh-CN"/>
        </w:rPr>
        <w:lastRenderedPageBreak/>
        <w:t>B.1.4</w:t>
      </w:r>
      <w:r w:rsidRPr="003E1D0F">
        <w:rPr>
          <w:rFonts w:ascii="Calibri" w:hAnsi="Calibri"/>
          <w:sz w:val="22"/>
          <w:szCs w:val="22"/>
          <w:lang w:eastAsia="en-GB"/>
        </w:rPr>
        <w:tab/>
      </w:r>
      <w:r>
        <w:t>application/vnd.3gpp.mcptt-service-config+xml IANA registration template</w:t>
      </w:r>
      <w:r>
        <w:tab/>
      </w:r>
      <w:r>
        <w:fldChar w:fldCharType="begin" w:fldLock="1"/>
      </w:r>
      <w:r>
        <w:instrText xml:space="preserve"> PAGEREF _Toc92367465 \h </w:instrText>
      </w:r>
      <w:r>
        <w:fldChar w:fldCharType="separate"/>
      </w:r>
      <w:r>
        <w:t>85</w:t>
      </w:r>
      <w:r>
        <w:fldChar w:fldCharType="end"/>
      </w:r>
    </w:p>
    <w:p w14:paraId="338C517E" w14:textId="12692E17" w:rsidR="003316FD" w:rsidRPr="003E1D0F" w:rsidRDefault="003316FD">
      <w:pPr>
        <w:pStyle w:val="TOC8"/>
        <w:rPr>
          <w:rFonts w:ascii="Calibri" w:hAnsi="Calibri"/>
          <w:b w:val="0"/>
          <w:szCs w:val="22"/>
          <w:lang w:eastAsia="en-GB"/>
        </w:rPr>
      </w:pPr>
      <w:r>
        <w:t>Annex C (informative): Change history</w:t>
      </w:r>
      <w:r>
        <w:tab/>
      </w:r>
      <w:r>
        <w:fldChar w:fldCharType="begin" w:fldLock="1"/>
      </w:r>
      <w:r>
        <w:instrText xml:space="preserve"> PAGEREF _Toc92367466 \h </w:instrText>
      </w:r>
      <w:r>
        <w:fldChar w:fldCharType="separate"/>
      </w:r>
      <w:r>
        <w:t>88</w:t>
      </w:r>
      <w:r>
        <w:fldChar w:fldCharType="end"/>
      </w:r>
    </w:p>
    <w:p w14:paraId="3C37E768" w14:textId="291F27DD" w:rsidR="00131C35" w:rsidRPr="004D3578" w:rsidRDefault="00EB3AEE" w:rsidP="00131C35">
      <w:r>
        <w:rPr>
          <w:sz w:val="22"/>
        </w:rPr>
        <w:fldChar w:fldCharType="end"/>
      </w:r>
    </w:p>
    <w:p w14:paraId="47B5420B" w14:textId="77777777" w:rsidR="00131C35" w:rsidRPr="004D3578" w:rsidRDefault="00131C35" w:rsidP="00131C35">
      <w:pPr>
        <w:pStyle w:val="Heading1"/>
      </w:pPr>
      <w:r w:rsidRPr="004D3578">
        <w:br w:type="page"/>
      </w:r>
      <w:bookmarkStart w:id="4" w:name="_Toc533154215"/>
      <w:bookmarkStart w:id="5" w:name="_Toc92367291"/>
      <w:r w:rsidRPr="004D3578">
        <w:lastRenderedPageBreak/>
        <w:t>Foreword</w:t>
      </w:r>
      <w:bookmarkEnd w:id="4"/>
      <w:bookmarkEnd w:id="5"/>
    </w:p>
    <w:p w14:paraId="0FB381DB" w14:textId="77777777" w:rsidR="00131C35" w:rsidRPr="004D3578" w:rsidRDefault="00131C35" w:rsidP="00131C35">
      <w:r w:rsidRPr="004D3578">
        <w:t>This Technical Specification has been produced by the 3</w:t>
      </w:r>
      <w:r w:rsidRPr="004D3578">
        <w:rPr>
          <w:vertAlign w:val="superscript"/>
        </w:rPr>
        <w:t>rd</w:t>
      </w:r>
      <w:r w:rsidRPr="004D3578">
        <w:t xml:space="preserve"> Generation Partnership Project (3GPP).</w:t>
      </w:r>
    </w:p>
    <w:p w14:paraId="74896A93" w14:textId="77777777" w:rsidR="00131C35" w:rsidRPr="004D3578" w:rsidRDefault="00131C35" w:rsidP="00131C35">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CA7632" w14:textId="77777777" w:rsidR="00131C35" w:rsidRPr="004D3578" w:rsidRDefault="00131C35" w:rsidP="00131C35">
      <w:pPr>
        <w:pStyle w:val="B1"/>
      </w:pPr>
      <w:r w:rsidRPr="004D3578">
        <w:t>Version x.y.z</w:t>
      </w:r>
    </w:p>
    <w:p w14:paraId="3025527A" w14:textId="77777777" w:rsidR="00131C35" w:rsidRPr="004D3578" w:rsidRDefault="00131C35" w:rsidP="00131C35">
      <w:pPr>
        <w:pStyle w:val="B1"/>
      </w:pPr>
      <w:r w:rsidRPr="004D3578">
        <w:t>where:</w:t>
      </w:r>
    </w:p>
    <w:p w14:paraId="22D9E4E5" w14:textId="77777777" w:rsidR="00131C35" w:rsidRPr="004D3578" w:rsidRDefault="00131C35" w:rsidP="00131C35">
      <w:pPr>
        <w:pStyle w:val="B2"/>
      </w:pPr>
      <w:r w:rsidRPr="004D3578">
        <w:t>x</w:t>
      </w:r>
      <w:r w:rsidRPr="004D3578">
        <w:tab/>
        <w:t>the first digit:</w:t>
      </w:r>
    </w:p>
    <w:p w14:paraId="1C2EDF1D" w14:textId="77777777" w:rsidR="00131C35" w:rsidRPr="004D3578" w:rsidRDefault="00131C35" w:rsidP="00131C35">
      <w:pPr>
        <w:pStyle w:val="B3"/>
      </w:pPr>
      <w:r w:rsidRPr="004D3578">
        <w:t>1</w:t>
      </w:r>
      <w:r w:rsidRPr="004D3578">
        <w:tab/>
        <w:t>presented to TSG for information;</w:t>
      </w:r>
    </w:p>
    <w:p w14:paraId="4D321EAC" w14:textId="77777777" w:rsidR="00131C35" w:rsidRPr="004D3578" w:rsidRDefault="00131C35" w:rsidP="00131C35">
      <w:pPr>
        <w:pStyle w:val="B3"/>
      </w:pPr>
      <w:r w:rsidRPr="004D3578">
        <w:t>2</w:t>
      </w:r>
      <w:r w:rsidRPr="004D3578">
        <w:tab/>
        <w:t>presented to TSG for approval;</w:t>
      </w:r>
    </w:p>
    <w:p w14:paraId="16CF7CBC" w14:textId="77777777" w:rsidR="00131C35" w:rsidRPr="004D3578" w:rsidRDefault="00131C35" w:rsidP="00131C35">
      <w:pPr>
        <w:pStyle w:val="B3"/>
      </w:pPr>
      <w:r w:rsidRPr="004D3578">
        <w:t>3</w:t>
      </w:r>
      <w:r w:rsidRPr="004D3578">
        <w:tab/>
        <w:t>or greater indicates TSG approved document under change control.</w:t>
      </w:r>
    </w:p>
    <w:p w14:paraId="30F10061" w14:textId="77777777" w:rsidR="00131C35" w:rsidRPr="004D3578" w:rsidRDefault="00131C35" w:rsidP="00131C35">
      <w:pPr>
        <w:pStyle w:val="B2"/>
      </w:pPr>
      <w:r w:rsidRPr="004D3578">
        <w:t>y</w:t>
      </w:r>
      <w:r w:rsidRPr="004D3578">
        <w:tab/>
        <w:t>the second digit is incremented for all changes of substance, i.e. technical enhancements, corrections, updates, etc.</w:t>
      </w:r>
    </w:p>
    <w:p w14:paraId="28A8590A" w14:textId="77777777" w:rsidR="00131C35" w:rsidRPr="004D3578" w:rsidRDefault="00131C35" w:rsidP="00131C35">
      <w:pPr>
        <w:pStyle w:val="B2"/>
      </w:pPr>
      <w:r w:rsidRPr="004D3578">
        <w:t>z</w:t>
      </w:r>
      <w:r w:rsidRPr="004D3578">
        <w:tab/>
        <w:t>the third digit is incremented when editorial only changes have been incorporated in the document.</w:t>
      </w:r>
    </w:p>
    <w:p w14:paraId="5D6C9944" w14:textId="77777777" w:rsidR="00131C35" w:rsidRPr="004D3578" w:rsidRDefault="00131C35" w:rsidP="00131C35">
      <w:pPr>
        <w:pStyle w:val="Heading1"/>
      </w:pPr>
      <w:r w:rsidRPr="004D3578">
        <w:br w:type="page"/>
      </w:r>
      <w:bookmarkStart w:id="6" w:name="_Toc533154216"/>
      <w:bookmarkStart w:id="7" w:name="_Toc92367292"/>
      <w:r w:rsidRPr="004D3578">
        <w:lastRenderedPageBreak/>
        <w:t>1</w:t>
      </w:r>
      <w:r w:rsidRPr="004D3578">
        <w:tab/>
        <w:t>Scope</w:t>
      </w:r>
      <w:bookmarkEnd w:id="6"/>
      <w:bookmarkEnd w:id="7"/>
    </w:p>
    <w:p w14:paraId="2A40AE3B" w14:textId="77777777" w:rsidR="00877CD9" w:rsidRDefault="00877CD9" w:rsidP="00877CD9">
      <w:r>
        <w:t xml:space="preserve">The present document specifies the configuration management documents and protocols needed to support Mission Critical </w:t>
      </w:r>
      <w:r w:rsidR="00DD7FE2">
        <w:t xml:space="preserve">Service </w:t>
      </w:r>
      <w:r>
        <w:t>online configuration over the CSC-4 and CSC-5 reference points</w:t>
      </w:r>
      <w:r w:rsidR="000F413F">
        <w:t xml:space="preserve"> and the procedures to support Mission Critical </w:t>
      </w:r>
      <w:r w:rsidR="00DD7FE2">
        <w:t xml:space="preserve">Service </w:t>
      </w:r>
      <w:r w:rsidR="000F413F">
        <w:t xml:space="preserve"> offline configuration over the CSC-11and CSC-12 reference points</w:t>
      </w:r>
      <w:r>
        <w:t>. Configuration management documents defined in the present document includes:</w:t>
      </w:r>
    </w:p>
    <w:p w14:paraId="0E68CFD3" w14:textId="77777777" w:rsidR="00877CD9" w:rsidRPr="002F55BD" w:rsidRDefault="00877CD9" w:rsidP="00877CD9">
      <w:pPr>
        <w:pStyle w:val="B1"/>
      </w:pPr>
      <w:r w:rsidRPr="002F55BD">
        <w:t>MCPTT UE initial configuration document;</w:t>
      </w:r>
    </w:p>
    <w:p w14:paraId="65F98294" w14:textId="77777777" w:rsidR="00877CD9" w:rsidRPr="002F55BD" w:rsidRDefault="00877CD9" w:rsidP="00877CD9">
      <w:pPr>
        <w:pStyle w:val="B1"/>
      </w:pPr>
      <w:r w:rsidRPr="002F55BD">
        <w:t>MCPTT UE configuration document;</w:t>
      </w:r>
    </w:p>
    <w:p w14:paraId="3013590F" w14:textId="77777777" w:rsidR="00F95B56" w:rsidRPr="002F55BD" w:rsidRDefault="00F95B56" w:rsidP="00F95B56">
      <w:pPr>
        <w:pStyle w:val="B1"/>
      </w:pPr>
      <w:r w:rsidRPr="002F55BD">
        <w:t xml:space="preserve">MCPTT user profile </w:t>
      </w:r>
      <w:r>
        <w:t xml:space="preserve">configuration </w:t>
      </w:r>
      <w:r w:rsidRPr="002F55BD">
        <w:t>document; and</w:t>
      </w:r>
    </w:p>
    <w:p w14:paraId="714C6080" w14:textId="77777777" w:rsidR="00877CD9" w:rsidRPr="001D5580" w:rsidRDefault="00877CD9" w:rsidP="00877CD9">
      <w:pPr>
        <w:pStyle w:val="B1"/>
      </w:pPr>
      <w:r w:rsidRPr="001D5580">
        <w:t>MCPTT service configuration document.</w:t>
      </w:r>
    </w:p>
    <w:p w14:paraId="1A1EF65A" w14:textId="77777777" w:rsidR="00877CD9" w:rsidRDefault="00877CD9" w:rsidP="00877CD9">
      <w:r>
        <w:t>Mission critical services are services that require preferential handling compared to normal telecommunication services, e.g. in support of police or fire brigade.</w:t>
      </w:r>
    </w:p>
    <w:p w14:paraId="30DDAB3F" w14:textId="77777777" w:rsidR="00877CD9" w:rsidRDefault="00877CD9" w:rsidP="00877CD9">
      <w:r>
        <w:t xml:space="preserve">The </w:t>
      </w:r>
      <w:r w:rsidR="00D9648F">
        <w:t>Mission critical</w:t>
      </w:r>
      <w:r>
        <w:t xml:space="preserve"> service</w:t>
      </w:r>
      <w:r w:rsidR="00D9648F">
        <w:t>s</w:t>
      </w:r>
      <w:r>
        <w:t xml:space="preserve"> can be used for public safety applications and also for general commercial applications (e.g., utility companies and railways).</w:t>
      </w:r>
    </w:p>
    <w:p w14:paraId="42FF4D7A" w14:textId="77777777" w:rsidR="00877CD9" w:rsidRDefault="00877CD9" w:rsidP="00877CD9">
      <w:r>
        <w:t xml:space="preserve">The present document is applicable to an </w:t>
      </w:r>
      <w:r w:rsidR="00D9648F" w:rsidRPr="00526975">
        <w:t>Mission Critical Push To Talk</w:t>
      </w:r>
      <w:r w:rsidR="00D9648F">
        <w:t xml:space="preserve"> (</w:t>
      </w:r>
      <w:r>
        <w:t>MCPTT</w:t>
      </w:r>
      <w:r w:rsidR="00D9648F">
        <w:t>)</w:t>
      </w:r>
      <w:r>
        <w:t xml:space="preserve"> UE supporting the configuration management client functionality, to application server supporting the configuration management server functionality, and to application server supporting the </w:t>
      </w:r>
      <w:r w:rsidR="00D9648F" w:rsidRPr="00526975">
        <w:t>Mission Critical Push To Talk</w:t>
      </w:r>
      <w:r w:rsidR="00D9648F">
        <w:t xml:space="preserve"> (</w:t>
      </w:r>
      <w:r>
        <w:t>MCPTT</w:t>
      </w:r>
      <w:r w:rsidR="00D9648F">
        <w:t>)</w:t>
      </w:r>
      <w:r>
        <w:t xml:space="preserve"> server functionality.</w:t>
      </w:r>
    </w:p>
    <w:p w14:paraId="574C26FF" w14:textId="77777777" w:rsidR="00131C35" w:rsidRPr="00F70B77" w:rsidRDefault="00131C35" w:rsidP="0052096B">
      <w:pPr>
        <w:pStyle w:val="Heading1"/>
      </w:pPr>
      <w:bookmarkStart w:id="8" w:name="_Toc533154217"/>
      <w:bookmarkStart w:id="9" w:name="_Toc92367293"/>
      <w:r w:rsidRPr="0052096B">
        <w:t>2</w:t>
      </w:r>
      <w:r w:rsidRPr="0052096B">
        <w:tab/>
        <w:t>References</w:t>
      </w:r>
      <w:bookmarkEnd w:id="8"/>
      <w:bookmarkEnd w:id="9"/>
    </w:p>
    <w:p w14:paraId="1F80F123" w14:textId="77777777" w:rsidR="00131C35" w:rsidRPr="004D3578" w:rsidRDefault="00131C35" w:rsidP="00131C35">
      <w:r w:rsidRPr="004D3578">
        <w:t>The following documents contain provisions which, through reference in this text, constitute provisions of the present document.</w:t>
      </w:r>
    </w:p>
    <w:p w14:paraId="30AF7FCB" w14:textId="77777777" w:rsidR="00131C35" w:rsidRPr="004D3578" w:rsidRDefault="00131C35" w:rsidP="00131C35">
      <w:pPr>
        <w:pStyle w:val="B1"/>
      </w:pPr>
      <w:r w:rsidRPr="004D3578">
        <w:t>-</w:t>
      </w:r>
      <w:r w:rsidRPr="004D3578">
        <w:tab/>
        <w:t>References are either specific (identified by date of publication, edition number, version number, etc.) or non</w:t>
      </w:r>
      <w:r w:rsidRPr="004D3578">
        <w:noBreakHyphen/>
        <w:t>specific.</w:t>
      </w:r>
    </w:p>
    <w:p w14:paraId="57C64B70" w14:textId="77777777" w:rsidR="00131C35" w:rsidRPr="004D3578" w:rsidRDefault="00131C35" w:rsidP="00131C35">
      <w:pPr>
        <w:pStyle w:val="B1"/>
      </w:pPr>
      <w:r w:rsidRPr="004D3578">
        <w:t>-</w:t>
      </w:r>
      <w:r w:rsidRPr="004D3578">
        <w:tab/>
        <w:t>For a specific reference, subsequent revisions do not apply.</w:t>
      </w:r>
    </w:p>
    <w:p w14:paraId="6D48E678" w14:textId="77777777" w:rsidR="00131C35" w:rsidRDefault="00131C35" w:rsidP="00131C35">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20BE812E" w14:textId="77777777" w:rsidR="00131C35" w:rsidRPr="002F55BD" w:rsidRDefault="00131C35" w:rsidP="002F55BD">
      <w:pPr>
        <w:pStyle w:val="EX"/>
      </w:pPr>
      <w:bookmarkStart w:id="10" w:name="ref21905"/>
      <w:r w:rsidRPr="002F55BD">
        <w:t>[1]</w:t>
      </w:r>
      <w:bookmarkEnd w:id="10"/>
      <w:r w:rsidRPr="002F55BD">
        <w:tab/>
        <w:t>3GPP TR 21.905: "Vocabulary for 3GPP Specifications".</w:t>
      </w:r>
    </w:p>
    <w:p w14:paraId="476E97A7" w14:textId="77777777" w:rsidR="00131C35" w:rsidRPr="001D5580" w:rsidRDefault="005B4A60" w:rsidP="002F55BD">
      <w:pPr>
        <w:pStyle w:val="EX"/>
      </w:pPr>
      <w:r w:rsidRPr="002F55BD">
        <w:t>[2]</w:t>
      </w:r>
      <w:r w:rsidRPr="002F55BD">
        <w:tab/>
      </w:r>
      <w:r w:rsidR="0047502E" w:rsidRPr="002F55BD">
        <w:t>OMA </w:t>
      </w:r>
      <w:r w:rsidRPr="002F55BD">
        <w:t>OMA-TS-XDM_Core-V2_1-20120403-A: "XML Document Management (XDM) Specification".</w:t>
      </w:r>
    </w:p>
    <w:p w14:paraId="78BCC89E" w14:textId="77777777" w:rsidR="00F13EE5" w:rsidRPr="002F55BD" w:rsidRDefault="00F13EE5" w:rsidP="002F55BD">
      <w:pPr>
        <w:pStyle w:val="EX"/>
      </w:pPr>
      <w:r w:rsidRPr="002F55BD">
        <w:t>[3]</w:t>
      </w:r>
      <w:r w:rsidRPr="002F55BD">
        <w:tab/>
        <w:t>3GPP TS 22.179: "Mission Critical Push to Talk (MCPTT) over LTE; Stage 1".</w:t>
      </w:r>
    </w:p>
    <w:p w14:paraId="7D694543" w14:textId="77777777" w:rsidR="00F13EE5" w:rsidRPr="002F55BD" w:rsidRDefault="00F13EE5" w:rsidP="002F55BD">
      <w:pPr>
        <w:pStyle w:val="EX"/>
      </w:pPr>
      <w:r w:rsidRPr="002F55BD">
        <w:t>[4]</w:t>
      </w:r>
      <w:r w:rsidRPr="002F55BD">
        <w:tab/>
        <w:t>3GPP TS 24.383: "Mission Critical Push to Talk (MCPTT) Management Object (MO)".</w:t>
      </w:r>
    </w:p>
    <w:p w14:paraId="4A9322E3" w14:textId="77777777" w:rsidR="00F13EE5" w:rsidRPr="002F55BD" w:rsidRDefault="00F13EE5" w:rsidP="001D5580">
      <w:pPr>
        <w:pStyle w:val="EX"/>
      </w:pPr>
      <w:r w:rsidRPr="002F55BD">
        <w:t>[5]</w:t>
      </w:r>
      <w:r w:rsidRPr="002F55BD">
        <w:tab/>
        <w:t>3GPP TS 24.381: "Mission Critical Push to Talk (MCPTT) group management Protocol specification".</w:t>
      </w:r>
    </w:p>
    <w:p w14:paraId="09AE2893" w14:textId="77777777" w:rsidR="00F13EE5" w:rsidRPr="002F55BD" w:rsidRDefault="00F13EE5" w:rsidP="001D5580">
      <w:pPr>
        <w:pStyle w:val="EX"/>
      </w:pPr>
      <w:r w:rsidRPr="002F55BD">
        <w:t>[6]</w:t>
      </w:r>
      <w:r w:rsidRPr="002F55BD">
        <w:tab/>
        <w:t>3GPP TS 24.382: "Mission Critical Push to Talk (MCPTT) identity management Protocol specification".</w:t>
      </w:r>
    </w:p>
    <w:p w14:paraId="7957352A" w14:textId="77777777" w:rsidR="00F13EE5" w:rsidRPr="002F55BD" w:rsidRDefault="00F13EE5" w:rsidP="001D5580">
      <w:pPr>
        <w:pStyle w:val="EX"/>
      </w:pPr>
      <w:r w:rsidRPr="002F55BD">
        <w:t>[7]</w:t>
      </w:r>
      <w:r w:rsidRPr="002F55BD">
        <w:tab/>
        <w:t>3GPP TS 29.</w:t>
      </w:r>
      <w:r w:rsidR="00E145C9" w:rsidRPr="002F55BD">
        <w:t>283</w:t>
      </w:r>
      <w:r w:rsidRPr="002F55BD">
        <w:t>:</w:t>
      </w:r>
      <w:r w:rsidR="00B2688D" w:rsidRPr="002F55BD">
        <w:t xml:space="preserve"> "Diameter Data Management Applications".</w:t>
      </w:r>
    </w:p>
    <w:p w14:paraId="219F7B14" w14:textId="77777777" w:rsidR="00F929B3" w:rsidRPr="002F55BD" w:rsidRDefault="00F929B3" w:rsidP="002F55BD">
      <w:pPr>
        <w:pStyle w:val="EX"/>
      </w:pPr>
      <w:r w:rsidRPr="002F55BD">
        <w:t>[</w:t>
      </w:r>
      <w:r w:rsidR="00375DF1" w:rsidRPr="002F55BD">
        <w:t>8</w:t>
      </w:r>
      <w:r w:rsidRPr="002F55BD">
        <w:t>]</w:t>
      </w:r>
      <w:r w:rsidRPr="002F55BD">
        <w:tab/>
        <w:t>3GPP TS 23.179: "Functional architecture and information flows to support mission critical communication services; Stage 2".</w:t>
      </w:r>
    </w:p>
    <w:p w14:paraId="7E417A9D" w14:textId="77777777" w:rsidR="00473139" w:rsidRPr="002F55BD" w:rsidRDefault="00473139" w:rsidP="002F55BD">
      <w:pPr>
        <w:pStyle w:val="EX"/>
      </w:pPr>
      <w:r w:rsidRPr="002F55BD">
        <w:t>[9]</w:t>
      </w:r>
      <w:r w:rsidRPr="002F55BD">
        <w:tab/>
        <w:t>3GPP TS 24.379: "Mission Critical Push to Talk (MCPTT) call control Protocol specification".</w:t>
      </w:r>
    </w:p>
    <w:p w14:paraId="3109DCC3" w14:textId="77777777" w:rsidR="00473139" w:rsidRPr="002F55BD" w:rsidRDefault="00473139" w:rsidP="002F55BD">
      <w:pPr>
        <w:pStyle w:val="EX"/>
      </w:pPr>
      <w:r w:rsidRPr="002F55BD">
        <w:t>[10]</w:t>
      </w:r>
      <w:r w:rsidRPr="002F55BD">
        <w:tab/>
        <w:t xml:space="preserve">3GPP TS 24.380: "Mission Critical Push to Talk (MCPTT) </w:t>
      </w:r>
      <w:r w:rsidR="001A7F0D" w:rsidRPr="002F55BD">
        <w:t>media plane control</w:t>
      </w:r>
      <w:r w:rsidRPr="002F55BD">
        <w:t xml:space="preserve"> Protocol specification".</w:t>
      </w:r>
    </w:p>
    <w:p w14:paraId="6266E4E7" w14:textId="77777777" w:rsidR="00947E85" w:rsidRPr="002F55BD" w:rsidRDefault="00947E85" w:rsidP="002F55BD">
      <w:pPr>
        <w:pStyle w:val="EX"/>
      </w:pPr>
      <w:r w:rsidRPr="002F55BD">
        <w:lastRenderedPageBreak/>
        <w:t>[11]</w:t>
      </w:r>
      <w:r w:rsidRPr="002F55BD">
        <w:tab/>
        <w:t>IETF RFC 5875: "An Extensible Markup Language (XML) Configuration Access Protocol (XCAP)</w:t>
      </w:r>
      <w:r w:rsidR="00F64878" w:rsidRPr="002F55BD">
        <w:t xml:space="preserve"> </w:t>
      </w:r>
      <w:r w:rsidRPr="002F55BD">
        <w:t>Diff Event Package".</w:t>
      </w:r>
    </w:p>
    <w:p w14:paraId="20685760" w14:textId="77777777" w:rsidR="00653B34" w:rsidRPr="006877B4" w:rsidRDefault="00D43AB6" w:rsidP="002F55BD">
      <w:pPr>
        <w:pStyle w:val="EX"/>
      </w:pPr>
      <w:r w:rsidRPr="002F55BD">
        <w:t>[12]</w:t>
      </w:r>
      <w:r w:rsidRPr="002F55BD">
        <w:tab/>
        <w:t>3GPP </w:t>
      </w:r>
      <w:r w:rsidRPr="006877B4">
        <w:t>TS</w:t>
      </w:r>
      <w:r w:rsidRPr="002F55BD">
        <w:t> </w:t>
      </w:r>
      <w:r w:rsidRPr="006877B4">
        <w:t>24.3</w:t>
      </w:r>
      <w:r w:rsidR="00653B34" w:rsidRPr="006877B4">
        <w:t>3</w:t>
      </w:r>
      <w:r w:rsidRPr="006877B4">
        <w:t xml:space="preserve">3: </w:t>
      </w:r>
      <w:r w:rsidRPr="002F55BD">
        <w:t>"</w:t>
      </w:r>
      <w:r w:rsidR="00653B34" w:rsidRPr="002F55BD">
        <w:t>Proximity-services (ProSe) Management Objects (MO)</w:t>
      </w:r>
      <w:r w:rsidRPr="002F55BD">
        <w:t>"</w:t>
      </w:r>
      <w:r w:rsidRPr="006877B4">
        <w:t>.</w:t>
      </w:r>
    </w:p>
    <w:p w14:paraId="5DECAF1A" w14:textId="77777777" w:rsidR="0025356F" w:rsidRPr="002F55BD" w:rsidRDefault="0025356F" w:rsidP="002F55BD">
      <w:pPr>
        <w:pStyle w:val="EX"/>
      </w:pPr>
      <w:r w:rsidRPr="006877B4">
        <w:t>[13]</w:t>
      </w:r>
      <w:r w:rsidRPr="006877B4">
        <w:tab/>
        <w:t>IETF</w:t>
      </w:r>
      <w:r w:rsidRPr="002F55BD">
        <w:t> RFC 4745: "Common Policy: A Document Format for Expressing Privacy Preferences".</w:t>
      </w:r>
    </w:p>
    <w:p w14:paraId="5C065F3F" w14:textId="77777777" w:rsidR="00875002" w:rsidRPr="002F55BD" w:rsidRDefault="00875002" w:rsidP="002F55BD">
      <w:pPr>
        <w:pStyle w:val="EX"/>
      </w:pPr>
      <w:r w:rsidRPr="002F55BD">
        <w:t>[14]</w:t>
      </w:r>
      <w:r w:rsidRPr="002F55BD">
        <w:tab/>
        <w:t>IETF RFC 4825: "The Extensible Markup Language (XML)</w:t>
      </w:r>
      <w:r w:rsidR="009B371F" w:rsidRPr="002F55BD">
        <w:t xml:space="preserve"> </w:t>
      </w:r>
      <w:r w:rsidRPr="002F55BD">
        <w:t>Configuration Access Protocol (XCAP)</w:t>
      </w:r>
      <w:r w:rsidR="006A3382">
        <w:t>"</w:t>
      </w:r>
      <w:r w:rsidRPr="002F55BD">
        <w:t>.</w:t>
      </w:r>
    </w:p>
    <w:p w14:paraId="7B80D5D1" w14:textId="77777777" w:rsidR="00913A77" w:rsidRPr="002F55BD" w:rsidRDefault="00913A77" w:rsidP="00913A77">
      <w:pPr>
        <w:pStyle w:val="EX"/>
      </w:pPr>
      <w:r w:rsidRPr="002F55BD">
        <w:t>[15]</w:t>
      </w:r>
      <w:r w:rsidRPr="002F55BD">
        <w:tab/>
      </w:r>
      <w:r>
        <w:t>Void</w:t>
      </w:r>
      <w:r w:rsidRPr="002F55BD">
        <w:t>.</w:t>
      </w:r>
    </w:p>
    <w:p w14:paraId="18979C47" w14:textId="77777777" w:rsidR="00493286" w:rsidRPr="0086598C" w:rsidRDefault="00493286" w:rsidP="00913A77">
      <w:pPr>
        <w:pStyle w:val="EX"/>
        <w:rPr>
          <w:vanish/>
          <w:lang w:eastAsia="ko-KR"/>
        </w:rPr>
      </w:pPr>
      <w:r>
        <w:t>[</w:t>
      </w:r>
      <w:r>
        <w:rPr>
          <w:lang w:eastAsia="ko-KR"/>
        </w:rPr>
        <w:t>16]</w:t>
      </w:r>
      <w:r>
        <w:tab/>
      </w:r>
      <w:r w:rsidRPr="004D3578">
        <w:t>3GPP T</w:t>
      </w:r>
      <w:r>
        <w:t>S</w:t>
      </w:r>
      <w:r w:rsidRPr="004D3578">
        <w:t> </w:t>
      </w:r>
      <w:r>
        <w:t>23</w:t>
      </w:r>
      <w:r w:rsidRPr="004D3578">
        <w:t>.</w:t>
      </w:r>
      <w:r>
        <w:t>003</w:t>
      </w:r>
      <w:r w:rsidRPr="004D3578">
        <w:t>: "</w:t>
      </w:r>
      <w:r w:rsidRPr="00113B41">
        <w:t>Numbering, addressing and identification</w:t>
      </w:r>
      <w:r w:rsidRPr="004D3578">
        <w:t>".</w:t>
      </w:r>
    </w:p>
    <w:p w14:paraId="0B531242" w14:textId="77777777" w:rsidR="00725FB4" w:rsidRPr="00847E44" w:rsidRDefault="00271BD1" w:rsidP="00725FB4">
      <w:pPr>
        <w:pStyle w:val="EX"/>
      </w:pPr>
      <w:r>
        <w:t>[</w:t>
      </w:r>
      <w:r>
        <w:rPr>
          <w:lang w:eastAsia="ko-KR"/>
        </w:rPr>
        <w:t>17]</w:t>
      </w:r>
      <w:r>
        <w:tab/>
        <w:t>OMA OMA-TS-XDM_Group-V1_1-20120403-A: "Group XDM Specification".</w:t>
      </w:r>
    </w:p>
    <w:p w14:paraId="0CF025E0" w14:textId="77777777" w:rsidR="00725FB4" w:rsidRPr="00847E44" w:rsidRDefault="001D5EA6" w:rsidP="00725FB4">
      <w:pPr>
        <w:pStyle w:val="EX"/>
        <w:rPr>
          <w:lang w:eastAsia="ko-KR"/>
        </w:rPr>
      </w:pPr>
      <w:r>
        <w:t>[18]</w:t>
      </w:r>
      <w:r w:rsidR="00725FB4" w:rsidRPr="00847E44">
        <w:tab/>
        <w:t>3GPP TS 23.303: "Proximity-based Services (ProSe); Stage 2".</w:t>
      </w:r>
    </w:p>
    <w:p w14:paraId="73E9C92E" w14:textId="77777777" w:rsidR="00493286" w:rsidRPr="00EE288E" w:rsidRDefault="001D5EA6" w:rsidP="00725FB4">
      <w:pPr>
        <w:pStyle w:val="EX"/>
      </w:pPr>
      <w:r>
        <w:t>[19]</w:t>
      </w:r>
      <w:r w:rsidR="00725FB4" w:rsidRPr="00847E44">
        <w:tab/>
        <w:t>3GPP TS 24.334: "Proximity-services (ProSe) User Equipment (UE) to ProSe function protocol aspects; Stage 3".</w:t>
      </w:r>
    </w:p>
    <w:p w14:paraId="6AD7DC80" w14:textId="77777777" w:rsidR="001D5EA6" w:rsidRDefault="001D5EA6" w:rsidP="001D5EA6">
      <w:pPr>
        <w:pStyle w:val="EX"/>
        <w:rPr>
          <w:lang w:val="en-US"/>
        </w:rPr>
      </w:pPr>
      <w:r>
        <w:t>[20]</w:t>
      </w:r>
      <w:r>
        <w:tab/>
      </w:r>
      <w:r w:rsidR="0073053D">
        <w:rPr>
          <w:lang w:val="en-US"/>
        </w:rPr>
        <w:t>IETF RFC 8101</w:t>
      </w:r>
      <w:r w:rsidR="001A7271">
        <w:rPr>
          <w:lang w:val="en-US"/>
        </w:rPr>
        <w:t xml:space="preserve"> </w:t>
      </w:r>
      <w:r>
        <w:rPr>
          <w:lang w:val="en-US"/>
        </w:rPr>
        <w:t>"</w:t>
      </w:r>
      <w:r w:rsidR="0073053D" w:rsidRPr="000D0CEB">
        <w:rPr>
          <w:lang w:val="en-US"/>
        </w:rPr>
        <w:t xml:space="preserve">IANA Registration of New Session Initiation Protocol (SIP) </w:t>
      </w:r>
      <w:r w:rsidRPr="005313B3">
        <w:rPr>
          <w:lang w:val="en-US"/>
        </w:rPr>
        <w:t>Resource-Priority Namespace for Mission Critical Push To Talk service</w:t>
      </w:r>
      <w:r>
        <w:rPr>
          <w:lang w:val="en-US"/>
        </w:rPr>
        <w:t>".</w:t>
      </w:r>
    </w:p>
    <w:p w14:paraId="7632FED3" w14:textId="77777777" w:rsidR="00CD4A97" w:rsidRDefault="00CD4A97" w:rsidP="00CD4A97">
      <w:pPr>
        <w:pStyle w:val="EX"/>
      </w:pPr>
      <w:r w:rsidRPr="00C13C61">
        <w:t>[</w:t>
      </w:r>
      <w:r>
        <w:t>21</w:t>
      </w:r>
      <w:r w:rsidRPr="00C13C61">
        <w:t>]</w:t>
      </w:r>
      <w:r w:rsidRPr="00C13C61">
        <w:tab/>
        <w:t>IETF RFC 3986: "Uniform Resource Identifier (URI): Generic Syntax".</w:t>
      </w:r>
    </w:p>
    <w:p w14:paraId="1D66ED40" w14:textId="77777777" w:rsidR="00AD590F" w:rsidRDefault="00AD590F" w:rsidP="00AD590F">
      <w:pPr>
        <w:pStyle w:val="EX"/>
      </w:pPr>
      <w:r>
        <w:t>[22]</w:t>
      </w:r>
      <w:r>
        <w:tab/>
        <w:t>3GPP TS 24.229: "</w:t>
      </w:r>
      <w:r w:rsidRPr="00BC318A">
        <w:t>IP multimedia call control protocol based on Session Initiation Protocol (SIP) and Session Description Protocol (SDP); Stage 3</w:t>
      </w:r>
      <w:r>
        <w:t>".</w:t>
      </w:r>
    </w:p>
    <w:p w14:paraId="10A868D3" w14:textId="77777777" w:rsidR="00AD590F" w:rsidRPr="00AD590F" w:rsidRDefault="00AD590F" w:rsidP="00CD4A97">
      <w:pPr>
        <w:pStyle w:val="EX"/>
      </w:pPr>
      <w:r>
        <w:t>[23]</w:t>
      </w:r>
      <w:r>
        <w:tab/>
        <w:t>IETF RFC 6050: "A Session Initiation Protocol (SIP) Extension for the Identification of Services".</w:t>
      </w:r>
    </w:p>
    <w:p w14:paraId="27CA1F73" w14:textId="77777777" w:rsidR="00131C35" w:rsidRPr="004D3578" w:rsidRDefault="00131C35" w:rsidP="00131C35">
      <w:pPr>
        <w:pStyle w:val="Heading1"/>
      </w:pPr>
      <w:bookmarkStart w:id="11" w:name="_Toc533154218"/>
      <w:bookmarkStart w:id="12" w:name="_Toc92367294"/>
      <w:r w:rsidRPr="004D3578">
        <w:t>3</w:t>
      </w:r>
      <w:r w:rsidRPr="004D3578">
        <w:tab/>
        <w:t>Definitions and abbreviations</w:t>
      </w:r>
      <w:bookmarkEnd w:id="11"/>
      <w:bookmarkEnd w:id="12"/>
    </w:p>
    <w:p w14:paraId="10254C7B" w14:textId="77777777" w:rsidR="00EA3109" w:rsidRPr="004D3578" w:rsidRDefault="00EA3109" w:rsidP="00EA3109">
      <w:pPr>
        <w:pStyle w:val="Heading2"/>
      </w:pPr>
      <w:bookmarkStart w:id="13" w:name="_Toc533154219"/>
      <w:bookmarkStart w:id="14" w:name="_Toc92367295"/>
      <w:r w:rsidRPr="004D3578">
        <w:t>3.1</w:t>
      </w:r>
      <w:r w:rsidRPr="004D3578">
        <w:tab/>
        <w:t>Definitions</w:t>
      </w:r>
      <w:bookmarkEnd w:id="13"/>
      <w:bookmarkEnd w:id="14"/>
    </w:p>
    <w:p w14:paraId="01F3CC06" w14:textId="77777777" w:rsidR="00EA3109" w:rsidRDefault="00EA3109" w:rsidP="00EA3109">
      <w:pPr>
        <w:keepNext/>
      </w:pPr>
      <w:r w:rsidRPr="004D3578">
        <w:t xml:space="preserve">For the purposes of the present document, the </w:t>
      </w:r>
      <w:r w:rsidRPr="00C73FF8">
        <w:t xml:space="preserve">terms and definitions </w:t>
      </w:r>
      <w:r w:rsidRPr="004D3578">
        <w:t xml:space="preserve">given in </w:t>
      </w:r>
      <w:r>
        <w:t>3GPP </w:t>
      </w:r>
      <w:r w:rsidRPr="004D3578">
        <w:t>TR 21.905</w:t>
      </w:r>
      <w:r>
        <w:t> </w:t>
      </w:r>
      <w:r w:rsidRPr="004D3578">
        <w:t xml:space="preserve">[1] and the following apply. </w:t>
      </w:r>
      <w:r w:rsidRPr="00C73FF8">
        <w:t xml:space="preserve">A term </w:t>
      </w:r>
      <w:r w:rsidRPr="004D3578">
        <w:t xml:space="preserve">defined in the present document takes precedence over the definition of the same </w:t>
      </w:r>
      <w:r>
        <w:t>term</w:t>
      </w:r>
      <w:r w:rsidRPr="004D3578">
        <w:t xml:space="preserve">, if any, in </w:t>
      </w:r>
      <w:r>
        <w:t>3GPP </w:t>
      </w:r>
      <w:r w:rsidRPr="004D3578">
        <w:t>TR 21.905 [1].</w:t>
      </w:r>
    </w:p>
    <w:p w14:paraId="00E6C4A5" w14:textId="77777777" w:rsidR="00F64CB7" w:rsidRDefault="00EA3109">
      <w:pPr>
        <w:pStyle w:val="EW"/>
      </w:pPr>
      <w:r>
        <w:rPr>
          <w:b/>
        </w:rPr>
        <w:t xml:space="preserve">MCPTT </w:t>
      </w:r>
      <w:r w:rsidRPr="00B03F39">
        <w:rPr>
          <w:b/>
        </w:rPr>
        <w:t>network</w:t>
      </w:r>
      <w:r>
        <w:t>: A network infrastructure that supports the MCPTT service.</w:t>
      </w:r>
    </w:p>
    <w:p w14:paraId="3012A5D7" w14:textId="77777777" w:rsidR="00F64CB7" w:rsidRDefault="00EA3109">
      <w:pPr>
        <w:pStyle w:val="EW"/>
      </w:pPr>
      <w:r w:rsidRPr="00B03F39">
        <w:rPr>
          <w:b/>
        </w:rPr>
        <w:t>Offline Configuration</w:t>
      </w:r>
      <w:r>
        <w:t xml:space="preserve">: Configuration of the MCPTT UE without connectivity with any MCPTT network. Configuration of the MCPTT UE is achieved using some external device (e.g. a laptop) with some kind of IP connectivity with the MCPTT UE (e.g. over USB, WLAN, Bluetooth, etc). </w:t>
      </w:r>
    </w:p>
    <w:p w14:paraId="567106E9" w14:textId="77777777" w:rsidR="00F64CB7" w:rsidRDefault="00EA3109">
      <w:pPr>
        <w:pStyle w:val="EW"/>
      </w:pPr>
      <w:r w:rsidRPr="00B03F39">
        <w:rPr>
          <w:b/>
        </w:rPr>
        <w:t>Off-network operation</w:t>
      </w:r>
      <w:r>
        <w:t>: An MCPTT UE operating without connectivity to an MCPTT network (not even via a relay).</w:t>
      </w:r>
    </w:p>
    <w:p w14:paraId="4922EF39" w14:textId="77777777" w:rsidR="00F64CB7" w:rsidRDefault="00EA3109">
      <w:pPr>
        <w:pStyle w:val="EW"/>
      </w:pPr>
      <w:r w:rsidRPr="00B03F39">
        <w:rPr>
          <w:b/>
        </w:rPr>
        <w:t>O</w:t>
      </w:r>
      <w:r>
        <w:rPr>
          <w:b/>
        </w:rPr>
        <w:t>n</w:t>
      </w:r>
      <w:r w:rsidRPr="00B03F39">
        <w:rPr>
          <w:b/>
        </w:rPr>
        <w:t>line Configuration</w:t>
      </w:r>
      <w:r>
        <w:t>: Configuration of the MCPTT UE using the MCPTT network. Configuration of the MCPTT UE is achieved using the network connectivity with the MCPTT UE (e.g. over LTE).</w:t>
      </w:r>
    </w:p>
    <w:p w14:paraId="5C40464E" w14:textId="77777777" w:rsidR="00F64CB7" w:rsidRDefault="00EA3109">
      <w:pPr>
        <w:pStyle w:val="EW"/>
      </w:pPr>
      <w:r w:rsidRPr="00B03F39">
        <w:rPr>
          <w:b/>
        </w:rPr>
        <w:t>On-network operation</w:t>
      </w:r>
      <w:r>
        <w:t>: An MCPTT UE operating with connectivity to an MCPTT network including when network connectivity is achieved via a relay.</w:t>
      </w:r>
    </w:p>
    <w:p w14:paraId="28D60E0E" w14:textId="77777777" w:rsidR="00295D07" w:rsidRDefault="00295D07" w:rsidP="00295D07"/>
    <w:p w14:paraId="36E60242" w14:textId="77777777" w:rsidR="00EA3109" w:rsidRDefault="00EA3109" w:rsidP="00EA3109">
      <w:r>
        <w:t>For the purposes of the present document, the following terms and definitions given in OMA OMA-TS-XDM_Core-V2_1 [2] apply:</w:t>
      </w:r>
    </w:p>
    <w:p w14:paraId="30F16948" w14:textId="77777777" w:rsidR="00F64CB7" w:rsidRDefault="00EA3109">
      <w:pPr>
        <w:pStyle w:val="EW"/>
        <w:rPr>
          <w:b/>
          <w:lang w:val="en-US"/>
        </w:rPr>
      </w:pPr>
      <w:r w:rsidRPr="00600921">
        <w:rPr>
          <w:b/>
          <w:lang w:val="en-US"/>
        </w:rPr>
        <w:t>XDMC</w:t>
      </w:r>
    </w:p>
    <w:p w14:paraId="3860B7B0" w14:textId="77777777" w:rsidR="00F64CB7" w:rsidRDefault="00EA3109">
      <w:pPr>
        <w:pStyle w:val="EW"/>
        <w:rPr>
          <w:b/>
          <w:lang w:val="en-US"/>
        </w:rPr>
      </w:pPr>
      <w:r w:rsidRPr="00600921">
        <w:rPr>
          <w:b/>
          <w:lang w:val="en-US"/>
        </w:rPr>
        <w:t>XDMS</w:t>
      </w:r>
    </w:p>
    <w:p w14:paraId="7173AE2E" w14:textId="77777777" w:rsidR="00EA3109" w:rsidRDefault="00EA3109" w:rsidP="00EA3109"/>
    <w:p w14:paraId="7DEE1358" w14:textId="77777777" w:rsidR="00EA3109" w:rsidRPr="007E6407" w:rsidRDefault="00EA3109" w:rsidP="00EA3109">
      <w:r w:rsidRPr="007E6407">
        <w:t>For the purposes of the present document, the following terms and</w:t>
      </w:r>
      <w:r>
        <w:t xml:space="preserve"> definitions given in 3GPP TS 22</w:t>
      </w:r>
      <w:r w:rsidRPr="007E6407">
        <w:t>.</w:t>
      </w:r>
      <w:r>
        <w:t>179</w:t>
      </w:r>
      <w:r w:rsidRPr="007E6407">
        <w:t> </w:t>
      </w:r>
      <w:r>
        <w:t>[3]</w:t>
      </w:r>
      <w:r w:rsidRPr="007E6407">
        <w:t xml:space="preserve"> apply:</w:t>
      </w:r>
    </w:p>
    <w:p w14:paraId="316901E5" w14:textId="77777777" w:rsidR="00F64CB7" w:rsidRDefault="00EA3109">
      <w:pPr>
        <w:pStyle w:val="EW"/>
        <w:rPr>
          <w:b/>
          <w:lang w:val="nb-NO"/>
        </w:rPr>
      </w:pPr>
      <w:r w:rsidRPr="00600921">
        <w:rPr>
          <w:b/>
          <w:lang w:val="nb-NO"/>
        </w:rPr>
        <w:t>MCPTT administrator</w:t>
      </w:r>
    </w:p>
    <w:p w14:paraId="247A6976" w14:textId="77777777" w:rsidR="00F64CB7" w:rsidRDefault="00EA3109">
      <w:pPr>
        <w:pStyle w:val="EW"/>
        <w:rPr>
          <w:b/>
          <w:lang w:val="nb-NO"/>
        </w:rPr>
      </w:pPr>
      <w:r w:rsidRPr="00600921">
        <w:rPr>
          <w:b/>
          <w:lang w:val="nb-NO"/>
        </w:rPr>
        <w:t>MCPTT UE</w:t>
      </w:r>
    </w:p>
    <w:p w14:paraId="072CA159" w14:textId="77777777" w:rsidR="00F64CB7" w:rsidRDefault="00EA3109">
      <w:pPr>
        <w:pStyle w:val="EW"/>
        <w:rPr>
          <w:b/>
          <w:lang w:val="nb-NO"/>
        </w:rPr>
      </w:pPr>
      <w:r w:rsidRPr="00600921">
        <w:rPr>
          <w:b/>
          <w:lang w:val="nb-NO"/>
        </w:rPr>
        <w:t>MCPTT User Profile</w:t>
      </w:r>
    </w:p>
    <w:p w14:paraId="56367FC3" w14:textId="77777777" w:rsidR="00F64CB7" w:rsidRDefault="00EA3109">
      <w:pPr>
        <w:pStyle w:val="EW"/>
        <w:rPr>
          <w:b/>
        </w:rPr>
      </w:pPr>
      <w:r w:rsidRPr="00600921">
        <w:rPr>
          <w:b/>
        </w:rPr>
        <w:t>MCPTT service</w:t>
      </w:r>
    </w:p>
    <w:p w14:paraId="03D05108" w14:textId="77777777" w:rsidR="00F64CB7" w:rsidRDefault="00EA3109">
      <w:pPr>
        <w:pStyle w:val="EW"/>
        <w:rPr>
          <w:b/>
        </w:rPr>
      </w:pPr>
      <w:r w:rsidRPr="00600921">
        <w:rPr>
          <w:b/>
        </w:rPr>
        <w:lastRenderedPageBreak/>
        <w:t>Mission Critical Push To Talk</w:t>
      </w:r>
    </w:p>
    <w:p w14:paraId="69C156AD" w14:textId="77777777" w:rsidR="00295D07" w:rsidRDefault="00295D07" w:rsidP="00295D07"/>
    <w:p w14:paraId="39272295" w14:textId="77777777" w:rsidR="00295D07" w:rsidRPr="0073469F" w:rsidRDefault="00295D07" w:rsidP="00295D07">
      <w:r w:rsidRPr="0073469F">
        <w:t>For the purpose of the present document, the following terms and definitions given in 3GPP TS 2</w:t>
      </w:r>
      <w:r>
        <w:t>3</w:t>
      </w:r>
      <w:r w:rsidRPr="0073469F">
        <w:t>.</w:t>
      </w:r>
      <w:r>
        <w:t>179</w:t>
      </w:r>
      <w:r w:rsidRPr="0073469F">
        <w:t> [</w:t>
      </w:r>
      <w:r>
        <w:t>8</w:t>
      </w:r>
      <w:r w:rsidRPr="0073469F">
        <w:t>] apply:</w:t>
      </w:r>
    </w:p>
    <w:p w14:paraId="2D669203" w14:textId="77777777" w:rsidR="00295D07" w:rsidRPr="00CC2E11" w:rsidRDefault="00295D07" w:rsidP="00295D07">
      <w:pPr>
        <w:pStyle w:val="EW"/>
        <w:rPr>
          <w:b/>
          <w:bCs/>
        </w:rPr>
      </w:pPr>
      <w:r>
        <w:rPr>
          <w:b/>
          <w:bCs/>
          <w:lang w:val="en-US"/>
        </w:rPr>
        <w:t>P</w:t>
      </w:r>
      <w:r w:rsidRPr="0032100B">
        <w:rPr>
          <w:b/>
          <w:bCs/>
          <w:lang w:val="en-US"/>
        </w:rPr>
        <w:t>re-selected MCPTT user profile</w:t>
      </w:r>
    </w:p>
    <w:p w14:paraId="52FC356F" w14:textId="77777777" w:rsidR="00131C35" w:rsidRPr="004D3578" w:rsidRDefault="00131C35" w:rsidP="00131C35">
      <w:pPr>
        <w:pStyle w:val="Heading2"/>
      </w:pPr>
      <w:bookmarkStart w:id="15" w:name="_Toc533154220"/>
      <w:bookmarkStart w:id="16" w:name="_Toc92367296"/>
      <w:r w:rsidRPr="004D3578">
        <w:t>3.2</w:t>
      </w:r>
      <w:r w:rsidRPr="004D3578">
        <w:tab/>
        <w:t>Abbreviations</w:t>
      </w:r>
      <w:bookmarkEnd w:id="15"/>
      <w:bookmarkEnd w:id="16"/>
    </w:p>
    <w:p w14:paraId="309AD3F1" w14:textId="77777777" w:rsidR="00EA3109" w:rsidRPr="004D3578" w:rsidRDefault="00EA3109" w:rsidP="00EA3109">
      <w:pPr>
        <w:keepNext/>
      </w:pPr>
      <w:r w:rsidRPr="004D3578">
        <w:t xml:space="preserve">For the purposes of the present document, the abbreviations given in </w:t>
      </w:r>
      <w:r>
        <w:t>3GPP </w:t>
      </w:r>
      <w:r w:rsidRPr="004D3578">
        <w:t>TR 21.905</w:t>
      </w:r>
      <w:r>
        <w:t> </w:t>
      </w:r>
      <w:r w:rsidRPr="004D3578">
        <w:t xml:space="preserve">[1] and the following apply. An abbreviation defined in the present document takes precedence over the definition of the same abbreviation, if any, in </w:t>
      </w:r>
      <w:r>
        <w:t>3GPP </w:t>
      </w:r>
      <w:r w:rsidRPr="004D3578">
        <w:t>TR 21.905 [1].</w:t>
      </w:r>
    </w:p>
    <w:p w14:paraId="3EC19E9D" w14:textId="77777777" w:rsidR="00EA3109" w:rsidRPr="00C11986" w:rsidRDefault="00EA3109" w:rsidP="00EA3109">
      <w:pPr>
        <w:pStyle w:val="EW"/>
        <w:rPr>
          <w:lang w:val="fr-FR"/>
        </w:rPr>
      </w:pPr>
      <w:r w:rsidRPr="00C11986">
        <w:rPr>
          <w:lang w:val="fr-FR"/>
        </w:rPr>
        <w:t>AUID</w:t>
      </w:r>
      <w:r w:rsidRPr="00C11986">
        <w:rPr>
          <w:lang w:val="fr-FR"/>
        </w:rPr>
        <w:tab/>
        <w:t>Application Unique IDentity</w:t>
      </w:r>
    </w:p>
    <w:p w14:paraId="24EED39D" w14:textId="77777777" w:rsidR="00EA3109" w:rsidRPr="00C11986" w:rsidRDefault="00EA3109" w:rsidP="00EA3109">
      <w:pPr>
        <w:pStyle w:val="EW"/>
        <w:rPr>
          <w:lang w:val="fr-FR"/>
        </w:rPr>
      </w:pPr>
      <w:r w:rsidRPr="00C11986">
        <w:rPr>
          <w:lang w:val="fr-FR"/>
        </w:rPr>
        <w:t>CMC</w:t>
      </w:r>
      <w:r w:rsidRPr="00C11986">
        <w:rPr>
          <w:lang w:val="fr-FR"/>
        </w:rPr>
        <w:tab/>
        <w:t>Configuration Management Client</w:t>
      </w:r>
    </w:p>
    <w:p w14:paraId="7938FB0F" w14:textId="77777777" w:rsidR="00EA3109" w:rsidRPr="00BE19AA" w:rsidRDefault="00F86315" w:rsidP="00EA3109">
      <w:pPr>
        <w:pStyle w:val="EW"/>
        <w:rPr>
          <w:lang w:val="fr-FR"/>
        </w:rPr>
      </w:pPr>
      <w:r w:rsidRPr="00F86315">
        <w:rPr>
          <w:lang w:val="fr-FR"/>
        </w:rPr>
        <w:t>CMS</w:t>
      </w:r>
      <w:r w:rsidRPr="00F86315">
        <w:rPr>
          <w:lang w:val="fr-FR"/>
        </w:rPr>
        <w:tab/>
        <w:t>Configuration Management Server</w:t>
      </w:r>
    </w:p>
    <w:p w14:paraId="1A04642A" w14:textId="77777777" w:rsidR="00EA3109" w:rsidRPr="00BE19AA" w:rsidRDefault="00EA3109" w:rsidP="00EA3109">
      <w:pPr>
        <w:pStyle w:val="EW"/>
        <w:rPr>
          <w:lang w:val="fr-FR"/>
        </w:rPr>
      </w:pPr>
      <w:r w:rsidRPr="00BE19AA">
        <w:rPr>
          <w:lang w:val="fr-FR"/>
        </w:rPr>
        <w:t>DM</w:t>
      </w:r>
      <w:r w:rsidRPr="00BE19AA">
        <w:rPr>
          <w:lang w:val="fr-FR"/>
        </w:rPr>
        <w:tab/>
        <w:t>Device Management</w:t>
      </w:r>
    </w:p>
    <w:p w14:paraId="35836085" w14:textId="77777777" w:rsidR="00EA3109" w:rsidRPr="0071200A" w:rsidRDefault="00A65589" w:rsidP="00EA3109">
      <w:pPr>
        <w:pStyle w:val="EW"/>
      </w:pPr>
      <w:r w:rsidRPr="00A65589">
        <w:rPr>
          <w:lang w:val="en-US"/>
        </w:rPr>
        <w:t>E-UTRAN</w:t>
      </w:r>
      <w:r w:rsidRPr="00A65589">
        <w:rPr>
          <w:lang w:val="en-US"/>
        </w:rPr>
        <w:tab/>
        <w:t>Evolved</w:t>
      </w:r>
      <w:r w:rsidR="00EA3109" w:rsidRPr="0071200A">
        <w:t xml:space="preserve"> </w:t>
      </w:r>
      <w:r w:rsidR="00EA3109" w:rsidRPr="0071200A">
        <w:rPr>
          <w:rStyle w:val="st1"/>
          <w:color w:val="545454"/>
        </w:rPr>
        <w:t>Universal Terrestrial Radio Access Network</w:t>
      </w:r>
    </w:p>
    <w:p w14:paraId="0C1AB02D" w14:textId="77777777" w:rsidR="00EA3109" w:rsidRPr="00CF3BCA" w:rsidRDefault="00EA3109" w:rsidP="00EA3109">
      <w:pPr>
        <w:pStyle w:val="EW"/>
      </w:pPr>
      <w:r w:rsidRPr="00CF3BCA">
        <w:t>FQDN</w:t>
      </w:r>
      <w:r w:rsidRPr="00CF3BCA">
        <w:tab/>
        <w:t>Fully Qualified Domain Name</w:t>
      </w:r>
    </w:p>
    <w:p w14:paraId="76E56A5D" w14:textId="77777777" w:rsidR="00EA3109" w:rsidRPr="00BB0D2A" w:rsidRDefault="00EA3109" w:rsidP="00EA3109">
      <w:pPr>
        <w:pStyle w:val="EW"/>
      </w:pPr>
      <w:r w:rsidRPr="00BB0D2A">
        <w:t>GC</w:t>
      </w:r>
      <w:r w:rsidRPr="00BB0D2A">
        <w:tab/>
        <w:t>General Client</w:t>
      </w:r>
    </w:p>
    <w:p w14:paraId="5A2E5E94" w14:textId="77777777" w:rsidR="00EA3109" w:rsidRPr="00093564" w:rsidRDefault="00EA3109" w:rsidP="00EA3109">
      <w:pPr>
        <w:pStyle w:val="EW"/>
      </w:pPr>
      <w:r w:rsidRPr="00F33EDA">
        <w:t>HTTP</w:t>
      </w:r>
      <w:r w:rsidRPr="00F33EDA">
        <w:tab/>
      </w:r>
      <w:r w:rsidRPr="00093564">
        <w:t>HyperText Transfer Protocol</w:t>
      </w:r>
    </w:p>
    <w:p w14:paraId="3FEF4A14" w14:textId="77777777" w:rsidR="00EA3109" w:rsidRPr="00203B3F" w:rsidRDefault="00EA3109" w:rsidP="00EA3109">
      <w:pPr>
        <w:pStyle w:val="EW"/>
      </w:pPr>
      <w:r w:rsidRPr="00093564">
        <w:t>HTTPS</w:t>
      </w:r>
      <w:r w:rsidRPr="00093564">
        <w:tab/>
      </w:r>
      <w:r w:rsidRPr="00203B3F">
        <w:t>HyperText Transfer Protocol Secure</w:t>
      </w:r>
    </w:p>
    <w:p w14:paraId="59F9B3D6" w14:textId="77777777" w:rsidR="00EA3109" w:rsidRDefault="00EA3109" w:rsidP="00EA3109">
      <w:pPr>
        <w:pStyle w:val="EW"/>
      </w:pPr>
      <w:r>
        <w:t>IANA</w:t>
      </w:r>
      <w:r>
        <w:tab/>
        <w:t>Internet Assigned Numbers Authority</w:t>
      </w:r>
    </w:p>
    <w:p w14:paraId="5B74F906" w14:textId="77777777" w:rsidR="00EA3109" w:rsidRDefault="00EA3109" w:rsidP="00EA3109">
      <w:pPr>
        <w:pStyle w:val="EW"/>
      </w:pPr>
      <w:r>
        <w:t>IETF</w:t>
      </w:r>
      <w:r>
        <w:tab/>
        <w:t>Internet Engineering Task Force</w:t>
      </w:r>
    </w:p>
    <w:p w14:paraId="318244AE" w14:textId="77777777" w:rsidR="00EA3109" w:rsidRDefault="00EA3109" w:rsidP="00EA3109">
      <w:pPr>
        <w:pStyle w:val="EW"/>
      </w:pPr>
      <w:r>
        <w:t>IMEI</w:t>
      </w:r>
      <w:r>
        <w:tab/>
        <w:t>International Mobile Equipment Identity</w:t>
      </w:r>
    </w:p>
    <w:p w14:paraId="6D919775" w14:textId="77777777" w:rsidR="00EA3109" w:rsidRPr="00203B3F" w:rsidRDefault="00EA3109" w:rsidP="00EA3109">
      <w:pPr>
        <w:pStyle w:val="EW"/>
      </w:pPr>
      <w:r w:rsidRPr="00203B3F">
        <w:t>IP</w:t>
      </w:r>
      <w:r w:rsidRPr="00203B3F">
        <w:tab/>
        <w:t>Internet Protocol</w:t>
      </w:r>
    </w:p>
    <w:p w14:paraId="056C51F4" w14:textId="77777777" w:rsidR="00EA3109" w:rsidRPr="00606674" w:rsidRDefault="00EA3109" w:rsidP="00EA3109">
      <w:pPr>
        <w:pStyle w:val="EW"/>
      </w:pPr>
      <w:r w:rsidRPr="00606674">
        <w:t>MCPTT</w:t>
      </w:r>
      <w:r w:rsidRPr="00606674">
        <w:tab/>
        <w:t>Mission Critical Push To Talk</w:t>
      </w:r>
    </w:p>
    <w:p w14:paraId="2790A73A" w14:textId="77777777" w:rsidR="00EA3109" w:rsidRPr="00C11986" w:rsidRDefault="00EA3109" w:rsidP="00EA3109">
      <w:pPr>
        <w:pStyle w:val="EW"/>
        <w:rPr>
          <w:lang w:val="fr-FR"/>
        </w:rPr>
      </w:pPr>
      <w:r w:rsidRPr="00C11986">
        <w:rPr>
          <w:lang w:val="fr-FR"/>
        </w:rPr>
        <w:t>MIME</w:t>
      </w:r>
      <w:r w:rsidRPr="00C11986">
        <w:rPr>
          <w:lang w:val="fr-FR"/>
        </w:rPr>
        <w:tab/>
        <w:t>Multi-Purpose Internet Mail Extensions</w:t>
      </w:r>
    </w:p>
    <w:p w14:paraId="736C2EA3" w14:textId="77777777" w:rsidR="00EA3109" w:rsidRPr="001C2D65" w:rsidRDefault="00273A27" w:rsidP="00EA3109">
      <w:pPr>
        <w:pStyle w:val="EW"/>
        <w:rPr>
          <w:lang w:val="fr-FR"/>
        </w:rPr>
      </w:pPr>
      <w:r w:rsidRPr="001C2D65">
        <w:rPr>
          <w:lang w:val="fr-FR"/>
        </w:rPr>
        <w:t>MO</w:t>
      </w:r>
      <w:r w:rsidRPr="001C2D65">
        <w:rPr>
          <w:lang w:val="fr-FR"/>
        </w:rPr>
        <w:tab/>
        <w:t>Management Object</w:t>
      </w:r>
    </w:p>
    <w:p w14:paraId="184629DD" w14:textId="77777777" w:rsidR="00EA3109" w:rsidRPr="001C2D65" w:rsidRDefault="00273A27" w:rsidP="00EA3109">
      <w:pPr>
        <w:pStyle w:val="EW"/>
        <w:rPr>
          <w:lang w:val="fr-FR"/>
        </w:rPr>
      </w:pPr>
      <w:r w:rsidRPr="001C2D65">
        <w:rPr>
          <w:lang w:val="fr-FR"/>
        </w:rPr>
        <w:t>OMA</w:t>
      </w:r>
      <w:r w:rsidRPr="001C2D65">
        <w:rPr>
          <w:lang w:val="fr-FR"/>
        </w:rPr>
        <w:tab/>
        <w:t>Open Mobile Alliance</w:t>
      </w:r>
    </w:p>
    <w:p w14:paraId="56C0C67F" w14:textId="77777777" w:rsidR="00EA3109" w:rsidRPr="001C2D65" w:rsidRDefault="00273A27" w:rsidP="00EA3109">
      <w:pPr>
        <w:pStyle w:val="EW"/>
        <w:rPr>
          <w:lang w:val="fr-FR"/>
        </w:rPr>
      </w:pPr>
      <w:r w:rsidRPr="001C2D65">
        <w:rPr>
          <w:lang w:val="fr-FR"/>
        </w:rPr>
        <w:t>ProSe</w:t>
      </w:r>
      <w:r w:rsidRPr="001C2D65">
        <w:rPr>
          <w:lang w:val="fr-FR"/>
        </w:rPr>
        <w:tab/>
        <w:t>Proximity Services</w:t>
      </w:r>
    </w:p>
    <w:p w14:paraId="3C8BCD5B" w14:textId="77777777" w:rsidR="00EA3109" w:rsidRPr="001C2D65" w:rsidRDefault="00273A27" w:rsidP="00EA3109">
      <w:pPr>
        <w:pStyle w:val="EW"/>
        <w:rPr>
          <w:lang w:val="fr-FR"/>
        </w:rPr>
      </w:pPr>
      <w:r w:rsidRPr="001C2D65">
        <w:rPr>
          <w:lang w:val="fr-FR"/>
        </w:rPr>
        <w:t>RFC</w:t>
      </w:r>
      <w:r w:rsidRPr="001C2D65">
        <w:rPr>
          <w:lang w:val="fr-FR"/>
        </w:rPr>
        <w:tab/>
        <w:t>Request For Comments</w:t>
      </w:r>
    </w:p>
    <w:p w14:paraId="5A51E004" w14:textId="77777777" w:rsidR="00EA3109" w:rsidRPr="001C2D65" w:rsidRDefault="00273A27" w:rsidP="00EA3109">
      <w:pPr>
        <w:pStyle w:val="EW"/>
        <w:rPr>
          <w:lang w:val="fr-FR"/>
        </w:rPr>
      </w:pPr>
      <w:r w:rsidRPr="001C2D65">
        <w:rPr>
          <w:lang w:val="fr-FR"/>
        </w:rPr>
        <w:t>SIP</w:t>
      </w:r>
      <w:r w:rsidRPr="001C2D65">
        <w:rPr>
          <w:lang w:val="fr-FR"/>
        </w:rPr>
        <w:tab/>
        <w:t>Session Initiation Protocol</w:t>
      </w:r>
    </w:p>
    <w:p w14:paraId="120BEFFE" w14:textId="77777777" w:rsidR="00C92440" w:rsidRPr="00CB5CAB" w:rsidRDefault="00FA3FFB" w:rsidP="00C92440">
      <w:pPr>
        <w:pStyle w:val="EW"/>
        <w:rPr>
          <w:lang w:val="fr-FR"/>
        </w:rPr>
      </w:pPr>
      <w:r w:rsidRPr="00CB5CAB">
        <w:rPr>
          <w:lang w:val="fr-FR"/>
        </w:rPr>
        <w:t>SNR</w:t>
      </w:r>
      <w:r w:rsidRPr="00CB5CAB">
        <w:rPr>
          <w:lang w:val="fr-FR"/>
        </w:rPr>
        <w:tab/>
        <w:t>Serial Number</w:t>
      </w:r>
    </w:p>
    <w:p w14:paraId="6F02A462" w14:textId="77777777" w:rsidR="00C92440" w:rsidRPr="00C92440" w:rsidRDefault="00A65589" w:rsidP="00C92440">
      <w:pPr>
        <w:pStyle w:val="EW"/>
        <w:rPr>
          <w:lang w:val="en-US"/>
        </w:rPr>
      </w:pPr>
      <w:r w:rsidRPr="00A65589">
        <w:rPr>
          <w:lang w:val="en-US"/>
        </w:rPr>
        <w:t>TAC</w:t>
      </w:r>
      <w:r w:rsidRPr="00A65589">
        <w:rPr>
          <w:lang w:val="en-US"/>
        </w:rPr>
        <w:tab/>
        <w:t>Type Allocation Code</w:t>
      </w:r>
    </w:p>
    <w:p w14:paraId="53693DE2" w14:textId="77777777" w:rsidR="00EA3109" w:rsidRPr="00C92440" w:rsidRDefault="00A65589" w:rsidP="00EA3109">
      <w:pPr>
        <w:pStyle w:val="EW"/>
        <w:rPr>
          <w:lang w:val="en-US"/>
        </w:rPr>
      </w:pPr>
      <w:r w:rsidRPr="00A65589">
        <w:rPr>
          <w:lang w:val="en-US"/>
        </w:rPr>
        <w:t>UE</w:t>
      </w:r>
      <w:r w:rsidRPr="00A65589">
        <w:rPr>
          <w:lang w:val="en-US"/>
        </w:rPr>
        <w:tab/>
        <w:t xml:space="preserve">User Equipment </w:t>
      </w:r>
    </w:p>
    <w:p w14:paraId="0777F1BA" w14:textId="77777777" w:rsidR="00EA3109" w:rsidRPr="00176F87" w:rsidRDefault="00EA3109" w:rsidP="00EA3109">
      <w:pPr>
        <w:pStyle w:val="EW"/>
      </w:pPr>
      <w:r w:rsidRPr="00176F87">
        <w:t>URI</w:t>
      </w:r>
      <w:r w:rsidRPr="00176F87">
        <w:tab/>
        <w:t>Uniform Resource Identifier</w:t>
      </w:r>
    </w:p>
    <w:p w14:paraId="1F813242" w14:textId="77777777" w:rsidR="00EA3109" w:rsidRDefault="00EA3109" w:rsidP="00EA3109">
      <w:pPr>
        <w:pStyle w:val="EW"/>
      </w:pPr>
      <w:r>
        <w:t>URN</w:t>
      </w:r>
      <w:r>
        <w:tab/>
        <w:t>Uniform Resource Name</w:t>
      </w:r>
    </w:p>
    <w:p w14:paraId="3A71BE9B" w14:textId="77777777" w:rsidR="00EA3109" w:rsidRPr="000872C1" w:rsidRDefault="00EA3109" w:rsidP="00EA3109">
      <w:pPr>
        <w:pStyle w:val="EW"/>
      </w:pPr>
      <w:r w:rsidRPr="000872C1">
        <w:t>USB</w:t>
      </w:r>
      <w:r w:rsidRPr="000872C1">
        <w:tab/>
        <w:t>Univer</w:t>
      </w:r>
      <w:r>
        <w:t>s</w:t>
      </w:r>
      <w:r w:rsidRPr="000872C1">
        <w:t>al Serial Bus</w:t>
      </w:r>
    </w:p>
    <w:p w14:paraId="38AA15BA" w14:textId="77777777" w:rsidR="00EA3109" w:rsidRPr="001B2ACA" w:rsidRDefault="00EA3109" w:rsidP="00EA3109">
      <w:pPr>
        <w:pStyle w:val="EW"/>
      </w:pPr>
      <w:r w:rsidRPr="001B2ACA">
        <w:t>WLAN</w:t>
      </w:r>
      <w:r w:rsidRPr="001B2ACA">
        <w:tab/>
        <w:t>Wireless Local Area Network</w:t>
      </w:r>
    </w:p>
    <w:p w14:paraId="70105D1B" w14:textId="77777777" w:rsidR="00EA3109" w:rsidRPr="00CB5CAB" w:rsidRDefault="00A65589" w:rsidP="00EA3109">
      <w:pPr>
        <w:pStyle w:val="EW"/>
        <w:rPr>
          <w:lang w:val="en-US"/>
        </w:rPr>
      </w:pPr>
      <w:r w:rsidRPr="00A65589">
        <w:rPr>
          <w:lang w:val="en-US"/>
        </w:rPr>
        <w:t>XCAP</w:t>
      </w:r>
      <w:r w:rsidRPr="00A65589">
        <w:rPr>
          <w:lang w:val="en-US"/>
        </w:rPr>
        <w:tab/>
        <w:t>XML Configuration Access Protocol</w:t>
      </w:r>
    </w:p>
    <w:p w14:paraId="3ED0BB29" w14:textId="77777777" w:rsidR="00EA3109" w:rsidRPr="00C11986" w:rsidRDefault="00EA3109" w:rsidP="00EA3109">
      <w:pPr>
        <w:pStyle w:val="EW"/>
        <w:rPr>
          <w:lang w:val="fr-FR"/>
        </w:rPr>
      </w:pPr>
      <w:r w:rsidRPr="00C11986">
        <w:rPr>
          <w:lang w:val="fr-FR"/>
        </w:rPr>
        <w:t>XDM</w:t>
      </w:r>
      <w:r w:rsidRPr="00C11986">
        <w:rPr>
          <w:lang w:val="fr-FR"/>
        </w:rPr>
        <w:tab/>
        <w:t>XML Document Management</w:t>
      </w:r>
    </w:p>
    <w:p w14:paraId="68A8F287" w14:textId="77777777" w:rsidR="00EA3109" w:rsidRPr="00C11986" w:rsidRDefault="00EA3109" w:rsidP="00EA3109">
      <w:pPr>
        <w:pStyle w:val="EW"/>
        <w:rPr>
          <w:lang w:val="fr-FR"/>
        </w:rPr>
      </w:pPr>
      <w:r w:rsidRPr="00C11986">
        <w:rPr>
          <w:lang w:val="fr-FR"/>
        </w:rPr>
        <w:t>XDMC</w:t>
      </w:r>
      <w:r w:rsidRPr="00C11986">
        <w:rPr>
          <w:lang w:val="fr-FR"/>
        </w:rPr>
        <w:tab/>
        <w:t>XML Document Management Client</w:t>
      </w:r>
    </w:p>
    <w:p w14:paraId="346D0EB1" w14:textId="77777777" w:rsidR="00EA3109" w:rsidRPr="00C11986" w:rsidRDefault="00EA3109" w:rsidP="00EA3109">
      <w:pPr>
        <w:pStyle w:val="EW"/>
        <w:rPr>
          <w:lang w:val="fr-FR"/>
        </w:rPr>
      </w:pPr>
      <w:r w:rsidRPr="00C11986">
        <w:rPr>
          <w:lang w:val="fr-FR"/>
        </w:rPr>
        <w:t>XDMS</w:t>
      </w:r>
      <w:r w:rsidRPr="00C11986">
        <w:rPr>
          <w:lang w:val="fr-FR"/>
        </w:rPr>
        <w:tab/>
        <w:t>XML Document Management Server</w:t>
      </w:r>
    </w:p>
    <w:p w14:paraId="56D97A7C" w14:textId="77777777" w:rsidR="00EA3109" w:rsidRPr="00C11986" w:rsidRDefault="00EA3109" w:rsidP="00EA3109">
      <w:pPr>
        <w:pStyle w:val="EW"/>
        <w:rPr>
          <w:lang w:val="fr-FR"/>
        </w:rPr>
      </w:pPr>
      <w:r w:rsidRPr="00C11986">
        <w:rPr>
          <w:lang w:val="fr-FR"/>
        </w:rPr>
        <w:t>XML</w:t>
      </w:r>
      <w:r w:rsidRPr="00C11986">
        <w:rPr>
          <w:lang w:val="fr-FR"/>
        </w:rPr>
        <w:tab/>
        <w:t>eXtensible Markup Language</w:t>
      </w:r>
    </w:p>
    <w:p w14:paraId="703CCD3F" w14:textId="77777777" w:rsidR="00EA3109" w:rsidRPr="00CB5CAB" w:rsidRDefault="00A65589" w:rsidP="00EA3109">
      <w:pPr>
        <w:pStyle w:val="EW"/>
        <w:rPr>
          <w:lang w:val="en-US"/>
        </w:rPr>
      </w:pPr>
      <w:r w:rsidRPr="00A65589">
        <w:rPr>
          <w:lang w:val="en-US"/>
        </w:rPr>
        <w:t>XUI</w:t>
      </w:r>
      <w:r w:rsidRPr="00A65589">
        <w:rPr>
          <w:lang w:val="en-US"/>
        </w:rPr>
        <w:tab/>
        <w:t>XCAP Unique Identifier</w:t>
      </w:r>
    </w:p>
    <w:p w14:paraId="679AE0CC" w14:textId="77777777" w:rsidR="00131C35" w:rsidRDefault="00131C35" w:rsidP="00131C35">
      <w:pPr>
        <w:pStyle w:val="Heading1"/>
      </w:pPr>
      <w:bookmarkStart w:id="17" w:name="_Toc533154221"/>
      <w:bookmarkStart w:id="18" w:name="_Toc92367297"/>
      <w:r w:rsidRPr="004D3578">
        <w:t>4</w:t>
      </w:r>
      <w:r w:rsidRPr="004D3578">
        <w:tab/>
      </w:r>
      <w:r>
        <w:t>General</w:t>
      </w:r>
      <w:bookmarkEnd w:id="17"/>
      <w:bookmarkEnd w:id="18"/>
    </w:p>
    <w:p w14:paraId="3BAED624" w14:textId="77777777" w:rsidR="00352CAF" w:rsidRDefault="00352CAF" w:rsidP="00352CAF">
      <w:pPr>
        <w:pStyle w:val="Heading2"/>
      </w:pPr>
      <w:bookmarkStart w:id="19" w:name="_Toc533154222"/>
      <w:bookmarkStart w:id="20" w:name="_Toc92367298"/>
      <w:r>
        <w:t>4.1</w:t>
      </w:r>
      <w:r>
        <w:tab/>
        <w:t>MCPTT service administrator configuration</w:t>
      </w:r>
      <w:bookmarkEnd w:id="19"/>
      <w:bookmarkEnd w:id="20"/>
    </w:p>
    <w:p w14:paraId="3D59E95D" w14:textId="77777777" w:rsidR="00550990" w:rsidRDefault="00550990" w:rsidP="00550990">
      <w:r>
        <w:t>An MCPTT service administrator can, using an MCPTT UE configure the:</w:t>
      </w:r>
    </w:p>
    <w:p w14:paraId="3D5A56CC" w14:textId="77777777" w:rsidR="00550990" w:rsidRPr="00C11986" w:rsidRDefault="00550990" w:rsidP="00550990">
      <w:pPr>
        <w:pStyle w:val="B1"/>
        <w:rPr>
          <w:lang w:val="fr-FR"/>
        </w:rPr>
      </w:pPr>
      <w:r w:rsidRPr="00C11986">
        <w:rPr>
          <w:lang w:val="fr-FR"/>
        </w:rPr>
        <w:t>-</w:t>
      </w:r>
      <w:r w:rsidRPr="00C11986">
        <w:rPr>
          <w:lang w:val="fr-FR"/>
        </w:rPr>
        <w:tab/>
        <w:t>MC</w:t>
      </w:r>
      <w:r w:rsidR="00BB11E0">
        <w:rPr>
          <w:lang w:val="fr-FR"/>
        </w:rPr>
        <w:t>P</w:t>
      </w:r>
      <w:r w:rsidRPr="00C11986">
        <w:rPr>
          <w:lang w:val="fr-FR"/>
        </w:rPr>
        <w:t>TT UE initial configuration document;</w:t>
      </w:r>
    </w:p>
    <w:p w14:paraId="4DC0AAEC" w14:textId="77777777" w:rsidR="00550990" w:rsidRPr="00C11986" w:rsidRDefault="00550990" w:rsidP="00550990">
      <w:pPr>
        <w:pStyle w:val="B1"/>
        <w:rPr>
          <w:lang w:val="fr-FR"/>
        </w:rPr>
      </w:pPr>
      <w:r w:rsidRPr="00C11986">
        <w:rPr>
          <w:lang w:val="fr-FR"/>
        </w:rPr>
        <w:t>-</w:t>
      </w:r>
      <w:r w:rsidRPr="00C11986">
        <w:rPr>
          <w:lang w:val="fr-FR"/>
        </w:rPr>
        <w:tab/>
      </w:r>
      <w:r w:rsidR="00BB11E0">
        <w:rPr>
          <w:lang w:val="fr-FR"/>
        </w:rPr>
        <w:t>MCPTT</w:t>
      </w:r>
      <w:r w:rsidRPr="00C11986">
        <w:rPr>
          <w:lang w:val="fr-FR"/>
        </w:rPr>
        <w:t xml:space="preserve"> UE configuration document;</w:t>
      </w:r>
    </w:p>
    <w:p w14:paraId="7369FF44" w14:textId="77777777" w:rsidR="00550990" w:rsidRPr="00C11986" w:rsidRDefault="00550990" w:rsidP="00550990">
      <w:pPr>
        <w:pStyle w:val="B1"/>
        <w:rPr>
          <w:lang w:val="fr-FR"/>
        </w:rPr>
      </w:pPr>
      <w:r w:rsidRPr="00C11986">
        <w:rPr>
          <w:lang w:val="fr-FR"/>
        </w:rPr>
        <w:t>-</w:t>
      </w:r>
      <w:r w:rsidRPr="00C11986">
        <w:rPr>
          <w:lang w:val="fr-FR"/>
        </w:rPr>
        <w:tab/>
      </w:r>
      <w:r w:rsidR="00BB11E0">
        <w:rPr>
          <w:lang w:val="fr-FR"/>
        </w:rPr>
        <w:t>MCPTT</w:t>
      </w:r>
      <w:r w:rsidRPr="00C11986">
        <w:rPr>
          <w:lang w:val="fr-FR"/>
        </w:rPr>
        <w:t xml:space="preserve"> user profile </w:t>
      </w:r>
      <w:r>
        <w:rPr>
          <w:lang w:val="fr-FR"/>
        </w:rPr>
        <w:t xml:space="preserve">configuration </w:t>
      </w:r>
      <w:r w:rsidRPr="00C11986">
        <w:rPr>
          <w:lang w:val="fr-FR"/>
        </w:rPr>
        <w:t>document;</w:t>
      </w:r>
    </w:p>
    <w:p w14:paraId="4472C43F" w14:textId="77777777" w:rsidR="00550990" w:rsidRDefault="00550990" w:rsidP="00550990">
      <w:pPr>
        <w:pStyle w:val="B1"/>
      </w:pPr>
      <w:r>
        <w:t>-</w:t>
      </w:r>
      <w:r>
        <w:tab/>
      </w:r>
      <w:r w:rsidR="00BB11E0" w:rsidRPr="00BB11E0">
        <w:t>MCPTT</w:t>
      </w:r>
      <w:r>
        <w:t xml:space="preserve"> service configuration document; and</w:t>
      </w:r>
    </w:p>
    <w:p w14:paraId="01DF7823" w14:textId="77777777" w:rsidR="00550990" w:rsidRDefault="00550990" w:rsidP="00550990">
      <w:pPr>
        <w:pStyle w:val="B1"/>
      </w:pPr>
      <w:r>
        <w:t>-</w:t>
      </w:r>
      <w:r>
        <w:tab/>
      </w:r>
      <w:r w:rsidR="00BB11E0" w:rsidRPr="00BB11E0">
        <w:t>MCPTT</w:t>
      </w:r>
      <w:r>
        <w:t xml:space="preserve"> group document.</w:t>
      </w:r>
    </w:p>
    <w:p w14:paraId="7510829F" w14:textId="77777777" w:rsidR="00550990" w:rsidRDefault="00550990" w:rsidP="00550990">
      <w:r>
        <w:lastRenderedPageBreak/>
        <w:t xml:space="preserve">The format of the </w:t>
      </w:r>
      <w:r w:rsidR="00BB11E0" w:rsidRPr="00BB11E0">
        <w:t xml:space="preserve">MCPTT </w:t>
      </w:r>
      <w:r>
        <w:t>UE initial configuration document for configuration by an MCPTT service administrator is defined in subclause</w:t>
      </w:r>
      <w:r w:rsidRPr="00DF3356">
        <w:t> 7.2</w:t>
      </w:r>
      <w:r>
        <w:t>.</w:t>
      </w:r>
    </w:p>
    <w:p w14:paraId="156FF88A" w14:textId="77777777" w:rsidR="00550990" w:rsidRPr="00DF3356" w:rsidRDefault="00550990" w:rsidP="00550990">
      <w:r>
        <w:t xml:space="preserve">The format of the </w:t>
      </w:r>
      <w:r w:rsidR="00BB11E0" w:rsidRPr="00BB11E0">
        <w:t xml:space="preserve">MCPTT </w:t>
      </w:r>
      <w:r>
        <w:t>UE configuration document is defined in subclause</w:t>
      </w:r>
      <w:r w:rsidRPr="00DF3356">
        <w:t> 7.3.</w:t>
      </w:r>
    </w:p>
    <w:p w14:paraId="039E8A66" w14:textId="77777777" w:rsidR="00550990" w:rsidRPr="00DF3356" w:rsidRDefault="00550990" w:rsidP="00550990">
      <w:r>
        <w:t xml:space="preserve">The format of the </w:t>
      </w:r>
      <w:r w:rsidR="00BB11E0" w:rsidRPr="00BB11E0">
        <w:t xml:space="preserve">MCPTT </w:t>
      </w:r>
      <w:r>
        <w:t>user profile configuration document is defined in subclause</w:t>
      </w:r>
      <w:r w:rsidRPr="00DF3356">
        <w:t> 7.4.</w:t>
      </w:r>
    </w:p>
    <w:p w14:paraId="74300A5F" w14:textId="77777777" w:rsidR="00550990" w:rsidRPr="00DF3356" w:rsidRDefault="00550990" w:rsidP="00550990">
      <w:r>
        <w:t xml:space="preserve">The format of the </w:t>
      </w:r>
      <w:r w:rsidR="00BB11E0" w:rsidRPr="00BB11E0">
        <w:t xml:space="preserve">MCPTT </w:t>
      </w:r>
      <w:r>
        <w:t>service configuration document is defined in subclause</w:t>
      </w:r>
      <w:r w:rsidRPr="00DF3356">
        <w:t> 7.5.</w:t>
      </w:r>
    </w:p>
    <w:p w14:paraId="720ADBDD" w14:textId="77777777" w:rsidR="00550990" w:rsidRDefault="00550990" w:rsidP="00550990">
      <w:r>
        <w:t xml:space="preserve">The format of the </w:t>
      </w:r>
      <w:r w:rsidR="00BB11E0" w:rsidRPr="00BB11E0">
        <w:t xml:space="preserve">MCPTT </w:t>
      </w:r>
      <w:r>
        <w:t xml:space="preserve">group document is defined in </w:t>
      </w:r>
      <w:r w:rsidRPr="003B0F41">
        <w:t>3GPP</w:t>
      </w:r>
      <w:r w:rsidRPr="00DF3356">
        <w:t> </w:t>
      </w:r>
      <w:r w:rsidRPr="003B0F41">
        <w:t>TS</w:t>
      </w:r>
      <w:r w:rsidRPr="00DF3356">
        <w:t> </w:t>
      </w:r>
      <w:r w:rsidRPr="003B0F41">
        <w:t>2</w:t>
      </w:r>
      <w:r>
        <w:t>4</w:t>
      </w:r>
      <w:r w:rsidRPr="003B0F41">
        <w:t>.</w:t>
      </w:r>
      <w:r>
        <w:t>381</w:t>
      </w:r>
      <w:r w:rsidRPr="00DF3356">
        <w:t> </w:t>
      </w:r>
      <w:r>
        <w:t>[5].</w:t>
      </w:r>
    </w:p>
    <w:p w14:paraId="25A1A925" w14:textId="77777777" w:rsidR="00550990" w:rsidRPr="00DF3356" w:rsidRDefault="00550990" w:rsidP="00550990">
      <w:r>
        <w:t>To create a new configuration document on the configuration management server, the MCPTT UE uses the procedures in subclause</w:t>
      </w:r>
      <w:r w:rsidRPr="00DF3356">
        <w:t> 6.3.2.2.</w:t>
      </w:r>
    </w:p>
    <w:p w14:paraId="45E2ADA8" w14:textId="77777777" w:rsidR="001D5EA6" w:rsidRPr="00D55A0B" w:rsidRDefault="001D5EA6" w:rsidP="001D5EA6">
      <w:pPr>
        <w:pStyle w:val="NO"/>
      </w:pPr>
      <w:r w:rsidRPr="00D55A0B">
        <w:t>NOTE:</w:t>
      </w:r>
      <w:r w:rsidRPr="00D55A0B">
        <w:tab/>
        <w:t xml:space="preserve">If the MCPTT service administrator includes a &lt;Default-user-profile&gt; element in the </w:t>
      </w:r>
      <w:r w:rsidR="00BB11E0" w:rsidRPr="00BB11E0">
        <w:t xml:space="preserve">MCPTT </w:t>
      </w:r>
      <w:r w:rsidRPr="00D55A0B">
        <w:t>UE initial configuration document as defined in subclause 7.2.2.1, a MCPTT user profile configuration document needs to first be created on the configuration management server, containing the "XUI-URI" attribute and "user-profile-index" attribute (as defined in subclause 7.4.2.1) that are included in the &lt;Default-user-profile&gt; element.</w:t>
      </w:r>
    </w:p>
    <w:p w14:paraId="242CEF3C" w14:textId="77777777" w:rsidR="00550990" w:rsidRPr="00DF3356" w:rsidRDefault="00550990" w:rsidP="00550990">
      <w:r w:rsidRPr="00DF3356">
        <w:t>To</w:t>
      </w:r>
      <w:r w:rsidRPr="007C314F">
        <w:t xml:space="preserve"> </w:t>
      </w:r>
      <w:r>
        <w:t>update an existing configuration document on the configuration management server, the MCPTT UE uses the procedures in subclause</w:t>
      </w:r>
      <w:r w:rsidRPr="00DF3356">
        <w:t> 6.3.4.2.</w:t>
      </w:r>
    </w:p>
    <w:p w14:paraId="6AE2852B" w14:textId="77777777" w:rsidR="00550990" w:rsidRPr="00DF3356" w:rsidRDefault="00550990" w:rsidP="00550990">
      <w:r w:rsidRPr="00DF3356">
        <w:t>To</w:t>
      </w:r>
      <w:r w:rsidRPr="007C314F">
        <w:t xml:space="preserve"> </w:t>
      </w:r>
      <w:r>
        <w:t>delete an existing configuration document on the configuration management server, the MCPTT UE uses the procedures in subclause</w:t>
      </w:r>
      <w:r w:rsidRPr="00DF3356">
        <w:t> 6.3.5.2.</w:t>
      </w:r>
    </w:p>
    <w:p w14:paraId="0F1BC18E" w14:textId="77777777" w:rsidR="00550990" w:rsidRPr="00DF3356" w:rsidRDefault="00550990" w:rsidP="00550990">
      <w:r>
        <w:t xml:space="preserve">To create a new MCPTT group document on the configuration management server, the MCPTT UE uses the procedures in </w:t>
      </w:r>
      <w:r w:rsidRPr="003B0F41">
        <w:t>3GPP</w:t>
      </w:r>
      <w:r w:rsidRPr="00DF3356">
        <w:t> </w:t>
      </w:r>
      <w:r w:rsidRPr="003B0F41">
        <w:t>TS</w:t>
      </w:r>
      <w:r w:rsidRPr="00DF3356">
        <w:t> </w:t>
      </w:r>
      <w:r w:rsidRPr="003B0F41">
        <w:t>2</w:t>
      </w:r>
      <w:r>
        <w:t>4</w:t>
      </w:r>
      <w:r w:rsidRPr="003B0F41">
        <w:t>.</w:t>
      </w:r>
      <w:r>
        <w:t>381</w:t>
      </w:r>
      <w:r w:rsidRPr="00DF3356">
        <w:t> </w:t>
      </w:r>
      <w:r>
        <w:t>[5]</w:t>
      </w:r>
      <w:r w:rsidRPr="00DF3356">
        <w:t>.</w:t>
      </w:r>
    </w:p>
    <w:p w14:paraId="36DD0CAC" w14:textId="77777777" w:rsidR="00550990" w:rsidRPr="00DF3356" w:rsidRDefault="00550990" w:rsidP="00550990">
      <w:r w:rsidRPr="00DF3356">
        <w:t>To</w:t>
      </w:r>
      <w:r w:rsidRPr="007C314F">
        <w:t xml:space="preserve"> </w:t>
      </w:r>
      <w:r>
        <w:t xml:space="preserve">update an existing MCPTT group document on the configuration management server, the MCPTT UE uses the procedures in </w:t>
      </w:r>
      <w:r w:rsidRPr="003B0F41">
        <w:t>3GPP</w:t>
      </w:r>
      <w:r w:rsidRPr="00DF3356">
        <w:t> </w:t>
      </w:r>
      <w:r w:rsidRPr="003B0F41">
        <w:t>TS</w:t>
      </w:r>
      <w:r w:rsidRPr="00DF3356">
        <w:t> </w:t>
      </w:r>
      <w:r w:rsidRPr="003B0F41">
        <w:t>2</w:t>
      </w:r>
      <w:r>
        <w:t>4</w:t>
      </w:r>
      <w:r w:rsidRPr="003B0F41">
        <w:t>.</w:t>
      </w:r>
      <w:r>
        <w:t>381</w:t>
      </w:r>
      <w:r w:rsidRPr="00DF3356">
        <w:t> </w:t>
      </w:r>
      <w:r>
        <w:t>[5]</w:t>
      </w:r>
      <w:r w:rsidRPr="00DF3356">
        <w:t>.</w:t>
      </w:r>
    </w:p>
    <w:p w14:paraId="593C0324" w14:textId="77777777" w:rsidR="00550990" w:rsidRPr="00DF3356" w:rsidRDefault="00550990" w:rsidP="00550990">
      <w:r w:rsidRPr="00DF3356">
        <w:t>To</w:t>
      </w:r>
      <w:r w:rsidRPr="007C314F">
        <w:t xml:space="preserve"> </w:t>
      </w:r>
      <w:r>
        <w:t xml:space="preserve">delete an existing MCPTT group document on the configuration management server, the MCPTT UE uses the procedures in </w:t>
      </w:r>
      <w:r w:rsidRPr="003B0F41">
        <w:t>3GPP</w:t>
      </w:r>
      <w:r w:rsidRPr="00DF3356">
        <w:t> </w:t>
      </w:r>
      <w:r w:rsidRPr="003B0F41">
        <w:t>TS</w:t>
      </w:r>
      <w:r w:rsidRPr="00DF3356">
        <w:t> </w:t>
      </w:r>
      <w:r w:rsidRPr="003B0F41">
        <w:t>2</w:t>
      </w:r>
      <w:r>
        <w:t>4</w:t>
      </w:r>
      <w:r w:rsidRPr="003B0F41">
        <w:t>.</w:t>
      </w:r>
      <w:r>
        <w:t>381</w:t>
      </w:r>
      <w:r w:rsidRPr="00DF3356">
        <w:t> </w:t>
      </w:r>
      <w:r>
        <w:t>[5].</w:t>
      </w:r>
    </w:p>
    <w:p w14:paraId="6E51620E" w14:textId="77777777" w:rsidR="00352CAF" w:rsidRDefault="00352CAF" w:rsidP="00352CAF">
      <w:pPr>
        <w:pStyle w:val="Heading2"/>
      </w:pPr>
      <w:bookmarkStart w:id="21" w:name="_Toc533154223"/>
      <w:bookmarkStart w:id="22" w:name="_Toc92367299"/>
      <w:r>
        <w:t>4.2</w:t>
      </w:r>
      <w:r>
        <w:tab/>
        <w:t>MCPTT UE configuration</w:t>
      </w:r>
      <w:bookmarkEnd w:id="21"/>
      <w:bookmarkEnd w:id="22"/>
    </w:p>
    <w:p w14:paraId="432B9518" w14:textId="77777777" w:rsidR="00804D05" w:rsidRDefault="00804D05" w:rsidP="00804D05">
      <w:pPr>
        <w:pStyle w:val="Heading3"/>
      </w:pPr>
      <w:bookmarkStart w:id="23" w:name="_Toc533154224"/>
      <w:bookmarkStart w:id="24" w:name="_Toc92367300"/>
      <w:r>
        <w:t>4.2.1</w:t>
      </w:r>
      <w:r>
        <w:tab/>
        <w:t>General</w:t>
      </w:r>
      <w:bookmarkEnd w:id="23"/>
      <w:bookmarkEnd w:id="24"/>
    </w:p>
    <w:p w14:paraId="7A0383AB" w14:textId="77777777" w:rsidR="00804D05" w:rsidRDefault="00804D05" w:rsidP="00804D05">
      <w:pPr>
        <w:rPr>
          <w:rFonts w:eastAsia="SimSun"/>
          <w:lang w:eastAsia="zh-CN"/>
        </w:rPr>
      </w:pPr>
      <w:r w:rsidRPr="003037AC">
        <w:rPr>
          <w:rFonts w:eastAsia="SimSun"/>
          <w:lang w:eastAsia="zh-CN"/>
        </w:rPr>
        <w:t>Upon start</w:t>
      </w:r>
      <w:r w:rsidR="001D5EA6">
        <w:rPr>
          <w:rFonts w:eastAsia="SimSun"/>
          <w:lang w:eastAsia="zh-CN"/>
        </w:rPr>
        <w:t xml:space="preserve"> </w:t>
      </w:r>
      <w:r w:rsidRPr="003037AC">
        <w:rPr>
          <w:rFonts w:eastAsia="SimSun"/>
          <w:lang w:eastAsia="zh-CN"/>
        </w:rPr>
        <w:t xml:space="preserve">up the MCPTT UE bootstraps </w:t>
      </w:r>
      <w:r>
        <w:rPr>
          <w:rFonts w:eastAsia="SimSun"/>
          <w:lang w:eastAsia="zh-CN"/>
        </w:rPr>
        <w:t>the required information (e.g. FQDN or IP address)</w:t>
      </w:r>
      <w:r w:rsidRPr="003037AC">
        <w:rPr>
          <w:rFonts w:eastAsia="SimSun"/>
          <w:lang w:eastAsia="zh-CN"/>
        </w:rPr>
        <w:t xml:space="preserve"> to locate the </w:t>
      </w:r>
      <w:r>
        <w:rPr>
          <w:rFonts w:eastAsia="SimSun"/>
          <w:lang w:eastAsia="zh-CN"/>
        </w:rPr>
        <w:t xml:space="preserve">configuration management </w:t>
      </w:r>
      <w:r w:rsidRPr="003037AC">
        <w:rPr>
          <w:rFonts w:eastAsia="SimSun"/>
          <w:lang w:eastAsia="zh-CN"/>
        </w:rPr>
        <w:t xml:space="preserve">server for </w:t>
      </w:r>
      <w:r>
        <w:rPr>
          <w:rFonts w:eastAsia="SimSun"/>
          <w:lang w:eastAsia="zh-CN"/>
        </w:rPr>
        <w:t xml:space="preserve">configuration of </w:t>
      </w:r>
      <w:r w:rsidRPr="003037AC">
        <w:rPr>
          <w:rFonts w:eastAsia="SimSun"/>
          <w:lang w:eastAsia="zh-CN"/>
        </w:rPr>
        <w:t xml:space="preserve">the </w:t>
      </w:r>
      <w:r>
        <w:rPr>
          <w:rFonts w:eastAsia="SimSun"/>
          <w:lang w:eastAsia="zh-CN"/>
        </w:rPr>
        <w:t xml:space="preserve">MCPTT UE initial configuration </w:t>
      </w:r>
      <w:r w:rsidRPr="003037AC">
        <w:rPr>
          <w:rFonts w:eastAsia="SimSun"/>
          <w:lang w:eastAsia="zh-CN"/>
        </w:rPr>
        <w:t>manag</w:t>
      </w:r>
      <w:r w:rsidR="001D5EA6">
        <w:rPr>
          <w:rFonts w:eastAsia="SimSun"/>
          <w:lang w:eastAsia="zh-CN"/>
        </w:rPr>
        <w:t>e</w:t>
      </w:r>
      <w:r>
        <w:rPr>
          <w:rFonts w:eastAsia="SimSun"/>
          <w:lang w:eastAsia="zh-CN"/>
        </w:rPr>
        <w:t>m</w:t>
      </w:r>
      <w:r w:rsidRPr="003037AC">
        <w:rPr>
          <w:rFonts w:eastAsia="SimSun"/>
          <w:lang w:eastAsia="zh-CN"/>
        </w:rPr>
        <w:t>e</w:t>
      </w:r>
      <w:r>
        <w:rPr>
          <w:rFonts w:eastAsia="SimSun"/>
          <w:lang w:eastAsia="zh-CN"/>
        </w:rPr>
        <w:t>nt</w:t>
      </w:r>
      <w:r w:rsidRPr="003037AC">
        <w:rPr>
          <w:rFonts w:eastAsia="SimSun"/>
          <w:lang w:eastAsia="zh-CN"/>
        </w:rPr>
        <w:t xml:space="preserve"> object</w:t>
      </w:r>
      <w:r>
        <w:rPr>
          <w:rFonts w:eastAsia="SimSun"/>
          <w:lang w:eastAsia="zh-CN"/>
        </w:rPr>
        <w:t xml:space="preserve"> (MO)</w:t>
      </w:r>
      <w:r w:rsidR="001D5EA6">
        <w:rPr>
          <w:rFonts w:eastAsia="SimSun"/>
          <w:lang w:eastAsia="zh-CN"/>
        </w:rPr>
        <w:t xml:space="preserve"> and the default MCPTT user profile</w:t>
      </w:r>
      <w:r w:rsidR="001D5EA6" w:rsidRPr="0094585D">
        <w:t xml:space="preserve"> </w:t>
      </w:r>
      <w:r w:rsidR="001D5EA6">
        <w:t>configuration</w:t>
      </w:r>
      <w:r w:rsidR="001D5EA6">
        <w:rPr>
          <w:rFonts w:eastAsia="SimSun"/>
          <w:lang w:eastAsia="zh-CN"/>
        </w:rPr>
        <w:t xml:space="preserve"> management object (MO)</w:t>
      </w:r>
      <w:r w:rsidRPr="003037AC">
        <w:rPr>
          <w:rFonts w:eastAsia="SimSun"/>
          <w:lang w:eastAsia="zh-CN"/>
        </w:rPr>
        <w:t>.</w:t>
      </w:r>
    </w:p>
    <w:p w14:paraId="73DF4209" w14:textId="77777777" w:rsidR="00804D05" w:rsidRDefault="00804D05" w:rsidP="00804D05">
      <w:pPr>
        <w:rPr>
          <w:lang w:eastAsia="en-GB"/>
        </w:rPr>
      </w:pPr>
      <w:r>
        <w:t xml:space="preserve">In order to obtain access to the MCPTT service the MCPTT UE needs to obtain configuration data either online via the network or offline </w:t>
      </w:r>
      <w:r>
        <w:rPr>
          <w:lang w:eastAsia="en-GB"/>
        </w:rPr>
        <w:t>using some external device (e.g. a laptop). As part of the bootstrap process the MCPTT UE needs to discover either:</w:t>
      </w:r>
    </w:p>
    <w:p w14:paraId="56F54A7B" w14:textId="77777777" w:rsidR="00804D05" w:rsidRDefault="00804D05" w:rsidP="00804D05">
      <w:pPr>
        <w:pStyle w:val="B1"/>
      </w:pPr>
      <w:r>
        <w:t>1.</w:t>
      </w:r>
      <w:r>
        <w:tab/>
        <w:t>the online configuration management server in the network that configures the MPCTT UE initial configuration MO</w:t>
      </w:r>
      <w:r w:rsidR="001D5EA6">
        <w:t xml:space="preserve"> </w:t>
      </w:r>
      <w:r w:rsidR="001D5EA6">
        <w:rPr>
          <w:rFonts w:eastAsia="SimSun"/>
          <w:lang w:eastAsia="zh-CN"/>
        </w:rPr>
        <w:t xml:space="preserve">and the default MCPTT user profile </w:t>
      </w:r>
      <w:r w:rsidR="001D5EA6">
        <w:t>configuration</w:t>
      </w:r>
      <w:r w:rsidR="001D5EA6">
        <w:rPr>
          <w:rFonts w:eastAsia="SimSun"/>
          <w:lang w:eastAsia="zh-CN"/>
        </w:rPr>
        <w:t xml:space="preserve"> MO</w:t>
      </w:r>
      <w:r>
        <w:t>, then the MCPTT UE:</w:t>
      </w:r>
    </w:p>
    <w:p w14:paraId="1B372A3A" w14:textId="77777777" w:rsidR="00804D05" w:rsidRDefault="00804D05" w:rsidP="00804D05">
      <w:pPr>
        <w:pStyle w:val="B2"/>
      </w:pPr>
      <w:r>
        <w:t>a)</w:t>
      </w:r>
      <w:r>
        <w:tab/>
        <w:t>using the URI of the configuration management server obtained from the MPCTT UE initial configuration MO, obtains:</w:t>
      </w:r>
    </w:p>
    <w:p w14:paraId="2E5BA8DF" w14:textId="77777777" w:rsidR="00804D05" w:rsidRDefault="00804D05" w:rsidP="00804D05">
      <w:pPr>
        <w:pStyle w:val="B3"/>
      </w:pPr>
      <w:r>
        <w:t>-</w:t>
      </w:r>
      <w:r>
        <w:tab/>
        <w:t>the MCPTT UE configuration document;</w:t>
      </w:r>
    </w:p>
    <w:p w14:paraId="0D6A3687" w14:textId="77777777" w:rsidR="001D5EA6" w:rsidRDefault="00804D05" w:rsidP="001D5EA6">
      <w:pPr>
        <w:pStyle w:val="B3"/>
      </w:pPr>
      <w:r>
        <w:t>-</w:t>
      </w:r>
      <w:r>
        <w:tab/>
        <w:t xml:space="preserve">the MCPTT user profile </w:t>
      </w:r>
      <w:r w:rsidR="0062078A">
        <w:t xml:space="preserve">configuration </w:t>
      </w:r>
      <w:r>
        <w:t>document; and</w:t>
      </w:r>
    </w:p>
    <w:p w14:paraId="3EBA7F68" w14:textId="77777777" w:rsidR="00804D05" w:rsidRDefault="001D5EA6" w:rsidP="001D5EA6">
      <w:pPr>
        <w:pStyle w:val="B3"/>
      </w:pPr>
      <w:r>
        <w:t>-</w:t>
      </w:r>
      <w:r>
        <w:tab/>
        <w:t xml:space="preserve">the </w:t>
      </w:r>
      <w:r w:rsidRPr="005A67BC">
        <w:t>MCPTT service configuration document</w:t>
      </w:r>
      <w:r>
        <w:t>; and</w:t>
      </w:r>
    </w:p>
    <w:p w14:paraId="13B692A0" w14:textId="77777777" w:rsidR="00804D05" w:rsidRDefault="00804D05" w:rsidP="00804D05">
      <w:pPr>
        <w:pStyle w:val="B2"/>
      </w:pPr>
      <w:r>
        <w:t>b)</w:t>
      </w:r>
      <w:r>
        <w:tab/>
        <w:t>using the URI of the group management server obtained from the MPCTT UE initial configuration MO obtain the MCPTT group document; or</w:t>
      </w:r>
    </w:p>
    <w:p w14:paraId="5E23AF6F" w14:textId="77777777" w:rsidR="00804D05" w:rsidRDefault="00804D05" w:rsidP="00804D05">
      <w:pPr>
        <w:pStyle w:val="B1"/>
      </w:pPr>
      <w:r>
        <w:t>2.</w:t>
      </w:r>
      <w:r>
        <w:tab/>
        <w:t>the:</w:t>
      </w:r>
    </w:p>
    <w:p w14:paraId="1A0E0EB7" w14:textId="77777777" w:rsidR="00804D05" w:rsidRDefault="00804D05" w:rsidP="00804D05">
      <w:pPr>
        <w:pStyle w:val="B2"/>
      </w:pPr>
      <w:r>
        <w:t>a)</w:t>
      </w:r>
      <w:r>
        <w:tab/>
        <w:t>offline configuration management server on the external device that configures the MCPTT UE with the:</w:t>
      </w:r>
    </w:p>
    <w:p w14:paraId="285750B5" w14:textId="77777777" w:rsidR="00804D05" w:rsidRDefault="00804D05" w:rsidP="00804D05">
      <w:pPr>
        <w:pStyle w:val="B3"/>
      </w:pPr>
      <w:r>
        <w:lastRenderedPageBreak/>
        <w:t>-</w:t>
      </w:r>
      <w:r>
        <w:tab/>
        <w:t>MPCTT UE initial configuration MO;</w:t>
      </w:r>
    </w:p>
    <w:p w14:paraId="38BFFB82" w14:textId="77777777" w:rsidR="00804D05" w:rsidRDefault="00804D05" w:rsidP="00804D05">
      <w:pPr>
        <w:pStyle w:val="B3"/>
      </w:pPr>
      <w:r>
        <w:t>-</w:t>
      </w:r>
      <w:r>
        <w:tab/>
        <w:t>MPCTT UE configuration MO;</w:t>
      </w:r>
    </w:p>
    <w:p w14:paraId="38207634" w14:textId="77777777" w:rsidR="00F64CB7" w:rsidRDefault="00804D05">
      <w:pPr>
        <w:pStyle w:val="B3"/>
      </w:pPr>
      <w:r>
        <w:t>-</w:t>
      </w:r>
      <w:r>
        <w:tab/>
        <w:t>MPCTT user profile MO; and</w:t>
      </w:r>
    </w:p>
    <w:p w14:paraId="506389C6" w14:textId="77777777" w:rsidR="00804D05" w:rsidRDefault="00804D05" w:rsidP="00804D05">
      <w:pPr>
        <w:pStyle w:val="B3"/>
      </w:pPr>
      <w:r>
        <w:t>-</w:t>
      </w:r>
      <w:r w:rsidR="00B67D02">
        <w:tab/>
      </w:r>
      <w:r>
        <w:t>MPCTT service configuration MO; and</w:t>
      </w:r>
    </w:p>
    <w:p w14:paraId="15A94574" w14:textId="77777777" w:rsidR="00804D05" w:rsidRDefault="00804D05" w:rsidP="00804D05">
      <w:pPr>
        <w:pStyle w:val="B2"/>
      </w:pPr>
      <w:r>
        <w:t>b)</w:t>
      </w:r>
      <w:r>
        <w:tab/>
        <w:t>offline group management server on the external device that configures the MCPTT UE with the MPCTT group MO.</w:t>
      </w:r>
    </w:p>
    <w:p w14:paraId="19DA226C" w14:textId="77777777" w:rsidR="00804D05" w:rsidRPr="00DD0AC0" w:rsidRDefault="00804D05" w:rsidP="00804D05">
      <w:pPr>
        <w:rPr>
          <w:lang w:val="en-US"/>
        </w:rPr>
      </w:pPr>
      <w:r>
        <w:rPr>
          <w:rFonts w:eastAsia="SimSun"/>
          <w:lang w:eastAsia="zh-CN"/>
        </w:rPr>
        <w:t xml:space="preserve">The mechanism to </w:t>
      </w:r>
      <w:r>
        <w:t xml:space="preserve">discover the online or offline configuration management server </w:t>
      </w:r>
      <w:r>
        <w:rPr>
          <w:rFonts w:eastAsia="SimSun"/>
          <w:lang w:eastAsia="zh-CN"/>
        </w:rPr>
        <w:t>is dependent on the protocol used to manage and configure the MO and is out of scope of the present document.</w:t>
      </w:r>
    </w:p>
    <w:p w14:paraId="60675450" w14:textId="77777777" w:rsidR="00804D05" w:rsidRDefault="00804D05" w:rsidP="00804D05">
      <w:pPr>
        <w:pStyle w:val="Heading3"/>
      </w:pPr>
      <w:bookmarkStart w:id="25" w:name="_Toc533154225"/>
      <w:bookmarkStart w:id="26" w:name="_Toc92367301"/>
      <w:r>
        <w:t>4.2.2</w:t>
      </w:r>
      <w:r>
        <w:tab/>
        <w:t>Online configuration</w:t>
      </w:r>
      <w:bookmarkEnd w:id="25"/>
      <w:bookmarkEnd w:id="26"/>
    </w:p>
    <w:p w14:paraId="771A5B0C" w14:textId="77777777" w:rsidR="00804D05" w:rsidRDefault="00804D05" w:rsidP="00804D05">
      <w:r>
        <w:t xml:space="preserve">The format of the MPCTT UE initial configuration MO downloaded to the MCPTT UE during online configuration is defined in </w:t>
      </w:r>
      <w:r w:rsidRPr="003B0F41">
        <w:t>3GPP</w:t>
      </w:r>
      <w:r w:rsidRPr="00DF3356">
        <w:t> </w:t>
      </w:r>
      <w:r w:rsidRPr="003B0F41">
        <w:t>TS</w:t>
      </w:r>
      <w:r w:rsidRPr="00DF3356">
        <w:t> </w:t>
      </w:r>
      <w:r w:rsidRPr="003B0F41">
        <w:t>2</w:t>
      </w:r>
      <w:r>
        <w:t>4</w:t>
      </w:r>
      <w:r w:rsidRPr="003B0F41">
        <w:t>.</w:t>
      </w:r>
      <w:r>
        <w:t>383</w:t>
      </w:r>
      <w:r w:rsidRPr="00DF3356">
        <w:t> </w:t>
      </w:r>
      <w:r>
        <w:t>[4].</w:t>
      </w:r>
    </w:p>
    <w:p w14:paraId="4923E155" w14:textId="77777777" w:rsidR="00804D05" w:rsidRPr="00DF3356" w:rsidRDefault="00804D05" w:rsidP="00804D05">
      <w:r>
        <w:t>The format of the MPCTT UE configuration document downloaded to the MCPTT UE during online configuration is defined in subclause</w:t>
      </w:r>
      <w:r w:rsidRPr="00DF3356">
        <w:t> 7.3.</w:t>
      </w:r>
    </w:p>
    <w:p w14:paraId="00884B08" w14:textId="77777777" w:rsidR="008553DB" w:rsidRPr="00DF3356" w:rsidRDefault="008553DB" w:rsidP="008553DB">
      <w:r>
        <w:t>The format of the MPCTT user profile configuration document downloaded to the MCPTT UE during online configuration is defined in subclause</w:t>
      </w:r>
      <w:r w:rsidRPr="00DF3356">
        <w:t> 7.4.</w:t>
      </w:r>
    </w:p>
    <w:p w14:paraId="07B31A85" w14:textId="77777777" w:rsidR="00804D05" w:rsidRDefault="00804D05" w:rsidP="00804D05">
      <w:r>
        <w:t xml:space="preserve">The format of the MPCTT group document downloaded to the MCPTT UE during online configuration is defined in </w:t>
      </w:r>
      <w:r w:rsidRPr="003B0F41">
        <w:t>3GPP</w:t>
      </w:r>
      <w:r w:rsidRPr="00DF3356">
        <w:t> </w:t>
      </w:r>
      <w:r w:rsidRPr="003B0F41">
        <w:t>TS</w:t>
      </w:r>
      <w:r w:rsidRPr="00DF3356">
        <w:t> </w:t>
      </w:r>
      <w:r w:rsidRPr="003B0F41">
        <w:t>2</w:t>
      </w:r>
      <w:r>
        <w:t>4</w:t>
      </w:r>
      <w:r w:rsidRPr="003B0F41">
        <w:t>.</w:t>
      </w:r>
      <w:r>
        <w:t>381</w:t>
      </w:r>
      <w:r w:rsidRPr="00DF3356">
        <w:t> </w:t>
      </w:r>
      <w:r>
        <w:t>[5].</w:t>
      </w:r>
    </w:p>
    <w:p w14:paraId="7D0D2506" w14:textId="77777777" w:rsidR="008553DB" w:rsidRDefault="00804D05" w:rsidP="008553DB">
      <w:r>
        <w:t>F</w:t>
      </w:r>
      <w:r w:rsidRPr="00FA1E2B">
        <w:t>igure</w:t>
      </w:r>
      <w:r w:rsidRPr="004D3578">
        <w:t> </w:t>
      </w:r>
      <w:r>
        <w:t>4.2.2</w:t>
      </w:r>
      <w:r w:rsidRPr="00FA1E2B">
        <w:t>-</w:t>
      </w:r>
      <w:r>
        <w:t>1</w:t>
      </w:r>
      <w:r w:rsidRPr="00FA1E2B">
        <w:t xml:space="preserve"> </w:t>
      </w:r>
      <w:r>
        <w:t>shows</w:t>
      </w:r>
      <w:r w:rsidRPr="00FA1E2B">
        <w:t xml:space="preserve"> </w:t>
      </w:r>
      <w:r>
        <w:t>the</w:t>
      </w:r>
      <w:r w:rsidRPr="00FA1E2B">
        <w:t xml:space="preserve"> </w:t>
      </w:r>
      <w:r>
        <w:rPr>
          <w:rFonts w:eastAsia="SimSun" w:hint="eastAsia"/>
          <w:lang w:eastAsia="zh-CN"/>
        </w:rPr>
        <w:t xml:space="preserve">MCPTT </w:t>
      </w:r>
      <w:r>
        <w:rPr>
          <w:rFonts w:eastAsia="SimSun"/>
          <w:lang w:eastAsia="zh-CN"/>
        </w:rPr>
        <w:t xml:space="preserve">UE online </w:t>
      </w:r>
      <w:r>
        <w:rPr>
          <w:rFonts w:eastAsia="SimSun" w:hint="eastAsia"/>
          <w:lang w:eastAsia="zh-CN"/>
        </w:rPr>
        <w:t>configuration</w:t>
      </w:r>
      <w:r>
        <w:rPr>
          <w:rFonts w:eastAsia="SimSun"/>
          <w:lang w:eastAsia="zh-CN"/>
        </w:rPr>
        <w:t xml:space="preserve"> </w:t>
      </w:r>
      <w:r>
        <w:t>time sequence</w:t>
      </w:r>
      <w:r>
        <w:rPr>
          <w:rFonts w:eastAsia="SimSun" w:hint="eastAsia"/>
          <w:lang w:eastAsia="zh-CN"/>
        </w:rPr>
        <w:t>.</w:t>
      </w:r>
      <w:r w:rsidR="008553DB" w:rsidRPr="008553DB">
        <w:t xml:space="preserve"> </w:t>
      </w:r>
    </w:p>
    <w:p w14:paraId="7C52522C" w14:textId="77777777" w:rsidR="008553DB" w:rsidRPr="00DA1B0A" w:rsidRDefault="001D5EA6" w:rsidP="008553DB">
      <w:pPr>
        <w:pStyle w:val="TH"/>
        <w:rPr>
          <w:rFonts w:eastAsia="Malgun Gothic"/>
          <w:lang w:eastAsia="ko-KR"/>
        </w:rPr>
      </w:pPr>
      <w:r>
        <w:object w:dxaOrig="5595" w:dyaOrig="5445" w14:anchorId="6147D3C6">
          <v:shape id="_x0000_i1027" type="#_x0000_t75" style="width:278.75pt;height:271.85pt" o:ole="">
            <v:imagedata r:id="rId10" o:title=""/>
          </v:shape>
          <o:OLEObject Type="Embed" ProgID="Visio.Drawing.11" ShapeID="_x0000_i1027" DrawAspect="Content" ObjectID="_1702980166" r:id="rId11"/>
        </w:object>
      </w:r>
    </w:p>
    <w:p w14:paraId="7D27554C" w14:textId="77777777" w:rsidR="00804D05" w:rsidRDefault="00804D05" w:rsidP="00CF54D5">
      <w:pPr>
        <w:pStyle w:val="TF"/>
      </w:pPr>
      <w:r w:rsidRPr="003B0F41">
        <w:t>Figure</w:t>
      </w:r>
      <w:r>
        <w:t> 4.2.2-1 MCPTT UE online configuration time sequence</w:t>
      </w:r>
    </w:p>
    <w:p w14:paraId="6900336D" w14:textId="77777777" w:rsidR="00804D05" w:rsidRDefault="00804D05" w:rsidP="00804D05">
      <w:pPr>
        <w:rPr>
          <w:rFonts w:eastAsia="SimSun"/>
          <w:lang w:eastAsia="zh-CN"/>
        </w:rPr>
      </w:pPr>
      <w:r>
        <w:rPr>
          <w:rFonts w:eastAsia="SimSun"/>
          <w:lang w:eastAsia="zh-CN"/>
        </w:rPr>
        <w:t xml:space="preserve">If the MCPTT UE initial configuration MO has changed from the version stored in the MCPTT UE, the updated MCPTT UE initial configuration MO is downloaded to the MCPTT UE. </w:t>
      </w:r>
    </w:p>
    <w:p w14:paraId="47C1CF50" w14:textId="77777777" w:rsidR="001D5EA6" w:rsidRDefault="001D5EA6" w:rsidP="001D5EA6">
      <w:pPr>
        <w:rPr>
          <w:rFonts w:eastAsia="SimSun"/>
          <w:lang w:eastAsia="zh-CN"/>
        </w:rPr>
      </w:pPr>
      <w:r>
        <w:rPr>
          <w:rFonts w:eastAsia="SimSun"/>
          <w:lang w:eastAsia="zh-CN"/>
        </w:rPr>
        <w:t>If the MCPTT UE initial configuration MO contains a &lt;default-user-profile&gt; element and the identified default MCPTT user profile configuration MO has changed from the version stored in the MCPTT UE, the updated default MCPTT user profile configuration MO is downloaded to the MCPTT UE.</w:t>
      </w:r>
    </w:p>
    <w:p w14:paraId="713B0D6C" w14:textId="77777777" w:rsidR="001D5EA6" w:rsidRDefault="001D5EA6" w:rsidP="001D5EA6">
      <w:pPr>
        <w:pStyle w:val="NO"/>
        <w:rPr>
          <w:rFonts w:eastAsia="SimSun"/>
          <w:lang w:eastAsia="zh-CN"/>
        </w:rPr>
      </w:pPr>
      <w:r>
        <w:rPr>
          <w:rFonts w:eastAsia="SimSun"/>
          <w:lang w:eastAsia="zh-CN"/>
        </w:rPr>
        <w:lastRenderedPageBreak/>
        <w:t>NOTE</w:t>
      </w:r>
      <w:r w:rsidRPr="00DF3356">
        <w:t> </w:t>
      </w:r>
      <w:r>
        <w:t>1</w:t>
      </w:r>
      <w:r>
        <w:rPr>
          <w:rFonts w:eastAsia="SimSun"/>
          <w:lang w:eastAsia="zh-CN"/>
        </w:rPr>
        <w:t>:</w:t>
      </w:r>
      <w:r w:rsidR="00B67D02">
        <w:rPr>
          <w:rFonts w:eastAsia="SimSun"/>
          <w:lang w:eastAsia="zh-CN"/>
        </w:rPr>
        <w:tab/>
      </w:r>
      <w:r>
        <w:rPr>
          <w:rFonts w:eastAsia="SimSun"/>
          <w:lang w:eastAsia="zh-CN"/>
        </w:rPr>
        <w:t>The default MCPTT user profile configuration MO defines the default MCPTT ID and the profile of services available to the user (e.g. emergency MCPTT services) prior to user authentication.</w:t>
      </w:r>
    </w:p>
    <w:p w14:paraId="017ECE84" w14:textId="77777777" w:rsidR="008553DB" w:rsidRDefault="008553DB" w:rsidP="008553DB">
      <w:r>
        <w:rPr>
          <w:rFonts w:eastAsia="SimSun"/>
          <w:lang w:eastAsia="zh-CN"/>
        </w:rPr>
        <w:t xml:space="preserve">The MCPTT UE contacts the identity management server using the HTTPS URI stored in the MCPTT UE initial configuration MO and performs MCPTT User authentication as specified in </w:t>
      </w:r>
      <w:r w:rsidRPr="003B0F41">
        <w:t>3GPP</w:t>
      </w:r>
      <w:r w:rsidRPr="00DF3356">
        <w:t> </w:t>
      </w:r>
      <w:r w:rsidRPr="003B0F41">
        <w:t>TS</w:t>
      </w:r>
      <w:r w:rsidRPr="00DF3356">
        <w:t> </w:t>
      </w:r>
      <w:r w:rsidRPr="003B0F41">
        <w:t>2</w:t>
      </w:r>
      <w:r>
        <w:t>4</w:t>
      </w:r>
      <w:r w:rsidRPr="003B0F41">
        <w:t>.</w:t>
      </w:r>
      <w:r>
        <w:t>382</w:t>
      </w:r>
      <w:r w:rsidRPr="00DF3356">
        <w:t> </w:t>
      </w:r>
      <w:r>
        <w:t>[6].</w:t>
      </w:r>
    </w:p>
    <w:p w14:paraId="78C54F2E" w14:textId="77777777" w:rsidR="008553DB" w:rsidRDefault="008553DB" w:rsidP="008553DB">
      <w:r w:rsidRPr="005A67BC">
        <w:t xml:space="preserve">The MCPTT UE, using the MCPTT ID obtained during MCPTT user authentication, subscribes to the MCPTT UE configuration document, </w:t>
      </w:r>
      <w:r>
        <w:t xml:space="preserve">the </w:t>
      </w:r>
      <w:r w:rsidRPr="005A67BC">
        <w:t xml:space="preserve">MCPTT user profile </w:t>
      </w:r>
      <w:r>
        <w:t xml:space="preserve">configuration </w:t>
      </w:r>
      <w:r w:rsidRPr="005A67BC">
        <w:t xml:space="preserve">document and </w:t>
      </w:r>
      <w:r>
        <w:t xml:space="preserve">the </w:t>
      </w:r>
      <w:r w:rsidRPr="005A67BC">
        <w:t xml:space="preserve">MCPTT service configuration document using the procedure </w:t>
      </w:r>
      <w:r w:rsidR="00AD590F">
        <w:t xml:space="preserve">for subscribing to multiple documents simultaneously using the subscription proxy function </w:t>
      </w:r>
      <w:r w:rsidRPr="005A67BC">
        <w:t>specified in subclause</w:t>
      </w:r>
      <w:r w:rsidRPr="00DF3356">
        <w:t> </w:t>
      </w:r>
      <w:r w:rsidR="00AD590F">
        <w:t>6.3.13.2.2</w:t>
      </w:r>
      <w:r w:rsidRPr="00E67FC0">
        <w:t xml:space="preserve">(i.e., the CMS acts as </w:t>
      </w:r>
      <w:r>
        <w:t>a</w:t>
      </w:r>
      <w:r w:rsidRPr="00E67FC0">
        <w:t xml:space="preserve"> Subscription Proxy)</w:t>
      </w:r>
      <w:r>
        <w:t xml:space="preserve"> and subscribes to the MCPTT group document using the procedure specified in </w:t>
      </w:r>
      <w:r w:rsidRPr="003B0F41">
        <w:t>3GPP</w:t>
      </w:r>
      <w:r w:rsidRPr="00DF3356">
        <w:t> </w:t>
      </w:r>
      <w:r w:rsidRPr="003B0F41">
        <w:t>TS</w:t>
      </w:r>
      <w:r w:rsidRPr="00DF3356">
        <w:t> </w:t>
      </w:r>
      <w:r w:rsidRPr="003B0F41">
        <w:t>2</w:t>
      </w:r>
      <w:r>
        <w:t>4</w:t>
      </w:r>
      <w:r w:rsidRPr="003B0F41">
        <w:t>.</w:t>
      </w:r>
      <w:r>
        <w:t>381</w:t>
      </w:r>
      <w:r w:rsidRPr="00DF3356">
        <w:t> </w:t>
      </w:r>
      <w:r>
        <w:t>[5]. If these documents have been updated since the current version stored in the MCPTT UE, then the MCPTT UE will receive a SIP NOTIFY request with an XCAP Diff document (see IETF</w:t>
      </w:r>
      <w:r w:rsidRPr="00DF3356">
        <w:t> RFC 5875 </w:t>
      </w:r>
      <w:r>
        <w:t>[11]), in which case the CMC updates its local document copies . Retrieval by the</w:t>
      </w:r>
      <w:r w:rsidRPr="0038081C">
        <w:t xml:space="preserve"> </w:t>
      </w:r>
      <w:r>
        <w:t xml:space="preserve">MCPTT UE using the notified HTTPS URI of the MCPTT group document is performed as specified in </w:t>
      </w:r>
      <w:r w:rsidRPr="003B0F41">
        <w:t>3GPP</w:t>
      </w:r>
      <w:r w:rsidRPr="00DF3356">
        <w:t> </w:t>
      </w:r>
      <w:r w:rsidRPr="003B0F41">
        <w:t>TS</w:t>
      </w:r>
      <w:r w:rsidRPr="00DF3356">
        <w:t> </w:t>
      </w:r>
      <w:r w:rsidRPr="003B0F41">
        <w:t>2</w:t>
      </w:r>
      <w:r>
        <w:t>4</w:t>
      </w:r>
      <w:r w:rsidRPr="003B0F41">
        <w:t>.</w:t>
      </w:r>
      <w:r>
        <w:t>381</w:t>
      </w:r>
      <w:r w:rsidRPr="00DF3356">
        <w:t> </w:t>
      </w:r>
      <w:r>
        <w:t>[5].</w:t>
      </w:r>
    </w:p>
    <w:p w14:paraId="447B7E84" w14:textId="77777777" w:rsidR="008553DB" w:rsidRPr="0038081C" w:rsidRDefault="008553DB" w:rsidP="008553DB">
      <w:pPr>
        <w:pStyle w:val="NO"/>
        <w:rPr>
          <w:rFonts w:eastAsia="SimSun"/>
          <w:lang w:eastAsia="zh-CN"/>
        </w:rPr>
      </w:pPr>
      <w:r>
        <w:t>NOTE</w:t>
      </w:r>
      <w:r w:rsidR="001D5EA6" w:rsidRPr="00DF3356">
        <w:t> </w:t>
      </w:r>
      <w:r w:rsidR="001D5EA6" w:rsidRPr="003B0F41">
        <w:t>2</w:t>
      </w:r>
      <w:r>
        <w:t>:</w:t>
      </w:r>
      <w:r>
        <w:tab/>
        <w:t xml:space="preserve">The MCPTT UE can be notified of changes to the configuration documents at any time while using the MCPTT service. </w:t>
      </w:r>
    </w:p>
    <w:p w14:paraId="50B1550F" w14:textId="77777777" w:rsidR="00EE518E" w:rsidRDefault="00EE518E" w:rsidP="00EE518E">
      <w:pPr>
        <w:pStyle w:val="Heading3"/>
      </w:pPr>
      <w:bookmarkStart w:id="27" w:name="_Toc533154226"/>
      <w:bookmarkStart w:id="28" w:name="_Toc92367302"/>
      <w:r>
        <w:t>4.2.3</w:t>
      </w:r>
      <w:r>
        <w:tab/>
        <w:t>Offline configuration</w:t>
      </w:r>
      <w:bookmarkEnd w:id="27"/>
      <w:bookmarkEnd w:id="28"/>
    </w:p>
    <w:p w14:paraId="3E1908C0" w14:textId="77777777" w:rsidR="00F64CB7" w:rsidRDefault="00EE518E">
      <w:r>
        <w:t>When configuring an MCPTT UE offline the offline configuration management server will need to support the MCPTT administrator providing the MCPTT ID of the MCPTT user for whom the MCPTT UE is being configured so that the correct configuration data for that MCPTT user can be configured in the MOs.</w:t>
      </w:r>
    </w:p>
    <w:p w14:paraId="61718198" w14:textId="77777777" w:rsidR="00EE518E" w:rsidRDefault="00EE518E" w:rsidP="00EE518E">
      <w:r>
        <w:t xml:space="preserve">The format of the MPCTT UE initial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383</w:t>
      </w:r>
      <w:r w:rsidRPr="00DF3356">
        <w:t> </w:t>
      </w:r>
      <w:r>
        <w:t>[4].</w:t>
      </w:r>
    </w:p>
    <w:p w14:paraId="5A8587DF" w14:textId="77777777" w:rsidR="00EE518E" w:rsidRPr="00DF3356" w:rsidRDefault="00EE518E" w:rsidP="00EE518E">
      <w:r>
        <w:t xml:space="preserve">The format of the MPCTT UE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383</w:t>
      </w:r>
      <w:r w:rsidRPr="00DF3356">
        <w:t> </w:t>
      </w:r>
      <w:r>
        <w:t>[4]</w:t>
      </w:r>
      <w:r w:rsidRPr="00DF3356">
        <w:t>.</w:t>
      </w:r>
    </w:p>
    <w:p w14:paraId="4FBA662E" w14:textId="77777777" w:rsidR="00EE518E" w:rsidRPr="00DF3356" w:rsidRDefault="0069673E" w:rsidP="00EE518E">
      <w:r>
        <w:t xml:space="preserve">The format of the MPCTT user profile configuration </w:t>
      </w:r>
      <w:r w:rsidR="00EE518E">
        <w:t xml:space="preserve">MO downloaded to the MCPTT UE during offline configuration is defined in </w:t>
      </w:r>
      <w:r w:rsidR="00EE518E" w:rsidRPr="003B0F41">
        <w:t>3GPP</w:t>
      </w:r>
      <w:r w:rsidR="00EE518E" w:rsidRPr="00DF3356">
        <w:t> </w:t>
      </w:r>
      <w:r w:rsidR="00EE518E" w:rsidRPr="003B0F41">
        <w:t>TS</w:t>
      </w:r>
      <w:r w:rsidR="00EE518E" w:rsidRPr="00DF3356">
        <w:t> </w:t>
      </w:r>
      <w:r w:rsidR="00EE518E" w:rsidRPr="003B0F41">
        <w:t>2</w:t>
      </w:r>
      <w:r w:rsidR="00EE518E">
        <w:t>4</w:t>
      </w:r>
      <w:r w:rsidR="00EE518E" w:rsidRPr="003B0F41">
        <w:t>.</w:t>
      </w:r>
      <w:r w:rsidR="00EE518E">
        <w:t>383</w:t>
      </w:r>
      <w:r w:rsidR="00EE518E" w:rsidRPr="00DF3356">
        <w:t> </w:t>
      </w:r>
      <w:r w:rsidR="00EE518E">
        <w:t>[4]</w:t>
      </w:r>
      <w:r w:rsidR="00EE518E" w:rsidRPr="00DF3356">
        <w:t>.</w:t>
      </w:r>
    </w:p>
    <w:p w14:paraId="3CEEC954" w14:textId="77777777" w:rsidR="00EE518E" w:rsidRPr="00DF3356" w:rsidRDefault="00EE518E" w:rsidP="00EE518E">
      <w:r>
        <w:t xml:space="preserve">The format of the MPCTT service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383</w:t>
      </w:r>
      <w:r w:rsidRPr="00DF3356">
        <w:t> </w:t>
      </w:r>
      <w:r>
        <w:t>[4]</w:t>
      </w:r>
      <w:r w:rsidRPr="00DF3356">
        <w:t>.</w:t>
      </w:r>
    </w:p>
    <w:p w14:paraId="2FAE7475" w14:textId="77777777" w:rsidR="00EE518E" w:rsidRPr="006365E4" w:rsidRDefault="00EE518E" w:rsidP="00EE518E">
      <w:r>
        <w:t xml:space="preserve">The format of the MPCTT group document MO to the MCPTT UE during offline configuration is defined in </w:t>
      </w:r>
      <w:r w:rsidRPr="003B0F41">
        <w:t>3GPP</w:t>
      </w:r>
      <w:r w:rsidRPr="00DF3356">
        <w:t> </w:t>
      </w:r>
      <w:r w:rsidRPr="003B0F41">
        <w:t>TS</w:t>
      </w:r>
      <w:r w:rsidRPr="00DF3356">
        <w:t> </w:t>
      </w:r>
      <w:r w:rsidRPr="003B0F41">
        <w:t>2</w:t>
      </w:r>
      <w:r>
        <w:t>4</w:t>
      </w:r>
      <w:r w:rsidRPr="003B0F41">
        <w:t>.</w:t>
      </w:r>
      <w:r>
        <w:t>383</w:t>
      </w:r>
      <w:r w:rsidRPr="00DF3356">
        <w:t> </w:t>
      </w:r>
      <w:r>
        <w:t>[4].</w:t>
      </w:r>
    </w:p>
    <w:p w14:paraId="52B67748" w14:textId="77777777" w:rsidR="001D5EA6" w:rsidRPr="00D55A0B" w:rsidRDefault="001D5EA6" w:rsidP="001D5EA6">
      <w:pPr>
        <w:pStyle w:val="NO"/>
      </w:pPr>
      <w:r w:rsidRPr="00D55A0B">
        <w:t>NOTE:</w:t>
      </w:r>
      <w:r w:rsidRPr="00D55A0B">
        <w:tab/>
        <w:t>If the MCPTT service administrator includes a "</w:t>
      </w:r>
      <w:r>
        <w:t>DefaultUserP</w:t>
      </w:r>
      <w:r w:rsidRPr="00D55A0B">
        <w:t xml:space="preserve">rofile" element in the MPCTT UE initial configuration </w:t>
      </w:r>
      <w:r>
        <w:t>MO</w:t>
      </w:r>
      <w:r w:rsidRPr="00D55A0B">
        <w:t xml:space="preserve"> as defined in </w:t>
      </w:r>
      <w:r w:rsidRPr="003B0F41">
        <w:t>3GPP</w:t>
      </w:r>
      <w:r w:rsidRPr="00DF3356">
        <w:t> </w:t>
      </w:r>
      <w:r w:rsidRPr="003B0F41">
        <w:t>TS</w:t>
      </w:r>
      <w:r w:rsidRPr="00DF3356">
        <w:t> </w:t>
      </w:r>
      <w:r w:rsidRPr="003B0F41">
        <w:t>2</w:t>
      </w:r>
      <w:r>
        <w:t>4</w:t>
      </w:r>
      <w:r w:rsidRPr="003B0F41">
        <w:t>.</w:t>
      </w:r>
      <w:r>
        <w:t>383</w:t>
      </w:r>
      <w:r w:rsidRPr="00DF3356">
        <w:t> </w:t>
      </w:r>
      <w:r>
        <w:t>[4]</w:t>
      </w:r>
      <w:r w:rsidRPr="00D55A0B">
        <w:t xml:space="preserve">, a MCPTT user profile configuration </w:t>
      </w:r>
      <w:r>
        <w:t>MO</w:t>
      </w:r>
      <w:r w:rsidRPr="00D55A0B">
        <w:t xml:space="preserve"> needs to first be created on the </w:t>
      </w:r>
      <w:r>
        <w:t xml:space="preserve">offline </w:t>
      </w:r>
      <w:r w:rsidRPr="00D55A0B">
        <w:t>configuration management server, containing the "</w:t>
      </w:r>
      <w:r>
        <w:t>MCPTTUserID" element</w:t>
      </w:r>
      <w:r w:rsidRPr="00D55A0B">
        <w:t xml:space="preserve"> and "</w:t>
      </w:r>
      <w:r>
        <w:t>UserProfileI</w:t>
      </w:r>
      <w:r w:rsidRPr="00D55A0B">
        <w:t xml:space="preserve">ndex" </w:t>
      </w:r>
      <w:r>
        <w:t>element</w:t>
      </w:r>
      <w:r w:rsidRPr="00D55A0B">
        <w:t xml:space="preserve"> (as defined in </w:t>
      </w:r>
      <w:r w:rsidRPr="003B0F41">
        <w:t>3GPP</w:t>
      </w:r>
      <w:r w:rsidRPr="00DF3356">
        <w:t> </w:t>
      </w:r>
      <w:r w:rsidRPr="003B0F41">
        <w:t>TS</w:t>
      </w:r>
      <w:r w:rsidRPr="00DF3356">
        <w:t> </w:t>
      </w:r>
      <w:r w:rsidRPr="003B0F41">
        <w:t>2</w:t>
      </w:r>
      <w:r>
        <w:t>4</w:t>
      </w:r>
      <w:r w:rsidRPr="003B0F41">
        <w:t>.</w:t>
      </w:r>
      <w:r>
        <w:t>383</w:t>
      </w:r>
      <w:r w:rsidRPr="00DF3356">
        <w:t> </w:t>
      </w:r>
      <w:r>
        <w:t>[4]</w:t>
      </w:r>
      <w:r w:rsidRPr="00D55A0B">
        <w:t>) that are included in the "D</w:t>
      </w:r>
      <w:r>
        <w:t>efaultUserProfile</w:t>
      </w:r>
      <w:r w:rsidRPr="00D55A0B">
        <w:t>" element.</w:t>
      </w:r>
    </w:p>
    <w:p w14:paraId="3D0AE9A3" w14:textId="77777777" w:rsidR="00352CAF" w:rsidRDefault="00352CAF" w:rsidP="00352CAF">
      <w:pPr>
        <w:pStyle w:val="Heading2"/>
      </w:pPr>
      <w:bookmarkStart w:id="29" w:name="_Toc533154227"/>
      <w:bookmarkStart w:id="30" w:name="_Toc92367303"/>
      <w:r>
        <w:t>4.3</w:t>
      </w:r>
      <w:r>
        <w:tab/>
        <w:t>MCPTT server</w:t>
      </w:r>
      <w:bookmarkEnd w:id="29"/>
      <w:bookmarkEnd w:id="30"/>
    </w:p>
    <w:p w14:paraId="66B1DBF1" w14:textId="77777777" w:rsidR="00CF504A" w:rsidRDefault="00CF504A" w:rsidP="00CF504A">
      <w:r>
        <w:t>The MCPTT server obtains the MCPTT service configuration document that contains the mission critical organisation configured parameters that defined the behaviour of the MCPTT service from the configuration management server.</w:t>
      </w:r>
    </w:p>
    <w:p w14:paraId="504FA290" w14:textId="77777777" w:rsidR="00CF504A" w:rsidRDefault="00CF504A" w:rsidP="00CF504A">
      <w:r>
        <w:t>The format of the MCPTT service configuration document downloaded to the MCPTT server is defined in subclause</w:t>
      </w:r>
      <w:r w:rsidRPr="00DF3356">
        <w:t> 7.5.</w:t>
      </w:r>
    </w:p>
    <w:p w14:paraId="1A1C4B60" w14:textId="77777777" w:rsidR="00CF504A" w:rsidRDefault="00CF504A" w:rsidP="00CF504A">
      <w:r>
        <w:t>The MCPTT server obtains the MCPTT service configuration document that contains the mission critical organisation configured parameters that defined the behaviour of the MCPTT service from the configuration management server.</w:t>
      </w:r>
    </w:p>
    <w:p w14:paraId="4A846C47" w14:textId="77777777" w:rsidR="00CF504A" w:rsidRDefault="00CF504A" w:rsidP="00CF504A">
      <w:r>
        <w:t>The MCPTT server subscribes to the MCPTT service configuration document for each mission critical organisation that is provisioned that is supported by the MCPTT server using the procedure specified in subclause</w:t>
      </w:r>
      <w:r w:rsidRPr="00DF3356">
        <w:t> </w:t>
      </w:r>
      <w:r>
        <w:t>6.3.13.2.3. How the MCPTT server is provisioned with the identities of the mission critical organisations is out of scope of the present document.</w:t>
      </w:r>
    </w:p>
    <w:p w14:paraId="553AC7CB" w14:textId="77777777" w:rsidR="00CF504A" w:rsidRDefault="00CF504A" w:rsidP="00CF504A">
      <w:r>
        <w:t xml:space="preserve">If the MCPTT service configuration document has been updated since the current version stored at the MCPTT server, then the MCPTT server will receive a SIP NOTIFY request containing an HTTPS URI of the MCPTT service </w:t>
      </w:r>
      <w:r>
        <w:lastRenderedPageBreak/>
        <w:t>configuration document. Retrieval by the MCPTT server, using the notified HTTPS URI, of the MCPTT service configuration document is performed as specified in subclause</w:t>
      </w:r>
      <w:r w:rsidRPr="00DF3356">
        <w:t> </w:t>
      </w:r>
      <w:r>
        <w:t>6.3.3.2.3.</w:t>
      </w:r>
    </w:p>
    <w:p w14:paraId="4B0F9515" w14:textId="77777777" w:rsidR="00CF504A" w:rsidRDefault="00CF504A" w:rsidP="00CF504A">
      <w:pPr>
        <w:pStyle w:val="NO"/>
        <w:rPr>
          <w:rFonts w:eastAsia="SimSun"/>
          <w:lang w:eastAsia="zh-CN"/>
        </w:rPr>
      </w:pPr>
      <w:r>
        <w:t>NOTE:</w:t>
      </w:r>
      <w:r>
        <w:tab/>
        <w:t>The MCPTT server can be notified of changes to the MCPTT service management configuration document at any time while operating the MCPTT service.</w:t>
      </w:r>
    </w:p>
    <w:p w14:paraId="2FD71468" w14:textId="77777777" w:rsidR="00CF504A" w:rsidRDefault="00CF504A" w:rsidP="00CF504A">
      <w:r>
        <w:t>The format of the MCPTT service configuration document downloaded to the MCPTT server is defined in subclause</w:t>
      </w:r>
      <w:r w:rsidRPr="00DF3356">
        <w:t> 7.5.</w:t>
      </w:r>
    </w:p>
    <w:p w14:paraId="6936A216" w14:textId="77777777" w:rsidR="00352CAF" w:rsidRDefault="00352CAF" w:rsidP="00352CAF">
      <w:pPr>
        <w:pStyle w:val="Heading2"/>
      </w:pPr>
      <w:bookmarkStart w:id="31" w:name="_Toc533154228"/>
      <w:bookmarkStart w:id="32" w:name="_Toc92367304"/>
      <w:r>
        <w:t>4.4</w:t>
      </w:r>
      <w:r>
        <w:tab/>
        <w:t>Configuration management server</w:t>
      </w:r>
      <w:bookmarkEnd w:id="31"/>
      <w:bookmarkEnd w:id="32"/>
    </w:p>
    <w:p w14:paraId="6FF50AB1" w14:textId="77777777" w:rsidR="00E90CA5" w:rsidRDefault="00E90CA5" w:rsidP="00E90CA5">
      <w:pPr>
        <w:rPr>
          <w:lang w:val="en-US"/>
        </w:rPr>
      </w:pPr>
      <w:r>
        <w:rPr>
          <w:lang w:val="en-US"/>
        </w:rPr>
        <w:t xml:space="preserve">The following applies to the </w:t>
      </w:r>
      <w:r w:rsidRPr="00C11986">
        <w:rPr>
          <w:lang w:val="en-US"/>
        </w:rPr>
        <w:t>configuration management server</w:t>
      </w:r>
      <w:r>
        <w:rPr>
          <w:lang w:val="en-US"/>
        </w:rPr>
        <w:t xml:space="preserve"> used for online configuration.</w:t>
      </w:r>
    </w:p>
    <w:p w14:paraId="26A82D4D" w14:textId="77777777" w:rsidR="00E90CA5" w:rsidRDefault="00E90CA5" w:rsidP="00E90CA5">
      <w:pPr>
        <w:rPr>
          <w:lang w:val="en-US"/>
        </w:rPr>
      </w:pPr>
      <w:r>
        <w:rPr>
          <w:lang w:val="en-US"/>
        </w:rPr>
        <w:t xml:space="preserve">The </w:t>
      </w:r>
      <w:r w:rsidRPr="00C11986">
        <w:rPr>
          <w:lang w:val="en-US"/>
        </w:rPr>
        <w:t>configuration management server</w:t>
      </w:r>
      <w:r>
        <w:rPr>
          <w:lang w:val="en-US"/>
        </w:rPr>
        <w:t xml:space="preserve"> needs to convert the MCPTT UE initial configuration document received from a MCPTT </w:t>
      </w:r>
      <w:r>
        <w:t xml:space="preserve">administrator into an appropriate format for configuration of the </w:t>
      </w:r>
      <w:r>
        <w:rPr>
          <w:lang w:val="en-US"/>
        </w:rPr>
        <w:t>MCPTT UE in</w:t>
      </w:r>
      <w:r w:rsidR="001D5EA6">
        <w:rPr>
          <w:lang w:val="en-US"/>
        </w:rPr>
        <w:t>i</w:t>
      </w:r>
      <w:r>
        <w:rPr>
          <w:lang w:val="en-US"/>
        </w:rPr>
        <w:t>tial configuration MO.</w:t>
      </w:r>
    </w:p>
    <w:p w14:paraId="1CDEA656" w14:textId="77777777" w:rsidR="001D5EA6" w:rsidRDefault="001D5EA6" w:rsidP="001D5EA6">
      <w:pPr>
        <w:rPr>
          <w:lang w:val="en-US"/>
        </w:rPr>
      </w:pPr>
      <w:r>
        <w:rPr>
          <w:lang w:val="en-US"/>
        </w:rPr>
        <w:t xml:space="preserve">If the </w:t>
      </w:r>
      <w:r>
        <w:rPr>
          <w:rFonts w:eastAsia="SimSun"/>
          <w:lang w:eastAsia="zh-CN"/>
        </w:rPr>
        <w:t>MCPTT UE initial configuration MO contains a &lt;default-user-profile&gt; element that identifies a MCPTT user profile configuration document, t</w:t>
      </w:r>
      <w:r>
        <w:rPr>
          <w:lang w:val="en-US"/>
        </w:rPr>
        <w:t xml:space="preserve">he </w:t>
      </w:r>
      <w:r w:rsidRPr="00C11986">
        <w:rPr>
          <w:lang w:val="en-US"/>
        </w:rPr>
        <w:t>configuration management server</w:t>
      </w:r>
      <w:r>
        <w:rPr>
          <w:lang w:val="en-US"/>
        </w:rPr>
        <w:t xml:space="preserve"> needs to convert the identified MCPTT user profile configuration document received from a MCPTT </w:t>
      </w:r>
      <w:r>
        <w:t xml:space="preserve">administrator into an appropriate format for configuration of the </w:t>
      </w:r>
      <w:r>
        <w:rPr>
          <w:lang w:val="en-US"/>
        </w:rPr>
        <w:t>MCPTT user profile configuration MO.</w:t>
      </w:r>
    </w:p>
    <w:p w14:paraId="249FF009" w14:textId="77777777" w:rsidR="005952D2" w:rsidRPr="00C11986" w:rsidRDefault="005952D2" w:rsidP="005952D2">
      <w:pPr>
        <w:rPr>
          <w:lang w:val="en-US"/>
        </w:rPr>
      </w:pPr>
      <w:r w:rsidRPr="00C11986">
        <w:rPr>
          <w:lang w:val="en-US"/>
        </w:rPr>
        <w:t xml:space="preserve">Once an MCPTT </w:t>
      </w:r>
      <w:r>
        <w:rPr>
          <w:lang w:val="en-US"/>
        </w:rPr>
        <w:t>U</w:t>
      </w:r>
      <w:r w:rsidRPr="00C11986">
        <w:rPr>
          <w:lang w:val="en-US"/>
        </w:rPr>
        <w:t xml:space="preserve">ser </w:t>
      </w:r>
      <w:r>
        <w:rPr>
          <w:lang w:val="en-US"/>
        </w:rPr>
        <w:t>P</w:t>
      </w:r>
      <w:r w:rsidRPr="00C11986">
        <w:rPr>
          <w:lang w:val="en-US"/>
        </w:rPr>
        <w:t xml:space="preserve">rofile </w:t>
      </w:r>
      <w:r>
        <w:rPr>
          <w:lang w:val="en-US"/>
        </w:rPr>
        <w:t xml:space="preserve">configuration document </w:t>
      </w:r>
      <w:r w:rsidRPr="00C11986">
        <w:rPr>
          <w:lang w:val="en-US"/>
        </w:rPr>
        <w:t xml:space="preserve">has been created or updated by the MCPTT UE, the configuration management server uses the procedures specified in </w:t>
      </w:r>
      <w:r w:rsidRPr="003B0F41">
        <w:t>3GPP</w:t>
      </w:r>
      <w:r w:rsidRPr="00DF3356">
        <w:t> </w:t>
      </w:r>
      <w:r w:rsidRPr="003B0F41">
        <w:t>TS</w:t>
      </w:r>
      <w:r w:rsidRPr="00DF3356">
        <w:t xml:space="preserve"> 29.283 [7] to store MCPTT user profile </w:t>
      </w:r>
      <w:r>
        <w:t xml:space="preserve">configuration document as the user profile </w:t>
      </w:r>
      <w:r w:rsidRPr="00DF3356">
        <w:t>in the MCPTT user database.</w:t>
      </w:r>
    </w:p>
    <w:p w14:paraId="26C844FD" w14:textId="77777777" w:rsidR="005952D2" w:rsidRPr="00DF3356" w:rsidRDefault="005952D2" w:rsidP="005952D2">
      <w:r w:rsidRPr="00C11986">
        <w:rPr>
          <w:lang w:val="en-US"/>
        </w:rPr>
        <w:t xml:space="preserve">In order to download </w:t>
      </w:r>
      <w:r w:rsidRPr="00DF3356">
        <w:t xml:space="preserve">MCPTT the user profile </w:t>
      </w:r>
      <w:r>
        <w:t xml:space="preserve">configuration document </w:t>
      </w:r>
      <w:r w:rsidRPr="00C11986">
        <w:rPr>
          <w:lang w:val="en-US"/>
        </w:rPr>
        <w:t>to an MCPTT UE or to support an MCPTT UE updating the MCPTT user profile</w:t>
      </w:r>
      <w:r>
        <w:rPr>
          <w:lang w:val="en-US"/>
        </w:rPr>
        <w:t xml:space="preserve"> configuration document</w:t>
      </w:r>
      <w:r w:rsidRPr="00C11986">
        <w:rPr>
          <w:lang w:val="en-US"/>
        </w:rPr>
        <w:t xml:space="preserve">, the configuration management server uses the procedures specified in </w:t>
      </w:r>
      <w:r w:rsidRPr="003B0F41">
        <w:t>3GPP</w:t>
      </w:r>
      <w:r w:rsidRPr="00DF3356">
        <w:t> </w:t>
      </w:r>
      <w:r w:rsidRPr="003B0F41">
        <w:t>TS</w:t>
      </w:r>
      <w:r w:rsidRPr="00DF3356">
        <w:t> 29.283 [7] to obtain the MCPTT user profile from the MCPTT user database.</w:t>
      </w:r>
    </w:p>
    <w:p w14:paraId="6C0B6ED5" w14:textId="77777777" w:rsidR="005952D2" w:rsidRPr="00DF3356" w:rsidRDefault="005952D2" w:rsidP="005952D2">
      <w:r w:rsidRPr="00C11986">
        <w:rPr>
          <w:lang w:val="en-US"/>
        </w:rPr>
        <w:t xml:space="preserve">In order to be notified of changes to an </w:t>
      </w:r>
      <w:r w:rsidRPr="00DF3356">
        <w:t>MCPTT user profile</w:t>
      </w:r>
      <w:r>
        <w:t xml:space="preserve"> configuration document</w:t>
      </w:r>
      <w:r w:rsidRPr="00DF3356">
        <w:t xml:space="preserve"> </w:t>
      </w:r>
      <w:r w:rsidRPr="00C11986">
        <w:rPr>
          <w:lang w:val="en-US"/>
        </w:rPr>
        <w:t xml:space="preserve">that have been subscribed to by an MCPTT UE, the configuration management server uses the procedures specified in </w:t>
      </w:r>
      <w:r w:rsidRPr="003B0F41">
        <w:t>3GPP</w:t>
      </w:r>
      <w:r w:rsidRPr="00DF3356">
        <w:t> </w:t>
      </w:r>
      <w:r w:rsidRPr="003B0F41">
        <w:t>TS</w:t>
      </w:r>
      <w:r w:rsidRPr="00DF3356">
        <w:t> 29.283 [7] to be notified of changes to the MCPTT user profile stored in the MCPTT user database.</w:t>
      </w:r>
    </w:p>
    <w:p w14:paraId="0DA7C1D1" w14:textId="77777777" w:rsidR="005952D2" w:rsidRPr="00DF3356" w:rsidRDefault="005952D2" w:rsidP="005952D2">
      <w:r w:rsidRPr="00C11986">
        <w:rPr>
          <w:lang w:val="en-US"/>
        </w:rPr>
        <w:t xml:space="preserve">In order to delete the </w:t>
      </w:r>
      <w:r w:rsidRPr="00DF3356">
        <w:t xml:space="preserve">MCPTT user profile </w:t>
      </w:r>
      <w:r w:rsidRPr="00C11986">
        <w:rPr>
          <w:lang w:val="en-US"/>
        </w:rPr>
        <w:t xml:space="preserve">when requested by an MCPTT UE, the configuration management server uses the procedures specified in </w:t>
      </w:r>
      <w:r w:rsidRPr="003B0F41">
        <w:t>3GPP</w:t>
      </w:r>
      <w:r w:rsidRPr="00DF3356">
        <w:t> </w:t>
      </w:r>
      <w:r w:rsidRPr="003B0F41">
        <w:t>TS</w:t>
      </w:r>
      <w:r w:rsidRPr="00DF3356">
        <w:t> 29.283 [7] to delete the MCPTT user profile from the MCPTT user database.</w:t>
      </w:r>
    </w:p>
    <w:p w14:paraId="77C319B5" w14:textId="77777777" w:rsidR="00E90CA5" w:rsidRPr="00E55E5D" w:rsidRDefault="00E90CA5" w:rsidP="00E90CA5">
      <w:pPr>
        <w:pStyle w:val="NO"/>
      </w:pPr>
      <w:r>
        <w:t>NOTE:</w:t>
      </w:r>
      <w:r>
        <w:tab/>
        <w:t>The configuration management server and group management server functionality for offline configuration is out of scope of the present document.</w:t>
      </w:r>
    </w:p>
    <w:p w14:paraId="12BE2A18" w14:textId="77777777" w:rsidR="00131C35" w:rsidRDefault="00131C35" w:rsidP="00131C35">
      <w:pPr>
        <w:pStyle w:val="Heading1"/>
      </w:pPr>
      <w:bookmarkStart w:id="33" w:name="_Toc533154229"/>
      <w:bookmarkStart w:id="34" w:name="_Toc92367305"/>
      <w:r>
        <w:t>5</w:t>
      </w:r>
      <w:r>
        <w:tab/>
        <w:t>Functional entities</w:t>
      </w:r>
      <w:bookmarkEnd w:id="33"/>
      <w:bookmarkEnd w:id="34"/>
    </w:p>
    <w:p w14:paraId="24619F94" w14:textId="77777777" w:rsidR="00131C35" w:rsidRDefault="00131C35" w:rsidP="00131C35">
      <w:pPr>
        <w:pStyle w:val="Heading2"/>
      </w:pPr>
      <w:bookmarkStart w:id="35" w:name="_Toc533154230"/>
      <w:bookmarkStart w:id="36" w:name="_Toc92367306"/>
      <w:r>
        <w:t>5.1</w:t>
      </w:r>
      <w:r>
        <w:tab/>
        <w:t>Configuration management client (CMC)</w:t>
      </w:r>
      <w:bookmarkEnd w:id="35"/>
      <w:bookmarkEnd w:id="36"/>
    </w:p>
    <w:p w14:paraId="5033C7D5" w14:textId="77777777" w:rsidR="005B4A60" w:rsidRDefault="005B4A60" w:rsidP="005B4A60">
      <w:r>
        <w:t>T</w:t>
      </w:r>
      <w:r w:rsidR="004129F3">
        <w:t>o be compliant with the procedures in the present document t</w:t>
      </w:r>
      <w:r>
        <w:t>he CMC shall:</w:t>
      </w:r>
    </w:p>
    <w:p w14:paraId="6D8612C3" w14:textId="77777777" w:rsidR="00AD590F" w:rsidRDefault="00AD590F" w:rsidP="00AD590F">
      <w:pPr>
        <w:pStyle w:val="B1"/>
      </w:pPr>
      <w:r>
        <w:t>-</w:t>
      </w:r>
      <w:r>
        <w:tab/>
        <w:t>shall support the role of XCAP client as specified in IETF RFC 4825 [14];</w:t>
      </w:r>
    </w:p>
    <w:p w14:paraId="4B8AC19E" w14:textId="77777777" w:rsidR="005B4A60" w:rsidRDefault="005B4A60" w:rsidP="005B4A60">
      <w:pPr>
        <w:pStyle w:val="B1"/>
      </w:pPr>
      <w:r>
        <w:t>-</w:t>
      </w:r>
      <w:r>
        <w:tab/>
        <w:t xml:space="preserve">support the role of XDMC as specified in OMA OMA-TS-XDM_Core-V2_1 [2]; </w:t>
      </w:r>
    </w:p>
    <w:p w14:paraId="2532B121" w14:textId="77777777" w:rsidR="004129F3" w:rsidRDefault="005B4A60" w:rsidP="004129F3">
      <w:pPr>
        <w:pStyle w:val="B1"/>
      </w:pPr>
      <w:r>
        <w:t>-</w:t>
      </w:r>
      <w:r>
        <w:tab/>
        <w:t xml:space="preserve">support the procedures in </w:t>
      </w:r>
      <w:r w:rsidR="00D43AB6">
        <w:t>subclause 6.3.1.</w:t>
      </w:r>
      <w:r w:rsidR="004129F3">
        <w:t>1;</w:t>
      </w:r>
    </w:p>
    <w:p w14:paraId="24C1F397" w14:textId="77777777" w:rsidR="004129F3" w:rsidRDefault="004129F3" w:rsidP="004129F3">
      <w:pPr>
        <w:pStyle w:val="B1"/>
      </w:pPr>
      <w:r>
        <w:t>-</w:t>
      </w:r>
      <w:r>
        <w:tab/>
        <w:t xml:space="preserve">support the procedures in </w:t>
      </w:r>
      <w:r w:rsidR="005B4A60">
        <w:t>subclause 6.3.2.2</w:t>
      </w:r>
      <w:r>
        <w:t>;</w:t>
      </w:r>
      <w:r w:rsidR="00D43AB6">
        <w:t xml:space="preserve"> </w:t>
      </w:r>
    </w:p>
    <w:p w14:paraId="3FAAAEF6" w14:textId="77777777" w:rsidR="004129F3" w:rsidRDefault="004129F3" w:rsidP="004129F3">
      <w:pPr>
        <w:pStyle w:val="B1"/>
      </w:pPr>
      <w:r>
        <w:t>-</w:t>
      </w:r>
      <w:r>
        <w:tab/>
        <w:t xml:space="preserve">support the procedures in </w:t>
      </w:r>
      <w:r w:rsidR="005B4A60">
        <w:t>subclause 6.3.3.2.2</w:t>
      </w:r>
      <w:r>
        <w:t>;</w:t>
      </w:r>
    </w:p>
    <w:p w14:paraId="1206FBAC" w14:textId="77777777" w:rsidR="004129F3" w:rsidRDefault="004129F3" w:rsidP="004129F3">
      <w:pPr>
        <w:pStyle w:val="B1"/>
      </w:pPr>
      <w:r>
        <w:t>-</w:t>
      </w:r>
      <w:r>
        <w:tab/>
        <w:t>support the procedures in subclause 6.3.8.2.2;</w:t>
      </w:r>
    </w:p>
    <w:p w14:paraId="30F1A2F8" w14:textId="77777777" w:rsidR="004129F3" w:rsidRDefault="004129F3" w:rsidP="004129F3">
      <w:pPr>
        <w:pStyle w:val="B1"/>
      </w:pPr>
      <w:r>
        <w:t>-</w:t>
      </w:r>
      <w:r>
        <w:tab/>
        <w:t>support the procedures in subclause 6.3.11.2.2; and</w:t>
      </w:r>
    </w:p>
    <w:p w14:paraId="4105C163" w14:textId="77777777" w:rsidR="005B4A60" w:rsidRDefault="004129F3" w:rsidP="004129F3">
      <w:pPr>
        <w:pStyle w:val="B1"/>
      </w:pPr>
      <w:r>
        <w:t>-</w:t>
      </w:r>
      <w:r>
        <w:tab/>
        <w:t>support the procedures in subclause 6.3.13.2</w:t>
      </w:r>
      <w:r w:rsidR="005B4A60">
        <w:t>.</w:t>
      </w:r>
    </w:p>
    <w:p w14:paraId="14D8BCC6" w14:textId="77777777" w:rsidR="004129F3" w:rsidRDefault="005B4A60" w:rsidP="004129F3">
      <w:r>
        <w:t>The CMC may</w:t>
      </w:r>
      <w:r w:rsidR="004129F3">
        <w:t>:</w:t>
      </w:r>
      <w:r w:rsidRPr="00826E5B">
        <w:t xml:space="preserve"> </w:t>
      </w:r>
    </w:p>
    <w:p w14:paraId="59CEA82F" w14:textId="77777777" w:rsidR="00DB3AF3" w:rsidRDefault="004129F3">
      <w:pPr>
        <w:pStyle w:val="B1"/>
      </w:pPr>
      <w:r>
        <w:t>-</w:t>
      </w:r>
      <w:r>
        <w:tab/>
      </w:r>
      <w:r w:rsidR="005B4A60">
        <w:t>support the procedures in subclause 6.2.2</w:t>
      </w:r>
      <w:r w:rsidR="00D30F8E">
        <w:t>;</w:t>
      </w:r>
    </w:p>
    <w:p w14:paraId="6816EC03" w14:textId="77777777" w:rsidR="00DB3AF3" w:rsidRDefault="00D30F8E">
      <w:pPr>
        <w:pStyle w:val="B1"/>
      </w:pPr>
      <w:r>
        <w:lastRenderedPageBreak/>
        <w:t>-</w:t>
      </w:r>
      <w:r>
        <w:tab/>
        <w:t xml:space="preserve">support the procedures in </w:t>
      </w:r>
      <w:r w:rsidR="005B4A60">
        <w:t>subclause 6.3.4.2</w:t>
      </w:r>
      <w:r>
        <w:t>;</w:t>
      </w:r>
    </w:p>
    <w:p w14:paraId="5269203B" w14:textId="77777777" w:rsidR="00DB3AF3" w:rsidRDefault="00D30F8E">
      <w:pPr>
        <w:pStyle w:val="B1"/>
      </w:pPr>
      <w:r>
        <w:t>-</w:t>
      </w:r>
      <w:r>
        <w:tab/>
        <w:t xml:space="preserve">support the procedures in </w:t>
      </w:r>
      <w:r w:rsidR="005B4A60">
        <w:t>subclause 6.3.5.2</w:t>
      </w:r>
      <w:r>
        <w:t>;</w:t>
      </w:r>
    </w:p>
    <w:p w14:paraId="26065BEA" w14:textId="77777777" w:rsidR="00DB3AF3" w:rsidRDefault="00D30F8E">
      <w:pPr>
        <w:pStyle w:val="B1"/>
      </w:pPr>
      <w:r>
        <w:t>-</w:t>
      </w:r>
      <w:r>
        <w:tab/>
        <w:t>support the procedures in subclause 6.3.6.2.2;</w:t>
      </w:r>
    </w:p>
    <w:p w14:paraId="5D00E9BC" w14:textId="77777777" w:rsidR="00DB3AF3" w:rsidRDefault="00D30F8E">
      <w:pPr>
        <w:pStyle w:val="B1"/>
      </w:pPr>
      <w:r>
        <w:t>-</w:t>
      </w:r>
      <w:r>
        <w:tab/>
        <w:t>support the procedures in subclause 6.3.7.2.2;</w:t>
      </w:r>
    </w:p>
    <w:p w14:paraId="0713C750" w14:textId="77777777" w:rsidR="00D30F8E" w:rsidRDefault="00D30F8E" w:rsidP="00D30F8E">
      <w:pPr>
        <w:pStyle w:val="B1"/>
      </w:pPr>
      <w:r>
        <w:t>-</w:t>
      </w:r>
      <w:r>
        <w:tab/>
        <w:t>support the procedures in subclause 6.3.9.2.2;</w:t>
      </w:r>
    </w:p>
    <w:p w14:paraId="1CD1FEC3" w14:textId="77777777" w:rsidR="00D30F8E" w:rsidRDefault="00D30F8E" w:rsidP="00D30F8E">
      <w:pPr>
        <w:pStyle w:val="B1"/>
      </w:pPr>
      <w:r>
        <w:t>-</w:t>
      </w:r>
      <w:r>
        <w:tab/>
        <w:t>support the procedures in subclause 6.3.10.2.2; and</w:t>
      </w:r>
    </w:p>
    <w:p w14:paraId="3F27493E" w14:textId="77777777" w:rsidR="00DB3AF3" w:rsidRDefault="00D30F8E">
      <w:pPr>
        <w:pStyle w:val="B1"/>
      </w:pPr>
      <w:r>
        <w:t>-</w:t>
      </w:r>
      <w:r>
        <w:tab/>
        <w:t>support the procedures in subclause 6.3.12.2.2.</w:t>
      </w:r>
    </w:p>
    <w:p w14:paraId="6131B786" w14:textId="77777777" w:rsidR="00131C35" w:rsidRDefault="00131C35" w:rsidP="00131C35">
      <w:pPr>
        <w:pStyle w:val="Heading2"/>
      </w:pPr>
      <w:bookmarkStart w:id="37" w:name="_Toc533154231"/>
      <w:bookmarkStart w:id="38" w:name="_Toc92367307"/>
      <w:r>
        <w:t>5.2</w:t>
      </w:r>
      <w:r>
        <w:tab/>
        <w:t>Configuration management server (CMS)</w:t>
      </w:r>
      <w:bookmarkEnd w:id="37"/>
      <w:bookmarkEnd w:id="38"/>
    </w:p>
    <w:p w14:paraId="4B5A6E04" w14:textId="77777777" w:rsidR="005B4A60" w:rsidRDefault="005B4A60" w:rsidP="005B4A60">
      <w:r>
        <w:t>T</w:t>
      </w:r>
      <w:r w:rsidR="00D30F8E">
        <w:t>o be compliant with the procedures in the present document t</w:t>
      </w:r>
      <w:r>
        <w:t>he CMS shall:</w:t>
      </w:r>
    </w:p>
    <w:p w14:paraId="673B5D3A" w14:textId="77777777" w:rsidR="00AD590F" w:rsidRDefault="00AD590F" w:rsidP="00AD590F">
      <w:pPr>
        <w:pStyle w:val="B1"/>
      </w:pPr>
      <w:r>
        <w:t>-</w:t>
      </w:r>
      <w:r>
        <w:tab/>
        <w:t>shall support the role of XCAP server as specified in IETF RFC 4825 [14];</w:t>
      </w:r>
    </w:p>
    <w:p w14:paraId="6B7468BD" w14:textId="77777777" w:rsidR="005B4A60" w:rsidRDefault="005B4A60" w:rsidP="005B4A60">
      <w:pPr>
        <w:pStyle w:val="B1"/>
      </w:pPr>
      <w:r>
        <w:t>-</w:t>
      </w:r>
      <w:r>
        <w:tab/>
        <w:t xml:space="preserve">support the role of XDMS as specified in OMA OMA-TS-XDM_Core-V2_1 [2]; </w:t>
      </w:r>
    </w:p>
    <w:p w14:paraId="6BE2FF5D" w14:textId="77777777" w:rsidR="00D30F8E" w:rsidRDefault="005B4A60" w:rsidP="00D30F8E">
      <w:pPr>
        <w:pStyle w:val="B1"/>
      </w:pPr>
      <w:r>
        <w:t>-</w:t>
      </w:r>
      <w:r>
        <w:tab/>
        <w:t>support the procedures in subclause 6.2.4</w:t>
      </w:r>
      <w:r w:rsidR="00D30F8E">
        <w:t xml:space="preserve">; </w:t>
      </w:r>
    </w:p>
    <w:p w14:paraId="7E6B716B" w14:textId="77777777" w:rsidR="00D30F8E" w:rsidRDefault="00D30F8E" w:rsidP="00D30F8E">
      <w:pPr>
        <w:pStyle w:val="B1"/>
      </w:pPr>
      <w:r>
        <w:t>-</w:t>
      </w:r>
      <w:r>
        <w:tab/>
        <w:t>support the procedures in subclause 6.3.1.2;</w:t>
      </w:r>
    </w:p>
    <w:p w14:paraId="7AEAFF97" w14:textId="77777777" w:rsidR="00D30F8E" w:rsidRDefault="00D30F8E" w:rsidP="00D30F8E">
      <w:pPr>
        <w:pStyle w:val="B1"/>
      </w:pPr>
      <w:r>
        <w:t>-</w:t>
      </w:r>
      <w:r>
        <w:tab/>
        <w:t xml:space="preserve">support the procedures in </w:t>
      </w:r>
      <w:r w:rsidR="005B4A60">
        <w:t>subclause 6.3.2.3</w:t>
      </w:r>
      <w:r>
        <w:t>;</w:t>
      </w:r>
    </w:p>
    <w:p w14:paraId="245C4F73" w14:textId="77777777" w:rsidR="00D30F8E" w:rsidRDefault="00D30F8E" w:rsidP="00D30F8E">
      <w:pPr>
        <w:pStyle w:val="B1"/>
      </w:pPr>
      <w:r>
        <w:t>-</w:t>
      </w:r>
      <w:r>
        <w:tab/>
        <w:t xml:space="preserve">support the procedures in </w:t>
      </w:r>
      <w:r w:rsidR="005B4A60">
        <w:t>subclause 6.3.3.3</w:t>
      </w:r>
      <w:r>
        <w:t>;</w:t>
      </w:r>
    </w:p>
    <w:p w14:paraId="0460B18B" w14:textId="77777777" w:rsidR="00D30F8E" w:rsidRDefault="00D30F8E" w:rsidP="00D30F8E">
      <w:pPr>
        <w:pStyle w:val="B1"/>
      </w:pPr>
      <w:r>
        <w:t>-</w:t>
      </w:r>
      <w:r>
        <w:tab/>
        <w:t xml:space="preserve">support the procedures in </w:t>
      </w:r>
      <w:r w:rsidR="005B4A60">
        <w:t>subclause 6.3.4.3</w:t>
      </w:r>
      <w:r>
        <w:t>;</w:t>
      </w:r>
      <w:r w:rsidR="005B4A60">
        <w:t xml:space="preserve"> </w:t>
      </w:r>
    </w:p>
    <w:p w14:paraId="0C87CEE8" w14:textId="77777777" w:rsidR="00D30F8E" w:rsidRDefault="00D30F8E" w:rsidP="00D30F8E">
      <w:pPr>
        <w:pStyle w:val="B1"/>
      </w:pPr>
      <w:r>
        <w:t>-</w:t>
      </w:r>
      <w:r>
        <w:tab/>
        <w:t xml:space="preserve">support the procedures in </w:t>
      </w:r>
      <w:r w:rsidR="005B4A60">
        <w:t>subclause 6.3.5.3</w:t>
      </w:r>
      <w:r>
        <w:t>;</w:t>
      </w:r>
    </w:p>
    <w:p w14:paraId="5119509B" w14:textId="77777777" w:rsidR="00D30F8E" w:rsidRDefault="00D30F8E" w:rsidP="00D30F8E">
      <w:pPr>
        <w:pStyle w:val="B1"/>
      </w:pPr>
      <w:r>
        <w:t>-</w:t>
      </w:r>
      <w:r>
        <w:tab/>
        <w:t>support the procedures in subclause 6.3.6.3;</w:t>
      </w:r>
    </w:p>
    <w:p w14:paraId="5336183C" w14:textId="77777777" w:rsidR="00D30F8E" w:rsidRDefault="00D30F8E" w:rsidP="00D30F8E">
      <w:pPr>
        <w:pStyle w:val="B1"/>
      </w:pPr>
      <w:r>
        <w:t>-</w:t>
      </w:r>
      <w:r>
        <w:tab/>
        <w:t>support the procedures in subclause 6.3.7.3;</w:t>
      </w:r>
    </w:p>
    <w:p w14:paraId="5D4C8C0A" w14:textId="77777777" w:rsidR="00D30F8E" w:rsidRDefault="00D30F8E" w:rsidP="00D30F8E">
      <w:pPr>
        <w:pStyle w:val="B1"/>
      </w:pPr>
      <w:r>
        <w:t>-</w:t>
      </w:r>
      <w:r>
        <w:tab/>
        <w:t>support the procedures in subclause 6.3.8.3;</w:t>
      </w:r>
    </w:p>
    <w:p w14:paraId="5CA53818" w14:textId="77777777" w:rsidR="00D30F8E" w:rsidRDefault="00D30F8E" w:rsidP="00D30F8E">
      <w:pPr>
        <w:pStyle w:val="B1"/>
      </w:pPr>
      <w:r>
        <w:t>-</w:t>
      </w:r>
      <w:r>
        <w:tab/>
        <w:t>support the procedures in subclause 6.3.9.3;</w:t>
      </w:r>
    </w:p>
    <w:p w14:paraId="4965D01A" w14:textId="77777777" w:rsidR="00D30F8E" w:rsidRDefault="00D30F8E" w:rsidP="00D30F8E">
      <w:pPr>
        <w:pStyle w:val="B1"/>
      </w:pPr>
      <w:r>
        <w:t>-</w:t>
      </w:r>
      <w:r>
        <w:tab/>
        <w:t>support the procedures in subclause 6.3.10.3;</w:t>
      </w:r>
    </w:p>
    <w:p w14:paraId="61ED580D" w14:textId="77777777" w:rsidR="00D30F8E" w:rsidRDefault="00D30F8E" w:rsidP="00D30F8E">
      <w:pPr>
        <w:pStyle w:val="B1"/>
      </w:pPr>
      <w:r>
        <w:t>-</w:t>
      </w:r>
      <w:r>
        <w:tab/>
        <w:t>support the procedures in subclause 6.3.11.3;</w:t>
      </w:r>
    </w:p>
    <w:p w14:paraId="6957C60F" w14:textId="77777777" w:rsidR="00D30F8E" w:rsidRDefault="00D30F8E" w:rsidP="00D30F8E">
      <w:pPr>
        <w:pStyle w:val="B1"/>
      </w:pPr>
      <w:r>
        <w:t>-</w:t>
      </w:r>
      <w:r>
        <w:tab/>
        <w:t>support the procedures in subclause 6.3.12.3; and</w:t>
      </w:r>
    </w:p>
    <w:p w14:paraId="67561765" w14:textId="77777777" w:rsidR="005B4A60" w:rsidRPr="005B4A60" w:rsidRDefault="00D30F8E" w:rsidP="00D30F8E">
      <w:pPr>
        <w:pStyle w:val="B1"/>
      </w:pPr>
      <w:r>
        <w:t>-</w:t>
      </w:r>
      <w:r>
        <w:tab/>
        <w:t>support the procedures in subclause 6.3.13.3</w:t>
      </w:r>
      <w:r w:rsidR="005B4A60">
        <w:t>.</w:t>
      </w:r>
    </w:p>
    <w:p w14:paraId="6CCC77BF" w14:textId="77777777" w:rsidR="00D30F8E" w:rsidRDefault="00D30F8E" w:rsidP="00D30F8E">
      <w:pPr>
        <w:pStyle w:val="Heading2"/>
      </w:pPr>
      <w:bookmarkStart w:id="39" w:name="_Toc533154232"/>
      <w:bookmarkStart w:id="40" w:name="_Toc92367308"/>
      <w:r>
        <w:t>5.3</w:t>
      </w:r>
      <w:r>
        <w:tab/>
        <w:t>MCPTT server</w:t>
      </w:r>
      <w:bookmarkEnd w:id="39"/>
      <w:bookmarkEnd w:id="40"/>
    </w:p>
    <w:p w14:paraId="7B1AD677" w14:textId="77777777" w:rsidR="00D30F8E" w:rsidRDefault="00D30F8E" w:rsidP="00D30F8E">
      <w:r>
        <w:t>To be compliant with the procedures in the present document, the MCPTT server:</w:t>
      </w:r>
    </w:p>
    <w:p w14:paraId="4FA28BA4" w14:textId="77777777" w:rsidR="00AD590F" w:rsidRDefault="00AD590F" w:rsidP="00AD590F">
      <w:pPr>
        <w:pStyle w:val="B1"/>
      </w:pPr>
      <w:r>
        <w:t>-</w:t>
      </w:r>
      <w:r>
        <w:tab/>
        <w:t>shall support the role of XCAP client as specified in IETF RFC 4825 [14];</w:t>
      </w:r>
    </w:p>
    <w:p w14:paraId="29D3E886" w14:textId="77777777" w:rsidR="00D30F8E" w:rsidRDefault="00D30F8E" w:rsidP="00D30F8E">
      <w:pPr>
        <w:pStyle w:val="B1"/>
      </w:pPr>
      <w:r>
        <w:t>-</w:t>
      </w:r>
      <w:r>
        <w:tab/>
        <w:t>shall support the role of XDMC as specified in OMA OMA-TS-XDM_Core-V2_1 [2];</w:t>
      </w:r>
    </w:p>
    <w:p w14:paraId="418C1D45" w14:textId="77777777" w:rsidR="00D30F8E" w:rsidRDefault="00D30F8E" w:rsidP="00D30F8E">
      <w:pPr>
        <w:pStyle w:val="B1"/>
      </w:pPr>
      <w:r>
        <w:t>-</w:t>
      </w:r>
      <w:r>
        <w:tab/>
        <w:t>shall support the procedure in subclause 6.2.3;</w:t>
      </w:r>
    </w:p>
    <w:p w14:paraId="374BA992" w14:textId="77777777" w:rsidR="00D30F8E" w:rsidRDefault="00D30F8E" w:rsidP="00D30F8E">
      <w:pPr>
        <w:pStyle w:val="B1"/>
      </w:pPr>
      <w:r>
        <w:t>-</w:t>
      </w:r>
      <w:r>
        <w:tab/>
        <w:t>shall support the procedure in subclause 6.3.3.2.3;</w:t>
      </w:r>
    </w:p>
    <w:p w14:paraId="6CB52725" w14:textId="77777777" w:rsidR="00D30F8E" w:rsidRDefault="00D30F8E" w:rsidP="00D30F8E">
      <w:pPr>
        <w:pStyle w:val="B1"/>
      </w:pPr>
      <w:r>
        <w:t>-</w:t>
      </w:r>
      <w:r>
        <w:tab/>
        <w:t>shall support the procedure in subclause 6.3.8.2.3;</w:t>
      </w:r>
    </w:p>
    <w:p w14:paraId="7CAB9FDD" w14:textId="77777777" w:rsidR="00D30F8E" w:rsidRDefault="00D30F8E" w:rsidP="00D30F8E">
      <w:pPr>
        <w:pStyle w:val="B1"/>
      </w:pPr>
      <w:r>
        <w:t>-</w:t>
      </w:r>
      <w:r>
        <w:tab/>
        <w:t>shall support the procedure in subclause 6.3.11.2.3;</w:t>
      </w:r>
    </w:p>
    <w:p w14:paraId="5F20D100" w14:textId="77777777" w:rsidR="00D30F8E" w:rsidRDefault="00D30F8E" w:rsidP="00D30F8E">
      <w:pPr>
        <w:pStyle w:val="B1"/>
      </w:pPr>
      <w:r>
        <w:t>-</w:t>
      </w:r>
      <w:r>
        <w:tab/>
        <w:t>shall support the procedure in subclause 6.3.12.2.3; and</w:t>
      </w:r>
    </w:p>
    <w:p w14:paraId="08FEE69D" w14:textId="77777777" w:rsidR="00D30F8E" w:rsidRPr="005B4A60" w:rsidRDefault="00D30F8E" w:rsidP="00D30F8E">
      <w:pPr>
        <w:pStyle w:val="B1"/>
      </w:pPr>
      <w:r>
        <w:lastRenderedPageBreak/>
        <w:t>-</w:t>
      </w:r>
      <w:r>
        <w:tab/>
        <w:t>shall support the procedure in subclause 6.3.13.2.3.</w:t>
      </w:r>
    </w:p>
    <w:p w14:paraId="35E1C0F2" w14:textId="77777777" w:rsidR="00131C35" w:rsidRDefault="00131C35" w:rsidP="00131C35">
      <w:pPr>
        <w:pStyle w:val="Heading1"/>
      </w:pPr>
      <w:bookmarkStart w:id="41" w:name="_Toc533154233"/>
      <w:bookmarkStart w:id="42" w:name="_Toc92367309"/>
      <w:r>
        <w:t>6</w:t>
      </w:r>
      <w:r>
        <w:tab/>
        <w:t>Procedures</w:t>
      </w:r>
      <w:bookmarkEnd w:id="41"/>
      <w:bookmarkEnd w:id="42"/>
    </w:p>
    <w:p w14:paraId="30B3C853" w14:textId="77777777" w:rsidR="00131C35" w:rsidRDefault="00131C35" w:rsidP="00131C35">
      <w:pPr>
        <w:pStyle w:val="Heading2"/>
      </w:pPr>
      <w:bookmarkStart w:id="43" w:name="_Toc533154234"/>
      <w:bookmarkStart w:id="44" w:name="_Toc92367310"/>
      <w:r>
        <w:t>6.1</w:t>
      </w:r>
      <w:r>
        <w:tab/>
        <w:t>Introduction</w:t>
      </w:r>
      <w:bookmarkEnd w:id="43"/>
      <w:bookmarkEnd w:id="44"/>
    </w:p>
    <w:p w14:paraId="7C18EBC5" w14:textId="77777777" w:rsidR="000872C1" w:rsidRDefault="000872C1" w:rsidP="000872C1">
      <w:r>
        <w:t xml:space="preserve">This clause specifies procedures enabling a </w:t>
      </w:r>
      <w:r w:rsidR="00D30F8E">
        <w:t xml:space="preserve">configuration </w:t>
      </w:r>
      <w:r>
        <w:t>management client (CMC) and an MCPTT server to have the MCPTT configuration managed using the configuration management server (CMS).</w:t>
      </w:r>
    </w:p>
    <w:p w14:paraId="6319D9AD" w14:textId="77777777" w:rsidR="001B2ACA" w:rsidRDefault="001B2ACA" w:rsidP="001B2ACA">
      <w:r>
        <w:t>The following procedures are defined for management of configuration management documents:</w:t>
      </w:r>
    </w:p>
    <w:p w14:paraId="71C0BE73" w14:textId="77777777" w:rsidR="001B2ACA" w:rsidRDefault="001B2ACA" w:rsidP="001B2ACA">
      <w:pPr>
        <w:pStyle w:val="B1"/>
      </w:pPr>
      <w:r>
        <w:t>-</w:t>
      </w:r>
      <w:r>
        <w:tab/>
        <w:t>configuration management document creation procedure;</w:t>
      </w:r>
    </w:p>
    <w:p w14:paraId="0A57449B" w14:textId="77777777" w:rsidR="001B2ACA" w:rsidRDefault="001B2ACA" w:rsidP="001B2ACA">
      <w:pPr>
        <w:pStyle w:val="B1"/>
      </w:pPr>
      <w:r>
        <w:t>-</w:t>
      </w:r>
      <w:r>
        <w:tab/>
        <w:t>configuration management document retrieval procedure;</w:t>
      </w:r>
    </w:p>
    <w:p w14:paraId="50EFA77A" w14:textId="77777777" w:rsidR="001B2ACA" w:rsidRDefault="001B2ACA" w:rsidP="001B2ACA">
      <w:pPr>
        <w:pStyle w:val="B1"/>
      </w:pPr>
      <w:r>
        <w:t>-</w:t>
      </w:r>
      <w:r>
        <w:tab/>
        <w:t>configuration management document update procedure;</w:t>
      </w:r>
    </w:p>
    <w:p w14:paraId="14F8E3DE" w14:textId="77777777" w:rsidR="001B2ACA" w:rsidRDefault="001B2ACA" w:rsidP="001B2ACA">
      <w:pPr>
        <w:pStyle w:val="B1"/>
      </w:pPr>
      <w:r>
        <w:t>-</w:t>
      </w:r>
      <w:r>
        <w:tab/>
        <w:t>configuration management document deletion procedure;</w:t>
      </w:r>
    </w:p>
    <w:p w14:paraId="2B4A6862" w14:textId="77777777" w:rsidR="001B2ACA" w:rsidRDefault="001B2ACA" w:rsidP="001B2ACA">
      <w:pPr>
        <w:pStyle w:val="B1"/>
      </w:pPr>
      <w:r>
        <w:t>-</w:t>
      </w:r>
      <w:r>
        <w:tab/>
        <w:t>configuration management document element creation or replacement procedure;</w:t>
      </w:r>
    </w:p>
    <w:p w14:paraId="60933BEF" w14:textId="77777777" w:rsidR="001B2ACA" w:rsidRDefault="001B2ACA" w:rsidP="001B2ACA">
      <w:pPr>
        <w:pStyle w:val="B1"/>
      </w:pPr>
      <w:r>
        <w:t>-</w:t>
      </w:r>
      <w:r>
        <w:tab/>
        <w:t>configuration management document element deletion procedure;</w:t>
      </w:r>
    </w:p>
    <w:p w14:paraId="0B6F32D8" w14:textId="77777777" w:rsidR="001B2ACA" w:rsidRDefault="001B2ACA" w:rsidP="001B2ACA">
      <w:pPr>
        <w:pStyle w:val="B1"/>
      </w:pPr>
      <w:r>
        <w:t>-</w:t>
      </w:r>
      <w:r>
        <w:tab/>
        <w:t>configuration management document element fetching procedure;</w:t>
      </w:r>
    </w:p>
    <w:p w14:paraId="43FE34FA" w14:textId="77777777" w:rsidR="001B2ACA" w:rsidRDefault="001B2ACA" w:rsidP="001B2ACA">
      <w:pPr>
        <w:pStyle w:val="B1"/>
      </w:pPr>
      <w:r>
        <w:t>-</w:t>
      </w:r>
      <w:r>
        <w:tab/>
        <w:t>configuration management document attribute creation or replacement procedure;</w:t>
      </w:r>
    </w:p>
    <w:p w14:paraId="0A43309E" w14:textId="77777777" w:rsidR="001B2ACA" w:rsidRDefault="001B2ACA" w:rsidP="001B2ACA">
      <w:pPr>
        <w:pStyle w:val="B1"/>
      </w:pPr>
      <w:r>
        <w:t>-</w:t>
      </w:r>
      <w:r>
        <w:tab/>
        <w:t>configuration management document attribute deletion procedure;</w:t>
      </w:r>
    </w:p>
    <w:p w14:paraId="4EACD00D" w14:textId="77777777" w:rsidR="001B2ACA" w:rsidRDefault="001B2ACA" w:rsidP="001B2ACA">
      <w:pPr>
        <w:pStyle w:val="B1"/>
      </w:pPr>
      <w:r>
        <w:t>-</w:t>
      </w:r>
      <w:r>
        <w:tab/>
        <w:t>configuration management document attribute fetching procedure;</w:t>
      </w:r>
    </w:p>
    <w:p w14:paraId="56B65478" w14:textId="77777777" w:rsidR="001B2ACA" w:rsidRDefault="001B2ACA" w:rsidP="001B2ACA">
      <w:pPr>
        <w:pStyle w:val="B1"/>
      </w:pPr>
      <w:r>
        <w:t>-</w:t>
      </w:r>
      <w:r>
        <w:tab/>
        <w:t>configuration management document namespace binding fetching procedure;</w:t>
      </w:r>
      <w:r w:rsidR="00E66321">
        <w:t xml:space="preserve"> and</w:t>
      </w:r>
    </w:p>
    <w:p w14:paraId="2BD35FF4" w14:textId="77777777" w:rsidR="001B2ACA" w:rsidRDefault="001B2ACA" w:rsidP="001B2ACA">
      <w:pPr>
        <w:pStyle w:val="B1"/>
      </w:pPr>
      <w:r>
        <w:t>-</w:t>
      </w:r>
      <w:r>
        <w:tab/>
        <w:t>configuration management document subscrip</w:t>
      </w:r>
      <w:r w:rsidR="00963CD9">
        <w:t>tion and notification procedure.</w:t>
      </w:r>
    </w:p>
    <w:p w14:paraId="6714DDBE" w14:textId="77777777" w:rsidR="00131C35" w:rsidRDefault="00131C35" w:rsidP="00131C35">
      <w:pPr>
        <w:pStyle w:val="Heading2"/>
      </w:pPr>
      <w:bookmarkStart w:id="45" w:name="_Toc533154235"/>
      <w:bookmarkStart w:id="46" w:name="_Toc92367311"/>
      <w:r>
        <w:t>6.2</w:t>
      </w:r>
      <w:r>
        <w:tab/>
        <w:t>Common procedures</w:t>
      </w:r>
      <w:bookmarkEnd w:id="45"/>
      <w:bookmarkEnd w:id="46"/>
    </w:p>
    <w:p w14:paraId="268BB484" w14:textId="77777777" w:rsidR="00131C35" w:rsidRDefault="00131C35" w:rsidP="00131C35">
      <w:pPr>
        <w:pStyle w:val="Heading3"/>
      </w:pPr>
      <w:bookmarkStart w:id="47" w:name="_Toc533154236"/>
      <w:bookmarkStart w:id="48" w:name="_Toc92367312"/>
      <w:r>
        <w:t>6.2.1</w:t>
      </w:r>
      <w:r>
        <w:tab/>
        <w:t>General</w:t>
      </w:r>
      <w:bookmarkEnd w:id="47"/>
      <w:bookmarkEnd w:id="48"/>
    </w:p>
    <w:p w14:paraId="5898F468" w14:textId="77777777" w:rsidR="000872C1" w:rsidRPr="006A63F0" w:rsidRDefault="000872C1" w:rsidP="000872C1">
      <w:r>
        <w:t xml:space="preserve">This </w:t>
      </w:r>
      <w:r w:rsidRPr="009B066B">
        <w:t>subclause</w:t>
      </w:r>
      <w:r>
        <w:t xml:space="preserve"> contains common procedures applied on HTTP signalling specified in this document.</w:t>
      </w:r>
    </w:p>
    <w:p w14:paraId="7EE52C6B" w14:textId="77777777" w:rsidR="00131C35" w:rsidRDefault="00131C35" w:rsidP="00131C35">
      <w:pPr>
        <w:pStyle w:val="Heading3"/>
      </w:pPr>
      <w:bookmarkStart w:id="49" w:name="_Toc533154237"/>
      <w:bookmarkStart w:id="50" w:name="_Toc92367313"/>
      <w:r>
        <w:t>6.2.2</w:t>
      </w:r>
      <w:r>
        <w:tab/>
        <w:t>Client procedures</w:t>
      </w:r>
      <w:bookmarkEnd w:id="49"/>
      <w:bookmarkEnd w:id="50"/>
    </w:p>
    <w:p w14:paraId="38E601A1" w14:textId="77777777" w:rsidR="000872C1" w:rsidRPr="00820CE5" w:rsidRDefault="000872C1" w:rsidP="000872C1">
      <w:r>
        <w:t xml:space="preserve">The CMC shall send the HTTP request over TLS connection as specified for the </w:t>
      </w:r>
      <w:r w:rsidRPr="009B066B">
        <w:t>HTTP client in the UE</w:t>
      </w:r>
      <w:r>
        <w:t xml:space="preserve"> in annex A of 3GPP TS 24.382 [6].</w:t>
      </w:r>
    </w:p>
    <w:p w14:paraId="6AD94199" w14:textId="77777777" w:rsidR="00131C35" w:rsidRDefault="00131C35" w:rsidP="00131C35">
      <w:pPr>
        <w:pStyle w:val="Heading3"/>
      </w:pPr>
      <w:bookmarkStart w:id="51" w:name="_Toc533154238"/>
      <w:bookmarkStart w:id="52" w:name="_Toc92367314"/>
      <w:r>
        <w:t>6.2.3</w:t>
      </w:r>
      <w:r>
        <w:tab/>
        <w:t>MCPTT server procedures</w:t>
      </w:r>
      <w:bookmarkEnd w:id="51"/>
      <w:bookmarkEnd w:id="52"/>
    </w:p>
    <w:p w14:paraId="2BB668B2" w14:textId="77777777" w:rsidR="000872C1" w:rsidRPr="00AE0EEF" w:rsidRDefault="000872C1" w:rsidP="000872C1">
      <w:r>
        <w:t xml:space="preserve">The MCPTT server shall send the HTTP request as specified for the </w:t>
      </w:r>
      <w:r w:rsidRPr="009B066B">
        <w:t xml:space="preserve">HTTP client in the </w:t>
      </w:r>
      <w:r>
        <w:t>network entity in annex A of 3GPP TS 24.382 [6].</w:t>
      </w:r>
    </w:p>
    <w:p w14:paraId="0FDB2D8A" w14:textId="77777777" w:rsidR="00131C35" w:rsidRPr="006A63F0" w:rsidRDefault="00131C35" w:rsidP="00131C35">
      <w:pPr>
        <w:pStyle w:val="Heading3"/>
      </w:pPr>
      <w:bookmarkStart w:id="53" w:name="_Toc533154239"/>
      <w:bookmarkStart w:id="54" w:name="_Toc92367315"/>
      <w:r>
        <w:t>6.2.4</w:t>
      </w:r>
      <w:r>
        <w:tab/>
        <w:t>Configuration management server procedures</w:t>
      </w:r>
      <w:bookmarkEnd w:id="53"/>
      <w:bookmarkEnd w:id="54"/>
    </w:p>
    <w:p w14:paraId="666EB570" w14:textId="77777777" w:rsidR="00AD590F" w:rsidRDefault="000872C1" w:rsidP="00AD590F">
      <w:r>
        <w:t xml:space="preserve">The CMS shall handle the HTTP request as specified for the </w:t>
      </w:r>
      <w:r w:rsidRPr="009B066B">
        <w:t xml:space="preserve">HTTP </w:t>
      </w:r>
      <w:r>
        <w:t>server in annex A of 3GPP TS 24.382 [6].</w:t>
      </w:r>
    </w:p>
    <w:p w14:paraId="40336D44" w14:textId="77777777" w:rsidR="00AD590F" w:rsidRDefault="00AD590F" w:rsidP="00AD590F">
      <w:r>
        <w:t>The CMS shall be configured with an authorized MCPTT server list, containing public service identities of MCPTT servers of the MCPTT provider of the CMS.</w:t>
      </w:r>
    </w:p>
    <w:p w14:paraId="0FF3B2E8" w14:textId="77777777" w:rsidR="000872C1" w:rsidRPr="00AE0EEF" w:rsidRDefault="00AD590F" w:rsidP="00AD590F">
      <w:r>
        <w:t xml:space="preserve">When handling an HTTP request, the CMS shall determine the identity of the sender of the HTTP request as specified in 3GPP TS 24.382 [6], and shall use the identity of the sender of the HTTP request as an </w:t>
      </w:r>
      <w:r w:rsidRPr="00527D61">
        <w:t>authenticated identity</w:t>
      </w:r>
      <w:r>
        <w:t xml:space="preserve"> when performing the authorization.</w:t>
      </w:r>
    </w:p>
    <w:p w14:paraId="132322A9" w14:textId="77777777" w:rsidR="00131C35" w:rsidRDefault="00131C35" w:rsidP="00131C35">
      <w:pPr>
        <w:pStyle w:val="Heading2"/>
      </w:pPr>
      <w:bookmarkStart w:id="55" w:name="_Toc533154240"/>
      <w:bookmarkStart w:id="56" w:name="_Toc92367316"/>
      <w:r>
        <w:lastRenderedPageBreak/>
        <w:t>6.3</w:t>
      </w:r>
      <w:r>
        <w:tab/>
        <w:t>Configuration management procedures</w:t>
      </w:r>
      <w:bookmarkEnd w:id="55"/>
      <w:bookmarkEnd w:id="56"/>
    </w:p>
    <w:p w14:paraId="45F55F99" w14:textId="77777777" w:rsidR="00131C35" w:rsidRDefault="00131C35" w:rsidP="00131C35">
      <w:pPr>
        <w:pStyle w:val="Heading3"/>
      </w:pPr>
      <w:bookmarkStart w:id="57" w:name="_Toc533154241"/>
      <w:bookmarkStart w:id="58" w:name="_Toc92367317"/>
      <w:r>
        <w:t>6.3.1</w:t>
      </w:r>
      <w:r>
        <w:tab/>
        <w:t>General</w:t>
      </w:r>
      <w:bookmarkEnd w:id="57"/>
      <w:bookmarkEnd w:id="58"/>
    </w:p>
    <w:p w14:paraId="71613EE1" w14:textId="77777777" w:rsidR="00D45A5A" w:rsidRPr="00D4586B" w:rsidRDefault="00D45A5A" w:rsidP="00D45A5A">
      <w:pPr>
        <w:pStyle w:val="Heading3"/>
      </w:pPr>
      <w:bookmarkStart w:id="59" w:name="_Toc533154242"/>
      <w:bookmarkStart w:id="60" w:name="_Toc92367318"/>
      <w:r w:rsidRPr="00D4586B">
        <w:t>6.</w:t>
      </w:r>
      <w:r>
        <w:t>3</w:t>
      </w:r>
      <w:r w:rsidRPr="00D4586B">
        <w:t>.</w:t>
      </w:r>
      <w:r>
        <w:t>1.1</w:t>
      </w:r>
      <w:r w:rsidRPr="00D4586B">
        <w:tab/>
        <w:t>Client procedures</w:t>
      </w:r>
      <w:bookmarkEnd w:id="59"/>
      <w:bookmarkEnd w:id="60"/>
    </w:p>
    <w:p w14:paraId="3AB636D3" w14:textId="77777777" w:rsidR="00D45A5A" w:rsidRDefault="00D45A5A" w:rsidP="00D45A5A">
      <w:r>
        <w:t xml:space="preserve">A CMC shall support </w:t>
      </w:r>
      <w:r w:rsidR="00D43AB6">
        <w:t>subclause </w:t>
      </w:r>
      <w:r>
        <w:t>6.1.1 "</w:t>
      </w:r>
      <w:r w:rsidRPr="00E76CFF">
        <w:rPr>
          <w:i/>
        </w:rPr>
        <w:t>Document Management</w:t>
      </w:r>
      <w:r>
        <w:t xml:space="preserve">" of </w:t>
      </w:r>
      <w:r w:rsidR="00D43AB6">
        <w:t>OMA OMA-TS-XDM_Core-V2_1 </w:t>
      </w:r>
      <w:r>
        <w:t>[2</w:t>
      </w:r>
      <w:r w:rsidR="00394983">
        <w:t>]</w:t>
      </w:r>
      <w:r w:rsidR="00AD590F">
        <w:t xml:space="preserve"> and subclause 6.3.13.2.2 for subscribing to configuration management documents</w:t>
      </w:r>
      <w:r w:rsidR="00394983">
        <w:t>.</w:t>
      </w:r>
    </w:p>
    <w:p w14:paraId="7B620481" w14:textId="77777777" w:rsidR="00D45A5A" w:rsidRPr="00D4586B" w:rsidRDefault="00D45A5A" w:rsidP="00D45A5A">
      <w:pPr>
        <w:pStyle w:val="Heading3"/>
      </w:pPr>
      <w:bookmarkStart w:id="61" w:name="_Toc533154243"/>
      <w:bookmarkStart w:id="62" w:name="_Toc92367319"/>
      <w:r w:rsidRPr="00D4586B">
        <w:t>6.</w:t>
      </w:r>
      <w:r>
        <w:t>3</w:t>
      </w:r>
      <w:r w:rsidRPr="00D4586B">
        <w:t>.</w:t>
      </w:r>
      <w:r>
        <w:t>1.2</w:t>
      </w:r>
      <w:r w:rsidRPr="00D4586B">
        <w:tab/>
        <w:t>Configuration management server procedures</w:t>
      </w:r>
      <w:bookmarkEnd w:id="61"/>
      <w:bookmarkEnd w:id="62"/>
    </w:p>
    <w:p w14:paraId="7A53D07B" w14:textId="77777777" w:rsidR="0013041E" w:rsidRDefault="0013041E" w:rsidP="0013041E">
      <w:r w:rsidRPr="000A167B">
        <w:t>A CMS shall support</w:t>
      </w:r>
      <w:r>
        <w:t xml:space="preserve"> subclause 6.2.1 "</w:t>
      </w:r>
      <w:r w:rsidRPr="005D2D50">
        <w:rPr>
          <w:i/>
        </w:rPr>
        <w:t>Document Management</w:t>
      </w:r>
      <w:r>
        <w:t xml:space="preserve">", </w:t>
      </w:r>
      <w:r w:rsidR="00AD590F">
        <w:t xml:space="preserve">and </w:t>
      </w:r>
      <w:r>
        <w:t>subclause 6.2.4 "</w:t>
      </w:r>
      <w:r w:rsidRPr="005D2D50">
        <w:rPr>
          <w:i/>
        </w:rPr>
        <w:t>Access Permissions</w:t>
      </w:r>
      <w:r>
        <w:t>"</w:t>
      </w:r>
      <w:r w:rsidR="00207CF7">
        <w:t xml:space="preserve"> </w:t>
      </w:r>
      <w:r>
        <w:t>of OMA OMA-TS-XDM_Core-V2_1 [2]</w:t>
      </w:r>
      <w:r w:rsidR="00AD590F">
        <w:t xml:space="preserve"> and subclause 6.3.13.3 for accepting subscriptions to configuration management documents</w:t>
      </w:r>
      <w:r>
        <w:t>.</w:t>
      </w:r>
    </w:p>
    <w:p w14:paraId="7C71F631" w14:textId="77777777" w:rsidR="00131C35" w:rsidRDefault="00131C35" w:rsidP="00131C35">
      <w:pPr>
        <w:pStyle w:val="Heading3"/>
      </w:pPr>
      <w:bookmarkStart w:id="63" w:name="_Toc533154244"/>
      <w:bookmarkStart w:id="64" w:name="_Toc92367320"/>
      <w:r>
        <w:t>6.3.2</w:t>
      </w:r>
      <w:r>
        <w:tab/>
        <w:t>Configuration management document creation procedure</w:t>
      </w:r>
      <w:bookmarkEnd w:id="63"/>
      <w:bookmarkEnd w:id="64"/>
    </w:p>
    <w:p w14:paraId="3AFEAB37" w14:textId="77777777" w:rsidR="00131C35" w:rsidRDefault="00131C35" w:rsidP="00131C35">
      <w:pPr>
        <w:pStyle w:val="Heading4"/>
      </w:pPr>
      <w:bookmarkStart w:id="65" w:name="_Toc533154245"/>
      <w:bookmarkStart w:id="66" w:name="_Toc92367321"/>
      <w:r>
        <w:t>6.3.2.1</w:t>
      </w:r>
      <w:r>
        <w:tab/>
        <w:t>General</w:t>
      </w:r>
      <w:bookmarkEnd w:id="65"/>
      <w:bookmarkEnd w:id="66"/>
    </w:p>
    <w:p w14:paraId="56FB28BB" w14:textId="77777777" w:rsidR="00131C35" w:rsidRPr="003F0069" w:rsidRDefault="00F929B3" w:rsidP="00B66593">
      <w:r>
        <w:t>T</w:t>
      </w:r>
      <w:r w:rsidR="00131C35">
        <w:t>his subclause address</w:t>
      </w:r>
      <w:r>
        <w:t>es</w:t>
      </w:r>
      <w:r w:rsidR="00131C35">
        <w:t xml:space="preserve"> </w:t>
      </w:r>
      <w:r w:rsidR="00131C35">
        <w:rPr>
          <w:rFonts w:eastAsia="SimSun"/>
          <w:lang w:eastAsia="zh-CN"/>
        </w:rPr>
        <w:t xml:space="preserve">the scenario for configuration management creation by administrators as described in </w:t>
      </w:r>
      <w:r w:rsidR="00131C35">
        <w:t>3GPP</w:t>
      </w:r>
      <w:r w:rsidR="00131C35" w:rsidRPr="004D3578">
        <w:t> </w:t>
      </w:r>
      <w:r w:rsidR="00131C35">
        <w:t>TS</w:t>
      </w:r>
      <w:r w:rsidR="00131C35" w:rsidRPr="004D3578">
        <w:t> </w:t>
      </w:r>
      <w:r w:rsidR="00131C35">
        <w:t>23.179</w:t>
      </w:r>
      <w:r w:rsidR="00B5325D" w:rsidRPr="004D3578">
        <w:t> </w:t>
      </w:r>
      <w:r>
        <w:t>[</w:t>
      </w:r>
      <w:r w:rsidR="00375DF1">
        <w:t>8</w:t>
      </w:r>
      <w:r>
        <w:t>]</w:t>
      </w:r>
      <w:r w:rsidR="00131C35">
        <w:rPr>
          <w:rFonts w:eastAsia="SimSun"/>
          <w:lang w:eastAsia="zh-CN"/>
        </w:rPr>
        <w:t>.</w:t>
      </w:r>
    </w:p>
    <w:p w14:paraId="7C568045" w14:textId="77777777" w:rsidR="00131C35" w:rsidRDefault="00131C35" w:rsidP="00131C35">
      <w:pPr>
        <w:pStyle w:val="Heading4"/>
      </w:pPr>
      <w:bookmarkStart w:id="67" w:name="_Toc533154246"/>
      <w:bookmarkStart w:id="68" w:name="_Toc92367322"/>
      <w:r>
        <w:t>6.3.2.2</w:t>
      </w:r>
      <w:r>
        <w:tab/>
        <w:t xml:space="preserve">Configuration management client </w:t>
      </w:r>
      <w:r w:rsidR="00F929B3">
        <w:t xml:space="preserve">(CMC) </w:t>
      </w:r>
      <w:r>
        <w:t>procedures</w:t>
      </w:r>
      <w:bookmarkEnd w:id="67"/>
      <w:bookmarkEnd w:id="68"/>
    </w:p>
    <w:p w14:paraId="1D83DE50" w14:textId="77777777" w:rsidR="00F929B3" w:rsidRPr="008D24E2" w:rsidRDefault="00F929B3" w:rsidP="00F929B3">
      <w:r>
        <w:t xml:space="preserve">In order to create a configuration management document, a CMC shall create an XML document of one of the appropriate application usages specified in </w:t>
      </w:r>
      <w:r w:rsidR="00D30F8E">
        <w:t xml:space="preserve">subclause 7.2.1, </w:t>
      </w:r>
      <w:r>
        <w:t xml:space="preserve">subclause 7.3.1, subclause 7.4.1 </w:t>
      </w:r>
      <w:r w:rsidR="00D30F8E">
        <w:t xml:space="preserve">or </w:t>
      </w:r>
      <w:r>
        <w:t xml:space="preserve">subclause 7.5.1, and shall send the XML document to the network according to procedures specified in </w:t>
      </w:r>
      <w:r w:rsidR="00AD590F">
        <w:t>IETF RFC 4825 [14]</w:t>
      </w:r>
      <w:r>
        <w:t xml:space="preserve"> "</w:t>
      </w:r>
      <w:r>
        <w:rPr>
          <w:i/>
        </w:rPr>
        <w:t>Create or Replace a Document</w:t>
      </w:r>
      <w:r>
        <w:t>".</w:t>
      </w:r>
      <w:r w:rsidR="00D30F8E">
        <w:t xml:space="preserve"> The CMC shall set the Request-URI of the HTTP PUT request to the "CMSXCAPRootURI" configured as per 3GPP TS 24.383 [4] and include the "auid" as per the appropriate application usage in clause 7.</w:t>
      </w:r>
    </w:p>
    <w:p w14:paraId="66F477A8" w14:textId="77777777" w:rsidR="00131C35" w:rsidRPr="006A63F0" w:rsidRDefault="00131C35" w:rsidP="00131C35">
      <w:pPr>
        <w:pStyle w:val="Heading4"/>
      </w:pPr>
      <w:bookmarkStart w:id="69" w:name="_Toc533154247"/>
      <w:bookmarkStart w:id="70" w:name="_Toc92367323"/>
      <w:r>
        <w:t>6.3.2.3</w:t>
      </w:r>
      <w:r>
        <w:tab/>
        <w:t xml:space="preserve">Configuration management server </w:t>
      </w:r>
      <w:r w:rsidR="00F929B3">
        <w:t xml:space="preserve">(CMS) </w:t>
      </w:r>
      <w:r>
        <w:t>procedures</w:t>
      </w:r>
      <w:bookmarkEnd w:id="69"/>
      <w:bookmarkEnd w:id="70"/>
    </w:p>
    <w:p w14:paraId="4B9F44A4" w14:textId="77777777" w:rsidR="00F929B3" w:rsidRPr="008D24E2" w:rsidRDefault="00F929B3" w:rsidP="00F929B3">
      <w:r>
        <w:t>A CMS shall support receiving XML documents of the application usage</w:t>
      </w:r>
      <w:r w:rsidR="00D30F8E">
        <w:t>s</w:t>
      </w:r>
      <w:r>
        <w:t xml:space="preserve"> specified in </w:t>
      </w:r>
      <w:r w:rsidR="00D30F8E">
        <w:t xml:space="preserve">subclause 7.2.1, </w:t>
      </w:r>
      <w:r>
        <w:t>subclause 7.3.1, subclause 7.4.1</w:t>
      </w:r>
      <w:r w:rsidR="00D30F8E">
        <w:t xml:space="preserve"> and </w:t>
      </w:r>
      <w:r>
        <w:t xml:space="preserve">subclause 7.5.1according to procedures specified in </w:t>
      </w:r>
      <w:r w:rsidR="00AD590F">
        <w:t>IETF RFC 4825 [14]</w:t>
      </w:r>
      <w:r>
        <w:t xml:space="preserve"> "</w:t>
      </w:r>
      <w:r w:rsidRPr="00272E23">
        <w:rPr>
          <w:i/>
        </w:rPr>
        <w:t>PUT Handling</w:t>
      </w:r>
      <w:r>
        <w:t>"</w:t>
      </w:r>
      <w:r w:rsidR="0047798E" w:rsidRPr="0047798E">
        <w:t xml:space="preserve"> </w:t>
      </w:r>
      <w:r w:rsidR="0047798E">
        <w:t xml:space="preserve">where the Request-URI of the HTTP PUT request identifies an XML document </w:t>
      </w:r>
      <w:r w:rsidR="00D30F8E">
        <w:t xml:space="preserve">and include the "auid" as per </w:t>
      </w:r>
      <w:r w:rsidR="0047798E">
        <w:t xml:space="preserve"> the appropriate application usage</w:t>
      </w:r>
      <w:r w:rsidR="00D30F8E">
        <w:t xml:space="preserve"> in clause 7</w:t>
      </w:r>
      <w:r>
        <w:t>.</w:t>
      </w:r>
    </w:p>
    <w:p w14:paraId="381934E6" w14:textId="77777777" w:rsidR="00131C35" w:rsidRDefault="00131C35" w:rsidP="00131C35">
      <w:pPr>
        <w:pStyle w:val="Heading3"/>
      </w:pPr>
      <w:bookmarkStart w:id="71" w:name="_Toc533154248"/>
      <w:bookmarkStart w:id="72" w:name="_Toc92367324"/>
      <w:r>
        <w:t>6.3.3</w:t>
      </w:r>
      <w:r>
        <w:tab/>
        <w:t>Configuration management document retrieval procedure</w:t>
      </w:r>
      <w:bookmarkEnd w:id="71"/>
      <w:bookmarkEnd w:id="72"/>
    </w:p>
    <w:p w14:paraId="3A0F35EB" w14:textId="77777777" w:rsidR="00131C35" w:rsidRDefault="00131C35" w:rsidP="00131C35">
      <w:pPr>
        <w:pStyle w:val="Heading4"/>
      </w:pPr>
      <w:bookmarkStart w:id="73" w:name="_Toc533154249"/>
      <w:bookmarkStart w:id="74" w:name="_Toc92367325"/>
      <w:r>
        <w:t>6.3.3.1</w:t>
      </w:r>
      <w:r>
        <w:tab/>
        <w:t>General</w:t>
      </w:r>
      <w:bookmarkEnd w:id="73"/>
      <w:bookmarkEnd w:id="74"/>
    </w:p>
    <w:p w14:paraId="74945475" w14:textId="77777777" w:rsidR="00D86886" w:rsidRDefault="00D86886" w:rsidP="00D86886">
      <w:r>
        <w:t>This subclause describes how retrieval of a configuration management document take</w:t>
      </w:r>
      <w:r w:rsidR="00BF2752">
        <w:t>s</w:t>
      </w:r>
      <w:r>
        <w:t xml:space="preserve"> place.</w:t>
      </w:r>
    </w:p>
    <w:p w14:paraId="7978EF68" w14:textId="77777777" w:rsidR="00131C35" w:rsidRDefault="00131C35" w:rsidP="00131C35">
      <w:pPr>
        <w:pStyle w:val="Heading4"/>
      </w:pPr>
      <w:bookmarkStart w:id="75" w:name="_Toc533154250"/>
      <w:bookmarkStart w:id="76" w:name="_Toc92367326"/>
      <w:r>
        <w:t>6.3.3.2</w:t>
      </w:r>
      <w:r>
        <w:tab/>
        <w:t>Client procedures</w:t>
      </w:r>
      <w:bookmarkEnd w:id="75"/>
      <w:bookmarkEnd w:id="76"/>
    </w:p>
    <w:p w14:paraId="2F855FFE" w14:textId="77777777" w:rsidR="00131C35" w:rsidRDefault="00131C35" w:rsidP="00131C35">
      <w:pPr>
        <w:pStyle w:val="Heading5"/>
      </w:pPr>
      <w:bookmarkStart w:id="77" w:name="_Toc533154251"/>
      <w:bookmarkStart w:id="78" w:name="_Toc92367327"/>
      <w:r>
        <w:t>6.3.3.2.1</w:t>
      </w:r>
      <w:r>
        <w:tab/>
        <w:t xml:space="preserve">General client </w:t>
      </w:r>
      <w:r w:rsidR="00C6744D">
        <w:t xml:space="preserve">(GC) </w:t>
      </w:r>
      <w:r>
        <w:t>procedures</w:t>
      </w:r>
      <w:bookmarkEnd w:id="77"/>
      <w:bookmarkEnd w:id="78"/>
    </w:p>
    <w:p w14:paraId="2AC06CD0" w14:textId="77777777" w:rsidR="00C6744D" w:rsidRDefault="00C6744D" w:rsidP="00C6744D">
      <w:r>
        <w:t>In order to retrieve a configuration management document, a GC shall send a</w:t>
      </w:r>
      <w:r w:rsidR="00C50B31">
        <w:t>n</w:t>
      </w:r>
      <w:r>
        <w:t xml:space="preserve"> HTTP GET request with the Request URI that references the document to be updated to the network according to procedures specified in </w:t>
      </w:r>
      <w:r w:rsidR="00AD590F">
        <w:t>IETF RFC 4825 [14]</w:t>
      </w:r>
      <w:r>
        <w:t xml:space="preserve"> "</w:t>
      </w:r>
      <w:r>
        <w:rPr>
          <w:i/>
        </w:rPr>
        <w:t>Retrieve a Document</w:t>
      </w:r>
      <w:r>
        <w:t>".</w:t>
      </w:r>
    </w:p>
    <w:p w14:paraId="331B43BA" w14:textId="77777777" w:rsidR="00131C35" w:rsidRDefault="00131C35" w:rsidP="00131C35">
      <w:pPr>
        <w:pStyle w:val="Heading5"/>
      </w:pPr>
      <w:bookmarkStart w:id="79" w:name="_Toc533154252"/>
      <w:bookmarkStart w:id="80" w:name="_Toc92367328"/>
      <w:r>
        <w:t>6.3.3.2.2</w:t>
      </w:r>
      <w:r>
        <w:tab/>
        <w:t xml:space="preserve">Configuration management client </w:t>
      </w:r>
      <w:r w:rsidR="00C6744D">
        <w:t xml:space="preserve">(CMC) </w:t>
      </w:r>
      <w:r>
        <w:t>procedures</w:t>
      </w:r>
      <w:bookmarkEnd w:id="79"/>
      <w:bookmarkEnd w:id="80"/>
    </w:p>
    <w:p w14:paraId="3801FA15" w14:textId="77777777" w:rsidR="00D30F8E" w:rsidRPr="008D24E2" w:rsidRDefault="00C6744D" w:rsidP="00D30F8E">
      <w:r>
        <w:t xml:space="preserve">In order to retrieve a configuration management document, a CMC shall perform the procedures in subclause 6.3.3.2.1 specified for GC. </w:t>
      </w:r>
      <w:r w:rsidR="00D30F8E">
        <w:t>The CMC shall set the Request-URI of the HTTP GET request to the "CMSXCAPRootURI" configured as per 3GPP TS 24.383 [4] and include the "auid" as per the appropriate application usage in clause 7.</w:t>
      </w:r>
    </w:p>
    <w:p w14:paraId="3EE3C45B" w14:textId="77777777" w:rsidR="00C6744D" w:rsidRDefault="00C6744D" w:rsidP="00C6744D">
      <w:r>
        <w:t>Subclause 7.5 specifies which configuration management documents can be retrieved from the CMS over the CSC-4 reference point.</w:t>
      </w:r>
    </w:p>
    <w:p w14:paraId="42F0B0E6" w14:textId="77777777" w:rsidR="00131C35" w:rsidRDefault="00131C35" w:rsidP="00131C35">
      <w:pPr>
        <w:pStyle w:val="Heading5"/>
      </w:pPr>
      <w:bookmarkStart w:id="81" w:name="_Toc533154253"/>
      <w:bookmarkStart w:id="82" w:name="_Toc92367329"/>
      <w:r>
        <w:lastRenderedPageBreak/>
        <w:t>6.3.3.2.3</w:t>
      </w:r>
      <w:r>
        <w:tab/>
        <w:t>MCPTT server procedures</w:t>
      </w:r>
      <w:bookmarkEnd w:id="81"/>
      <w:bookmarkEnd w:id="82"/>
    </w:p>
    <w:p w14:paraId="26BF393A" w14:textId="77777777" w:rsidR="00C6744D" w:rsidRDefault="00C6744D" w:rsidP="00C6744D">
      <w:r>
        <w:t>In order to retrieve a configuration management document via the CSC-5 reference point, a</w:t>
      </w:r>
      <w:r w:rsidR="006D708F">
        <w:t>n</w:t>
      </w:r>
      <w:r>
        <w:t xml:space="preserve"> MCPTT Server shall perform the procedures in subclause 6.3.3.2.1 specified for GC.</w:t>
      </w:r>
      <w:r w:rsidR="00D30F8E" w:rsidRPr="00FE28D6">
        <w:t xml:space="preserve"> </w:t>
      </w:r>
      <w:r w:rsidR="00D30F8E">
        <w:t xml:space="preserve">The MCPTT sserver shall set the Request-URI of the HTTP </w:t>
      </w:r>
      <w:r w:rsidR="00B56522">
        <w:t>GET</w:t>
      </w:r>
      <w:r w:rsidR="00D30F8E">
        <w:t xml:space="preserve"> request to identify the XML document based on configuration and include the "auid" as per the appropriate application usage in clause 7.</w:t>
      </w:r>
      <w:r>
        <w:t xml:space="preserve"> Subclause 7.5 specifies which configuration management documents can be retrieved from the CMS via the CSC-5 reference point.</w:t>
      </w:r>
    </w:p>
    <w:p w14:paraId="11033F77" w14:textId="77777777" w:rsidR="00131C35" w:rsidRPr="006A63F0" w:rsidRDefault="00131C35" w:rsidP="00131C35">
      <w:pPr>
        <w:pStyle w:val="Heading4"/>
      </w:pPr>
      <w:bookmarkStart w:id="83" w:name="_Toc533154254"/>
      <w:bookmarkStart w:id="84" w:name="_Toc92367330"/>
      <w:r>
        <w:t>6.3.3.3</w:t>
      </w:r>
      <w:r>
        <w:tab/>
        <w:t>Configuration management server procedures</w:t>
      </w:r>
      <w:bookmarkEnd w:id="83"/>
      <w:bookmarkEnd w:id="84"/>
    </w:p>
    <w:p w14:paraId="44A66018" w14:textId="77777777" w:rsidR="00FE358E" w:rsidRDefault="00C6744D" w:rsidP="00B66593">
      <w:r w:rsidRPr="00473139">
        <w:t xml:space="preserve">A </w:t>
      </w:r>
      <w:r w:rsidRPr="001A7F0D">
        <w:t>C</w:t>
      </w:r>
      <w:r w:rsidRPr="009A2ACF">
        <w:t>MS shall support handling a</w:t>
      </w:r>
      <w:r w:rsidR="00C50B31">
        <w:t>n</w:t>
      </w:r>
      <w:r w:rsidRPr="009A2ACF">
        <w:t xml:space="preserve"> HTTP GET request from </w:t>
      </w:r>
      <w:r w:rsidR="00C50B31">
        <w:t xml:space="preserve">a </w:t>
      </w:r>
      <w:r w:rsidRPr="009A2ACF">
        <w:t>C</w:t>
      </w:r>
      <w:r w:rsidRPr="00FD0391">
        <w:t xml:space="preserve">MC </w:t>
      </w:r>
      <w:r w:rsidRPr="00016D8B">
        <w:t xml:space="preserve">and </w:t>
      </w:r>
      <w:r w:rsidR="002210B3">
        <w:t xml:space="preserve">an </w:t>
      </w:r>
      <w:r w:rsidRPr="00016D8B">
        <w:t xml:space="preserve">MCPTT Server </w:t>
      </w:r>
      <w:r w:rsidRPr="00F70B77">
        <w:t xml:space="preserve">according to procedures specified in </w:t>
      </w:r>
      <w:r w:rsidR="00AD590F">
        <w:t>IETF RFC 4825 [14]</w:t>
      </w:r>
      <w:r w:rsidRPr="00F70B77">
        <w:t>"</w:t>
      </w:r>
      <w:r w:rsidRPr="00F70B77">
        <w:rPr>
          <w:i/>
        </w:rPr>
        <w:t>GET Handling</w:t>
      </w:r>
      <w:r w:rsidRPr="00F70B77">
        <w:t>"</w:t>
      </w:r>
      <w:r w:rsidR="00C57E18">
        <w:t xml:space="preserve"> where the Request-URI of the HTTP GET request identifies an XML document </w:t>
      </w:r>
      <w:r w:rsidR="00D30F8E">
        <w:t>and include the "auid" as per with the "auid" parameter set to</w:t>
      </w:r>
      <w:r w:rsidR="00C57E18">
        <w:t xml:space="preserve"> the appropriate application usage</w:t>
      </w:r>
      <w:r w:rsidR="00D30F8E">
        <w:t xml:space="preserve"> in clause 7</w:t>
      </w:r>
      <w:r w:rsidRPr="00F70B77">
        <w:t>.</w:t>
      </w:r>
    </w:p>
    <w:p w14:paraId="3DC14479" w14:textId="77777777" w:rsidR="00131C35" w:rsidRPr="00B66593" w:rsidRDefault="00131C35" w:rsidP="00CA5CD2">
      <w:pPr>
        <w:pStyle w:val="Heading3"/>
      </w:pPr>
      <w:bookmarkStart w:id="85" w:name="_Toc533154255"/>
      <w:bookmarkStart w:id="86" w:name="_Toc92367331"/>
      <w:r w:rsidRPr="00B66593">
        <w:t>6.3.4</w:t>
      </w:r>
      <w:r w:rsidRPr="00B66593">
        <w:tab/>
        <w:t>Configuration management document update procedure</w:t>
      </w:r>
      <w:bookmarkEnd w:id="85"/>
      <w:bookmarkEnd w:id="86"/>
    </w:p>
    <w:p w14:paraId="3A6CA1EF" w14:textId="77777777" w:rsidR="00131C35" w:rsidRDefault="00131C35" w:rsidP="00131C35">
      <w:pPr>
        <w:pStyle w:val="Heading4"/>
      </w:pPr>
      <w:bookmarkStart w:id="87" w:name="_Toc533154256"/>
      <w:bookmarkStart w:id="88" w:name="_Toc92367332"/>
      <w:r>
        <w:t>6.3.4.1</w:t>
      </w:r>
      <w:r>
        <w:tab/>
        <w:t>General</w:t>
      </w:r>
      <w:bookmarkEnd w:id="87"/>
      <w:bookmarkEnd w:id="88"/>
    </w:p>
    <w:p w14:paraId="748D2EB4" w14:textId="77777777" w:rsidR="0011711C" w:rsidRDefault="0011711C" w:rsidP="0011711C">
      <w:r>
        <w:t>This subclause describes the procedures for updating of a configuration management document.</w:t>
      </w:r>
    </w:p>
    <w:p w14:paraId="6745AA45" w14:textId="77777777" w:rsidR="00131C35" w:rsidRDefault="00131C35" w:rsidP="00131C35">
      <w:pPr>
        <w:pStyle w:val="Heading4"/>
      </w:pPr>
      <w:bookmarkStart w:id="89" w:name="_Toc533154257"/>
      <w:bookmarkStart w:id="90" w:name="_Toc92367333"/>
      <w:r>
        <w:t>6.3.4.2</w:t>
      </w:r>
      <w:r>
        <w:tab/>
        <w:t>Configuration management client procedures</w:t>
      </w:r>
      <w:bookmarkEnd w:id="89"/>
      <w:bookmarkEnd w:id="90"/>
    </w:p>
    <w:p w14:paraId="76A21512" w14:textId="77777777" w:rsidR="008457D6" w:rsidRDefault="006268F7" w:rsidP="00CA5CD2">
      <w:r>
        <w:t>In order to update a configuration man</w:t>
      </w:r>
      <w:r w:rsidR="00F94297">
        <w:t>a</w:t>
      </w:r>
      <w:r>
        <w:t xml:space="preserve">gement document, a CMC shall create an XML document of one of the appropriate application usages specified in </w:t>
      </w:r>
      <w:r w:rsidR="00F94297">
        <w:t xml:space="preserve">subclause 7.2.1, </w:t>
      </w:r>
      <w:r>
        <w:t xml:space="preserve">subclause 7.3.1, subclause 7.4.1, </w:t>
      </w:r>
      <w:r w:rsidR="00F94297">
        <w:t xml:space="preserve">or </w:t>
      </w:r>
      <w:r>
        <w:t xml:space="preserve">subclause 7.5.1, and shall send the XML document to the network according to procedures specified in </w:t>
      </w:r>
      <w:r w:rsidR="00AD590F">
        <w:t>IETF RFC 4825 [14]</w:t>
      </w:r>
      <w:r>
        <w:t xml:space="preserve"> "</w:t>
      </w:r>
      <w:r>
        <w:rPr>
          <w:i/>
        </w:rPr>
        <w:t>Create or Replace a Document</w:t>
      </w:r>
      <w:r>
        <w:t>".</w:t>
      </w:r>
      <w:r w:rsidDel="00B67296">
        <w:t xml:space="preserve"> </w:t>
      </w:r>
      <w:r w:rsidR="00D30F8E">
        <w:t>The CMC shall set the Request-URI of the HTTP PUT request to the "CMSXCAPRootURI" configured as per 3GPP TS 24.383 [4] and include the "auid" as per the appropriate application usage in clause 7.</w:t>
      </w:r>
    </w:p>
    <w:p w14:paraId="430F44FB" w14:textId="77777777" w:rsidR="00131C35" w:rsidRPr="006A63F0" w:rsidRDefault="00131C35" w:rsidP="00AF4F68">
      <w:pPr>
        <w:pStyle w:val="Heading4"/>
      </w:pPr>
      <w:bookmarkStart w:id="91" w:name="_Toc533154258"/>
      <w:bookmarkStart w:id="92" w:name="_Toc92367334"/>
      <w:r>
        <w:t>6.3.4.3</w:t>
      </w:r>
      <w:r>
        <w:tab/>
        <w:t>Configuration management server procedures</w:t>
      </w:r>
      <w:bookmarkEnd w:id="91"/>
      <w:bookmarkEnd w:id="92"/>
    </w:p>
    <w:p w14:paraId="3BD62B53" w14:textId="77777777" w:rsidR="008457D6" w:rsidRDefault="006268F7" w:rsidP="00CA5CD2">
      <w:r>
        <w:t xml:space="preserve">A CMS shall support receiving an XML document of the application usages specified in </w:t>
      </w:r>
      <w:r w:rsidR="00F94297">
        <w:t xml:space="preserve">subclause 7.2.1, </w:t>
      </w:r>
      <w:r>
        <w:t xml:space="preserve">subclause 7.3.1, subclause 7.4.1, </w:t>
      </w:r>
      <w:r w:rsidR="00C96463">
        <w:t xml:space="preserve">and </w:t>
      </w:r>
      <w:r>
        <w:t xml:space="preserve">subclause 7.5.1 according to </w:t>
      </w:r>
      <w:r w:rsidR="00C96463">
        <w:t xml:space="preserve">the </w:t>
      </w:r>
      <w:r>
        <w:t xml:space="preserve">procedures specified in </w:t>
      </w:r>
      <w:r w:rsidR="00AD590F">
        <w:t>IETF RFC 4825 [14]</w:t>
      </w:r>
      <w:r>
        <w:t xml:space="preserve"> "</w:t>
      </w:r>
      <w:r>
        <w:rPr>
          <w:i/>
        </w:rPr>
        <w:t>PUT Handling</w:t>
      </w:r>
      <w:r>
        <w:t>"</w:t>
      </w:r>
      <w:r w:rsidRPr="00C54698">
        <w:t xml:space="preserve"> </w:t>
      </w:r>
      <w:r>
        <w:t xml:space="preserve">where the Request-URI of the HTTP PUT request identifies an XML document </w:t>
      </w:r>
      <w:r w:rsidR="00D30F8E">
        <w:t>and include the "auid" as per to</w:t>
      </w:r>
      <w:r>
        <w:t xml:space="preserve"> the appropriate application usage</w:t>
      </w:r>
      <w:r w:rsidR="00D30F8E">
        <w:t xml:space="preserve"> in clause 7</w:t>
      </w:r>
      <w:r w:rsidR="00C50B31">
        <w:t>.</w:t>
      </w:r>
    </w:p>
    <w:p w14:paraId="2248D656" w14:textId="77777777" w:rsidR="00131C35" w:rsidRDefault="00131C35" w:rsidP="00131C35">
      <w:pPr>
        <w:pStyle w:val="Heading3"/>
      </w:pPr>
      <w:bookmarkStart w:id="93" w:name="_Toc533154259"/>
      <w:bookmarkStart w:id="94" w:name="_Toc92367335"/>
      <w:r>
        <w:t>6.3.5</w:t>
      </w:r>
      <w:r>
        <w:tab/>
        <w:t>Configuration management document deletion procedure</w:t>
      </w:r>
      <w:bookmarkEnd w:id="93"/>
      <w:bookmarkEnd w:id="94"/>
    </w:p>
    <w:p w14:paraId="5F536A25" w14:textId="77777777" w:rsidR="00131C35" w:rsidRDefault="00131C35" w:rsidP="00131C35">
      <w:pPr>
        <w:pStyle w:val="Heading4"/>
      </w:pPr>
      <w:bookmarkStart w:id="95" w:name="_Toc533154260"/>
      <w:bookmarkStart w:id="96" w:name="_Toc92367336"/>
      <w:r>
        <w:t>6.3.5.1</w:t>
      </w:r>
      <w:r>
        <w:tab/>
        <w:t>General</w:t>
      </w:r>
      <w:bookmarkEnd w:id="95"/>
      <w:bookmarkEnd w:id="96"/>
    </w:p>
    <w:p w14:paraId="1E1C0388" w14:textId="77777777" w:rsidR="00375DF1" w:rsidRDefault="00375DF1" w:rsidP="00B66593">
      <w:r>
        <w:t>This subclause describes deletion of a configuration management document.</w:t>
      </w:r>
    </w:p>
    <w:p w14:paraId="33C03613" w14:textId="77777777" w:rsidR="00131C35" w:rsidRDefault="00131C35" w:rsidP="00131C35">
      <w:pPr>
        <w:pStyle w:val="Heading4"/>
      </w:pPr>
      <w:bookmarkStart w:id="97" w:name="_Toc533154261"/>
      <w:bookmarkStart w:id="98" w:name="_Toc92367337"/>
      <w:r>
        <w:t>6.3.5.2</w:t>
      </w:r>
      <w:r>
        <w:tab/>
        <w:t xml:space="preserve">Configuration management Client </w:t>
      </w:r>
      <w:r w:rsidR="00444361">
        <w:t xml:space="preserve">(CMC) </w:t>
      </w:r>
      <w:r>
        <w:t>procedures</w:t>
      </w:r>
      <w:bookmarkEnd w:id="97"/>
      <w:bookmarkEnd w:id="98"/>
    </w:p>
    <w:p w14:paraId="6FE73D2F" w14:textId="77777777" w:rsidR="00444361" w:rsidRDefault="00444361" w:rsidP="00444361">
      <w:r>
        <w:t>In order to delete a configuration management document, a CMC shall send a</w:t>
      </w:r>
      <w:r w:rsidR="00C50B31">
        <w:t>n</w:t>
      </w:r>
      <w:r>
        <w:t xml:space="preserve"> HTTP DELETE request with the </w:t>
      </w:r>
      <w:r w:rsidR="00D30F8E">
        <w:t>Request-URI of the HTTP DELETE request set to the "CMSXCAPRootURI" configured as per 3GPP TS 24.383 [4] along with the "auid" as per the appropriate application usage in clause 7 for</w:t>
      </w:r>
      <w:r>
        <w:t xml:space="preserve">the XML document to be deleted to the network according to procedures specified in </w:t>
      </w:r>
      <w:r w:rsidR="00AD590F">
        <w:t>IETF RFC 4825 [14]</w:t>
      </w:r>
      <w:r>
        <w:t xml:space="preserve"> "</w:t>
      </w:r>
      <w:r>
        <w:rPr>
          <w:i/>
        </w:rPr>
        <w:t>Delete a Document</w:t>
      </w:r>
      <w:r>
        <w:t>".</w:t>
      </w:r>
    </w:p>
    <w:p w14:paraId="15231C74" w14:textId="77777777" w:rsidR="00131C35" w:rsidRPr="006A63F0" w:rsidRDefault="00131C35" w:rsidP="00131C35">
      <w:pPr>
        <w:pStyle w:val="Heading4"/>
      </w:pPr>
      <w:bookmarkStart w:id="99" w:name="_Toc533154262"/>
      <w:bookmarkStart w:id="100" w:name="_Toc92367338"/>
      <w:r>
        <w:t>6.3.5.3</w:t>
      </w:r>
      <w:r>
        <w:tab/>
        <w:t xml:space="preserve">Configuration management server </w:t>
      </w:r>
      <w:r w:rsidR="00444361">
        <w:t xml:space="preserve">(CMS) </w:t>
      </w:r>
      <w:r>
        <w:t>procedures</w:t>
      </w:r>
      <w:bookmarkEnd w:id="99"/>
      <w:bookmarkEnd w:id="100"/>
    </w:p>
    <w:p w14:paraId="7F0742A9" w14:textId="77777777" w:rsidR="00444361" w:rsidRDefault="00444361" w:rsidP="00444361">
      <w:r>
        <w:t>A CMS shall support handling a</w:t>
      </w:r>
      <w:r w:rsidR="00C50B31">
        <w:t>n</w:t>
      </w:r>
      <w:r>
        <w:t xml:space="preserve"> HTTP DELETE request from </w:t>
      </w:r>
      <w:r w:rsidR="00C50B31">
        <w:t xml:space="preserve">a </w:t>
      </w:r>
      <w:r>
        <w:t xml:space="preserve">CMC according to procedures specified in </w:t>
      </w:r>
      <w:r w:rsidR="00AD590F">
        <w:t>IETF RFC 4825 [14]</w:t>
      </w:r>
      <w:r>
        <w:t xml:space="preserve"> "</w:t>
      </w:r>
      <w:r>
        <w:rPr>
          <w:i/>
        </w:rPr>
        <w:t>DELETE Handling</w:t>
      </w:r>
      <w:r>
        <w:t>"</w:t>
      </w:r>
      <w:r w:rsidR="00A42441">
        <w:t xml:space="preserve"> where the Request-URI of the HTTP DELETE request identifies an XML document </w:t>
      </w:r>
      <w:r w:rsidR="00D30F8E">
        <w:t xml:space="preserve">using the "auid" as per </w:t>
      </w:r>
      <w:r w:rsidR="00A42441">
        <w:t xml:space="preserve"> the appropriate application usage</w:t>
      </w:r>
      <w:r w:rsidR="00D30F8E">
        <w:t xml:space="preserve"> in clause 7</w:t>
      </w:r>
      <w:r>
        <w:t>.</w:t>
      </w:r>
    </w:p>
    <w:p w14:paraId="54955A42" w14:textId="77777777" w:rsidR="0031729E" w:rsidRDefault="0031729E" w:rsidP="0031729E">
      <w:pPr>
        <w:pStyle w:val="Heading3"/>
      </w:pPr>
      <w:bookmarkStart w:id="101" w:name="_Toc533154263"/>
      <w:bookmarkStart w:id="102" w:name="_Toc92367339"/>
      <w:r>
        <w:t>6.3.6</w:t>
      </w:r>
      <w:r>
        <w:tab/>
        <w:t>Configuration management document element creation or replacement procedure</w:t>
      </w:r>
      <w:bookmarkEnd w:id="101"/>
      <w:bookmarkEnd w:id="102"/>
    </w:p>
    <w:p w14:paraId="00B48267" w14:textId="77777777" w:rsidR="0031729E" w:rsidRDefault="0031729E" w:rsidP="0031729E">
      <w:pPr>
        <w:pStyle w:val="Heading4"/>
      </w:pPr>
      <w:bookmarkStart w:id="103" w:name="_Toc533154264"/>
      <w:bookmarkStart w:id="104" w:name="_Toc92367340"/>
      <w:r>
        <w:t>6.3.6.1</w:t>
      </w:r>
      <w:r>
        <w:tab/>
        <w:t>General</w:t>
      </w:r>
      <w:bookmarkEnd w:id="103"/>
      <w:bookmarkEnd w:id="104"/>
    </w:p>
    <w:p w14:paraId="27FB5687" w14:textId="77777777" w:rsidR="0031729E" w:rsidRDefault="0031729E" w:rsidP="0031729E">
      <w:r>
        <w:t>This procedure enables the CMC to create or replace an element of a configuration management document from CMS.</w:t>
      </w:r>
    </w:p>
    <w:p w14:paraId="703339DB" w14:textId="77777777" w:rsidR="0031729E" w:rsidRDefault="0031729E" w:rsidP="0031729E">
      <w:pPr>
        <w:pStyle w:val="Heading4"/>
      </w:pPr>
      <w:bookmarkStart w:id="105" w:name="_Toc533154265"/>
      <w:bookmarkStart w:id="106" w:name="_Toc92367341"/>
      <w:r>
        <w:lastRenderedPageBreak/>
        <w:t>6.3.6.2</w:t>
      </w:r>
      <w:r>
        <w:tab/>
        <w:t>Client procedures</w:t>
      </w:r>
      <w:bookmarkEnd w:id="105"/>
      <w:bookmarkEnd w:id="106"/>
    </w:p>
    <w:p w14:paraId="783F7077" w14:textId="77777777" w:rsidR="0031729E" w:rsidRDefault="0031729E" w:rsidP="0031729E">
      <w:pPr>
        <w:pStyle w:val="Heading5"/>
      </w:pPr>
      <w:bookmarkStart w:id="107" w:name="_Toc533154266"/>
      <w:bookmarkStart w:id="108" w:name="_Toc92367342"/>
      <w:r>
        <w:t>6.3.6.2.1</w:t>
      </w:r>
      <w:r>
        <w:tab/>
        <w:t>General client procedures</w:t>
      </w:r>
      <w:bookmarkEnd w:id="107"/>
      <w:bookmarkEnd w:id="108"/>
    </w:p>
    <w:p w14:paraId="34CA8F06" w14:textId="77777777" w:rsidR="0031729E" w:rsidRDefault="0031729E" w:rsidP="0031729E">
      <w:r>
        <w:t>In order to create or replace an element of a configuration management document, a GC shall send a</w:t>
      </w:r>
      <w:r w:rsidR="00C50B31">
        <w:t>n</w:t>
      </w:r>
      <w:r>
        <w:t xml:space="preserve"> HTTP PUT request with the Request URI that references the element of the document to be created or replaced to the network according to procedures specified in </w:t>
      </w:r>
      <w:r w:rsidR="00AD590F">
        <w:t>IETF RFC 4825 [14]</w:t>
      </w:r>
      <w:r>
        <w:t xml:space="preserve"> "</w:t>
      </w:r>
      <w:r>
        <w:rPr>
          <w:i/>
        </w:rPr>
        <w:t>Create or Replace an Element</w:t>
      </w:r>
      <w:r>
        <w:t>".</w:t>
      </w:r>
    </w:p>
    <w:p w14:paraId="59DDB484" w14:textId="77777777" w:rsidR="0031729E" w:rsidRDefault="0031729E" w:rsidP="0031729E">
      <w:pPr>
        <w:pStyle w:val="Heading5"/>
      </w:pPr>
      <w:bookmarkStart w:id="109" w:name="_Toc533154267"/>
      <w:bookmarkStart w:id="110" w:name="_Toc92367343"/>
      <w:r>
        <w:t>6.3.6.2.2</w:t>
      </w:r>
      <w:r>
        <w:tab/>
        <w:t>Configuration management client procedures</w:t>
      </w:r>
      <w:bookmarkEnd w:id="109"/>
      <w:bookmarkEnd w:id="110"/>
    </w:p>
    <w:p w14:paraId="296315E7" w14:textId="77777777" w:rsidR="0031729E" w:rsidRDefault="0031729E" w:rsidP="0031729E">
      <w:r>
        <w:t>In order to create or replace an element of a configuration management document, a CMC shall perform the procedures in subclause 6.3.6.2.1 specified for GC.</w:t>
      </w:r>
      <w:r w:rsidR="00D30F8E">
        <w:t xml:space="preserve"> The CMC shall construct the Request-URI of the HTTP PUT request using the "CMSXCAPRootURI" configured as per 3GPP TS 24.383 [4] as the root of the relative path along with the "auid" as per the appropriate application usage in clause 7.</w:t>
      </w:r>
    </w:p>
    <w:p w14:paraId="594C129D" w14:textId="77777777" w:rsidR="0031729E" w:rsidRDefault="0031729E" w:rsidP="0031729E">
      <w:pPr>
        <w:pStyle w:val="Heading4"/>
      </w:pPr>
      <w:bookmarkStart w:id="111" w:name="_Toc533154268"/>
      <w:bookmarkStart w:id="112" w:name="_Toc92367344"/>
      <w:r>
        <w:t>6.3.6.3</w:t>
      </w:r>
      <w:r>
        <w:tab/>
        <w:t>Configuration management server procedures</w:t>
      </w:r>
      <w:bookmarkEnd w:id="111"/>
      <w:bookmarkEnd w:id="112"/>
    </w:p>
    <w:p w14:paraId="5672E6C1" w14:textId="77777777" w:rsidR="0031729E" w:rsidRDefault="0031729E" w:rsidP="0031729E">
      <w:r>
        <w:t xml:space="preserve">A </w:t>
      </w:r>
      <w:r w:rsidR="001D446B">
        <w:t>C</w:t>
      </w:r>
      <w:r>
        <w:t>MS shall support handling a</w:t>
      </w:r>
      <w:r w:rsidR="00C50B31">
        <w:t>n</w:t>
      </w:r>
      <w:r>
        <w:t xml:space="preserve"> HTTP PUT request from </w:t>
      </w:r>
      <w:r w:rsidR="00C50B31">
        <w:t xml:space="preserve">a </w:t>
      </w:r>
      <w:r>
        <w:t xml:space="preserve">CMC according to procedures specified in </w:t>
      </w:r>
      <w:r w:rsidR="00AD590F">
        <w:t>IETF RFC 4825 [14]</w:t>
      </w:r>
      <w:r>
        <w:t xml:space="preserve"> "</w:t>
      </w:r>
      <w:r>
        <w:rPr>
          <w:i/>
        </w:rPr>
        <w:t>PUT Handling</w:t>
      </w:r>
      <w:r>
        <w:t xml:space="preserve">" where the Request-URI of the HTTP PUT request identifies an element of XML document </w:t>
      </w:r>
      <w:r w:rsidR="00D30F8E">
        <w:t xml:space="preserve">using the "auid" as per </w:t>
      </w:r>
      <w:r>
        <w:t>the appropriate application usage</w:t>
      </w:r>
      <w:r w:rsidR="00D30F8E">
        <w:t xml:space="preserve"> in clause 7</w:t>
      </w:r>
      <w:r>
        <w:t>.</w:t>
      </w:r>
    </w:p>
    <w:p w14:paraId="110B4C2A" w14:textId="77777777" w:rsidR="0031729E" w:rsidRDefault="0031729E" w:rsidP="0031729E">
      <w:pPr>
        <w:pStyle w:val="Heading3"/>
      </w:pPr>
      <w:bookmarkStart w:id="113" w:name="_Toc533154269"/>
      <w:bookmarkStart w:id="114" w:name="_Toc92367345"/>
      <w:r>
        <w:t>6.3.7</w:t>
      </w:r>
      <w:r>
        <w:tab/>
        <w:t>Configuration management document element deletion procedure</w:t>
      </w:r>
      <w:bookmarkEnd w:id="113"/>
      <w:bookmarkEnd w:id="114"/>
    </w:p>
    <w:p w14:paraId="797596C2" w14:textId="77777777" w:rsidR="0031729E" w:rsidRDefault="0031729E" w:rsidP="0031729E">
      <w:pPr>
        <w:pStyle w:val="Heading4"/>
      </w:pPr>
      <w:bookmarkStart w:id="115" w:name="_Toc533154270"/>
      <w:bookmarkStart w:id="116" w:name="_Toc92367346"/>
      <w:r>
        <w:t>6.3.7.1</w:t>
      </w:r>
      <w:r>
        <w:tab/>
        <w:t>General</w:t>
      </w:r>
      <w:bookmarkEnd w:id="115"/>
      <w:bookmarkEnd w:id="116"/>
    </w:p>
    <w:p w14:paraId="2F2596D3" w14:textId="77777777" w:rsidR="0031729E" w:rsidRDefault="0031729E" w:rsidP="0031729E">
      <w:r>
        <w:t>This procedure enables the CMC to delete an element of a configuration management document from CMS.</w:t>
      </w:r>
    </w:p>
    <w:p w14:paraId="5017EA5A" w14:textId="77777777" w:rsidR="0031729E" w:rsidRDefault="0031729E" w:rsidP="0031729E">
      <w:pPr>
        <w:pStyle w:val="Heading4"/>
      </w:pPr>
      <w:bookmarkStart w:id="117" w:name="_Toc533154271"/>
      <w:bookmarkStart w:id="118" w:name="_Toc92367347"/>
      <w:r>
        <w:t>6.3.7.2</w:t>
      </w:r>
      <w:r>
        <w:tab/>
        <w:t>Client procedures</w:t>
      </w:r>
      <w:bookmarkEnd w:id="117"/>
      <w:bookmarkEnd w:id="118"/>
    </w:p>
    <w:p w14:paraId="40866665" w14:textId="77777777" w:rsidR="0031729E" w:rsidRDefault="0031729E" w:rsidP="0031729E">
      <w:pPr>
        <w:pStyle w:val="Heading5"/>
      </w:pPr>
      <w:bookmarkStart w:id="119" w:name="_Toc533154272"/>
      <w:bookmarkStart w:id="120" w:name="_Toc92367348"/>
      <w:r>
        <w:t>6.3.7.2.1</w:t>
      </w:r>
      <w:r>
        <w:tab/>
        <w:t>General client procedures</w:t>
      </w:r>
      <w:bookmarkEnd w:id="119"/>
      <w:bookmarkEnd w:id="120"/>
    </w:p>
    <w:p w14:paraId="7F131983" w14:textId="77777777" w:rsidR="0031729E" w:rsidRDefault="0031729E" w:rsidP="0031729E">
      <w:r>
        <w:t>In order to delete an element of a configuration management document, a GC shall send a</w:t>
      </w:r>
      <w:r w:rsidR="00C50B31">
        <w:t>n</w:t>
      </w:r>
      <w:r>
        <w:t xml:space="preserve"> HTTP DELETE request with the Request URI that references the element of the document to be deleted to the network according to procedures specified in </w:t>
      </w:r>
      <w:r w:rsidR="00AD590F">
        <w:t>IETF RFC 4825 [14]</w:t>
      </w:r>
      <w:r>
        <w:t xml:space="preserve"> "</w:t>
      </w:r>
      <w:r>
        <w:rPr>
          <w:i/>
        </w:rPr>
        <w:t>Delete an Element</w:t>
      </w:r>
      <w:r>
        <w:t>".</w:t>
      </w:r>
    </w:p>
    <w:p w14:paraId="1AC6BB37" w14:textId="77777777" w:rsidR="0031729E" w:rsidRDefault="0031729E" w:rsidP="0031729E">
      <w:pPr>
        <w:pStyle w:val="Heading5"/>
      </w:pPr>
      <w:bookmarkStart w:id="121" w:name="_Toc533154273"/>
      <w:bookmarkStart w:id="122" w:name="_Toc92367349"/>
      <w:r>
        <w:t>6.3.</w:t>
      </w:r>
      <w:r w:rsidR="000D590F">
        <w:t>7</w:t>
      </w:r>
      <w:r>
        <w:t>.2.2</w:t>
      </w:r>
      <w:r>
        <w:tab/>
        <w:t>Configuration management client procedures</w:t>
      </w:r>
      <w:bookmarkEnd w:id="121"/>
      <w:bookmarkEnd w:id="122"/>
    </w:p>
    <w:p w14:paraId="5508F3F0" w14:textId="77777777" w:rsidR="0031729E" w:rsidRDefault="0031729E" w:rsidP="0031729E">
      <w:r>
        <w:t>In order to delete an element of a configuration management document, a CMC shall perform the procedures in subclause 6.3.7.2.1 specified for GC.</w:t>
      </w:r>
      <w:r w:rsidR="00D30F8E">
        <w:t xml:space="preserve"> The CMC shall construct the Request-URI of the HTTP DELETE request using the "CMSXCAPRootURI" configured as per 3GPP TS 24.383 [4] as the root of the relative path and include the "auid" as per the appropriate application usage in clause 7.</w:t>
      </w:r>
    </w:p>
    <w:p w14:paraId="5383188D" w14:textId="77777777" w:rsidR="0031729E" w:rsidRDefault="0031729E" w:rsidP="0031729E">
      <w:pPr>
        <w:pStyle w:val="Heading4"/>
      </w:pPr>
      <w:bookmarkStart w:id="123" w:name="_Toc533154274"/>
      <w:bookmarkStart w:id="124" w:name="_Toc92367350"/>
      <w:r>
        <w:t>6.3.7.3</w:t>
      </w:r>
      <w:r>
        <w:tab/>
        <w:t>Configuration management server procedures</w:t>
      </w:r>
      <w:bookmarkEnd w:id="123"/>
      <w:bookmarkEnd w:id="124"/>
    </w:p>
    <w:p w14:paraId="6751B54F" w14:textId="77777777" w:rsidR="0031729E" w:rsidRDefault="0031729E" w:rsidP="0031729E">
      <w:r>
        <w:t>A CMS shall support handling a</w:t>
      </w:r>
      <w:r w:rsidR="00C50B31">
        <w:t>n</w:t>
      </w:r>
      <w:r>
        <w:t xml:space="preserve"> HTTP DELETE request from </w:t>
      </w:r>
      <w:r w:rsidR="008D2923">
        <w:t xml:space="preserve">a </w:t>
      </w:r>
      <w:r>
        <w:t xml:space="preserve">CMC according to procedures specified in </w:t>
      </w:r>
      <w:r w:rsidR="00AD590F">
        <w:t>IETF RFC 4825 [14]</w:t>
      </w:r>
      <w:r>
        <w:t xml:space="preserve"> "</w:t>
      </w:r>
      <w:r>
        <w:rPr>
          <w:i/>
        </w:rPr>
        <w:t>DELETE Handling</w:t>
      </w:r>
      <w:r>
        <w:t xml:space="preserve">" where the Request-URI of the HTTP DELETE request identifies an element of XML document </w:t>
      </w:r>
      <w:r w:rsidR="00D30F8E">
        <w:t xml:space="preserve">along with the "auid" as per </w:t>
      </w:r>
      <w:r>
        <w:t xml:space="preserve"> the appropriate application usage</w:t>
      </w:r>
      <w:r w:rsidR="00D30F8E">
        <w:t xml:space="preserve"> in clause 7</w:t>
      </w:r>
      <w:r>
        <w:t>.</w:t>
      </w:r>
    </w:p>
    <w:p w14:paraId="44A57A9B" w14:textId="77777777" w:rsidR="0031729E" w:rsidRDefault="0031729E" w:rsidP="0031729E">
      <w:pPr>
        <w:pStyle w:val="Heading3"/>
      </w:pPr>
      <w:bookmarkStart w:id="125" w:name="_Toc533154275"/>
      <w:bookmarkStart w:id="126" w:name="_Toc92367351"/>
      <w:r>
        <w:t>6.3.8</w:t>
      </w:r>
      <w:r>
        <w:tab/>
        <w:t>Configuration management document element fetching procedure</w:t>
      </w:r>
      <w:bookmarkEnd w:id="125"/>
      <w:bookmarkEnd w:id="126"/>
    </w:p>
    <w:p w14:paraId="1B5D5D29" w14:textId="77777777" w:rsidR="0031729E" w:rsidRDefault="0031729E" w:rsidP="0031729E">
      <w:pPr>
        <w:pStyle w:val="Heading4"/>
      </w:pPr>
      <w:bookmarkStart w:id="127" w:name="_Toc533154276"/>
      <w:bookmarkStart w:id="128" w:name="_Toc92367352"/>
      <w:r>
        <w:t>6.3.8.1</w:t>
      </w:r>
      <w:r>
        <w:tab/>
        <w:t>General</w:t>
      </w:r>
      <w:bookmarkEnd w:id="127"/>
      <w:bookmarkEnd w:id="128"/>
    </w:p>
    <w:p w14:paraId="67CBA0FE" w14:textId="77777777" w:rsidR="0031729E" w:rsidRDefault="0031729E" w:rsidP="0031729E">
      <w:r>
        <w:t xml:space="preserve">This procedure enables the CMC or </w:t>
      </w:r>
      <w:r w:rsidR="008D2923">
        <w:t xml:space="preserve">the </w:t>
      </w:r>
      <w:r>
        <w:t xml:space="preserve">MCPTT server to fetch an element of a configuration management document from </w:t>
      </w:r>
      <w:r w:rsidR="008D2923">
        <w:t xml:space="preserve">the </w:t>
      </w:r>
      <w:r>
        <w:t>CMS.</w:t>
      </w:r>
    </w:p>
    <w:p w14:paraId="09EC2BD5" w14:textId="77777777" w:rsidR="0031729E" w:rsidRDefault="0031729E" w:rsidP="0031729E">
      <w:pPr>
        <w:pStyle w:val="Heading4"/>
      </w:pPr>
      <w:bookmarkStart w:id="129" w:name="_Toc533154277"/>
      <w:bookmarkStart w:id="130" w:name="_Toc92367353"/>
      <w:r>
        <w:t>6.3.8.2</w:t>
      </w:r>
      <w:r>
        <w:tab/>
        <w:t>Client procedures</w:t>
      </w:r>
      <w:bookmarkEnd w:id="129"/>
      <w:bookmarkEnd w:id="130"/>
    </w:p>
    <w:p w14:paraId="445A5203" w14:textId="77777777" w:rsidR="0031729E" w:rsidRDefault="0031729E" w:rsidP="0031729E">
      <w:pPr>
        <w:pStyle w:val="Heading5"/>
      </w:pPr>
      <w:bookmarkStart w:id="131" w:name="_Toc533154278"/>
      <w:bookmarkStart w:id="132" w:name="_Toc92367354"/>
      <w:r>
        <w:t>6.3.8.2.1</w:t>
      </w:r>
      <w:r>
        <w:tab/>
        <w:t>General client procedures</w:t>
      </w:r>
      <w:bookmarkEnd w:id="131"/>
      <w:bookmarkEnd w:id="132"/>
    </w:p>
    <w:p w14:paraId="58090971" w14:textId="77777777" w:rsidR="0031729E" w:rsidRDefault="0031729E" w:rsidP="0031729E">
      <w:r>
        <w:t>In order to fetch an element of a configuration management document, a GC shall send a</w:t>
      </w:r>
      <w:r w:rsidR="00C50B31">
        <w:t>n</w:t>
      </w:r>
      <w:r>
        <w:t xml:space="preserve"> HTTP GET request with the Request URI that references the element of the document to be fetched to the network according to procedures specified in </w:t>
      </w:r>
      <w:r w:rsidR="00AD590F">
        <w:t>IETF RFC 4825 [14]</w:t>
      </w:r>
      <w:r>
        <w:t xml:space="preserve"> "</w:t>
      </w:r>
      <w:r w:rsidR="001A7271">
        <w:rPr>
          <w:i/>
        </w:rPr>
        <w:t xml:space="preserve">Fetch </w:t>
      </w:r>
      <w:r>
        <w:rPr>
          <w:i/>
        </w:rPr>
        <w:t>an Element</w:t>
      </w:r>
      <w:r>
        <w:t>".</w:t>
      </w:r>
    </w:p>
    <w:p w14:paraId="6DBC1169" w14:textId="77777777" w:rsidR="0031729E" w:rsidRDefault="0031729E" w:rsidP="0031729E">
      <w:pPr>
        <w:pStyle w:val="Heading5"/>
      </w:pPr>
      <w:bookmarkStart w:id="133" w:name="_Toc533154279"/>
      <w:bookmarkStart w:id="134" w:name="_Toc92367355"/>
      <w:r>
        <w:lastRenderedPageBreak/>
        <w:t>6.3.8.2.2</w:t>
      </w:r>
      <w:r>
        <w:tab/>
        <w:t>Configuration management client procedures</w:t>
      </w:r>
      <w:bookmarkEnd w:id="133"/>
      <w:bookmarkEnd w:id="134"/>
    </w:p>
    <w:p w14:paraId="62F4CF6B" w14:textId="77777777" w:rsidR="0031729E" w:rsidRDefault="0031729E" w:rsidP="0031729E">
      <w:r>
        <w:t>In order to fetch an element of a configuration management document, a CMC shall perform the procedures in subclause 6.3.</w:t>
      </w:r>
      <w:r w:rsidR="008457D6">
        <w:t>8</w:t>
      </w:r>
      <w:r>
        <w:t>.2.1 specified for GC.</w:t>
      </w:r>
      <w:r w:rsidR="00D30F8E">
        <w:t xml:space="preserve"> The CMC shall construct the Request-URI of the HTTP GET request using the "CMSXCAPRootURI" configured as per 3GPP TS 24.383 [4] as the root of the relative path along with the "auid" as per the appropriate application usage in clause 7.</w:t>
      </w:r>
    </w:p>
    <w:p w14:paraId="64C639D3" w14:textId="77777777" w:rsidR="0031729E" w:rsidRDefault="0031729E" w:rsidP="0031729E">
      <w:pPr>
        <w:pStyle w:val="Heading5"/>
      </w:pPr>
      <w:bookmarkStart w:id="135" w:name="_Toc533154280"/>
      <w:bookmarkStart w:id="136" w:name="_Toc92367356"/>
      <w:r>
        <w:t>6.3.8.2.3</w:t>
      </w:r>
      <w:r>
        <w:tab/>
        <w:t>MCPTT server procedures</w:t>
      </w:r>
      <w:bookmarkEnd w:id="135"/>
      <w:bookmarkEnd w:id="136"/>
    </w:p>
    <w:p w14:paraId="23A53A75" w14:textId="77777777" w:rsidR="0031729E" w:rsidRDefault="0031729E" w:rsidP="0031729E">
      <w:r>
        <w:t>In order to fetch an element of a configuration management document, an MCPTT server shall perform the procedures in subclause 6.3.8.2.1 specified for GC.</w:t>
      </w:r>
      <w:r w:rsidR="00D30F8E" w:rsidRPr="004706B7">
        <w:t xml:space="preserve"> </w:t>
      </w:r>
      <w:r w:rsidR="00D30F8E">
        <w:t xml:space="preserve">The MCPTT sserver shall set the Request-URI of the HTTP </w:t>
      </w:r>
      <w:r w:rsidR="00B56522">
        <w:t>GET</w:t>
      </w:r>
      <w:r w:rsidR="00D30F8E">
        <w:t xml:space="preserve"> request to identify the XML document based on configuration with the "auid" as per the appropriate application usage in clause 7.</w:t>
      </w:r>
    </w:p>
    <w:p w14:paraId="14C05613" w14:textId="77777777" w:rsidR="0031729E" w:rsidRDefault="0031729E" w:rsidP="0031729E">
      <w:pPr>
        <w:pStyle w:val="Heading4"/>
      </w:pPr>
      <w:bookmarkStart w:id="137" w:name="_Toc533154281"/>
      <w:bookmarkStart w:id="138" w:name="_Toc92367357"/>
      <w:r>
        <w:t>6.3.8.3</w:t>
      </w:r>
      <w:r>
        <w:tab/>
        <w:t>Configuration management server procedures</w:t>
      </w:r>
      <w:bookmarkEnd w:id="137"/>
      <w:bookmarkEnd w:id="138"/>
    </w:p>
    <w:p w14:paraId="31B2D9E4" w14:textId="77777777" w:rsidR="0031729E" w:rsidRDefault="0031729E" w:rsidP="0031729E">
      <w:r>
        <w:t>A CMS shall support handling a</w:t>
      </w:r>
      <w:r w:rsidR="00C50B31">
        <w:t>n</w:t>
      </w:r>
      <w:r>
        <w:t xml:space="preserve"> HTTP GET request from CMC according to procedures specified in </w:t>
      </w:r>
      <w:r w:rsidR="00AD590F">
        <w:t>IETF RFC 4825 [14]</w:t>
      </w:r>
      <w:r>
        <w:t>"</w:t>
      </w:r>
      <w:r>
        <w:rPr>
          <w:i/>
        </w:rPr>
        <w:t>GET Handling</w:t>
      </w:r>
      <w:r>
        <w:t xml:space="preserve">" where the Request-URI of the HTTP GET request identifies an element of XML document </w:t>
      </w:r>
      <w:r w:rsidR="00D30F8E">
        <w:t xml:space="preserve">with the "auid" as per </w:t>
      </w:r>
      <w:r>
        <w:t xml:space="preserve"> the appropriate application usage</w:t>
      </w:r>
      <w:r w:rsidR="00D30F8E">
        <w:t xml:space="preserve"> in clause 7</w:t>
      </w:r>
      <w:r>
        <w:t>.</w:t>
      </w:r>
    </w:p>
    <w:p w14:paraId="355DC224" w14:textId="77777777" w:rsidR="0031729E" w:rsidRDefault="0031729E" w:rsidP="0031729E">
      <w:pPr>
        <w:pStyle w:val="Heading3"/>
      </w:pPr>
      <w:bookmarkStart w:id="139" w:name="_Toc533154282"/>
      <w:bookmarkStart w:id="140" w:name="_Toc92367358"/>
      <w:r>
        <w:t>6.3.9</w:t>
      </w:r>
      <w:r>
        <w:tab/>
        <w:t>Configuration management document attribute creation or replacement procedure</w:t>
      </w:r>
      <w:bookmarkEnd w:id="139"/>
      <w:bookmarkEnd w:id="140"/>
    </w:p>
    <w:p w14:paraId="68EDAF66" w14:textId="77777777" w:rsidR="0031729E" w:rsidRDefault="0031729E" w:rsidP="0031729E">
      <w:pPr>
        <w:pStyle w:val="Heading4"/>
      </w:pPr>
      <w:bookmarkStart w:id="141" w:name="_Toc533154283"/>
      <w:bookmarkStart w:id="142" w:name="_Toc92367359"/>
      <w:r>
        <w:t>6.3.9.1</w:t>
      </w:r>
      <w:r>
        <w:tab/>
        <w:t>General</w:t>
      </w:r>
      <w:bookmarkEnd w:id="141"/>
      <w:bookmarkEnd w:id="142"/>
    </w:p>
    <w:p w14:paraId="016ED179" w14:textId="77777777" w:rsidR="0031729E" w:rsidRDefault="0031729E" w:rsidP="0031729E">
      <w:r>
        <w:t>This procedure enables the CMC to create or replace an attribute of a configuration management document from CMS.</w:t>
      </w:r>
    </w:p>
    <w:p w14:paraId="1366B446" w14:textId="77777777" w:rsidR="0031729E" w:rsidRDefault="0031729E" w:rsidP="0031729E">
      <w:pPr>
        <w:pStyle w:val="Heading4"/>
      </w:pPr>
      <w:bookmarkStart w:id="143" w:name="_Toc533154284"/>
      <w:bookmarkStart w:id="144" w:name="_Toc92367360"/>
      <w:r>
        <w:t>6.3.9.2</w:t>
      </w:r>
      <w:r>
        <w:tab/>
        <w:t>Client procedures</w:t>
      </w:r>
      <w:bookmarkEnd w:id="143"/>
      <w:bookmarkEnd w:id="144"/>
    </w:p>
    <w:p w14:paraId="661EA670" w14:textId="77777777" w:rsidR="0031729E" w:rsidRDefault="0031729E" w:rsidP="0031729E">
      <w:pPr>
        <w:pStyle w:val="Heading5"/>
      </w:pPr>
      <w:bookmarkStart w:id="145" w:name="_Toc533154285"/>
      <w:bookmarkStart w:id="146" w:name="_Toc92367361"/>
      <w:r>
        <w:t>6.3.9.2.1</w:t>
      </w:r>
      <w:r>
        <w:tab/>
        <w:t>General client procedures</w:t>
      </w:r>
      <w:bookmarkEnd w:id="145"/>
      <w:bookmarkEnd w:id="146"/>
    </w:p>
    <w:p w14:paraId="40E40731" w14:textId="77777777" w:rsidR="0031729E" w:rsidRDefault="0031729E" w:rsidP="0031729E">
      <w:r>
        <w:t>In order to create or replace an attribute of a configuration management document, a GC shall send a</w:t>
      </w:r>
      <w:r w:rsidR="00C50B31">
        <w:t>n</w:t>
      </w:r>
      <w:r>
        <w:t xml:space="preserve"> HTTP PUT request with the Request URI that references the element of the document to be created or replaced to the network according to procedures specified in </w:t>
      </w:r>
      <w:r w:rsidR="00AD590F">
        <w:t>IETF RFC 4825 [14]</w:t>
      </w:r>
      <w:r>
        <w:t xml:space="preserve"> "</w:t>
      </w:r>
      <w:r>
        <w:rPr>
          <w:i/>
        </w:rPr>
        <w:t>Create or Replace an Attribute</w:t>
      </w:r>
      <w:r>
        <w:t>".</w:t>
      </w:r>
    </w:p>
    <w:p w14:paraId="06F4C58F" w14:textId="77777777" w:rsidR="0031729E" w:rsidRDefault="0031729E" w:rsidP="0031729E">
      <w:pPr>
        <w:pStyle w:val="Heading5"/>
      </w:pPr>
      <w:bookmarkStart w:id="147" w:name="_Toc533154286"/>
      <w:bookmarkStart w:id="148" w:name="_Toc92367362"/>
      <w:r>
        <w:t>6.3.9.2.2</w:t>
      </w:r>
      <w:r>
        <w:tab/>
        <w:t>Configuration management client procedures</w:t>
      </w:r>
      <w:bookmarkEnd w:id="147"/>
      <w:bookmarkEnd w:id="148"/>
    </w:p>
    <w:p w14:paraId="774BC1DB" w14:textId="77777777" w:rsidR="0031729E" w:rsidRDefault="0031729E" w:rsidP="0031729E">
      <w:r>
        <w:t>In order to create or replace an attribute of a configuration management document, a CMC shall perform the procedures in subclause 6.3.9.2.1 specified for GC.</w:t>
      </w:r>
      <w:r w:rsidR="00D30F8E" w:rsidRPr="008841DB">
        <w:t xml:space="preserve"> </w:t>
      </w:r>
      <w:r w:rsidR="00D30F8E">
        <w:t>The CMC shall construct the Request-URI of the HTTP PUT request using the "CMSXCAPRootURI" configured as per 3GPP TS 24.383 [4] as the root of the relative path along with the "auid" per the appropriate application usage in clause 7.</w:t>
      </w:r>
    </w:p>
    <w:p w14:paraId="3058F6A1" w14:textId="77777777" w:rsidR="0031729E" w:rsidRDefault="0031729E" w:rsidP="0031729E">
      <w:pPr>
        <w:pStyle w:val="Heading4"/>
      </w:pPr>
      <w:bookmarkStart w:id="149" w:name="_Toc533154287"/>
      <w:bookmarkStart w:id="150" w:name="_Toc92367363"/>
      <w:r>
        <w:t>6.3.9.3</w:t>
      </w:r>
      <w:r>
        <w:tab/>
        <w:t>Configuration management server procedures</w:t>
      </w:r>
      <w:bookmarkEnd w:id="149"/>
      <w:bookmarkEnd w:id="150"/>
    </w:p>
    <w:p w14:paraId="5FFA52EE" w14:textId="77777777" w:rsidR="0031729E" w:rsidRDefault="0031729E" w:rsidP="0031729E">
      <w:r>
        <w:t>A CMS shall support handling a</w:t>
      </w:r>
      <w:r w:rsidR="00C50B31">
        <w:t>n</w:t>
      </w:r>
      <w:r>
        <w:t xml:space="preserve"> HTTP PUT request from </w:t>
      </w:r>
      <w:r w:rsidR="008D2923">
        <w:t xml:space="preserve">a </w:t>
      </w:r>
      <w:r>
        <w:t xml:space="preserve">CMC according to procedures specified in </w:t>
      </w:r>
      <w:r w:rsidR="001A7271">
        <w:t>IETF RFC 4825 [14]</w:t>
      </w:r>
      <w:r>
        <w:t xml:space="preserve"> "</w:t>
      </w:r>
      <w:r>
        <w:rPr>
          <w:i/>
        </w:rPr>
        <w:t>PUT Handling</w:t>
      </w:r>
      <w:r>
        <w:t xml:space="preserve">" where the Request-URI of the HTTP PUT request identifies an attribute of XML document </w:t>
      </w:r>
      <w:r w:rsidR="00D30F8E">
        <w:t xml:space="preserve">with the "auid" per </w:t>
      </w:r>
      <w:r>
        <w:t xml:space="preserve"> the appropriate application usage</w:t>
      </w:r>
      <w:r w:rsidR="00D30F8E">
        <w:t xml:space="preserve"> in clause 7</w:t>
      </w:r>
      <w:r>
        <w:t>.</w:t>
      </w:r>
    </w:p>
    <w:p w14:paraId="214C6980" w14:textId="77777777" w:rsidR="0031729E" w:rsidRPr="00C11986" w:rsidRDefault="0031729E" w:rsidP="0031729E">
      <w:pPr>
        <w:pStyle w:val="Heading3"/>
        <w:rPr>
          <w:lang w:val="fr-FR"/>
        </w:rPr>
      </w:pPr>
      <w:bookmarkStart w:id="151" w:name="_Toc533154288"/>
      <w:bookmarkStart w:id="152" w:name="_Toc92367364"/>
      <w:r w:rsidRPr="00C11986">
        <w:rPr>
          <w:lang w:val="fr-FR"/>
        </w:rPr>
        <w:t>6.3.10</w:t>
      </w:r>
      <w:r w:rsidRPr="00C11986">
        <w:rPr>
          <w:lang w:val="fr-FR"/>
        </w:rPr>
        <w:tab/>
        <w:t>Configuration management document attribute deletion procedure</w:t>
      </w:r>
      <w:bookmarkEnd w:id="151"/>
      <w:bookmarkEnd w:id="152"/>
    </w:p>
    <w:p w14:paraId="0B7822B4" w14:textId="77777777" w:rsidR="0031729E" w:rsidRDefault="0031729E" w:rsidP="0031729E">
      <w:pPr>
        <w:pStyle w:val="Heading4"/>
      </w:pPr>
      <w:bookmarkStart w:id="153" w:name="_Toc533154289"/>
      <w:bookmarkStart w:id="154" w:name="_Toc92367365"/>
      <w:r>
        <w:t>6.3.10.1</w:t>
      </w:r>
      <w:r>
        <w:tab/>
        <w:t>General</w:t>
      </w:r>
      <w:bookmarkEnd w:id="153"/>
      <w:bookmarkEnd w:id="154"/>
    </w:p>
    <w:p w14:paraId="1AD806A5" w14:textId="77777777" w:rsidR="0031729E" w:rsidRDefault="0031729E" w:rsidP="0031729E">
      <w:r>
        <w:t xml:space="preserve">This procedure enables the CMC to delete an attribute of a configuration management document from </w:t>
      </w:r>
      <w:r w:rsidR="008D2923">
        <w:t xml:space="preserve">the </w:t>
      </w:r>
      <w:r>
        <w:t>CMS.</w:t>
      </w:r>
    </w:p>
    <w:p w14:paraId="6C83A4B5" w14:textId="77777777" w:rsidR="0031729E" w:rsidRDefault="0031729E" w:rsidP="0031729E">
      <w:pPr>
        <w:pStyle w:val="Heading4"/>
      </w:pPr>
      <w:bookmarkStart w:id="155" w:name="_Toc533154290"/>
      <w:bookmarkStart w:id="156" w:name="_Toc92367366"/>
      <w:r>
        <w:t>6.3.10.2</w:t>
      </w:r>
      <w:r>
        <w:tab/>
        <w:t>Client procedures</w:t>
      </w:r>
      <w:bookmarkEnd w:id="155"/>
      <w:bookmarkEnd w:id="156"/>
    </w:p>
    <w:p w14:paraId="11529982" w14:textId="77777777" w:rsidR="0031729E" w:rsidRDefault="0031729E" w:rsidP="0031729E">
      <w:pPr>
        <w:pStyle w:val="Heading5"/>
      </w:pPr>
      <w:bookmarkStart w:id="157" w:name="_Toc533154291"/>
      <w:bookmarkStart w:id="158" w:name="_Toc92367367"/>
      <w:r>
        <w:t>6.3.10.2.1</w:t>
      </w:r>
      <w:r>
        <w:tab/>
        <w:t>General client procedures</w:t>
      </w:r>
      <w:bookmarkEnd w:id="157"/>
      <w:bookmarkEnd w:id="158"/>
    </w:p>
    <w:p w14:paraId="28D7DD7B" w14:textId="77777777" w:rsidR="0031729E" w:rsidRDefault="0031729E" w:rsidP="0031729E">
      <w:r>
        <w:t>In order to delete an attribute of a configuration management document, a GC shall send a</w:t>
      </w:r>
      <w:r w:rsidR="00C50B31">
        <w:t>n</w:t>
      </w:r>
      <w:r>
        <w:t xml:space="preserve"> HTTP DELETE request with the Request URI that references the attribute of the document to be deleted to the network according to procedures specified in </w:t>
      </w:r>
      <w:r w:rsidR="00AD590F">
        <w:t>IETF RFC 4825 [14]</w:t>
      </w:r>
      <w:r>
        <w:t xml:space="preserve"> "</w:t>
      </w:r>
      <w:r>
        <w:rPr>
          <w:i/>
        </w:rPr>
        <w:t xml:space="preserve">Delete an </w:t>
      </w:r>
      <w:r w:rsidR="00AD590F">
        <w:rPr>
          <w:i/>
        </w:rPr>
        <w:t>Attribute</w:t>
      </w:r>
      <w:r>
        <w:t>".</w:t>
      </w:r>
    </w:p>
    <w:p w14:paraId="7C587592" w14:textId="77777777" w:rsidR="0031729E" w:rsidRDefault="0031729E" w:rsidP="0031729E">
      <w:pPr>
        <w:pStyle w:val="Heading5"/>
      </w:pPr>
      <w:bookmarkStart w:id="159" w:name="_Toc533154292"/>
      <w:bookmarkStart w:id="160" w:name="_Toc92367368"/>
      <w:r>
        <w:lastRenderedPageBreak/>
        <w:t>6.3.10.2.2</w:t>
      </w:r>
      <w:r>
        <w:tab/>
        <w:t>Configuration management client procedures</w:t>
      </w:r>
      <w:bookmarkEnd w:id="159"/>
      <w:bookmarkEnd w:id="160"/>
    </w:p>
    <w:p w14:paraId="68A36397" w14:textId="77777777" w:rsidR="0031729E" w:rsidRDefault="0031729E" w:rsidP="0031729E">
      <w:r>
        <w:t>In order to delete an attribute of a configuration management document, a CMC shall perform the procedures in subclause 6.3.10.2.1 specified for GC.</w:t>
      </w:r>
      <w:r w:rsidR="00D30F8E" w:rsidRPr="008841DB">
        <w:t xml:space="preserve"> </w:t>
      </w:r>
      <w:r w:rsidR="00D30F8E">
        <w:t>The CMC shall construct the Request-URI of the HTTP DELETE request using the "CMSXCAPRootURI" configured as per 3GPP TS 24.383 [4] as the root of the relative path along with the "auid" per the appropriate application usage in clause 7.</w:t>
      </w:r>
    </w:p>
    <w:p w14:paraId="5F3073F1" w14:textId="77777777" w:rsidR="0031729E" w:rsidRDefault="0031729E" w:rsidP="0031729E">
      <w:pPr>
        <w:pStyle w:val="Heading4"/>
      </w:pPr>
      <w:bookmarkStart w:id="161" w:name="_Toc533154293"/>
      <w:bookmarkStart w:id="162" w:name="_Toc92367369"/>
      <w:r>
        <w:t>6.3.10.3</w:t>
      </w:r>
      <w:r>
        <w:tab/>
        <w:t>Configuration management server procedures</w:t>
      </w:r>
      <w:bookmarkEnd w:id="161"/>
      <w:bookmarkEnd w:id="162"/>
    </w:p>
    <w:p w14:paraId="60DCC774" w14:textId="77777777" w:rsidR="0031729E" w:rsidRDefault="0031729E" w:rsidP="0031729E">
      <w:r>
        <w:t>A CMS shall support handling a</w:t>
      </w:r>
      <w:r w:rsidR="00C50B31">
        <w:t>n</w:t>
      </w:r>
      <w:r>
        <w:t xml:space="preserve"> HTTP DELETE request from CMC according to procedures specified in </w:t>
      </w:r>
      <w:r w:rsidR="00AD590F">
        <w:t>IETF RFC 4825 [14]</w:t>
      </w:r>
      <w:r>
        <w:t xml:space="preserve"> "</w:t>
      </w:r>
      <w:r>
        <w:rPr>
          <w:i/>
        </w:rPr>
        <w:t>DELETE Handling</w:t>
      </w:r>
      <w:r>
        <w:t xml:space="preserve">" where the Request-URI of the HTTP DELETE request identifies an attribute of XML document </w:t>
      </w:r>
      <w:r w:rsidR="00D30F8E">
        <w:t>along with the "auid" per</w:t>
      </w:r>
      <w:r>
        <w:t>the appropriate application usage</w:t>
      </w:r>
      <w:r w:rsidR="00D30F8E">
        <w:t xml:space="preserve"> in clause 7</w:t>
      </w:r>
      <w:r>
        <w:t>.</w:t>
      </w:r>
    </w:p>
    <w:p w14:paraId="10DCA45B" w14:textId="77777777" w:rsidR="0031729E" w:rsidRDefault="0031729E" w:rsidP="0031729E">
      <w:pPr>
        <w:pStyle w:val="Heading3"/>
      </w:pPr>
      <w:bookmarkStart w:id="163" w:name="_Toc533154294"/>
      <w:bookmarkStart w:id="164" w:name="_Toc92367370"/>
      <w:r>
        <w:t>6.3.11</w:t>
      </w:r>
      <w:r>
        <w:tab/>
        <w:t>Configuration management document attribute fetching procedure</w:t>
      </w:r>
      <w:bookmarkEnd w:id="163"/>
      <w:bookmarkEnd w:id="164"/>
    </w:p>
    <w:p w14:paraId="7B99EA28" w14:textId="77777777" w:rsidR="0031729E" w:rsidRDefault="0031729E" w:rsidP="0031729E">
      <w:pPr>
        <w:pStyle w:val="Heading4"/>
      </w:pPr>
      <w:bookmarkStart w:id="165" w:name="_Toc533154295"/>
      <w:bookmarkStart w:id="166" w:name="_Toc92367371"/>
      <w:r>
        <w:t>6.3.11.1</w:t>
      </w:r>
      <w:r>
        <w:tab/>
        <w:t>General</w:t>
      </w:r>
      <w:bookmarkEnd w:id="165"/>
      <w:bookmarkEnd w:id="166"/>
    </w:p>
    <w:p w14:paraId="5AB8FC16" w14:textId="77777777" w:rsidR="0031729E" w:rsidRDefault="0031729E" w:rsidP="0031729E">
      <w:r>
        <w:t xml:space="preserve">This procedure enables the CMC or </w:t>
      </w:r>
      <w:r w:rsidR="008D2923">
        <w:t xml:space="preserve">the </w:t>
      </w:r>
      <w:r>
        <w:t xml:space="preserve">MCPTT server to fetch an attribute of a configuration management document from </w:t>
      </w:r>
      <w:r w:rsidR="008D2923">
        <w:t xml:space="preserve">the </w:t>
      </w:r>
      <w:r>
        <w:t>CMS.</w:t>
      </w:r>
    </w:p>
    <w:p w14:paraId="05ABC611" w14:textId="77777777" w:rsidR="0031729E" w:rsidRDefault="0031729E" w:rsidP="0031729E">
      <w:pPr>
        <w:pStyle w:val="Heading4"/>
      </w:pPr>
      <w:bookmarkStart w:id="167" w:name="_Toc533154296"/>
      <w:bookmarkStart w:id="168" w:name="_Toc92367372"/>
      <w:r>
        <w:t>6.3.11.2</w:t>
      </w:r>
      <w:r>
        <w:tab/>
        <w:t>Client procedures</w:t>
      </w:r>
      <w:bookmarkEnd w:id="167"/>
      <w:bookmarkEnd w:id="168"/>
    </w:p>
    <w:p w14:paraId="29DA2722" w14:textId="77777777" w:rsidR="0031729E" w:rsidRDefault="0031729E" w:rsidP="0031729E">
      <w:pPr>
        <w:pStyle w:val="Heading5"/>
      </w:pPr>
      <w:bookmarkStart w:id="169" w:name="_Toc533154297"/>
      <w:bookmarkStart w:id="170" w:name="_Toc92367373"/>
      <w:r>
        <w:t>6.3.11.2.1</w:t>
      </w:r>
      <w:r>
        <w:tab/>
        <w:t>General client procedures</w:t>
      </w:r>
      <w:bookmarkEnd w:id="169"/>
      <w:bookmarkEnd w:id="170"/>
    </w:p>
    <w:p w14:paraId="311C1C98" w14:textId="77777777" w:rsidR="0031729E" w:rsidRDefault="0031729E" w:rsidP="0031729E">
      <w:r>
        <w:t>In order to fetch an attribute of a configuration management document, a GC shall send a</w:t>
      </w:r>
      <w:r w:rsidR="00C50B31">
        <w:t>n</w:t>
      </w:r>
      <w:r>
        <w:t xml:space="preserve"> HTTP GET request with the Request URI that references the attribute of the document to be fetched to the network according to procedures specified in </w:t>
      </w:r>
      <w:r w:rsidR="00AD590F">
        <w:t>IETF RFC 4825 [14]</w:t>
      </w:r>
      <w:r>
        <w:t xml:space="preserve"> "</w:t>
      </w:r>
      <w:r w:rsidR="00AD590F">
        <w:rPr>
          <w:i/>
        </w:rPr>
        <w:t xml:space="preserve">Fetch </w:t>
      </w:r>
      <w:r>
        <w:rPr>
          <w:i/>
        </w:rPr>
        <w:t>an Attribute</w:t>
      </w:r>
      <w:r>
        <w:t>".</w:t>
      </w:r>
    </w:p>
    <w:p w14:paraId="1E81B382" w14:textId="77777777" w:rsidR="0031729E" w:rsidRDefault="0031729E" w:rsidP="0031729E">
      <w:pPr>
        <w:pStyle w:val="Heading5"/>
      </w:pPr>
      <w:bookmarkStart w:id="171" w:name="_Toc533154298"/>
      <w:bookmarkStart w:id="172" w:name="_Toc92367374"/>
      <w:r>
        <w:t>6.3.11.2.2</w:t>
      </w:r>
      <w:r>
        <w:tab/>
        <w:t>Configuration management client procedures</w:t>
      </w:r>
      <w:bookmarkEnd w:id="171"/>
      <w:bookmarkEnd w:id="172"/>
    </w:p>
    <w:p w14:paraId="70D05638" w14:textId="77777777" w:rsidR="0031729E" w:rsidRDefault="0031729E" w:rsidP="0031729E">
      <w:r>
        <w:t>In order to fetch an attribute of a configuration management document, a CMC shall perform the procedures in subclause 6.3.</w:t>
      </w:r>
      <w:r w:rsidR="008457D6">
        <w:t>11</w:t>
      </w:r>
      <w:r>
        <w:t>.2.1 specified for GC.</w:t>
      </w:r>
      <w:r w:rsidR="00D30F8E" w:rsidRPr="00545087">
        <w:t xml:space="preserve"> </w:t>
      </w:r>
      <w:r w:rsidR="00D30F8E">
        <w:t>The CMC shall construct the Request-URI of the HTTP GET request using the "CMSXCAPRootURI" configured as per 3GPP TS 24.383 [4] as the root of the relative path along with the "auid" per the appropriate application usage in clause 7.</w:t>
      </w:r>
    </w:p>
    <w:p w14:paraId="038893F0" w14:textId="77777777" w:rsidR="0031729E" w:rsidRDefault="0031729E" w:rsidP="0031729E">
      <w:pPr>
        <w:pStyle w:val="Heading5"/>
      </w:pPr>
      <w:bookmarkStart w:id="173" w:name="_Toc533154299"/>
      <w:bookmarkStart w:id="174" w:name="_Toc92367375"/>
      <w:r>
        <w:t>6.3.</w:t>
      </w:r>
      <w:r w:rsidR="008457D6">
        <w:t>11</w:t>
      </w:r>
      <w:r>
        <w:t>.2.3</w:t>
      </w:r>
      <w:r>
        <w:tab/>
        <w:t>MCPTT server procedures</w:t>
      </w:r>
      <w:bookmarkEnd w:id="173"/>
      <w:bookmarkEnd w:id="174"/>
    </w:p>
    <w:p w14:paraId="29A01FC0" w14:textId="77777777" w:rsidR="0031729E" w:rsidRDefault="0031729E" w:rsidP="0031729E">
      <w:r>
        <w:t>In order to fetch an attribute of a configuration management document, an MCPTT server shall perform the procedures in subclause 6.3.11.2.1 specified for GC.</w:t>
      </w:r>
      <w:r w:rsidR="00D30F8E" w:rsidRPr="00545087">
        <w:t xml:space="preserve"> </w:t>
      </w:r>
      <w:r w:rsidR="00D30F8E">
        <w:t>The MCPTT sserver shall set the Request-URI of the HTTP GET request to identify the XML document based on configuration with the "auid" per the appropriate application usage in clause 7.</w:t>
      </w:r>
    </w:p>
    <w:p w14:paraId="7EEEE01D" w14:textId="77777777" w:rsidR="0031729E" w:rsidRDefault="0031729E" w:rsidP="0031729E">
      <w:pPr>
        <w:pStyle w:val="Heading4"/>
      </w:pPr>
      <w:bookmarkStart w:id="175" w:name="_Toc533154300"/>
      <w:bookmarkStart w:id="176" w:name="_Toc92367376"/>
      <w:r>
        <w:t>6.3.11.3</w:t>
      </w:r>
      <w:r>
        <w:tab/>
        <w:t>Configuration management server procedures</w:t>
      </w:r>
      <w:bookmarkEnd w:id="175"/>
      <w:bookmarkEnd w:id="176"/>
    </w:p>
    <w:p w14:paraId="2D18B0CC" w14:textId="77777777" w:rsidR="0031729E" w:rsidRDefault="0031729E" w:rsidP="0031729E">
      <w:r>
        <w:t>A CMS shall support handling a</w:t>
      </w:r>
      <w:r w:rsidR="00C50B31">
        <w:t>n</w:t>
      </w:r>
      <w:r>
        <w:t xml:space="preserve"> HTTP GET request from </w:t>
      </w:r>
      <w:r w:rsidR="008D2923">
        <w:t xml:space="preserve">a </w:t>
      </w:r>
      <w:r>
        <w:t xml:space="preserve">CMC according to procedures specified in </w:t>
      </w:r>
      <w:r w:rsidR="001A7271">
        <w:t>IETF RFC 4825 [14]</w:t>
      </w:r>
      <w:r>
        <w:t xml:space="preserve"> "</w:t>
      </w:r>
      <w:r>
        <w:rPr>
          <w:i/>
        </w:rPr>
        <w:t>GET Handling</w:t>
      </w:r>
      <w:r>
        <w:t xml:space="preserve">" where the Request-URI of the HTTP GET request identifies an attribute of XML document </w:t>
      </w:r>
      <w:r w:rsidR="00D30F8E">
        <w:t xml:space="preserve">with the "auid" per </w:t>
      </w:r>
      <w:r>
        <w:t xml:space="preserve"> the </w:t>
      </w:r>
      <w:r w:rsidR="00D30F8E">
        <w:t xml:space="preserve">appropriate </w:t>
      </w:r>
      <w:r>
        <w:t>application usage</w:t>
      </w:r>
      <w:r w:rsidR="00D30F8E">
        <w:t>in clause 7</w:t>
      </w:r>
      <w:r>
        <w:t>.</w:t>
      </w:r>
    </w:p>
    <w:p w14:paraId="27434A1E" w14:textId="77777777" w:rsidR="0031729E" w:rsidRDefault="0031729E" w:rsidP="0031729E">
      <w:pPr>
        <w:pStyle w:val="Heading3"/>
      </w:pPr>
      <w:bookmarkStart w:id="177" w:name="_Toc533154301"/>
      <w:bookmarkStart w:id="178" w:name="_Toc92367377"/>
      <w:r>
        <w:t>6.3.12</w:t>
      </w:r>
      <w:r>
        <w:tab/>
        <w:t>Configuration management document namespace binding fetching procedure</w:t>
      </w:r>
      <w:bookmarkEnd w:id="177"/>
      <w:bookmarkEnd w:id="178"/>
    </w:p>
    <w:p w14:paraId="5B7F29BA" w14:textId="77777777" w:rsidR="0031729E" w:rsidRDefault="0031729E" w:rsidP="0031729E">
      <w:pPr>
        <w:pStyle w:val="Heading4"/>
      </w:pPr>
      <w:bookmarkStart w:id="179" w:name="_Toc533154302"/>
      <w:bookmarkStart w:id="180" w:name="_Toc92367378"/>
      <w:r>
        <w:t>6.3.12.1</w:t>
      </w:r>
      <w:r>
        <w:tab/>
        <w:t>General</w:t>
      </w:r>
      <w:bookmarkEnd w:id="179"/>
      <w:bookmarkEnd w:id="180"/>
    </w:p>
    <w:p w14:paraId="3870B3B1" w14:textId="77777777" w:rsidR="0031729E" w:rsidRDefault="0031729E" w:rsidP="0031729E">
      <w:r>
        <w:t xml:space="preserve">This procedure enables the CMC or </w:t>
      </w:r>
      <w:r w:rsidR="008D2923">
        <w:t xml:space="preserve">the </w:t>
      </w:r>
      <w:r>
        <w:t xml:space="preserve">MCPTT server to fetch a namespace binding of a configuration management document from </w:t>
      </w:r>
      <w:r w:rsidR="008D2923">
        <w:t xml:space="preserve">the </w:t>
      </w:r>
      <w:r>
        <w:t>CMS.</w:t>
      </w:r>
    </w:p>
    <w:p w14:paraId="56AA4F16" w14:textId="77777777" w:rsidR="0031729E" w:rsidRDefault="0031729E" w:rsidP="0031729E">
      <w:pPr>
        <w:pStyle w:val="Heading4"/>
      </w:pPr>
      <w:bookmarkStart w:id="181" w:name="_Toc533154303"/>
      <w:bookmarkStart w:id="182" w:name="_Toc92367379"/>
      <w:r>
        <w:t>6.3.12.2</w:t>
      </w:r>
      <w:r>
        <w:tab/>
        <w:t>Client procedures</w:t>
      </w:r>
      <w:bookmarkEnd w:id="181"/>
      <w:bookmarkEnd w:id="182"/>
    </w:p>
    <w:p w14:paraId="5EA8EB43" w14:textId="77777777" w:rsidR="0031729E" w:rsidRDefault="0031729E" w:rsidP="0031729E">
      <w:pPr>
        <w:pStyle w:val="Heading5"/>
      </w:pPr>
      <w:bookmarkStart w:id="183" w:name="_Toc533154304"/>
      <w:bookmarkStart w:id="184" w:name="_Toc92367380"/>
      <w:r>
        <w:t>6.3.12.2.1</w:t>
      </w:r>
      <w:r>
        <w:tab/>
        <w:t>General client procedures</w:t>
      </w:r>
      <w:bookmarkEnd w:id="183"/>
      <w:bookmarkEnd w:id="184"/>
    </w:p>
    <w:p w14:paraId="1156553D" w14:textId="77777777" w:rsidR="0031729E" w:rsidRDefault="0031729E" w:rsidP="0031729E">
      <w:r>
        <w:t>In order to fetch a namespace binding of a configuration management document, a GC shall send a</w:t>
      </w:r>
      <w:r w:rsidR="00C50B31">
        <w:t>n</w:t>
      </w:r>
      <w:r>
        <w:t xml:space="preserve"> HTTP GET request according to procedures specified in </w:t>
      </w:r>
      <w:r w:rsidR="00AD590F">
        <w:t>IETF RFC 4825 [14]</w:t>
      </w:r>
      <w:r>
        <w:t xml:space="preserve"> "</w:t>
      </w:r>
      <w:r>
        <w:rPr>
          <w:i/>
        </w:rPr>
        <w:t>Fetch Namespace Bindings</w:t>
      </w:r>
      <w:r>
        <w:t>".</w:t>
      </w:r>
    </w:p>
    <w:p w14:paraId="3810CE37" w14:textId="77777777" w:rsidR="0031729E" w:rsidRDefault="0031729E" w:rsidP="0031729E">
      <w:pPr>
        <w:pStyle w:val="Heading5"/>
      </w:pPr>
      <w:bookmarkStart w:id="185" w:name="_Toc533154305"/>
      <w:bookmarkStart w:id="186" w:name="_Toc92367381"/>
      <w:r>
        <w:lastRenderedPageBreak/>
        <w:t>6.3.12.2.2</w:t>
      </w:r>
      <w:r>
        <w:tab/>
        <w:t>Configuration management client procedures</w:t>
      </w:r>
      <w:bookmarkEnd w:id="185"/>
      <w:bookmarkEnd w:id="186"/>
    </w:p>
    <w:p w14:paraId="77C3F1A3" w14:textId="77777777" w:rsidR="0031729E" w:rsidRDefault="0031729E" w:rsidP="0031729E">
      <w:r>
        <w:t>In order to fetch a namespace binding of a configuration management document, a CMC shall perform the procedures in subclause 6.3.</w:t>
      </w:r>
      <w:r w:rsidR="008457D6">
        <w:t>12</w:t>
      </w:r>
      <w:r>
        <w:t>.2.1 specified for GC.</w:t>
      </w:r>
      <w:r w:rsidR="00D30F8E" w:rsidRPr="00545087">
        <w:t xml:space="preserve"> </w:t>
      </w:r>
      <w:r w:rsidR="00D30F8E">
        <w:t>The CMC shall construct the Request-URI of the HTTP GET request to identify a namespace binding of the XML document along with the "auid" per the appropriate application usage in clause 7.</w:t>
      </w:r>
    </w:p>
    <w:p w14:paraId="3319FC5E" w14:textId="77777777" w:rsidR="0031729E" w:rsidRDefault="0031729E" w:rsidP="0031729E">
      <w:pPr>
        <w:pStyle w:val="Heading5"/>
      </w:pPr>
      <w:bookmarkStart w:id="187" w:name="_Toc533154306"/>
      <w:bookmarkStart w:id="188" w:name="_Toc92367382"/>
      <w:r>
        <w:t>6.3.12.2.3</w:t>
      </w:r>
      <w:r>
        <w:tab/>
        <w:t>MCPTT server procedures</w:t>
      </w:r>
      <w:bookmarkEnd w:id="187"/>
      <w:bookmarkEnd w:id="188"/>
    </w:p>
    <w:p w14:paraId="06F36942" w14:textId="77777777" w:rsidR="0031729E" w:rsidRDefault="0031729E" w:rsidP="0031729E">
      <w:r>
        <w:t>In order to fetch a namespace binding of a configuration management document, an MCPTT server shall perform the procedures in subclause 6.3.12.2.1 specified for GC.</w:t>
      </w:r>
      <w:r w:rsidR="00D30F8E">
        <w:t xml:space="preserve"> The MCPTT sserver shall set the Request-URI of the HTTP GET request to identify a namespace binding of the XML document with the "auid" per the appropriate application usage in clause 7.</w:t>
      </w:r>
    </w:p>
    <w:p w14:paraId="4319CAEA" w14:textId="77777777" w:rsidR="0031729E" w:rsidRDefault="0031729E" w:rsidP="0031729E">
      <w:pPr>
        <w:pStyle w:val="Heading4"/>
      </w:pPr>
      <w:bookmarkStart w:id="189" w:name="_Toc533154307"/>
      <w:bookmarkStart w:id="190" w:name="_Toc92367383"/>
      <w:r>
        <w:t>6.3.12.3</w:t>
      </w:r>
      <w:r>
        <w:tab/>
        <w:t>Configuration management server procedures</w:t>
      </w:r>
      <w:bookmarkEnd w:id="189"/>
      <w:bookmarkEnd w:id="190"/>
    </w:p>
    <w:p w14:paraId="4F8A46DA" w14:textId="77777777" w:rsidR="0031729E" w:rsidRDefault="0031729E" w:rsidP="0031729E">
      <w:r>
        <w:t>A CMS shall support handling a</w:t>
      </w:r>
      <w:r w:rsidR="00C50B31">
        <w:t>n</w:t>
      </w:r>
      <w:r>
        <w:t xml:space="preserve"> HTTP GET request from </w:t>
      </w:r>
      <w:r w:rsidR="008D2923">
        <w:t xml:space="preserve">a </w:t>
      </w:r>
      <w:r>
        <w:t xml:space="preserve">CMC according to procedures specified in </w:t>
      </w:r>
      <w:r w:rsidR="00AD590F">
        <w:t>IETF RFC 4825 [14]</w:t>
      </w:r>
      <w:r>
        <w:t xml:space="preserve"> "</w:t>
      </w:r>
      <w:r>
        <w:rPr>
          <w:i/>
        </w:rPr>
        <w:t>GET Handling</w:t>
      </w:r>
      <w:r>
        <w:t>" where the Request-URI of the HTTP GET request identifies a namespace binding of XML document of the appropriate application usage.</w:t>
      </w:r>
    </w:p>
    <w:p w14:paraId="06CCFCDB" w14:textId="77777777" w:rsidR="00131C35" w:rsidRDefault="00131C35" w:rsidP="00131C35">
      <w:pPr>
        <w:pStyle w:val="Heading3"/>
      </w:pPr>
      <w:bookmarkStart w:id="191" w:name="_Toc533154308"/>
      <w:bookmarkStart w:id="192" w:name="_Toc92367384"/>
      <w:r>
        <w:t>6.3.</w:t>
      </w:r>
      <w:r w:rsidR="00B13079">
        <w:t>13</w:t>
      </w:r>
      <w:r>
        <w:tab/>
        <w:t>Configuration management subscription and notification procedure</w:t>
      </w:r>
      <w:bookmarkEnd w:id="191"/>
      <w:bookmarkEnd w:id="192"/>
    </w:p>
    <w:p w14:paraId="010D0101" w14:textId="77777777" w:rsidR="00131C35" w:rsidRDefault="00131C35" w:rsidP="00131C35">
      <w:pPr>
        <w:pStyle w:val="Heading4"/>
      </w:pPr>
      <w:bookmarkStart w:id="193" w:name="_Toc533154309"/>
      <w:bookmarkStart w:id="194" w:name="_Toc92367385"/>
      <w:r>
        <w:t>6.3.</w:t>
      </w:r>
      <w:r w:rsidR="00B13079">
        <w:t>13</w:t>
      </w:r>
      <w:r>
        <w:t>.1</w:t>
      </w:r>
      <w:r>
        <w:tab/>
        <w:t>General</w:t>
      </w:r>
      <w:bookmarkEnd w:id="193"/>
      <w:bookmarkEnd w:id="194"/>
    </w:p>
    <w:p w14:paraId="6AEC339D" w14:textId="77777777" w:rsidR="00131C35" w:rsidRDefault="00394E9C" w:rsidP="00B66593">
      <w:r>
        <w:t>T</w:t>
      </w:r>
      <w:r w:rsidR="00131C35">
        <w:t xml:space="preserve">his </w:t>
      </w:r>
      <w:r>
        <w:t xml:space="preserve">subclause describes </w:t>
      </w:r>
      <w:r w:rsidR="00131C35">
        <w:t xml:space="preserve">subscription to a configuration management document. </w:t>
      </w:r>
    </w:p>
    <w:p w14:paraId="02850D58" w14:textId="77777777" w:rsidR="00131C35" w:rsidRDefault="00131C35" w:rsidP="00131C35">
      <w:pPr>
        <w:pStyle w:val="Heading4"/>
      </w:pPr>
      <w:bookmarkStart w:id="195" w:name="_Toc533154310"/>
      <w:bookmarkStart w:id="196" w:name="_Toc92367386"/>
      <w:r>
        <w:t>6.3.</w:t>
      </w:r>
      <w:r w:rsidR="00B13079">
        <w:t>13</w:t>
      </w:r>
      <w:r>
        <w:t>.2</w:t>
      </w:r>
      <w:r>
        <w:tab/>
        <w:t>Client procedures</w:t>
      </w:r>
      <w:bookmarkEnd w:id="195"/>
      <w:bookmarkEnd w:id="196"/>
    </w:p>
    <w:p w14:paraId="455D98FF" w14:textId="77777777" w:rsidR="00131C35" w:rsidRPr="00986001" w:rsidRDefault="00131C35" w:rsidP="00131C35">
      <w:pPr>
        <w:pStyle w:val="Heading5"/>
      </w:pPr>
      <w:bookmarkStart w:id="197" w:name="_Toc533154311"/>
      <w:bookmarkStart w:id="198" w:name="_Toc92367387"/>
      <w:r w:rsidRPr="00986001">
        <w:t>6.3.</w:t>
      </w:r>
      <w:r w:rsidR="00B13079">
        <w:t>13</w:t>
      </w:r>
      <w:r w:rsidRPr="00986001">
        <w:t>.2.1</w:t>
      </w:r>
      <w:r w:rsidRPr="00986001">
        <w:tab/>
        <w:t xml:space="preserve">General client </w:t>
      </w:r>
      <w:r w:rsidR="00394E9C">
        <w:t xml:space="preserve">(GC) </w:t>
      </w:r>
      <w:r w:rsidRPr="00986001">
        <w:t>procedures</w:t>
      </w:r>
      <w:bookmarkEnd w:id="197"/>
      <w:bookmarkEnd w:id="198"/>
    </w:p>
    <w:p w14:paraId="32C3590A" w14:textId="77777777" w:rsidR="00AD590F" w:rsidRDefault="00AD590F" w:rsidP="00AD590F">
      <w:r>
        <w:t>This procedure enables the CMC to subscribe to notification of changes of one or more configuration management documents defined in clause 7.</w:t>
      </w:r>
    </w:p>
    <w:p w14:paraId="0B3B9C6B" w14:textId="77777777" w:rsidR="00AD590F" w:rsidRDefault="00AD590F" w:rsidP="00AD590F">
      <w:r>
        <w:t>This procedure enables the MCPTT server to subscribe to notification of changes of the MCPTT service configuration document.</w:t>
      </w:r>
    </w:p>
    <w:p w14:paraId="08EC68CD" w14:textId="77777777" w:rsidR="00131C35" w:rsidRPr="00986001" w:rsidRDefault="00131C35" w:rsidP="00131C35">
      <w:pPr>
        <w:pStyle w:val="Heading5"/>
      </w:pPr>
      <w:bookmarkStart w:id="199" w:name="_Toc533154312"/>
      <w:bookmarkStart w:id="200" w:name="_Toc92367388"/>
      <w:r w:rsidRPr="00986001">
        <w:t>6.3.</w:t>
      </w:r>
      <w:r w:rsidR="00B13079">
        <w:t>13</w:t>
      </w:r>
      <w:r w:rsidRPr="00986001">
        <w:t>.2.2</w:t>
      </w:r>
      <w:r w:rsidRPr="00986001">
        <w:tab/>
      </w:r>
      <w:r>
        <w:t>Configuration</w:t>
      </w:r>
      <w:r w:rsidRPr="00986001">
        <w:t xml:space="preserve"> management client procedures</w:t>
      </w:r>
      <w:bookmarkEnd w:id="199"/>
      <w:bookmarkEnd w:id="200"/>
    </w:p>
    <w:p w14:paraId="707D2F3A" w14:textId="77777777" w:rsidR="00AD590F" w:rsidRDefault="00394E9C" w:rsidP="00AD590F">
      <w:r>
        <w:t>In order to subscribe to Configuration management</w:t>
      </w:r>
      <w:r>
        <w:rPr>
          <w:lang w:eastAsia="ko-KR"/>
        </w:rPr>
        <w:t xml:space="preserve"> document</w:t>
      </w:r>
      <w:r>
        <w:t xml:space="preserve">, a CMC shall </w:t>
      </w:r>
      <w:r w:rsidR="00AD590F">
        <w:t xml:space="preserve">send an initial SIP SUBSCRIBE request to the network according to the </w:t>
      </w:r>
      <w:r w:rsidR="00AD590F" w:rsidRPr="0073469F">
        <w:t xml:space="preserve">UE originating </w:t>
      </w:r>
      <w:r w:rsidR="00AD590F">
        <w:t xml:space="preserve">procedures specified </w:t>
      </w:r>
      <w:r w:rsidR="00AD590F" w:rsidRPr="0073469F">
        <w:t>in 3GPP TS 24.229 </w:t>
      </w:r>
      <w:r w:rsidR="00AD590F">
        <w:t>[22] and IETF RFC </w:t>
      </w:r>
      <w:r w:rsidR="00AD590F" w:rsidRPr="009906C0">
        <w:t>5875</w:t>
      </w:r>
      <w:r w:rsidR="00AD590F">
        <w:t> [11]. In the initial SIP SUBSCRIBE request, the CMC:</w:t>
      </w:r>
    </w:p>
    <w:p w14:paraId="0D89AB1A" w14:textId="77777777" w:rsidR="00AD590F" w:rsidRDefault="00AD590F" w:rsidP="00AD590F">
      <w:pPr>
        <w:pStyle w:val="B1"/>
      </w:pPr>
      <w:r>
        <w:t>a)</w:t>
      </w:r>
      <w:r>
        <w:tab/>
        <w:t>if direct subscription is used, shall set the Request URI to a SIP URI containing:</w:t>
      </w:r>
    </w:p>
    <w:p w14:paraId="7575AEA1" w14:textId="77777777" w:rsidR="00AD590F" w:rsidRDefault="00AD590F" w:rsidP="00AD590F">
      <w:pPr>
        <w:pStyle w:val="B2"/>
      </w:pPr>
      <w:r>
        <w:t>1)</w:t>
      </w:r>
      <w:r>
        <w:tab/>
        <w:t>the base URI being equal to the "CMSXCAPRootURI" configured in the CMC as per 3GPP TS 24.383 [4]; and</w:t>
      </w:r>
    </w:p>
    <w:p w14:paraId="3EB93A71" w14:textId="77777777" w:rsidR="00AD590F" w:rsidRDefault="00AD590F" w:rsidP="00AD590F">
      <w:pPr>
        <w:pStyle w:val="B2"/>
      </w:pPr>
      <w:r>
        <w:t>2)</w:t>
      </w:r>
      <w:r>
        <w:tab/>
        <w:t xml:space="preserve">the "auid" parameter set to the appropriate application usage identifying </w:t>
      </w:r>
      <w:r w:rsidRPr="003D0591">
        <w:t xml:space="preserve">a </w:t>
      </w:r>
      <w:r>
        <w:rPr>
          <w:rFonts w:eastAsia="SimSun"/>
        </w:rPr>
        <w:t xml:space="preserve">configuration management document as described in </w:t>
      </w:r>
      <w:r>
        <w:t>clause 7;</w:t>
      </w:r>
    </w:p>
    <w:p w14:paraId="6303E6E0" w14:textId="77777777" w:rsidR="00AD590F" w:rsidRDefault="00AD590F" w:rsidP="00AD590F">
      <w:pPr>
        <w:pStyle w:val="B1"/>
      </w:pPr>
      <w:r>
        <w:t>b)</w:t>
      </w:r>
      <w:r>
        <w:tab/>
        <w:t>if subscription to multiple documents simultaneously using the subscription proxy function is used:</w:t>
      </w:r>
    </w:p>
    <w:p w14:paraId="27BD19CF" w14:textId="77777777" w:rsidR="00AD590F" w:rsidRDefault="00AD590F" w:rsidP="00AD590F">
      <w:pPr>
        <w:pStyle w:val="B2"/>
      </w:pPr>
      <w:r>
        <w:rPr>
          <w:rFonts w:eastAsia="SimSun"/>
        </w:rPr>
        <w:t>1)</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CMC </w:t>
      </w:r>
      <w:r>
        <w:t>shall include one &lt;entry&gt; element for each document or element to be subscribed to, such that the "uri" attribute of the &lt;entry&gt; element contains a relative path reference:</w:t>
      </w:r>
    </w:p>
    <w:p w14:paraId="1C93EC66" w14:textId="77777777" w:rsidR="00AD590F" w:rsidRDefault="00AD590F" w:rsidP="00AD590F">
      <w:pPr>
        <w:pStyle w:val="B3"/>
      </w:pPr>
      <w:r>
        <w:t>A)</w:t>
      </w:r>
      <w:r>
        <w:tab/>
        <w:t>with the base URI being equal to the "CMSXCAPRootURI" configured in the CMC as per 3GPP TS 24.383 [4]; and</w:t>
      </w:r>
    </w:p>
    <w:p w14:paraId="71E0C27E" w14:textId="77777777" w:rsidR="00AD590F" w:rsidRDefault="00AD590F" w:rsidP="00AD590F">
      <w:pPr>
        <w:pStyle w:val="B3"/>
      </w:pPr>
      <w:r>
        <w:t>B)</w:t>
      </w:r>
      <w:r>
        <w:tab/>
        <w:t xml:space="preserve">with the "auid" parameter set to the appropriate application usage identifying </w:t>
      </w:r>
      <w:r w:rsidRPr="003D0591">
        <w:t xml:space="preserve">a </w:t>
      </w:r>
      <w:r>
        <w:rPr>
          <w:rFonts w:eastAsia="SimSun"/>
        </w:rPr>
        <w:t xml:space="preserve">configuration management document as described </w:t>
      </w:r>
      <w:r>
        <w:t>in clause 7;</w:t>
      </w:r>
    </w:p>
    <w:p w14:paraId="569259E0" w14:textId="77777777" w:rsidR="00AD590F" w:rsidRPr="00646707" w:rsidRDefault="00AD590F" w:rsidP="00AD590F">
      <w:pPr>
        <w:pStyle w:val="B2"/>
      </w:pPr>
      <w:r w:rsidRPr="00646707">
        <w:t>2)</w:t>
      </w:r>
      <w:r w:rsidRPr="00646707">
        <w:tab/>
        <w:t>shall set the Request-URI to the configured public service identity for performing subscription proxy function of the CMS;</w:t>
      </w:r>
    </w:p>
    <w:p w14:paraId="478EDB30" w14:textId="77777777" w:rsidR="00AD590F" w:rsidRPr="00646707" w:rsidRDefault="00AD590F" w:rsidP="00AD590F">
      <w:pPr>
        <w:pStyle w:val="B1"/>
      </w:pPr>
      <w:r>
        <w:rPr>
          <w:rFonts w:eastAsia="SimSun"/>
        </w:rPr>
        <w:lastRenderedPageBreak/>
        <w:t>c</w:t>
      </w:r>
      <w:r w:rsidRPr="00646707">
        <w:rPr>
          <w:rFonts w:eastAsia="SimSun"/>
        </w:rPr>
        <w:t>)</w:t>
      </w:r>
      <w:r w:rsidRPr="00646707">
        <w:rPr>
          <w:rFonts w:eastAsia="SimSun"/>
        </w:rPr>
        <w:tab/>
      </w:r>
      <w:r w:rsidRPr="00646707">
        <w:t xml:space="preserve">shall include </w:t>
      </w:r>
      <w:r w:rsidRPr="00646707">
        <w:rPr>
          <w:rFonts w:eastAsia="SimSun"/>
        </w:rPr>
        <w:t xml:space="preserve">an </w:t>
      </w:r>
      <w:r w:rsidRPr="00646707">
        <w:t>application/vnd.3gpp.mcptt-info+xml MIME body with the &lt;mcptt-access-token&gt; element set to the value of the access token received during authentication procedure as described in 3GPP TS 24.382 [6];</w:t>
      </w:r>
    </w:p>
    <w:p w14:paraId="4E7BA118" w14:textId="77777777" w:rsidR="00AD590F" w:rsidRPr="00646707" w:rsidRDefault="00AD590F" w:rsidP="00AD590F">
      <w:pPr>
        <w:pStyle w:val="B1"/>
      </w:pPr>
      <w:r>
        <w:t>d</w:t>
      </w:r>
      <w:r w:rsidRPr="00646707">
        <w:t>)</w:t>
      </w:r>
      <w:r w:rsidRPr="00646707">
        <w:tab/>
        <w:t>if identity hiding is required:</w:t>
      </w:r>
    </w:p>
    <w:p w14:paraId="77DFFBB1" w14:textId="77777777" w:rsidR="00AD590F" w:rsidRDefault="00AD590F" w:rsidP="00AD590F">
      <w:pPr>
        <w:pStyle w:val="B2"/>
      </w:pPr>
      <w:r>
        <w:t>1)</w:t>
      </w:r>
      <w:r>
        <w:tab/>
        <w:t>shall perform the c</w:t>
      </w:r>
      <w:r w:rsidRPr="00306E77">
        <w:t>onfidentiality</w:t>
      </w:r>
      <w:r>
        <w:t xml:space="preserve"> </w:t>
      </w:r>
      <w:r w:rsidRPr="00306E77">
        <w:t xml:space="preserve">protection </w:t>
      </w:r>
      <w:r>
        <w:t xml:space="preserve">procedures and integrity protection procedures defined in 3GPP TS 24.379 [9] for MCPTT 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w:t>
      </w:r>
      <w:r>
        <w:t>; and</w:t>
      </w:r>
    </w:p>
    <w:p w14:paraId="66C7BDAB" w14:textId="77777777" w:rsidR="00AD590F" w:rsidRDefault="00AD590F" w:rsidP="00AD590F">
      <w:pPr>
        <w:pStyle w:val="B2"/>
      </w:pPr>
      <w:r>
        <w:t>2)</w:t>
      </w:r>
      <w:r>
        <w:tab/>
      </w:r>
      <w:r>
        <w:rPr>
          <w:lang w:val="en-US"/>
        </w:rPr>
        <w:t xml:space="preserve">shall include </w:t>
      </w:r>
      <w:r w:rsidRPr="00FF50BE">
        <w:rPr>
          <w:lang w:val="en-US"/>
        </w:rPr>
        <w:t>an application/mikey</w:t>
      </w:r>
      <w:r>
        <w:rPr>
          <w:lang w:val="en-US"/>
        </w:rPr>
        <w:t xml:space="preserve"> MIME body with the CSK </w:t>
      </w:r>
      <w:r w:rsidRPr="006C461B">
        <w:rPr>
          <w:lang w:val="en-US"/>
        </w:rPr>
        <w:t xml:space="preserve">as specified in </w:t>
      </w:r>
      <w:r w:rsidRPr="00393454">
        <w:t>3GPP TS </w:t>
      </w:r>
      <w:r>
        <w:t>24</w:t>
      </w:r>
      <w:r w:rsidRPr="00393454">
        <w:t>.</w:t>
      </w:r>
      <w:r>
        <w:t>3</w:t>
      </w:r>
      <w:r w:rsidRPr="00393454">
        <w:t>79 [</w:t>
      </w:r>
      <w:r>
        <w:t>9</w:t>
      </w:r>
      <w:r w:rsidRPr="00393454">
        <w:t>]</w:t>
      </w:r>
      <w:r>
        <w:t>;</w:t>
      </w:r>
    </w:p>
    <w:p w14:paraId="17C43971" w14:textId="77777777" w:rsidR="00AD590F" w:rsidRDefault="00AD590F" w:rsidP="00AD590F">
      <w:pPr>
        <w:pStyle w:val="B1"/>
        <w:rPr>
          <w:lang w:val="en-US"/>
        </w:rPr>
      </w:pPr>
      <w:r>
        <w:rPr>
          <w:lang w:val="en-US"/>
        </w:rPr>
        <w:t>e</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[22]</w:t>
      </w:r>
      <w:r w:rsidRPr="00BC318A">
        <w:rPr>
          <w:lang w:val="en-US"/>
        </w:rPr>
        <w:t>), in a P-Preferred-Service header field according to IETF</w:t>
      </w:r>
      <w:r>
        <w:rPr>
          <w:lang w:val="en-US"/>
        </w:rPr>
        <w:t> </w:t>
      </w:r>
      <w:r w:rsidRPr="00BC318A">
        <w:rPr>
          <w:lang w:val="en-US"/>
        </w:rPr>
        <w:t>RFC</w:t>
      </w:r>
      <w:r>
        <w:rPr>
          <w:lang w:val="en-US"/>
        </w:rPr>
        <w:t> </w:t>
      </w:r>
      <w:r w:rsidRPr="00BC318A">
        <w:rPr>
          <w:lang w:val="en-US"/>
        </w:rPr>
        <w:t>6050</w:t>
      </w:r>
      <w:r>
        <w:rPr>
          <w:lang w:val="en-US"/>
        </w:rPr>
        <w:t> </w:t>
      </w:r>
      <w:r>
        <w:t>[23]</w:t>
      </w:r>
      <w:r>
        <w:rPr>
          <w:lang w:val="en-US"/>
        </w:rPr>
        <w:t>; and</w:t>
      </w:r>
    </w:p>
    <w:p w14:paraId="5DDC623D" w14:textId="77777777" w:rsidR="00AD590F" w:rsidRPr="0073469F" w:rsidRDefault="00AD590F" w:rsidP="00AD590F">
      <w:pPr>
        <w:pStyle w:val="B1"/>
      </w:pPr>
      <w:r>
        <w:t>f</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6AB1B538" w14:textId="77777777" w:rsidR="00AD590F" w:rsidRDefault="00AD590F" w:rsidP="00AD590F">
      <w:r>
        <w:t>Upon receiving a SIP NOTIFY request associated with a subscription created as result of the sent initial SIP SUBSCRIBE request:</w:t>
      </w:r>
    </w:p>
    <w:p w14:paraId="3E82173C" w14:textId="77777777" w:rsidR="00AD590F" w:rsidRDefault="00AD590F" w:rsidP="00AD590F">
      <w:pPr>
        <w:pStyle w:val="B1"/>
      </w:pPr>
      <w:r>
        <w:t>1)</w:t>
      </w:r>
      <w:r>
        <w:tab/>
      </w:r>
      <w:r>
        <w:rPr>
          <w:lang w:val="en-US"/>
        </w:rPr>
        <w:t xml:space="preserve">if </w:t>
      </w:r>
      <w:r>
        <w:t>identity hiding is required, the CMC shall perform the c</w:t>
      </w:r>
      <w:r w:rsidRPr="00306E77">
        <w:t>onfidentiality</w:t>
      </w:r>
      <w:r>
        <w:t xml:space="preserve"> </w:t>
      </w:r>
      <w:r w:rsidRPr="00306E77">
        <w:t xml:space="preserve">protection </w:t>
      </w:r>
      <w:r>
        <w:t>procedures and integrity protection procedures defined in 3GPP TS 24.379 [9] for MCPTT client; and</w:t>
      </w:r>
    </w:p>
    <w:p w14:paraId="1FC2363C" w14:textId="77777777" w:rsidR="00AD590F" w:rsidRDefault="00AD590F" w:rsidP="00AD590F">
      <w:pPr>
        <w:pStyle w:val="B1"/>
      </w:pPr>
      <w:r>
        <w:t>2)</w:t>
      </w:r>
      <w:r>
        <w:tab/>
        <w:t>shall handle the SIP NOTIFY request according to IETF RFC </w:t>
      </w:r>
      <w:r w:rsidRPr="009906C0">
        <w:t>5875</w:t>
      </w:r>
      <w:r>
        <w:t> [11].</w:t>
      </w:r>
    </w:p>
    <w:p w14:paraId="78A762AD" w14:textId="77777777" w:rsidR="00AD590F" w:rsidRDefault="00AD590F" w:rsidP="00AD590F">
      <w:r>
        <w:t>In order to re-subscribe to notification of changes of a modified list of one or more configuration management</w:t>
      </w:r>
      <w:r>
        <w:rPr>
          <w:lang w:eastAsia="ko-KR"/>
        </w:rPr>
        <w:t xml:space="preserve"> documents;</w:t>
      </w:r>
      <w:r>
        <w:t xml:space="preserve"> a CMC shall send a SIP re-SUBSCRIBE request to the network according to the </w:t>
      </w:r>
      <w:r w:rsidRPr="0073469F">
        <w:t xml:space="preserve">UE originating </w:t>
      </w:r>
      <w:r>
        <w:t xml:space="preserve">procedures specified </w:t>
      </w:r>
      <w:r w:rsidRPr="0073469F">
        <w:t>in 3GPP TS 24.229 </w:t>
      </w:r>
      <w:r>
        <w:t>[22] and IETF RFC </w:t>
      </w:r>
      <w:r w:rsidRPr="009906C0">
        <w:t>5875</w:t>
      </w:r>
      <w:r>
        <w:t> [11]. In the SIP re-SUBSCRIBE request, the CMC:</w:t>
      </w:r>
      <w:r w:rsidRPr="009E16CF">
        <w:t xml:space="preserve"> </w:t>
      </w:r>
    </w:p>
    <w:p w14:paraId="4881809B" w14:textId="77777777" w:rsidR="00AD590F" w:rsidRDefault="00AD590F" w:rsidP="00AD590F">
      <w:pPr>
        <w:pStyle w:val="B1"/>
      </w:pPr>
      <w:r>
        <w:t>a)</w:t>
      </w:r>
      <w:r>
        <w:tab/>
        <w:t>if direct subscription is used, shall set the Request URI to a SIP URI containing:</w:t>
      </w:r>
    </w:p>
    <w:p w14:paraId="2B2F9A98" w14:textId="77777777" w:rsidR="00AD590F" w:rsidRDefault="00AD590F" w:rsidP="00AD590F">
      <w:pPr>
        <w:pStyle w:val="B2"/>
      </w:pPr>
      <w:r>
        <w:t>1)</w:t>
      </w:r>
      <w:r>
        <w:tab/>
        <w:t>the base URI being equal to the "CMSXCAPRootURI" configured in the CMC as per 3GPP TS 24.383 [4]; and</w:t>
      </w:r>
    </w:p>
    <w:p w14:paraId="5C4A7C5A" w14:textId="77777777" w:rsidR="00AD590F" w:rsidRDefault="00AD590F" w:rsidP="00AD590F">
      <w:pPr>
        <w:pStyle w:val="B2"/>
      </w:pPr>
      <w:r>
        <w:t>2)</w:t>
      </w:r>
      <w:r>
        <w:tab/>
        <w:t xml:space="preserve">the "auid" parameter set to the appropriate application usage identifying </w:t>
      </w:r>
      <w:r w:rsidRPr="003D0591">
        <w:t xml:space="preserve">a </w:t>
      </w:r>
      <w:r>
        <w:rPr>
          <w:rFonts w:eastAsia="SimSun"/>
        </w:rPr>
        <w:t xml:space="preserve">configuration management document as described in </w:t>
      </w:r>
      <w:r>
        <w:t>clause 7;</w:t>
      </w:r>
    </w:p>
    <w:p w14:paraId="30917F4F" w14:textId="77777777" w:rsidR="00AD590F" w:rsidRDefault="00AD590F" w:rsidP="00AD590F">
      <w:pPr>
        <w:pStyle w:val="B1"/>
      </w:pPr>
      <w:r>
        <w:t>b)</w:t>
      </w:r>
      <w:r>
        <w:tab/>
        <w:t>if subscription to multiple documents simultaneously using the subscription proxy function is used:</w:t>
      </w:r>
    </w:p>
    <w:p w14:paraId="58CDC1C7" w14:textId="77777777" w:rsidR="00AD590F" w:rsidRDefault="00AD590F" w:rsidP="00AD590F">
      <w:pPr>
        <w:pStyle w:val="B2"/>
      </w:pPr>
      <w:r>
        <w:rPr>
          <w:rFonts w:eastAsia="SimSun"/>
        </w:rPr>
        <w:t>1)</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CMC </w:t>
      </w:r>
      <w:r>
        <w:t>shall include one &lt;entry&gt; element for each document or element to be subscribed to, such that the "uri" attribute of the &lt;entry&gt; element contains a relative path reference:</w:t>
      </w:r>
    </w:p>
    <w:p w14:paraId="688FE574" w14:textId="77777777" w:rsidR="00AD590F" w:rsidRPr="00620F3D" w:rsidRDefault="00AD590F" w:rsidP="00AD590F">
      <w:pPr>
        <w:pStyle w:val="B3"/>
      </w:pPr>
      <w:r w:rsidRPr="009E16CF">
        <w:t>A)</w:t>
      </w:r>
      <w:r w:rsidRPr="009E16CF">
        <w:tab/>
        <w:t xml:space="preserve">with the base URI being equal to the "CMSXCAPRootURI" configured in the </w:t>
      </w:r>
      <w:r w:rsidRPr="00E762D8">
        <w:t>C</w:t>
      </w:r>
      <w:r w:rsidRPr="0076307B">
        <w:t>MC</w:t>
      </w:r>
      <w:r w:rsidRPr="00766168">
        <w:t xml:space="preserve"> </w:t>
      </w:r>
      <w:r w:rsidRPr="00EC4C32">
        <w:t>as per 3GPP TS 24.383 [4]</w:t>
      </w:r>
      <w:r w:rsidRPr="001259B0">
        <w:t>; and</w:t>
      </w:r>
    </w:p>
    <w:p w14:paraId="73627E23" w14:textId="77777777" w:rsidR="00AD590F" w:rsidRPr="005D6EAE" w:rsidRDefault="00AD590F" w:rsidP="00AD590F">
      <w:pPr>
        <w:pStyle w:val="B3"/>
      </w:pPr>
      <w:r w:rsidRPr="008B2F45">
        <w:t>B)</w:t>
      </w:r>
      <w:r w:rsidRPr="008B2F45">
        <w:tab/>
      </w:r>
      <w:r w:rsidRPr="00731DA2">
        <w:t xml:space="preserve">with the "auid" parameter set to the appropriate application usage </w:t>
      </w:r>
      <w:r w:rsidRPr="009D7F77">
        <w:t xml:space="preserve">identifying </w:t>
      </w:r>
      <w:r w:rsidRPr="00361B00">
        <w:t xml:space="preserve">a </w:t>
      </w:r>
      <w:r w:rsidRPr="00361B00">
        <w:rPr>
          <w:rFonts w:eastAsia="SimSun"/>
        </w:rPr>
        <w:t>c</w:t>
      </w:r>
      <w:r w:rsidRPr="006E3192">
        <w:rPr>
          <w:rFonts w:eastAsia="SimSun"/>
        </w:rPr>
        <w:t>onfiguration management</w:t>
      </w:r>
      <w:r w:rsidRPr="00970EBD">
        <w:rPr>
          <w:rFonts w:eastAsia="SimSun"/>
        </w:rPr>
        <w:t xml:space="preserve"> document </w:t>
      </w:r>
      <w:r w:rsidRPr="004C5DBF">
        <w:rPr>
          <w:rFonts w:eastAsia="SimSun"/>
        </w:rPr>
        <w:t xml:space="preserve">as described in </w:t>
      </w:r>
      <w:r w:rsidRPr="00F640B1">
        <w:rPr>
          <w:rFonts w:eastAsia="SimSun"/>
        </w:rPr>
        <w:t>clause</w:t>
      </w:r>
      <w:r w:rsidRPr="005D6EAE">
        <w:t> </w:t>
      </w:r>
      <w:r w:rsidRPr="005D6EAE">
        <w:rPr>
          <w:rFonts w:eastAsia="SimSun"/>
        </w:rPr>
        <w:t>7</w:t>
      </w:r>
      <w:r w:rsidRPr="005D6EAE">
        <w:t>;</w:t>
      </w:r>
    </w:p>
    <w:p w14:paraId="248DED3E" w14:textId="77777777" w:rsidR="00AD590F" w:rsidRDefault="00AD590F" w:rsidP="00AD590F">
      <w:pPr>
        <w:pStyle w:val="B1"/>
        <w:rPr>
          <w:lang w:val="en-US"/>
        </w:rPr>
      </w:pPr>
      <w:r>
        <w:rPr>
          <w:lang w:val="en-US"/>
        </w:rPr>
        <w:t>c)</w:t>
      </w:r>
      <w:r>
        <w:rPr>
          <w:lang w:val="en-US"/>
        </w:rPr>
        <w:tab/>
        <w:t xml:space="preserve">if </w:t>
      </w:r>
      <w:r>
        <w:t>identity hiding is required, shall perform the c</w:t>
      </w:r>
      <w:r w:rsidRPr="00306E77">
        <w:t>onfidentiality</w:t>
      </w:r>
      <w:r>
        <w:t xml:space="preserve"> </w:t>
      </w:r>
      <w:r w:rsidRPr="00306E77">
        <w:t xml:space="preserve">protection </w:t>
      </w:r>
      <w:r>
        <w:t xml:space="preserve">procedures and integrity protection procedures defined in 3GPP TS 24.379 [9] for MCPTT 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 using the CSK included in the initial SIP SUBSCRIBE request</w:t>
      </w:r>
      <w:r>
        <w:rPr>
          <w:lang w:val="en-US"/>
        </w:rPr>
        <w:t>; and</w:t>
      </w:r>
    </w:p>
    <w:p w14:paraId="73D325FB" w14:textId="77777777" w:rsidR="00AD590F" w:rsidRPr="00B10708" w:rsidRDefault="00AD590F" w:rsidP="00AD590F">
      <w:pPr>
        <w:pStyle w:val="B1"/>
        <w:rPr>
          <w:lang w:val="en-US"/>
        </w:rPr>
      </w:pPr>
      <w:r>
        <w:t>d</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rPr>
          <w:lang w:val="en-US"/>
        </w:rPr>
        <w:t>.</w:t>
      </w:r>
    </w:p>
    <w:p w14:paraId="066512CF" w14:textId="77777777" w:rsidR="00131C35" w:rsidRPr="00986001" w:rsidRDefault="00131C35" w:rsidP="00131C35">
      <w:pPr>
        <w:pStyle w:val="Heading5"/>
      </w:pPr>
      <w:bookmarkStart w:id="201" w:name="_Toc533154313"/>
      <w:bookmarkStart w:id="202" w:name="_Toc92367389"/>
      <w:r w:rsidRPr="00986001">
        <w:t>6.3.</w:t>
      </w:r>
      <w:r w:rsidR="00B13079">
        <w:t>13</w:t>
      </w:r>
      <w:r w:rsidRPr="00986001">
        <w:t>.2.3</w:t>
      </w:r>
      <w:r w:rsidRPr="00986001">
        <w:tab/>
        <w:t>MCPTT server procedures</w:t>
      </w:r>
      <w:bookmarkEnd w:id="201"/>
      <w:bookmarkEnd w:id="202"/>
    </w:p>
    <w:p w14:paraId="6E8F5627" w14:textId="77777777" w:rsidR="00AD590F" w:rsidRDefault="00394E9C" w:rsidP="00AD590F">
      <w:r>
        <w:t xml:space="preserve">In order to subscribe to </w:t>
      </w:r>
      <w:r w:rsidR="00AD590F">
        <w:t xml:space="preserve">the MCPTT service configuration </w:t>
      </w:r>
      <w:r>
        <w:rPr>
          <w:lang w:eastAsia="ko-KR"/>
        </w:rPr>
        <w:t>document</w:t>
      </w:r>
      <w:r>
        <w:t>, a</w:t>
      </w:r>
      <w:r w:rsidR="006D708F">
        <w:t>n</w:t>
      </w:r>
      <w:r>
        <w:t xml:space="preserve"> </w:t>
      </w:r>
      <w:r>
        <w:rPr>
          <w:lang w:eastAsia="ko-KR"/>
        </w:rPr>
        <w:t>MCPTT server</w:t>
      </w:r>
      <w:r>
        <w:t xml:space="preserve"> shall </w:t>
      </w:r>
      <w:r w:rsidR="00AD590F">
        <w:t xml:space="preserve">send an initial SIP SUBSCRIBE request to the network according to the </w:t>
      </w:r>
      <w:r w:rsidR="00AD590F" w:rsidRPr="0073469F">
        <w:t xml:space="preserve">originating </w:t>
      </w:r>
      <w:r w:rsidR="00AD590F">
        <w:t xml:space="preserve">AS procedures specified </w:t>
      </w:r>
      <w:r w:rsidR="00AD590F" w:rsidRPr="0073469F">
        <w:t>in 3GPP TS 24.229 </w:t>
      </w:r>
      <w:r w:rsidR="00AD590F">
        <w:t>[22] and IETF RFC </w:t>
      </w:r>
      <w:r w:rsidR="00AD590F" w:rsidRPr="009906C0">
        <w:t>5875</w:t>
      </w:r>
      <w:r w:rsidR="00AD590F">
        <w:t xml:space="preserve"> [11]. In the initial SIP SUBSCRIBE request, </w:t>
      </w:r>
      <w:r w:rsidR="00AD590F">
        <w:rPr>
          <w:lang w:eastAsia="ko-KR"/>
        </w:rPr>
        <w:t>MCPTT server</w:t>
      </w:r>
      <w:r w:rsidR="00AD590F">
        <w:t>:</w:t>
      </w:r>
    </w:p>
    <w:p w14:paraId="0BE916E6" w14:textId="77777777" w:rsidR="00AD590F" w:rsidRDefault="00AD590F" w:rsidP="00AD590F">
      <w:pPr>
        <w:pStyle w:val="B1"/>
      </w:pPr>
      <w:r>
        <w:t>a)</w:t>
      </w:r>
      <w:r>
        <w:tab/>
        <w:t>shall set the Request URI to a SIP URI containing:</w:t>
      </w:r>
    </w:p>
    <w:p w14:paraId="08202B6F" w14:textId="77777777" w:rsidR="00AD590F" w:rsidRDefault="00AD590F" w:rsidP="00AD590F">
      <w:pPr>
        <w:pStyle w:val="B2"/>
      </w:pPr>
      <w:r>
        <w:t>1)</w:t>
      </w:r>
      <w:r>
        <w:tab/>
        <w:t>the base URI being equal to the XCAP root URI configured in the MCPTT server; and</w:t>
      </w:r>
    </w:p>
    <w:p w14:paraId="552EE570" w14:textId="77777777" w:rsidR="00AD590F" w:rsidRDefault="00AD590F" w:rsidP="00AD590F">
      <w:pPr>
        <w:pStyle w:val="B2"/>
      </w:pPr>
      <w:r>
        <w:lastRenderedPageBreak/>
        <w:t>2)</w:t>
      </w:r>
      <w:r>
        <w:tab/>
        <w:t>the "auid" parameter set to the  application usage identifying th MCPTT service</w:t>
      </w:r>
      <w:r w:rsidRPr="003D0591">
        <w:t xml:space="preserve"> </w:t>
      </w:r>
      <w:r>
        <w:rPr>
          <w:rFonts w:eastAsia="SimSun"/>
        </w:rPr>
        <w:t>configuration document as described in clause</w:t>
      </w:r>
      <w:r>
        <w:t> </w:t>
      </w:r>
      <w:r>
        <w:rPr>
          <w:rFonts w:eastAsia="SimSun"/>
        </w:rPr>
        <w:t>7.5.2.2</w:t>
      </w:r>
      <w:r>
        <w:t>;</w:t>
      </w:r>
    </w:p>
    <w:p w14:paraId="0324E8A9" w14:textId="77777777" w:rsidR="00AD590F" w:rsidRDefault="00AD590F" w:rsidP="00AD590F">
      <w:pPr>
        <w:pStyle w:val="B1"/>
      </w:pPr>
      <w:r>
        <w:rPr>
          <w:rFonts w:eastAsia="SimSun"/>
        </w:rPr>
        <w:t>b)</w:t>
      </w:r>
      <w:r>
        <w:rPr>
          <w:rFonts w:eastAsia="SimSun"/>
        </w:rPr>
        <w:tab/>
        <w:t xml:space="preserve">shall include a P-Asserted-Identity header field containing the </w:t>
      </w:r>
      <w:r>
        <w:t>public service identity of the MCPTT server;</w:t>
      </w:r>
    </w:p>
    <w:p w14:paraId="39FE4F3F" w14:textId="77777777" w:rsidR="00AD590F" w:rsidRDefault="00AD590F" w:rsidP="00AD590F">
      <w:pPr>
        <w:pStyle w:val="B1"/>
        <w:rPr>
          <w:lang w:val="en-US"/>
        </w:rPr>
      </w:pPr>
      <w:r>
        <w:rPr>
          <w:lang w:val="en-US"/>
        </w:rPr>
        <w:t>c</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[22]</w:t>
      </w:r>
      <w:r w:rsidRPr="00BC318A">
        <w:rPr>
          <w:lang w:val="en-US"/>
        </w:rPr>
        <w:t>), in a P-</w:t>
      </w:r>
      <w:r>
        <w:rPr>
          <w:lang w:val="en-US"/>
        </w:rPr>
        <w:t>Asserted</w:t>
      </w:r>
      <w:r w:rsidRPr="00BC318A">
        <w:rPr>
          <w:lang w:val="en-US"/>
        </w:rPr>
        <w:t>-Service header field according to IETF</w:t>
      </w:r>
      <w:r>
        <w:rPr>
          <w:lang w:val="en-US"/>
        </w:rPr>
        <w:t> </w:t>
      </w:r>
      <w:r w:rsidRPr="00BC318A">
        <w:rPr>
          <w:lang w:val="en-US"/>
        </w:rPr>
        <w:t>RFC</w:t>
      </w:r>
      <w:r>
        <w:rPr>
          <w:lang w:val="en-US"/>
        </w:rPr>
        <w:t> </w:t>
      </w:r>
      <w:r w:rsidRPr="00BC318A">
        <w:rPr>
          <w:lang w:val="en-US"/>
        </w:rPr>
        <w:t>6050</w:t>
      </w:r>
      <w:r>
        <w:rPr>
          <w:lang w:val="en-US"/>
        </w:rPr>
        <w:t> </w:t>
      </w:r>
      <w:r>
        <w:t>[23]</w:t>
      </w:r>
      <w:r>
        <w:rPr>
          <w:lang w:val="en-US"/>
        </w:rPr>
        <w:t>; and</w:t>
      </w:r>
    </w:p>
    <w:p w14:paraId="6C32F209" w14:textId="77777777" w:rsidR="00AD590F" w:rsidRDefault="00AD590F" w:rsidP="00AD590F">
      <w:pPr>
        <w:pStyle w:val="B1"/>
      </w:pPr>
      <w:r>
        <w:t>d</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797C456B" w14:textId="77777777" w:rsidR="00AD590F" w:rsidRDefault="00AD590F" w:rsidP="00AD590F">
      <w:r>
        <w:t>Upon receiving a SIP NOTIFY request associated with a subscription created as result of the sent initial SIP SUBSCRIBE request, the MCPTT server shall handle the SIP NOTIFY request according to IETF RFC </w:t>
      </w:r>
      <w:r w:rsidRPr="009906C0">
        <w:t>5875</w:t>
      </w:r>
      <w:r>
        <w:t> [11].</w:t>
      </w:r>
    </w:p>
    <w:p w14:paraId="2F800758" w14:textId="77777777" w:rsidR="00AD590F" w:rsidRDefault="00AD590F" w:rsidP="00AD590F">
      <w:pPr>
        <w:rPr>
          <w:lang w:eastAsia="ko-KR"/>
        </w:rPr>
      </w:pPr>
      <w:r>
        <w:t xml:space="preserve">In order to re-subscribe to notification of changes to the MCPTT service configuration </w:t>
      </w:r>
      <w:r>
        <w:rPr>
          <w:lang w:eastAsia="ko-KR"/>
        </w:rPr>
        <w:t>document</w:t>
      </w:r>
      <w:r>
        <w:t xml:space="preserve">, an </w:t>
      </w:r>
      <w:r>
        <w:rPr>
          <w:lang w:eastAsia="ko-KR"/>
        </w:rPr>
        <w:t>MCPTT server</w:t>
      </w:r>
      <w:r>
        <w:t xml:space="preserve"> shall send a SIP re-SUBSCRIBE request to the network according to the </w:t>
      </w:r>
      <w:r w:rsidRPr="0073469F">
        <w:t xml:space="preserve">originating </w:t>
      </w:r>
      <w:r>
        <w:t xml:space="preserve">AS procedures specified </w:t>
      </w:r>
      <w:r w:rsidRPr="0073469F">
        <w:t>in 3GPP TS 24.229 </w:t>
      </w:r>
      <w:r>
        <w:t>[22] and IETF RFC </w:t>
      </w:r>
      <w:r w:rsidRPr="009906C0">
        <w:t>5875</w:t>
      </w:r>
      <w:r>
        <w:t xml:space="preserve"> [11]. In the SIP re-SUBSCRIBE request, </w:t>
      </w:r>
      <w:r>
        <w:rPr>
          <w:lang w:eastAsia="ko-KR"/>
        </w:rPr>
        <w:t>MCPTT server:</w:t>
      </w:r>
    </w:p>
    <w:p w14:paraId="5DA67CFB" w14:textId="77777777" w:rsidR="00AD590F" w:rsidRDefault="00AD590F" w:rsidP="00AD590F">
      <w:pPr>
        <w:pStyle w:val="B1"/>
      </w:pPr>
      <w:r>
        <w:t>a)</w:t>
      </w:r>
      <w:r>
        <w:tab/>
        <w:t>shall set the Request URI to a SIP URI containing:</w:t>
      </w:r>
    </w:p>
    <w:p w14:paraId="571583FF" w14:textId="77777777" w:rsidR="00AD590F" w:rsidRDefault="00AD590F" w:rsidP="00AD590F">
      <w:pPr>
        <w:pStyle w:val="B2"/>
      </w:pPr>
      <w:r>
        <w:t>1)</w:t>
      </w:r>
      <w:r>
        <w:tab/>
        <w:t>the base URI being equal to the XCAP root URI configured in the MCPTT server; and</w:t>
      </w:r>
    </w:p>
    <w:p w14:paraId="6F75AD2B" w14:textId="77777777" w:rsidR="00AD590F" w:rsidRDefault="00AD590F" w:rsidP="00AD590F">
      <w:pPr>
        <w:pStyle w:val="B2"/>
      </w:pPr>
      <w:r>
        <w:t>2)</w:t>
      </w:r>
      <w:r>
        <w:tab/>
        <w:t>the "auid" parameter set to the application usage identifying the MCPTT service</w:t>
      </w:r>
      <w:r w:rsidRPr="003D0591">
        <w:t xml:space="preserve"> </w:t>
      </w:r>
      <w:r>
        <w:rPr>
          <w:rFonts w:eastAsia="SimSun"/>
        </w:rPr>
        <w:t>configuration document as described in clause</w:t>
      </w:r>
      <w:r>
        <w:t> </w:t>
      </w:r>
      <w:r>
        <w:rPr>
          <w:rFonts w:eastAsia="SimSun"/>
        </w:rPr>
        <w:t>7.5.2.2</w:t>
      </w:r>
      <w:r>
        <w:t>; and</w:t>
      </w:r>
    </w:p>
    <w:p w14:paraId="10813B2B" w14:textId="77777777" w:rsidR="00AD590F" w:rsidRDefault="00AD590F" w:rsidP="00AD590F">
      <w:pPr>
        <w:pStyle w:val="B1"/>
      </w:pPr>
      <w:r>
        <w:rPr>
          <w:lang w:val="en-US"/>
        </w:rPr>
        <w:t>b</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48C78D81" w14:textId="77777777" w:rsidR="00131C35" w:rsidRPr="00986001" w:rsidRDefault="00131C35" w:rsidP="00131C35">
      <w:pPr>
        <w:pStyle w:val="Heading4"/>
      </w:pPr>
      <w:bookmarkStart w:id="203" w:name="_Toc533154314"/>
      <w:bookmarkStart w:id="204" w:name="_Toc92367390"/>
      <w:r w:rsidRPr="00986001">
        <w:t>6.3.</w:t>
      </w:r>
      <w:r w:rsidR="00B13079">
        <w:t>13</w:t>
      </w:r>
      <w:r w:rsidRPr="00986001">
        <w:t>.3</w:t>
      </w:r>
      <w:r w:rsidRPr="00986001">
        <w:tab/>
      </w:r>
      <w:r>
        <w:t>Configuration</w:t>
      </w:r>
      <w:r w:rsidRPr="00986001">
        <w:t xml:space="preserve"> management server procedures</w:t>
      </w:r>
      <w:bookmarkEnd w:id="203"/>
      <w:bookmarkEnd w:id="204"/>
    </w:p>
    <w:p w14:paraId="2A8C6023" w14:textId="77777777" w:rsidR="00AD590F" w:rsidRDefault="00AD590F" w:rsidP="00AD590F">
      <w:pPr>
        <w:pStyle w:val="Heading5"/>
      </w:pPr>
      <w:bookmarkStart w:id="205" w:name="_Toc533154315"/>
      <w:bookmarkStart w:id="206" w:name="_Toc92367391"/>
      <w:r>
        <w:t>6.3.13.3.1</w:t>
      </w:r>
      <w:r>
        <w:tab/>
        <w:t>General</w:t>
      </w:r>
      <w:bookmarkEnd w:id="205"/>
      <w:bookmarkEnd w:id="206"/>
    </w:p>
    <w:p w14:paraId="6650E31F" w14:textId="77777777" w:rsidR="00AD590F" w:rsidRPr="0073469F" w:rsidRDefault="00AD590F" w:rsidP="00AD590F">
      <w:r w:rsidRPr="0073469F">
        <w:t xml:space="preserve">The </w:t>
      </w:r>
      <w:r>
        <w:t>CMS</w:t>
      </w:r>
      <w:r w:rsidRPr="0073469F">
        <w:t xml:space="preserve"> procedures consist of:</w:t>
      </w:r>
    </w:p>
    <w:p w14:paraId="4826163F" w14:textId="77777777" w:rsidR="00AD590F" w:rsidRPr="0073469F" w:rsidRDefault="00AD590F" w:rsidP="00AD590F">
      <w:pPr>
        <w:pStyle w:val="B1"/>
      </w:pPr>
      <w:r>
        <w:t>a)</w:t>
      </w:r>
      <w:r w:rsidRPr="0073469F">
        <w:tab/>
        <w:t xml:space="preserve">procedures </w:t>
      </w:r>
      <w:r>
        <w:t>for</w:t>
      </w:r>
      <w:r w:rsidRPr="0073469F">
        <w:t xml:space="preserve"> </w:t>
      </w:r>
      <w:r>
        <w:t>CMS</w:t>
      </w:r>
      <w:r w:rsidRPr="0073469F">
        <w:t xml:space="preserve"> </w:t>
      </w:r>
      <w:r>
        <w:t>performing the subscription proxy function</w:t>
      </w:r>
      <w:r w:rsidRPr="0073469F">
        <w:t>; and</w:t>
      </w:r>
    </w:p>
    <w:p w14:paraId="78303DA2" w14:textId="77777777" w:rsidR="00AD590F" w:rsidRPr="0073469F" w:rsidRDefault="00AD590F" w:rsidP="00AD590F">
      <w:pPr>
        <w:pStyle w:val="B1"/>
      </w:pPr>
      <w:r>
        <w:t>b)</w:t>
      </w:r>
      <w:r w:rsidRPr="0073469F">
        <w:tab/>
        <w:t xml:space="preserve">procedures </w:t>
      </w:r>
      <w:r>
        <w:t>for</w:t>
      </w:r>
      <w:r w:rsidRPr="0073469F">
        <w:t xml:space="preserve"> </w:t>
      </w:r>
      <w:r>
        <w:t>CMS</w:t>
      </w:r>
      <w:r w:rsidRPr="0073469F">
        <w:t xml:space="preserve"> </w:t>
      </w:r>
      <w:r>
        <w:t>stor</w:t>
      </w:r>
      <w:r w:rsidRPr="0073469F">
        <w:t xml:space="preserve">ing </w:t>
      </w:r>
      <w:r>
        <w:t>configuration management documents</w:t>
      </w:r>
      <w:r w:rsidRPr="0073469F">
        <w:t>.</w:t>
      </w:r>
    </w:p>
    <w:p w14:paraId="6DB96C61" w14:textId="77777777" w:rsidR="00AD590F" w:rsidRDefault="00AD590F" w:rsidP="00AD590F">
      <w:r w:rsidRPr="0073469F">
        <w:t xml:space="preserve">The </w:t>
      </w:r>
      <w:r>
        <w:t>CMS shall be configured with own public service identity for performing subscription proxy function of the CMS.</w:t>
      </w:r>
    </w:p>
    <w:p w14:paraId="7D7FC13E" w14:textId="77777777" w:rsidR="00AD590F" w:rsidRDefault="00AD590F" w:rsidP="00AD590F">
      <w:r w:rsidRPr="0073469F">
        <w:t xml:space="preserve">The </w:t>
      </w:r>
      <w:r>
        <w:t>CMS shall be configured with own public service identity for accessing documents.</w:t>
      </w:r>
    </w:p>
    <w:p w14:paraId="2925590B" w14:textId="77777777" w:rsidR="00AD590F" w:rsidRPr="006A63F0" w:rsidRDefault="00AD590F" w:rsidP="00AD590F">
      <w:pPr>
        <w:pStyle w:val="Heading5"/>
      </w:pPr>
      <w:bookmarkStart w:id="207" w:name="_Toc533154316"/>
      <w:bookmarkStart w:id="208" w:name="_Toc92367392"/>
      <w:r>
        <w:t>6.3.13.3.2</w:t>
      </w:r>
      <w:r>
        <w:tab/>
        <w:t>Procedures for CMS</w:t>
      </w:r>
      <w:r w:rsidRPr="0073469F">
        <w:t xml:space="preserve"> </w:t>
      </w:r>
      <w:r>
        <w:t>performing the subscription function</w:t>
      </w:r>
      <w:bookmarkEnd w:id="207"/>
      <w:bookmarkEnd w:id="208"/>
    </w:p>
    <w:p w14:paraId="18D5B5AB" w14:textId="77777777" w:rsidR="00AD590F" w:rsidRPr="006A63F0" w:rsidRDefault="00AD590F" w:rsidP="00AD590F">
      <w:pPr>
        <w:pStyle w:val="Heading6"/>
      </w:pPr>
      <w:bookmarkStart w:id="209" w:name="_Toc533154317"/>
      <w:bookmarkStart w:id="210" w:name="_Toc92367393"/>
      <w:r>
        <w:t>6.3.13.3.2.1</w:t>
      </w:r>
      <w:r>
        <w:tab/>
        <w:t>General</w:t>
      </w:r>
      <w:bookmarkEnd w:id="209"/>
      <w:bookmarkEnd w:id="210"/>
    </w:p>
    <w:p w14:paraId="59A71D36" w14:textId="77777777" w:rsidR="00AD590F" w:rsidRPr="0073469F" w:rsidRDefault="00AD590F" w:rsidP="00AD590F">
      <w:r w:rsidRPr="0073469F">
        <w:t xml:space="preserve">The procedures </w:t>
      </w:r>
      <w:r>
        <w:t>for the</w:t>
      </w:r>
      <w:r w:rsidRPr="0073469F">
        <w:t xml:space="preserve"> </w:t>
      </w:r>
      <w:r>
        <w:t>CMS</w:t>
      </w:r>
      <w:r w:rsidRPr="0073469F">
        <w:t xml:space="preserve"> </w:t>
      </w:r>
      <w:r>
        <w:t>performing the subscription function.</w:t>
      </w:r>
    </w:p>
    <w:p w14:paraId="7B189461" w14:textId="77777777" w:rsidR="00AD590F" w:rsidRPr="006A63F0" w:rsidRDefault="00AD590F" w:rsidP="00AD590F">
      <w:pPr>
        <w:pStyle w:val="Heading6"/>
      </w:pPr>
      <w:bookmarkStart w:id="211" w:name="_Toc533154318"/>
      <w:bookmarkStart w:id="212" w:name="_Toc92367394"/>
      <w:r>
        <w:t>6.3.13.3.2.2</w:t>
      </w:r>
      <w:r>
        <w:tab/>
        <w:t>CMC originated subscription proxy procedure</w:t>
      </w:r>
      <w:bookmarkEnd w:id="211"/>
      <w:bookmarkEnd w:id="212"/>
    </w:p>
    <w:p w14:paraId="79013F6D" w14:textId="77777777" w:rsidR="00AD590F" w:rsidRDefault="00AD590F" w:rsidP="00AD590F">
      <w:r>
        <w:t xml:space="preserve">Upon reception of an initial </w:t>
      </w:r>
      <w:r w:rsidR="00394E9C">
        <w:t>SIP SUBSCRIBE request</w:t>
      </w:r>
      <w:r>
        <w:t>:</w:t>
      </w:r>
    </w:p>
    <w:p w14:paraId="3FEB31E8" w14:textId="77777777" w:rsidR="00AD590F" w:rsidRDefault="00AD590F" w:rsidP="00AD590F">
      <w:pPr>
        <w:pStyle w:val="B1"/>
      </w:pPr>
      <w:r>
        <w:t>a)</w:t>
      </w:r>
      <w:r>
        <w:tab/>
        <w:t xml:space="preserve">with the Event header field set to </w:t>
      </w:r>
      <w:r w:rsidRPr="00937CE3">
        <w:t>xcap-diff</w:t>
      </w:r>
      <w:r>
        <w:t>;</w:t>
      </w:r>
    </w:p>
    <w:p w14:paraId="3CE66E1E" w14:textId="77777777" w:rsidR="00AD590F" w:rsidRDefault="00AD590F" w:rsidP="00AD590F">
      <w:pPr>
        <w:pStyle w:val="B1"/>
      </w:pPr>
      <w:r>
        <w:t>b)</w:t>
      </w:r>
      <w:r>
        <w:tab/>
        <w:t>with the Request-URI set to own public service identity for performing subscription proxy function of the CMS</w:t>
      </w:r>
      <w:r>
        <w:rPr>
          <w:lang w:eastAsia="ko-KR"/>
        </w:rPr>
        <w:t>;</w:t>
      </w:r>
    </w:p>
    <w:p w14:paraId="6F1B50C2" w14:textId="77777777" w:rsidR="00AD590F" w:rsidRDefault="00AD590F" w:rsidP="00AD590F">
      <w:pPr>
        <w:pStyle w:val="B1"/>
      </w:pPr>
      <w:r>
        <w:rPr>
          <w:lang w:eastAsia="ko-KR"/>
        </w:rPr>
        <w:t>c)</w:t>
      </w:r>
      <w:r>
        <w:rPr>
          <w:lang w:eastAsia="ko-KR"/>
        </w:rPr>
        <w:tab/>
        <w:t xml:space="preserve">with a P-Asserted-Identity header field not containing </w:t>
      </w:r>
      <w:r>
        <w:rPr>
          <w:rFonts w:eastAsia="SimSun"/>
        </w:rPr>
        <w:t xml:space="preserve">an </w:t>
      </w:r>
      <w:r>
        <w:t xml:space="preserve">identity listed in the authorized MCPTT server list specified in </w:t>
      </w:r>
      <w:r w:rsidRPr="00731DA2">
        <w:t>subclause 6.2.</w:t>
      </w:r>
      <w:r>
        <w:t>4;</w:t>
      </w:r>
    </w:p>
    <w:p w14:paraId="05F616D8" w14:textId="77777777" w:rsidR="00AD590F" w:rsidRDefault="00AD590F" w:rsidP="00AD590F">
      <w:pPr>
        <w:pStyle w:val="B1"/>
      </w:pPr>
      <w:r>
        <w:t>d)</w:t>
      </w:r>
      <w:r>
        <w:tab/>
        <w:t>with an application/vnd.3gpp.mcptt-info+xml</w:t>
      </w:r>
      <w:r w:rsidRPr="0073469F">
        <w:t xml:space="preserve"> MIME body</w:t>
      </w:r>
      <w:r>
        <w:t xml:space="preserve"> containing the &lt;mcptt-access-token&gt; element;</w:t>
      </w:r>
    </w:p>
    <w:p w14:paraId="4CD71364" w14:textId="77777777" w:rsidR="00AD590F" w:rsidRDefault="00AD590F" w:rsidP="00AD590F">
      <w:pPr>
        <w:pStyle w:val="B1"/>
        <w:rPr>
          <w:lang w:eastAsia="ko-KR"/>
        </w:rPr>
      </w:pPr>
      <w:r>
        <w:t>e)</w:t>
      </w:r>
      <w:r>
        <w:tab/>
        <w:t xml:space="preserve">with an </w:t>
      </w:r>
      <w:r w:rsidRPr="00323662">
        <w:rPr>
          <w:rFonts w:eastAsia="SimSun"/>
          <w:lang w:val="en-US"/>
        </w:rPr>
        <w:t>application/resource-lists+xml</w:t>
      </w:r>
      <w:r>
        <w:rPr>
          <w:lang w:val="en-US"/>
        </w:rPr>
        <w:t xml:space="preserve"> </w:t>
      </w:r>
      <w:r>
        <w:rPr>
          <w:lang w:eastAsia="ko-KR"/>
        </w:rPr>
        <w:t>MIME body; and</w:t>
      </w:r>
    </w:p>
    <w:p w14:paraId="720FC2A2" w14:textId="77777777" w:rsidR="00AD590F" w:rsidRDefault="00AD590F" w:rsidP="00AD590F">
      <w:pPr>
        <w:pStyle w:val="B1"/>
        <w:rPr>
          <w:lang w:eastAsia="ko-KR"/>
        </w:rPr>
      </w:pPr>
      <w:r>
        <w:rPr>
          <w:lang w:eastAsia="ko-KR"/>
        </w:rPr>
        <w:t>f)</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xml:space="preserve">]), in a P-Asserted-Service header field according to </w:t>
      </w:r>
      <w:r w:rsidRPr="00600C7A">
        <w:rPr>
          <w:lang w:eastAsia="ko-KR"/>
        </w:rPr>
        <w:t>IETF RFC </w:t>
      </w:r>
      <w:r w:rsidRPr="00695272">
        <w:rPr>
          <w:lang w:eastAsia="ko-KR"/>
        </w:rPr>
        <w:t>6050 </w:t>
      </w:r>
      <w:r w:rsidRPr="00FE3300">
        <w:rPr>
          <w:lang w:eastAsia="ko-KR"/>
        </w:rPr>
        <w:t>[</w:t>
      </w:r>
      <w:r w:rsidRPr="00600C7A">
        <w:rPr>
          <w:lang w:eastAsia="ko-KR"/>
        </w:rPr>
        <w:t>23];</w:t>
      </w:r>
    </w:p>
    <w:p w14:paraId="61AAC2DA" w14:textId="77777777" w:rsidR="00AD590F" w:rsidRDefault="00AD590F" w:rsidP="00AD590F">
      <w:r>
        <w:t>the CMS:</w:t>
      </w:r>
    </w:p>
    <w:p w14:paraId="6F0204BA" w14:textId="77777777" w:rsidR="00AD590F" w:rsidRDefault="00AD590F" w:rsidP="00AD590F">
      <w:pPr>
        <w:pStyle w:val="B1"/>
        <w:rPr>
          <w:noProof/>
          <w:lang w:val="en-US"/>
        </w:rPr>
      </w:pPr>
      <w:r>
        <w:lastRenderedPageBreak/>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the </w:t>
      </w:r>
      <w:r>
        <w:rPr>
          <w:lang w:eastAsia="ko-KR"/>
        </w:rPr>
        <w:t>application/</w:t>
      </w:r>
      <w:r>
        <w:t>vnd.3gpp.mcptt-info+xml</w:t>
      </w:r>
      <w:r>
        <w:rPr>
          <w:lang w:val="en-US"/>
        </w:rPr>
        <w:t xml:space="preserve"> </w:t>
      </w:r>
      <w:r>
        <w:rPr>
          <w:lang w:eastAsia="ko-KR"/>
        </w:rPr>
        <w:t>MIME body</w:t>
      </w:r>
      <w:r>
        <w:rPr>
          <w:noProof/>
          <w:lang w:val="en-US"/>
        </w:rPr>
        <w:t>;</w:t>
      </w:r>
    </w:p>
    <w:p w14:paraId="3B7C441D" w14:textId="77777777" w:rsidR="00AD590F" w:rsidRDefault="00AD590F" w:rsidP="00AD590F">
      <w:pPr>
        <w:pStyle w:val="B1"/>
        <w:rPr>
          <w:noProof/>
          <w:lang w:val="en-US"/>
        </w:rPr>
      </w:pPr>
      <w:r>
        <w:t>b)</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w:t>
      </w:r>
    </w:p>
    <w:p w14:paraId="294DDFC8" w14:textId="77777777" w:rsidR="00AD590F" w:rsidRDefault="00AD590F" w:rsidP="00AD590F">
      <w:pPr>
        <w:pStyle w:val="B1"/>
        <w:rPr>
          <w:noProof/>
          <w:lang w:val="en-US"/>
        </w:rPr>
      </w:pPr>
      <w:r>
        <w:t>c)</w:t>
      </w:r>
      <w:r>
        <w:tab/>
        <w:t xml:space="preserve">shall identify the originating MCPTT ID from </w:t>
      </w:r>
      <w:r w:rsidRPr="0073469F">
        <w:t>&lt;</w:t>
      </w:r>
      <w:r>
        <w:t>mcptt-access-token</w:t>
      </w:r>
      <w:r w:rsidRPr="0073469F">
        <w:t xml:space="preserve">&gt; </w:t>
      </w:r>
      <w:r>
        <w:t xml:space="preserve">element received in the </w:t>
      </w:r>
      <w:r w:rsidRPr="0073469F">
        <w:t>application/vnd.3gpp</w:t>
      </w:r>
      <w:r>
        <w:t>.mcptt</w:t>
      </w:r>
      <w:r w:rsidRPr="0073469F">
        <w:t>info+xml MIME body</w:t>
      </w:r>
      <w:r>
        <w:t xml:space="preserve"> and shall use the originating MCPTT ID as an </w:t>
      </w:r>
      <w:r w:rsidRPr="00527D61">
        <w:t>authenticated identity</w:t>
      </w:r>
      <w:r>
        <w:t xml:space="preserve"> when performing the authorization</w:t>
      </w:r>
      <w:r>
        <w:rPr>
          <w:noProof/>
          <w:lang w:val="en-US"/>
        </w:rPr>
        <w:t>;</w:t>
      </w:r>
    </w:p>
    <w:p w14:paraId="2B8ECDEE" w14:textId="77777777" w:rsidR="00AD590F" w:rsidRDefault="00AD590F" w:rsidP="00AD590F">
      <w:pPr>
        <w:pStyle w:val="B1"/>
      </w:pPr>
      <w:r>
        <w:rPr>
          <w:lang w:val="en-US"/>
        </w:rPr>
        <w:t>d</w:t>
      </w:r>
      <w:r>
        <w:t>)</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resource in the </w:t>
      </w:r>
      <w:r w:rsidRPr="00323662">
        <w:rPr>
          <w:rFonts w:eastAsia="SimSun"/>
          <w:lang w:val="en-US"/>
        </w:rPr>
        <w:t>application/resource-lists+xml</w:t>
      </w:r>
      <w:r>
        <w:rPr>
          <w:lang w:val="en-US"/>
        </w:rPr>
        <w:t xml:space="preserve"> </w:t>
      </w:r>
      <w:r>
        <w:rPr>
          <w:lang w:eastAsia="ko-KR"/>
        </w:rPr>
        <w:t>MIME body</w:t>
      </w:r>
      <w:r>
        <w:rPr>
          <w:lang w:val="en-US"/>
        </w:rPr>
        <w:t>, shall reject the request with a SIP 403 (Forbidden) response and shall not continue with rest of the steps;</w:t>
      </w:r>
    </w:p>
    <w:p w14:paraId="207EE7DF" w14:textId="77777777" w:rsidR="00AD590F" w:rsidRPr="0091665B" w:rsidRDefault="00AD590F" w:rsidP="00AD590F">
      <w:pPr>
        <w:pStyle w:val="B1"/>
        <w:rPr>
          <w:lang w:eastAsia="ko-KR"/>
        </w:rPr>
      </w:pPr>
      <w:r>
        <w:t>e</w:t>
      </w:r>
      <w:r w:rsidRPr="00767A97">
        <w:t>)</w:t>
      </w:r>
      <w:r w:rsidRPr="00767A97">
        <w:tab/>
      </w:r>
      <w:r>
        <w:t>act as a notifier according to IETF RFC </w:t>
      </w:r>
      <w:r w:rsidRPr="009906C0">
        <w:t>5875</w:t>
      </w:r>
      <w:r>
        <w:t xml:space="preserve"> [11]. Additionally, if an </w:t>
      </w:r>
      <w:r w:rsidRPr="002313BB">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w:t>
      </w:r>
      <w:r>
        <w:rPr>
          <w:lang w:val="en-US"/>
        </w:rPr>
        <w:t xml:space="preserve">initial </w:t>
      </w:r>
      <w:r w:rsidRPr="00767A97">
        <w:rPr>
          <w:lang w:eastAsia="ko-KR"/>
        </w:rPr>
        <w:t>SIP SUBSCRIBE request</w:t>
      </w:r>
      <w:r>
        <w:rPr>
          <w:lang w:eastAsia="ko-KR"/>
        </w:rPr>
        <w:t xml:space="preserve"> contains an </w:t>
      </w:r>
      <w:r w:rsidRPr="009D2F7E">
        <w:t xml:space="preserve">"auid" parameter set to </w:t>
      </w:r>
      <w:r>
        <w:t>an</w:t>
      </w:r>
      <w:r w:rsidRPr="009D2F7E">
        <w:t xml:space="preserve"> application usage identifying a </w:t>
      </w:r>
      <w:r w:rsidRPr="009D2F7E">
        <w:rPr>
          <w:rFonts w:eastAsia="SimSun"/>
        </w:rPr>
        <w:t>configuration management document as described in clause</w:t>
      </w:r>
      <w:r w:rsidRPr="009D2F7E">
        <w:t> </w:t>
      </w:r>
      <w:r w:rsidRPr="009D2F7E">
        <w:rPr>
          <w:rFonts w:eastAsia="SimSun"/>
        </w:rPr>
        <w:t>7</w:t>
      </w:r>
      <w:r w:rsidRPr="0091665B">
        <w:rPr>
          <w:lang w:eastAsia="ko-KR"/>
        </w:rPr>
        <w:t>;</w:t>
      </w:r>
    </w:p>
    <w:p w14:paraId="3F9229A2" w14:textId="77777777" w:rsidR="00AD590F" w:rsidRDefault="00AD590F" w:rsidP="00AD590F">
      <w:pPr>
        <w:pStyle w:val="B2"/>
      </w:pPr>
      <w:r w:rsidRPr="00517FA7">
        <w:rPr>
          <w:lang w:eastAsia="ko-KR"/>
        </w:rPr>
        <w:tab/>
      </w:r>
      <w:r>
        <w:rPr>
          <w:lang w:eastAsia="ko-KR"/>
        </w:rPr>
        <w:t xml:space="preserve">shall return the XCAP URI </w:t>
      </w:r>
      <w:r w:rsidRPr="009D2F7E">
        <w:t xml:space="preserve">identifying </w:t>
      </w:r>
      <w:r>
        <w:t>the</w:t>
      </w:r>
      <w:r w:rsidRPr="009D2F7E">
        <w:t xml:space="preserve"> </w:t>
      </w:r>
      <w:r w:rsidRPr="009D2F7E">
        <w:rPr>
          <w:rFonts w:eastAsia="SimSun"/>
        </w:rPr>
        <w:t>configuration management document</w:t>
      </w:r>
      <w:r>
        <w:t xml:space="preserve"> in SIP NOTIFY requests associated with a subscription created as result of the received initial</w:t>
      </w:r>
      <w:r>
        <w:rPr>
          <w:lang w:val="en-US"/>
        </w:rPr>
        <w:t xml:space="preserve"> </w:t>
      </w:r>
      <w:r>
        <w:t>SIP SUBSCRIBE request.</w:t>
      </w:r>
    </w:p>
    <w:p w14:paraId="6553FA99" w14:textId="77777777" w:rsidR="00AD590F" w:rsidRDefault="00AD590F" w:rsidP="00AD590F">
      <w:r>
        <w:t xml:space="preserve">Upon sending a SIP NOTIFY request associated with a subscription created as result of the received initial SIP SUBSCRIBE request, </w:t>
      </w:r>
      <w:r>
        <w:rPr>
          <w:lang w:val="en-US"/>
        </w:rPr>
        <w:t xml:space="preserve">if the CSK is received </w:t>
      </w:r>
      <w:r>
        <w:t xml:space="preserve">in </w:t>
      </w:r>
      <w:r w:rsidRPr="00FF50BE">
        <w:rPr>
          <w:lang w:val="en-US"/>
        </w:rPr>
        <w:t>an application/mikey</w:t>
      </w:r>
      <w:r>
        <w:rPr>
          <w:lang w:val="en-US"/>
        </w:rPr>
        <w:t xml:space="preserve"> MIME body of the initial SIP SUBSCRIBE request</w:t>
      </w:r>
      <w:r>
        <w:t>, the CMS shall perform the c</w:t>
      </w:r>
      <w:r w:rsidRPr="00306E77">
        <w:t>onfidentiality</w:t>
      </w:r>
      <w:r>
        <w:t xml:space="preserve"> </w:t>
      </w:r>
      <w:r w:rsidRPr="00306E77">
        <w:t xml:space="preserve">protection </w:t>
      </w:r>
      <w:r>
        <w:t>procedures and integrity protection procedures defined in 3GPP TS 24.379 [9] for MCPTT server.</w:t>
      </w:r>
    </w:p>
    <w:p w14:paraId="61C1BC1C" w14:textId="77777777" w:rsidR="00AD590F" w:rsidRDefault="00AD590F" w:rsidP="00AD590F">
      <w:r>
        <w:t>Upon reception of a SIP re-SUBSCRIBE request:</w:t>
      </w:r>
    </w:p>
    <w:p w14:paraId="605A7A07" w14:textId="77777777" w:rsidR="00AD590F" w:rsidRDefault="00AD590F" w:rsidP="00AD590F">
      <w:pPr>
        <w:pStyle w:val="B1"/>
      </w:pPr>
      <w:r>
        <w:t>a)</w:t>
      </w:r>
      <w:r>
        <w:tab/>
        <w:t xml:space="preserve">with the Event header field set to </w:t>
      </w:r>
      <w:r w:rsidRPr="00937CE3">
        <w:t>xcap-diff</w:t>
      </w:r>
      <w:r>
        <w:t>; and</w:t>
      </w:r>
    </w:p>
    <w:p w14:paraId="0A08420D" w14:textId="77777777" w:rsidR="00AD590F" w:rsidRDefault="00AD590F" w:rsidP="00AD590F">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79DAA896" w14:textId="77777777" w:rsidR="00AD590F" w:rsidRDefault="00AD590F" w:rsidP="00AD590F">
      <w:r>
        <w:t>the CMS:</w:t>
      </w:r>
    </w:p>
    <w:p w14:paraId="548287B7" w14:textId="77777777" w:rsidR="00AD590F" w:rsidRDefault="00AD590F" w:rsidP="00AD590F">
      <w:pPr>
        <w:pStyle w:val="B1"/>
        <w:rPr>
          <w:noProof/>
          <w:lang w:val="en-US"/>
        </w:rPr>
      </w:pPr>
      <w:r>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of the received </w:t>
      </w:r>
      <w:r>
        <w:t xml:space="preserve">SIP re-SUBSCRIBE request </w:t>
      </w:r>
      <w:r>
        <w:rPr>
          <w:lang w:eastAsia="ko-KR"/>
        </w:rPr>
        <w:t xml:space="preserve">and </w:t>
      </w:r>
      <w:r>
        <w:rPr>
          <w:noProof/>
          <w:lang w:val="en-US"/>
        </w:rPr>
        <w:t xml:space="preserve">the </w:t>
      </w:r>
      <w:r>
        <w:rPr>
          <w:lang w:val="en-US"/>
        </w:rPr>
        <w:t xml:space="preserve">CSK was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 and</w:t>
      </w:r>
    </w:p>
    <w:p w14:paraId="2E9D4FD3" w14:textId="77777777" w:rsidR="00AD590F" w:rsidRDefault="00AD590F" w:rsidP="00AD590F">
      <w:pPr>
        <w:pStyle w:val="B1"/>
        <w:rPr>
          <w:lang w:eastAsia="ko-KR"/>
        </w:rPr>
      </w:pPr>
      <w:r>
        <w:t>b</w:t>
      </w:r>
      <w:r w:rsidRPr="00767A97">
        <w:t>)</w:t>
      </w:r>
      <w:r w:rsidRPr="00767A97">
        <w:tab/>
      </w:r>
      <w:r>
        <w:t>act as a notifier according to IETF RFC </w:t>
      </w:r>
      <w:r w:rsidRPr="009906C0">
        <w:t>5875</w:t>
      </w:r>
      <w:r>
        <w:t xml:space="preserve"> [11]. Additionally, if an </w:t>
      </w:r>
      <w:r w:rsidRPr="00AE063E">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SIP </w:t>
      </w:r>
      <w:r>
        <w:rPr>
          <w:lang w:eastAsia="ko-KR"/>
        </w:rPr>
        <w:t>re-</w:t>
      </w:r>
      <w:r w:rsidRPr="00767A97">
        <w:rPr>
          <w:lang w:eastAsia="ko-KR"/>
        </w:rPr>
        <w:t>SUBSCRIBE request</w:t>
      </w:r>
      <w:r>
        <w:rPr>
          <w:lang w:eastAsia="ko-KR"/>
        </w:rPr>
        <w:t xml:space="preserve"> contains an </w:t>
      </w:r>
      <w:r w:rsidRPr="009D2F7E">
        <w:t xml:space="preserve">"auid" parameter set to </w:t>
      </w:r>
      <w:r>
        <w:t>an</w:t>
      </w:r>
      <w:r w:rsidRPr="009D2F7E">
        <w:t xml:space="preserve"> application usage identifying a </w:t>
      </w:r>
      <w:r w:rsidRPr="009D2F7E">
        <w:rPr>
          <w:rFonts w:eastAsia="SimSun"/>
        </w:rPr>
        <w:t>configuration management document as described in clause</w:t>
      </w:r>
      <w:r w:rsidRPr="009D2F7E">
        <w:t> </w:t>
      </w:r>
      <w:r w:rsidRPr="009D2F7E">
        <w:rPr>
          <w:rFonts w:eastAsia="SimSun"/>
        </w:rPr>
        <w:t>7</w:t>
      </w:r>
      <w:r>
        <w:rPr>
          <w:lang w:eastAsia="ko-KR"/>
        </w:rPr>
        <w:t>:</w:t>
      </w:r>
    </w:p>
    <w:p w14:paraId="640C0B0C" w14:textId="77777777" w:rsidR="00AD590F" w:rsidRDefault="00AD590F" w:rsidP="00AD590F">
      <w:pPr>
        <w:pStyle w:val="B2"/>
      </w:pPr>
      <w:r>
        <w:rPr>
          <w:lang w:eastAsia="ko-KR"/>
        </w:rPr>
        <w:tab/>
        <w:t>and for which there is no related subscription established according to the subclause </w:t>
      </w:r>
      <w:r>
        <w:t xml:space="preserve">6.3.13.3.2.3, </w:t>
      </w:r>
      <w:r>
        <w:rPr>
          <w:lang w:eastAsia="ko-KR"/>
        </w:rPr>
        <w:t xml:space="preserve">shall return the XCAP URI </w:t>
      </w:r>
      <w:r w:rsidRPr="009D2F7E">
        <w:t xml:space="preserve">identifying </w:t>
      </w:r>
      <w:r>
        <w:t>the</w:t>
      </w:r>
      <w:r w:rsidRPr="009D2F7E">
        <w:t xml:space="preserve"> </w:t>
      </w:r>
      <w:r w:rsidRPr="009D2F7E">
        <w:rPr>
          <w:rFonts w:eastAsia="SimSun"/>
        </w:rPr>
        <w:t xml:space="preserve">configuration management document </w:t>
      </w:r>
      <w:r>
        <w:t>in SIP NOTIFY requests associated with a subscription created as result of the received initial SIP SUBSCRIBE request.</w:t>
      </w:r>
    </w:p>
    <w:p w14:paraId="3D10AA72" w14:textId="77777777" w:rsidR="00AD590F" w:rsidRPr="006A63F0" w:rsidRDefault="00AD590F" w:rsidP="00AD590F">
      <w:pPr>
        <w:pStyle w:val="Heading6"/>
      </w:pPr>
      <w:bookmarkStart w:id="213" w:name="_Toc533154319"/>
      <w:bookmarkStart w:id="214" w:name="_Toc92367395"/>
      <w:r>
        <w:t>6.3.13.3.2.3</w:t>
      </w:r>
      <w:r>
        <w:tab/>
        <w:t>CMC originated subscription procedure</w:t>
      </w:r>
      <w:bookmarkEnd w:id="213"/>
      <w:bookmarkEnd w:id="214"/>
    </w:p>
    <w:p w14:paraId="43679E26" w14:textId="77777777" w:rsidR="00AD590F" w:rsidRDefault="00AD590F" w:rsidP="00AD590F">
      <w:r>
        <w:t>Upon reception of an initial SIP SUBSCRIBE request:</w:t>
      </w:r>
    </w:p>
    <w:p w14:paraId="792ADD43" w14:textId="77777777" w:rsidR="00AD590F" w:rsidRDefault="00AD590F" w:rsidP="00AD590F">
      <w:pPr>
        <w:pStyle w:val="B1"/>
      </w:pPr>
      <w:r>
        <w:t>a)</w:t>
      </w:r>
      <w:r>
        <w:tab/>
        <w:t xml:space="preserve">with the Event header field set to </w:t>
      </w:r>
      <w:r w:rsidRPr="00937CE3">
        <w:t>xcap-diff</w:t>
      </w:r>
      <w:r>
        <w:t>;</w:t>
      </w:r>
    </w:p>
    <w:p w14:paraId="7C773BC9" w14:textId="77777777" w:rsidR="00AD590F" w:rsidRDefault="00AD590F" w:rsidP="00AD590F">
      <w:pPr>
        <w:pStyle w:val="B1"/>
      </w:pPr>
      <w:r>
        <w:t>b)</w:t>
      </w:r>
      <w:r>
        <w:tab/>
        <w:t>with the Request-URI having the base URI equal to the XCAP root URI of the CMS</w:t>
      </w:r>
      <w:r>
        <w:rPr>
          <w:lang w:eastAsia="ko-KR"/>
        </w:rPr>
        <w:t>;</w:t>
      </w:r>
    </w:p>
    <w:p w14:paraId="053D9651" w14:textId="77777777" w:rsidR="00AD590F" w:rsidRDefault="00AD590F" w:rsidP="00AD590F">
      <w:pPr>
        <w:pStyle w:val="B1"/>
        <w:rPr>
          <w:lang w:eastAsia="ko-KR"/>
        </w:rPr>
      </w:pPr>
      <w:r>
        <w:rPr>
          <w:lang w:eastAsia="ko-KR"/>
        </w:rPr>
        <w:t>c)</w:t>
      </w:r>
      <w:r>
        <w:rPr>
          <w:lang w:eastAsia="ko-KR"/>
        </w:rPr>
        <w:tab/>
        <w:t xml:space="preserve">with a P-Asserted-Identity header field containing </w:t>
      </w:r>
      <w:r>
        <w:rPr>
          <w:rFonts w:eastAsia="SimSun"/>
        </w:rPr>
        <w:t xml:space="preserve">an </w:t>
      </w:r>
      <w:r>
        <w:t xml:space="preserve">identity listed in the authorized MCPTT server list specified in </w:t>
      </w:r>
      <w:r w:rsidRPr="00731DA2">
        <w:t>subclause 6.2.4;</w:t>
      </w:r>
      <w:r>
        <w:rPr>
          <w:lang w:eastAsia="ko-KR"/>
        </w:rPr>
        <w:t xml:space="preserve"> and</w:t>
      </w:r>
    </w:p>
    <w:p w14:paraId="26BC647D" w14:textId="77777777" w:rsidR="00AD590F" w:rsidRDefault="00AD590F" w:rsidP="00AD590F">
      <w:pPr>
        <w:pStyle w:val="B1"/>
        <w:rPr>
          <w:lang w:eastAsia="ko-KR"/>
        </w:rPr>
      </w:pPr>
      <w:r>
        <w:rPr>
          <w:lang w:eastAsia="ko-KR"/>
        </w:rPr>
        <w:t>d)</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xml:space="preserve">]), in a P-Asserted-Service header field according to </w:t>
      </w:r>
      <w:r w:rsidRPr="00600C7A">
        <w:rPr>
          <w:lang w:eastAsia="ko-KR"/>
        </w:rPr>
        <w:t>IETF RFC 6050 </w:t>
      </w:r>
      <w:r w:rsidRPr="00695272">
        <w:rPr>
          <w:lang w:eastAsia="ko-KR"/>
        </w:rPr>
        <w:t>[</w:t>
      </w:r>
      <w:r w:rsidRPr="009D2F7E">
        <w:rPr>
          <w:lang w:eastAsia="ko-KR"/>
        </w:rPr>
        <w:t>23</w:t>
      </w:r>
      <w:r w:rsidRPr="00600C7A">
        <w:rPr>
          <w:lang w:eastAsia="ko-KR"/>
        </w:rPr>
        <w:t>];</w:t>
      </w:r>
    </w:p>
    <w:p w14:paraId="2467D8B1" w14:textId="77777777" w:rsidR="00AD590F" w:rsidRDefault="00AD590F" w:rsidP="00AD590F">
      <w:r>
        <w:t>the CMS shall act as a notifier according to IETF RFC </w:t>
      </w:r>
      <w:r w:rsidRPr="009906C0">
        <w:t>5875</w:t>
      </w:r>
      <w:r>
        <w:t> [11].</w:t>
      </w:r>
    </w:p>
    <w:p w14:paraId="3EF0CA81" w14:textId="77777777" w:rsidR="00AD590F" w:rsidRDefault="00AD590F" w:rsidP="00AD590F">
      <w:r>
        <w:lastRenderedPageBreak/>
        <w:t xml:space="preserve">Upon reception of a SIP re-SUBSCRIBE request with the Event header field set to </w:t>
      </w:r>
      <w:r w:rsidRPr="00937CE3">
        <w:t>xcap-diff</w:t>
      </w:r>
      <w:r>
        <w:t>, the CMS:</w:t>
      </w:r>
    </w:p>
    <w:p w14:paraId="3695864A" w14:textId="77777777" w:rsidR="00AD590F" w:rsidRDefault="00AD590F" w:rsidP="00AD590F">
      <w:pPr>
        <w:pStyle w:val="B1"/>
      </w:pPr>
      <w:r>
        <w:t>a)</w:t>
      </w:r>
      <w:r>
        <w:tab/>
        <w:t xml:space="preserve">if </w:t>
      </w:r>
      <w:r w:rsidRPr="00A73194">
        <w:t xml:space="preserve">the &lt;mcptt-calling-user-id&gt; </w:t>
      </w:r>
      <w:r>
        <w:t xml:space="preserve">element is included in the </w:t>
      </w:r>
      <w:r w:rsidRPr="00A73194">
        <w:t>application/vnd.3gpp.mcptt-info+xml MIME body</w:t>
      </w:r>
      <w:r>
        <w:t>:</w:t>
      </w:r>
    </w:p>
    <w:p w14:paraId="214D8D0A" w14:textId="77777777" w:rsidR="00AD590F" w:rsidRDefault="00AD590F" w:rsidP="00AD590F">
      <w:pPr>
        <w:pStyle w:val="B2"/>
      </w:pPr>
      <w:r>
        <w:t>1)</w:t>
      </w:r>
      <w:r>
        <w:tab/>
        <w:t xml:space="preserve">shall use the </w:t>
      </w:r>
      <w:r w:rsidRPr="00A73194">
        <w:t xml:space="preserve">&lt;mcptt-calling-user-id&gt; </w:t>
      </w:r>
      <w:r>
        <w:t xml:space="preserve">element value as an </w:t>
      </w:r>
      <w:r w:rsidRPr="00527D61">
        <w:t>authenticated identity</w:t>
      </w:r>
      <w:r>
        <w:t xml:space="preserve"> when performing the authorization; and</w:t>
      </w:r>
    </w:p>
    <w:p w14:paraId="37288F67" w14:textId="77777777" w:rsidR="00AD590F" w:rsidRDefault="00AD590F" w:rsidP="00AD590F">
      <w:pPr>
        <w:pStyle w:val="B2"/>
      </w:pPr>
      <w:r>
        <w:t>2)</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w:t>
      </w:r>
      <w:r>
        <w:rPr>
          <w:lang w:eastAsia="ko-KR"/>
        </w:rPr>
        <w:t xml:space="preserve">, </w:t>
      </w:r>
      <w:r>
        <w:rPr>
          <w:lang w:val="en-US"/>
        </w:rPr>
        <w:t>shall reject the request with a SIP 403 (Forbidden) response and shall not continue with rest of the steps;</w:t>
      </w:r>
    </w:p>
    <w:p w14:paraId="2A1222EF" w14:textId="77777777" w:rsidR="00AD590F" w:rsidRDefault="00AD590F" w:rsidP="00AD590F">
      <w:pPr>
        <w:pStyle w:val="B1"/>
      </w:pPr>
      <w:r>
        <w:t>b)</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w:t>
      </w:r>
      <w:r>
        <w:rPr>
          <w:lang w:eastAsia="ko-KR"/>
        </w:rPr>
        <w:t xml:space="preserve">, </w:t>
      </w:r>
      <w:r>
        <w:rPr>
          <w:lang w:val="en-US"/>
        </w:rPr>
        <w:t>shall reject the request with a SIP 403 (Forbidden) response and shall not continue with rest of the steps; and</w:t>
      </w:r>
    </w:p>
    <w:p w14:paraId="14D2ED5D" w14:textId="77777777" w:rsidR="00AD590F" w:rsidRDefault="00AD590F" w:rsidP="00AD590F">
      <w:pPr>
        <w:pStyle w:val="B1"/>
      </w:pPr>
      <w:r>
        <w:t>c)</w:t>
      </w:r>
      <w:r w:rsidR="00B67D02">
        <w:tab/>
      </w:r>
      <w:r>
        <w:t>shall act as a notifier according to IETF RFC </w:t>
      </w:r>
      <w:r w:rsidRPr="009906C0">
        <w:t>5875</w:t>
      </w:r>
      <w:r>
        <w:t> [11].</w:t>
      </w:r>
    </w:p>
    <w:p w14:paraId="7AE8C7A6" w14:textId="77777777" w:rsidR="00AD590F" w:rsidRPr="006A63F0" w:rsidRDefault="00AD590F" w:rsidP="00AD590F">
      <w:pPr>
        <w:pStyle w:val="Heading6"/>
      </w:pPr>
      <w:bookmarkStart w:id="215" w:name="_Toc533154320"/>
      <w:bookmarkStart w:id="216" w:name="_Toc92367396"/>
      <w:r>
        <w:t>6.3.13.3.2.4</w:t>
      </w:r>
      <w:r>
        <w:tab/>
        <w:t>MCPTT server originated subscription procedure</w:t>
      </w:r>
      <w:bookmarkEnd w:id="215"/>
      <w:bookmarkEnd w:id="216"/>
    </w:p>
    <w:p w14:paraId="4F40145B" w14:textId="77777777" w:rsidR="00AD590F" w:rsidRDefault="00AD590F" w:rsidP="00AD590F">
      <w:r>
        <w:t>Upon reception of an initial SIP SUBSCRIBE request:</w:t>
      </w:r>
    </w:p>
    <w:p w14:paraId="6859B402" w14:textId="77777777" w:rsidR="00AD590F" w:rsidRDefault="00AD590F" w:rsidP="00AD590F">
      <w:pPr>
        <w:pStyle w:val="B1"/>
      </w:pPr>
      <w:r>
        <w:t>a)</w:t>
      </w:r>
      <w:r>
        <w:tab/>
        <w:t xml:space="preserve">with the Event header field set to </w:t>
      </w:r>
      <w:r w:rsidRPr="00937CE3">
        <w:t>xcap-diff</w:t>
      </w:r>
      <w:r>
        <w:t>;</w:t>
      </w:r>
    </w:p>
    <w:p w14:paraId="545B9F78" w14:textId="77777777" w:rsidR="00AD590F" w:rsidRDefault="00AD590F" w:rsidP="00AD590F">
      <w:pPr>
        <w:pStyle w:val="B1"/>
      </w:pPr>
      <w:r>
        <w:t>b)</w:t>
      </w:r>
      <w:r>
        <w:tab/>
        <w:t>with the Request-URI having the base URI equal to the XCAP root URI of the CMS</w:t>
      </w:r>
      <w:r>
        <w:rPr>
          <w:lang w:eastAsia="ko-KR"/>
        </w:rPr>
        <w:t>;</w:t>
      </w:r>
    </w:p>
    <w:p w14:paraId="5A01AA44" w14:textId="77777777" w:rsidR="00AD590F" w:rsidRDefault="00AD590F" w:rsidP="00AD590F">
      <w:pPr>
        <w:pStyle w:val="B1"/>
        <w:rPr>
          <w:lang w:eastAsia="ko-KR"/>
        </w:rPr>
      </w:pPr>
      <w:r>
        <w:rPr>
          <w:lang w:eastAsia="ko-KR"/>
        </w:rPr>
        <w:t>c)</w:t>
      </w:r>
      <w:r>
        <w:rPr>
          <w:lang w:eastAsia="ko-KR"/>
        </w:rPr>
        <w:tab/>
        <w:t xml:space="preserve">with a P-Asserted-Identity header field containing </w:t>
      </w:r>
      <w:r>
        <w:rPr>
          <w:rFonts w:eastAsia="SimSun"/>
        </w:rPr>
        <w:t xml:space="preserve">an </w:t>
      </w:r>
      <w:r>
        <w:t xml:space="preserve">identity listed in the authorized MCPTT server list specified in </w:t>
      </w:r>
      <w:r w:rsidRPr="00F67F95">
        <w:t>subclause 6.2.4</w:t>
      </w:r>
      <w:r>
        <w:t>;</w:t>
      </w:r>
      <w:r>
        <w:rPr>
          <w:lang w:eastAsia="ko-KR"/>
        </w:rPr>
        <w:t xml:space="preserve"> and</w:t>
      </w:r>
    </w:p>
    <w:p w14:paraId="0CEDCD38" w14:textId="77777777" w:rsidR="00AD590F" w:rsidRDefault="00AD590F" w:rsidP="00AD590F">
      <w:pPr>
        <w:pStyle w:val="B1"/>
        <w:rPr>
          <w:lang w:eastAsia="ko-KR"/>
        </w:rPr>
      </w:pPr>
      <w:r>
        <w:rPr>
          <w:lang w:eastAsia="ko-KR"/>
        </w:rPr>
        <w:t>d)</w:t>
      </w:r>
      <w:r>
        <w:rPr>
          <w:lang w:eastAsia="ko-KR"/>
        </w:rPr>
        <w:tab/>
        <w:t xml:space="preserve">with </w:t>
      </w:r>
      <w:r w:rsidRPr="006F613B">
        <w:rPr>
          <w:lang w:eastAsia="ko-KR"/>
        </w:rPr>
        <w:t>the ICSI value "urn:urn-7:3gpp-service.ims.icsi.mcptt"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Pr>
          <w:lang w:eastAsia="ko-KR"/>
        </w:rPr>
        <w:t>12</w:t>
      </w:r>
      <w:r w:rsidRPr="006F613B">
        <w:rPr>
          <w:lang w:eastAsia="ko-KR"/>
        </w:rPr>
        <w:t xml:space="preserve">]), in a P-Asserted-Service header field according to </w:t>
      </w:r>
      <w:r w:rsidRPr="00600C7A">
        <w:rPr>
          <w:lang w:eastAsia="ko-KR"/>
        </w:rPr>
        <w:t>IETF RFC 6050 </w:t>
      </w:r>
      <w:r w:rsidRPr="00695272">
        <w:rPr>
          <w:lang w:eastAsia="ko-KR"/>
        </w:rPr>
        <w:t>[</w:t>
      </w:r>
      <w:r w:rsidRPr="00600C7A">
        <w:rPr>
          <w:lang w:eastAsia="ko-KR"/>
        </w:rPr>
        <w:t>23];</w:t>
      </w:r>
    </w:p>
    <w:p w14:paraId="19E6A102" w14:textId="77777777" w:rsidR="00AD590F" w:rsidRDefault="00AD590F" w:rsidP="00AD590F">
      <w:r>
        <w:t>the CMS shall act as a notifier according to IETF RFC </w:t>
      </w:r>
      <w:r w:rsidRPr="009906C0">
        <w:t>5875</w:t>
      </w:r>
      <w:r>
        <w:t> [11].</w:t>
      </w:r>
    </w:p>
    <w:p w14:paraId="3FBB7E07" w14:textId="77777777" w:rsidR="00AD590F" w:rsidRDefault="00AD590F" w:rsidP="00AD590F">
      <w:r>
        <w:t>Upon reception of a SIP re-SUBSCRIBE request:</w:t>
      </w:r>
    </w:p>
    <w:p w14:paraId="16DEA425" w14:textId="77777777" w:rsidR="00AD590F" w:rsidRDefault="00AD590F" w:rsidP="00AD590F">
      <w:pPr>
        <w:pStyle w:val="B1"/>
      </w:pPr>
      <w:r>
        <w:t>a)</w:t>
      </w:r>
      <w:r>
        <w:tab/>
        <w:t xml:space="preserve">with the Event header field set to </w:t>
      </w:r>
      <w:r w:rsidRPr="00937CE3">
        <w:t>xcap-diff</w:t>
      </w:r>
      <w:r>
        <w:t>; and</w:t>
      </w:r>
    </w:p>
    <w:p w14:paraId="764BCB7F" w14:textId="77777777" w:rsidR="00AD590F" w:rsidRDefault="00AD590F" w:rsidP="00AD590F">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54CABFD8" w14:textId="77777777" w:rsidR="00AD590F" w:rsidRDefault="00AD590F" w:rsidP="00AD590F">
      <w:r>
        <w:t>the CMS:</w:t>
      </w:r>
    </w:p>
    <w:p w14:paraId="012EB34A" w14:textId="77777777" w:rsidR="00AD590F" w:rsidRDefault="00AD590F" w:rsidP="00AD590F">
      <w:pPr>
        <w:pStyle w:val="B1"/>
      </w:pPr>
      <w:r>
        <w:t>a)</w:t>
      </w:r>
      <w:r>
        <w:tab/>
        <w:t xml:space="preserve">shall use </w:t>
      </w:r>
      <w:r>
        <w:rPr>
          <w:lang w:eastAsia="ko-KR"/>
        </w:rPr>
        <w:t xml:space="preserve">URI of </w:t>
      </w:r>
      <w:r>
        <w:t>the P-</w:t>
      </w:r>
      <w:r>
        <w:rPr>
          <w:lang w:eastAsia="ko-KR"/>
        </w:rPr>
        <w:t xml:space="preserve">Asserted-Identity header field </w:t>
      </w:r>
      <w:r>
        <w:t xml:space="preserve">as an </w:t>
      </w:r>
      <w:r w:rsidRPr="00527D61">
        <w:t>authenticated identity</w:t>
      </w:r>
      <w:r>
        <w:t xml:space="preserve"> when performing the authorization;</w:t>
      </w:r>
    </w:p>
    <w:p w14:paraId="77A0CDFC" w14:textId="77777777" w:rsidR="00AD590F" w:rsidRDefault="00AD590F" w:rsidP="00AD590F">
      <w:pPr>
        <w:pStyle w:val="B1"/>
      </w:pPr>
      <w:r>
        <w:t>b)</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 or element in the </w:t>
      </w:r>
      <w:r w:rsidRPr="00323662">
        <w:rPr>
          <w:rFonts w:eastAsia="SimSun"/>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 and</w:t>
      </w:r>
    </w:p>
    <w:p w14:paraId="6F0B2DE9" w14:textId="77777777" w:rsidR="00AD590F" w:rsidRDefault="00AD590F" w:rsidP="00AD590F">
      <w:pPr>
        <w:pStyle w:val="B1"/>
      </w:pPr>
      <w:r>
        <w:t>c)</w:t>
      </w:r>
      <w:r w:rsidR="00B67D02">
        <w:tab/>
      </w:r>
      <w:r>
        <w:t>shall act as a notifier according to IETF RFC </w:t>
      </w:r>
      <w:r w:rsidRPr="009906C0">
        <w:t>5875</w:t>
      </w:r>
      <w:r>
        <w:t> [11].</w:t>
      </w:r>
    </w:p>
    <w:p w14:paraId="1AED48A5" w14:textId="77777777" w:rsidR="00131C35" w:rsidRDefault="00131C35" w:rsidP="00D30F8E">
      <w:pPr>
        <w:pStyle w:val="Heading1"/>
      </w:pPr>
      <w:bookmarkStart w:id="217" w:name="historyclause"/>
      <w:bookmarkStart w:id="218" w:name="_Toc533154321"/>
      <w:bookmarkStart w:id="219" w:name="_Toc92367397"/>
      <w:r w:rsidRPr="00986001">
        <w:t>7</w:t>
      </w:r>
      <w:r w:rsidRPr="00986001">
        <w:tab/>
        <w:t>C</w:t>
      </w:r>
      <w:r>
        <w:t>onfiguration management documents</w:t>
      </w:r>
      <w:bookmarkEnd w:id="218"/>
      <w:bookmarkEnd w:id="219"/>
    </w:p>
    <w:p w14:paraId="1C08A54E" w14:textId="77777777" w:rsidR="00131C35" w:rsidRPr="00986001" w:rsidRDefault="00131C35" w:rsidP="00131C35">
      <w:pPr>
        <w:pStyle w:val="Heading2"/>
      </w:pPr>
      <w:bookmarkStart w:id="220" w:name="_Toc533154322"/>
      <w:bookmarkStart w:id="221" w:name="_Toc92367398"/>
      <w:r w:rsidRPr="00986001">
        <w:t>7.1</w:t>
      </w:r>
      <w:r w:rsidRPr="00986001">
        <w:tab/>
        <w:t>Introduction</w:t>
      </w:r>
      <w:bookmarkEnd w:id="220"/>
      <w:bookmarkEnd w:id="221"/>
    </w:p>
    <w:p w14:paraId="12BA6021" w14:textId="77777777" w:rsidR="002651D2" w:rsidRDefault="00500569" w:rsidP="002651D2">
      <w:r>
        <w:t xml:space="preserve">This subclause defines the structure, </w:t>
      </w:r>
      <w:r w:rsidR="002651D2">
        <w:t xml:space="preserve">default document namespace, </w:t>
      </w:r>
      <w:r>
        <w:t>AUID, XML schema</w:t>
      </w:r>
      <w:r w:rsidR="002651D2">
        <w:t>, MIME type, validation constraints and data semantics of the following documents:</w:t>
      </w:r>
      <w:r w:rsidR="002651D2" w:rsidRPr="002651D2">
        <w:t xml:space="preserve"> </w:t>
      </w:r>
    </w:p>
    <w:p w14:paraId="13068DB6" w14:textId="77777777" w:rsidR="002651D2" w:rsidRPr="009E7AB7" w:rsidRDefault="002651D2" w:rsidP="002F55BD">
      <w:pPr>
        <w:pStyle w:val="B1"/>
        <w:rPr>
          <w:lang w:val="fr-FR"/>
        </w:rPr>
      </w:pPr>
      <w:r w:rsidRPr="009E7AB7">
        <w:rPr>
          <w:lang w:val="fr-FR"/>
        </w:rPr>
        <w:t>MCPTT UE initial configuration document;</w:t>
      </w:r>
    </w:p>
    <w:p w14:paraId="7D7729AC" w14:textId="77777777" w:rsidR="002651D2" w:rsidRPr="009E7AB7" w:rsidRDefault="002651D2" w:rsidP="002F55BD">
      <w:pPr>
        <w:pStyle w:val="B1"/>
        <w:rPr>
          <w:lang w:val="fr-FR"/>
        </w:rPr>
      </w:pPr>
      <w:r w:rsidRPr="009E7AB7">
        <w:rPr>
          <w:lang w:val="fr-FR"/>
        </w:rPr>
        <w:t>MCPTT UE configuration document;</w:t>
      </w:r>
    </w:p>
    <w:p w14:paraId="5F86B247" w14:textId="77777777" w:rsidR="003D3B0A" w:rsidRPr="009E7AB7" w:rsidRDefault="003D3B0A" w:rsidP="003D3B0A">
      <w:pPr>
        <w:pStyle w:val="B1"/>
        <w:rPr>
          <w:lang w:val="fr-FR"/>
        </w:rPr>
      </w:pPr>
      <w:r w:rsidRPr="009E7AB7">
        <w:rPr>
          <w:lang w:val="fr-FR"/>
        </w:rPr>
        <w:t xml:space="preserve">MCPTT user profile </w:t>
      </w:r>
      <w:r>
        <w:rPr>
          <w:lang w:val="fr-FR"/>
        </w:rPr>
        <w:t xml:space="preserve">configuration </w:t>
      </w:r>
      <w:r w:rsidRPr="009E7AB7">
        <w:rPr>
          <w:lang w:val="fr-FR"/>
        </w:rPr>
        <w:t>document; and</w:t>
      </w:r>
    </w:p>
    <w:p w14:paraId="4D72454E" w14:textId="77777777" w:rsidR="002651D2" w:rsidRPr="009E7AB7" w:rsidRDefault="002651D2" w:rsidP="002F55BD">
      <w:pPr>
        <w:pStyle w:val="B1"/>
        <w:rPr>
          <w:lang w:val="fr-FR"/>
        </w:rPr>
      </w:pPr>
      <w:r w:rsidRPr="009E7AB7">
        <w:rPr>
          <w:lang w:val="fr-FR"/>
        </w:rPr>
        <w:t>MCPTT service configuration document.</w:t>
      </w:r>
    </w:p>
    <w:p w14:paraId="33D99050" w14:textId="77777777" w:rsidR="00F53390" w:rsidRPr="009E7AB7" w:rsidRDefault="00F53390" w:rsidP="00F53390">
      <w:pPr>
        <w:pStyle w:val="Heading2"/>
        <w:rPr>
          <w:lang w:val="fr-FR"/>
        </w:rPr>
      </w:pPr>
      <w:bookmarkStart w:id="222" w:name="_Toc533154323"/>
      <w:bookmarkStart w:id="223" w:name="_Toc92367399"/>
      <w:r w:rsidRPr="009E7AB7">
        <w:rPr>
          <w:lang w:val="fr-FR"/>
        </w:rPr>
        <w:lastRenderedPageBreak/>
        <w:t>7.2</w:t>
      </w:r>
      <w:r w:rsidRPr="009E7AB7">
        <w:rPr>
          <w:lang w:val="fr-FR"/>
        </w:rPr>
        <w:tab/>
        <w:t>MCPTT UE initial configuration document</w:t>
      </w:r>
      <w:bookmarkEnd w:id="222"/>
      <w:bookmarkEnd w:id="223"/>
    </w:p>
    <w:p w14:paraId="3C8211C6" w14:textId="77777777" w:rsidR="00F53390" w:rsidRPr="00986001" w:rsidRDefault="00F53390" w:rsidP="00F53390">
      <w:pPr>
        <w:pStyle w:val="Heading3"/>
      </w:pPr>
      <w:bookmarkStart w:id="224" w:name="_Toc533154324"/>
      <w:bookmarkStart w:id="225" w:name="_Toc92367400"/>
      <w:r>
        <w:t>7.2.1</w:t>
      </w:r>
      <w:r>
        <w:tab/>
        <w:t>General</w:t>
      </w:r>
      <w:bookmarkEnd w:id="224"/>
      <w:bookmarkEnd w:id="225"/>
    </w:p>
    <w:p w14:paraId="64F0A20F" w14:textId="77777777" w:rsidR="00C92440" w:rsidRDefault="00925510" w:rsidP="00925510">
      <w:pPr>
        <w:rPr>
          <w:lang w:val="en-US"/>
        </w:rPr>
      </w:pPr>
      <w:r w:rsidRPr="004F4983">
        <w:rPr>
          <w:lang w:val="en-US"/>
        </w:rPr>
        <w:t xml:space="preserve">The </w:t>
      </w:r>
      <w:r>
        <w:rPr>
          <w:lang w:val="en-US"/>
        </w:rPr>
        <w:t>MCPTT UE initial configuration</w:t>
      </w:r>
      <w:r w:rsidRPr="004F4983">
        <w:rPr>
          <w:lang w:val="en-US"/>
        </w:rPr>
        <w:t xml:space="preserve"> document is specified in this subclause. </w:t>
      </w:r>
      <w:r>
        <w:t xml:space="preserve">The MCPTT UE </w:t>
      </w:r>
      <w:r>
        <w:rPr>
          <w:lang w:val="en-US"/>
        </w:rPr>
        <w:t xml:space="preserve">initial </w:t>
      </w:r>
      <w:r>
        <w:t>configuration</w:t>
      </w:r>
      <w:r w:rsidRPr="00DF2520">
        <w:t xml:space="preserve"> </w:t>
      </w:r>
      <w:r>
        <w:t xml:space="preserve">document content </w:t>
      </w:r>
      <w:r w:rsidRPr="00DF2520">
        <w:t>is</w:t>
      </w:r>
      <w:r>
        <w:t xml:space="preserve"> based on requirements of</w:t>
      </w:r>
      <w:r w:rsidRPr="00DF2520">
        <w:t xml:space="preserve"> </w:t>
      </w:r>
      <w:r>
        <w:t>Annex B.6 of 3GPP</w:t>
      </w:r>
      <w:r w:rsidRPr="004D3578">
        <w:t> </w:t>
      </w:r>
      <w:r>
        <w:t>TS</w:t>
      </w:r>
      <w:r w:rsidRPr="004D3578">
        <w:t> </w:t>
      </w:r>
      <w:r>
        <w:t>23.179</w:t>
      </w:r>
      <w:r w:rsidRPr="004D3578">
        <w:t> </w:t>
      </w:r>
      <w:r>
        <w:t>[8], and structure and procedures of OMA </w:t>
      </w:r>
      <w:r w:rsidRPr="00DF2520">
        <w:t>OMA-TS-XDM_Core-V2_1-20120403-A</w:t>
      </w:r>
      <w:r w:rsidRPr="004D3578">
        <w:t> </w:t>
      </w:r>
      <w:r>
        <w:t xml:space="preserve">[2]. </w:t>
      </w:r>
      <w:r w:rsidRPr="004F4983">
        <w:t xml:space="preserve">The usage of an MCPTT </w:t>
      </w:r>
      <w:r>
        <w:t>UE</w:t>
      </w:r>
      <w:r w:rsidRPr="004F4983">
        <w:t xml:space="preserve"> </w:t>
      </w:r>
      <w:r>
        <w:rPr>
          <w:lang w:val="en-US"/>
        </w:rPr>
        <w:t xml:space="preserve">initial </w:t>
      </w:r>
      <w:r>
        <w:t>configuration</w:t>
      </w:r>
      <w:r w:rsidRPr="004F4983">
        <w:t xml:space="preserve"> in the MCPTT service is described in 3GPP TS 24.379 [</w:t>
      </w:r>
      <w:r>
        <w:t>9] and 3GPP TS 24.380 [10].</w:t>
      </w:r>
      <w:r w:rsidRPr="004F4983">
        <w:t xml:space="preserve"> </w:t>
      </w:r>
      <w:r w:rsidRPr="004F4983">
        <w:rPr>
          <w:lang w:val="en-US"/>
        </w:rPr>
        <w:t xml:space="preserve">The schema definition is provided in </w:t>
      </w:r>
      <w:r>
        <w:rPr>
          <w:lang w:val="en-US"/>
        </w:rPr>
        <w:t>subclause 7.2</w:t>
      </w:r>
      <w:r w:rsidR="0062078A">
        <w:rPr>
          <w:lang w:val="en-US"/>
        </w:rPr>
        <w:t>.</w:t>
      </w:r>
      <w:r>
        <w:rPr>
          <w:lang w:val="en-US"/>
        </w:rPr>
        <w:t>2.3.</w:t>
      </w:r>
    </w:p>
    <w:p w14:paraId="7E85FE13" w14:textId="77777777" w:rsidR="00925510" w:rsidRPr="00464DFB" w:rsidRDefault="00925510" w:rsidP="00925510">
      <w:r>
        <w:rPr>
          <w:lang w:val="en-US"/>
        </w:rPr>
        <w:t xml:space="preserve">A </w:t>
      </w:r>
      <w:r w:rsidRPr="00466E30">
        <w:rPr>
          <w:lang w:val="en-US"/>
        </w:rPr>
        <w:t xml:space="preserve">MCPTT UE </w:t>
      </w:r>
      <w:r>
        <w:rPr>
          <w:lang w:val="en-US"/>
        </w:rPr>
        <w:t xml:space="preserve">initial </w:t>
      </w:r>
      <w:r w:rsidRPr="00466E30">
        <w:rPr>
          <w:lang w:val="en-US"/>
        </w:rPr>
        <w:t>configuration document</w:t>
      </w:r>
      <w:r>
        <w:rPr>
          <w:lang w:val="en-US"/>
        </w:rPr>
        <w:t xml:space="preserve"> may apply to all MCPTT UEs of a mission critical organization or apply to specific MCPTT UEs identified by the optional </w:t>
      </w:r>
      <w:r>
        <w:t>&lt;</w:t>
      </w:r>
      <w:r>
        <w:rPr>
          <w:lang w:val="en-US"/>
        </w:rPr>
        <w:t>mcptt-UE-id</w:t>
      </w:r>
      <w:r>
        <w:t>&gt;</w:t>
      </w:r>
      <w:r w:rsidRPr="00AE5736">
        <w:rPr>
          <w:lang w:val="en-US"/>
        </w:rPr>
        <w:t xml:space="preserve"> </w:t>
      </w:r>
      <w:r>
        <w:rPr>
          <w:lang w:val="en-US"/>
        </w:rPr>
        <w:t xml:space="preserve">element. </w:t>
      </w:r>
      <w:r w:rsidR="00C92440" w:rsidRPr="00F873D9">
        <w:rPr>
          <w:lang w:val="en-US"/>
        </w:rPr>
        <w:t xml:space="preserve">If there is no &lt;mcptt-UE-id&gt; element then by default the MCPTT UE initial configuration document applies to all MCPTT UEs of the mission critical organization. </w:t>
      </w:r>
      <w:r>
        <w:rPr>
          <w:lang w:val="en-US"/>
        </w:rPr>
        <w:t xml:space="preserve">If the MCPTT UE is to be configured with a specific MCPTT UE initial configuration document that document is identified by comparing the instance ID of the MCPTT UE with the criteria in the </w:t>
      </w:r>
      <w:r>
        <w:t>&lt;</w:t>
      </w:r>
      <w:r>
        <w:rPr>
          <w:lang w:val="en-US"/>
        </w:rPr>
        <w:t>mcptt-UE-id</w:t>
      </w:r>
      <w:r>
        <w:t>&gt;</w:t>
      </w:r>
      <w:r w:rsidRPr="00AE5736">
        <w:rPr>
          <w:lang w:val="en-US"/>
        </w:rPr>
        <w:t xml:space="preserve"> </w:t>
      </w:r>
      <w:r>
        <w:rPr>
          <w:lang w:val="en-US"/>
        </w:rPr>
        <w:t>element.</w:t>
      </w:r>
    </w:p>
    <w:p w14:paraId="75711CEE" w14:textId="77777777" w:rsidR="00C92440" w:rsidRPr="00F873D9" w:rsidRDefault="00C92440" w:rsidP="00C92440">
      <w:r>
        <w:t>T</w:t>
      </w:r>
      <w:r w:rsidRPr="002C3AF9">
        <w:t xml:space="preserve">he MCPTT UE </w:t>
      </w:r>
      <w:r>
        <w:t xml:space="preserve">initial </w:t>
      </w:r>
      <w:r w:rsidRPr="002C3AF9">
        <w:t xml:space="preserve">configuration document acts as a template for the device management server coresident in the CMS to generate </w:t>
      </w:r>
      <w:r>
        <w:t xml:space="preserve">the MCPTT </w:t>
      </w:r>
      <w:r w:rsidRPr="002C3AF9">
        <w:t>U</w:t>
      </w:r>
      <w:r>
        <w:t>E initial configuration managed object. T</w:t>
      </w:r>
      <w:r w:rsidRPr="002C3AF9">
        <w:t xml:space="preserve">he MCPTT UE </w:t>
      </w:r>
      <w:r>
        <w:t xml:space="preserve">initial </w:t>
      </w:r>
      <w:r w:rsidRPr="002C3AF9">
        <w:t xml:space="preserve">configuration document </w:t>
      </w:r>
      <w:r>
        <w:t xml:space="preserve">that </w:t>
      </w:r>
      <w:r w:rsidRPr="002C3AF9">
        <w:t xml:space="preserve">acts as a template is referred to as a "master MCPTT UE </w:t>
      </w:r>
      <w:r w:rsidR="00B56522">
        <w:t xml:space="preserve">initial </w:t>
      </w:r>
      <w:r w:rsidRPr="002C3AF9">
        <w:t>configuration document</w:t>
      </w:r>
      <w:r w:rsidR="00B56522">
        <w:t>"</w:t>
      </w:r>
      <w:r>
        <w:t>.</w:t>
      </w:r>
    </w:p>
    <w:p w14:paraId="0F6FC462" w14:textId="77777777" w:rsidR="00C92440" w:rsidRPr="00F873D9" w:rsidRDefault="00C92440" w:rsidP="00C92440">
      <w:r w:rsidRPr="00F873D9">
        <w:t xml:space="preserve">The master MCPTT UE initial configuration document name is assigned by an MCPTT service administrator when the document is created and is stored in the user directory of that MCPTT system administrator. The master MCPTT UE initial configuration document does not directly apply to a specific MCPTT UE, but instead acts as template that the CMS uses to </w:t>
      </w:r>
      <w:r>
        <w:t>generate</w:t>
      </w:r>
      <w:r w:rsidRPr="00F873D9">
        <w:t xml:space="preserve"> MCPTT UE initial configuration </w:t>
      </w:r>
      <w:r>
        <w:t xml:space="preserve">managed objects </w:t>
      </w:r>
      <w:r w:rsidRPr="00F873D9">
        <w:t>of MCPTT UEs identified by elements of the &lt;MCPTT-UE-id&gt; element. For MCPTT UE initial configuration documents that correspond to a specific MCPTT UE, the name of the MCPTT UE initial configuration document is created from a value defined by the corresponding element that identifies the MCPTT UE within the &lt;MCPTT-UE-id&gt; element. For a master</w:t>
      </w:r>
      <w:r w:rsidRPr="002C3AF9">
        <w:t xml:space="preserve"> MCPTT UE initial configuration documents that does not contain a &lt;MCPTT-UE-id&gt; element, the name of the MCPTT UE initial configuration document is "DEFAULT-MCPTT-</w:t>
      </w:r>
      <w:r w:rsidR="00B56522">
        <w:t>INITIAL-</w:t>
      </w:r>
      <w:r w:rsidRPr="002C3AF9">
        <w:t>UE.xml".</w:t>
      </w:r>
    </w:p>
    <w:p w14:paraId="4DCDA90F" w14:textId="77777777" w:rsidR="00F53390" w:rsidRDefault="00F53390" w:rsidP="00F53390">
      <w:pPr>
        <w:pStyle w:val="Heading3"/>
      </w:pPr>
      <w:bookmarkStart w:id="226" w:name="_Toc533154325"/>
      <w:bookmarkStart w:id="227" w:name="_Toc92367401"/>
      <w:r>
        <w:t>7.2.2</w:t>
      </w:r>
      <w:r>
        <w:tab/>
        <w:t>C</w:t>
      </w:r>
      <w:r w:rsidRPr="00986001">
        <w:t>oding</w:t>
      </w:r>
      <w:bookmarkEnd w:id="226"/>
      <w:bookmarkEnd w:id="227"/>
    </w:p>
    <w:p w14:paraId="65DB8CE6" w14:textId="77777777" w:rsidR="00591EA5" w:rsidRPr="0019247C" w:rsidRDefault="00591EA5" w:rsidP="00591EA5">
      <w:pPr>
        <w:pStyle w:val="Heading4"/>
      </w:pPr>
      <w:bookmarkStart w:id="228" w:name="_Toc533154326"/>
      <w:bookmarkStart w:id="229" w:name="_Toc92367402"/>
      <w:r>
        <w:t>7.2.2.1</w:t>
      </w:r>
      <w:r>
        <w:tab/>
        <w:t>Structure</w:t>
      </w:r>
      <w:bookmarkEnd w:id="228"/>
      <w:bookmarkEnd w:id="229"/>
    </w:p>
    <w:p w14:paraId="32B93556" w14:textId="77777777" w:rsidR="00591EA5" w:rsidRPr="00466E30" w:rsidRDefault="00591EA5" w:rsidP="00591EA5">
      <w:r w:rsidRPr="00466E30">
        <w:rPr>
          <w:lang w:val="en-US"/>
        </w:rPr>
        <w:t xml:space="preserve">The MCPTT UE </w:t>
      </w:r>
      <w:r>
        <w:rPr>
          <w:lang w:val="en-US"/>
        </w:rPr>
        <w:t xml:space="preserve">initial </w:t>
      </w:r>
      <w:r w:rsidRPr="00466E30">
        <w:rPr>
          <w:lang w:val="en-US"/>
        </w:rPr>
        <w:t>configuration document structure is specified in this subclause.</w:t>
      </w:r>
    </w:p>
    <w:p w14:paraId="063FFFA9" w14:textId="77777777" w:rsidR="00925510" w:rsidRPr="00466E30" w:rsidRDefault="00925510" w:rsidP="00925510">
      <w:pPr>
        <w:rPr>
          <w:lang w:val="en-US"/>
        </w:rPr>
      </w:pPr>
      <w:r w:rsidRPr="00466E30">
        <w:rPr>
          <w:lang w:val="en-US"/>
        </w:rPr>
        <w:t>The &lt;mcptt-UE-</w:t>
      </w:r>
      <w:r w:rsidRPr="001C64E1">
        <w:rPr>
          <w:lang w:val="en-US"/>
        </w:rPr>
        <w:t xml:space="preserve"> </w:t>
      </w:r>
      <w:r>
        <w:rPr>
          <w:lang w:val="en-US"/>
        </w:rPr>
        <w:t>initial-</w:t>
      </w:r>
      <w:r w:rsidRPr="00466E30">
        <w:rPr>
          <w:lang w:val="en-US"/>
        </w:rPr>
        <w:t>configuration&gt; document:</w:t>
      </w:r>
    </w:p>
    <w:p w14:paraId="603F9A95" w14:textId="77777777" w:rsidR="00925510" w:rsidRDefault="00925510" w:rsidP="00925510">
      <w:pPr>
        <w:pStyle w:val="B1"/>
        <w:rPr>
          <w:lang w:val="en-US"/>
        </w:rPr>
      </w:pPr>
      <w:r>
        <w:rPr>
          <w:lang w:val="en-US"/>
        </w:rPr>
        <w:t>1)</w:t>
      </w:r>
      <w:r>
        <w:rPr>
          <w:lang w:val="en-US"/>
        </w:rPr>
        <w:tab/>
        <w:t>shall include a "domain" attribute;</w:t>
      </w:r>
    </w:p>
    <w:p w14:paraId="031A3C12" w14:textId="77777777" w:rsidR="00925510" w:rsidRDefault="00925510" w:rsidP="00925510">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mcptt-UE-id</w:t>
      </w:r>
      <w:r>
        <w:t>&gt;</w:t>
      </w:r>
      <w:r w:rsidRPr="00AE5736">
        <w:rPr>
          <w:lang w:val="en-US"/>
        </w:rPr>
        <w:t xml:space="preserve"> </w:t>
      </w:r>
      <w:r>
        <w:rPr>
          <w:lang w:val="en-US"/>
        </w:rPr>
        <w:t>element;</w:t>
      </w:r>
    </w:p>
    <w:p w14:paraId="207F2E45" w14:textId="77777777" w:rsidR="00925510" w:rsidRDefault="00925510" w:rsidP="00925510">
      <w:pPr>
        <w:pStyle w:val="B1"/>
        <w:rPr>
          <w:lang w:val="en-US"/>
        </w:rPr>
      </w:pPr>
      <w:r>
        <w:rPr>
          <w:lang w:val="en-US"/>
        </w:rPr>
        <w:t>3)</w:t>
      </w:r>
      <w:r>
        <w:rPr>
          <w:lang w:val="en-US"/>
        </w:rPr>
        <w:tab/>
        <w:t>may include a &lt;name&gt; element;</w:t>
      </w:r>
    </w:p>
    <w:p w14:paraId="4A1EDB98" w14:textId="77777777" w:rsidR="00925510" w:rsidRPr="00466E30" w:rsidRDefault="00925510" w:rsidP="00925510">
      <w:pPr>
        <w:pStyle w:val="B1"/>
        <w:rPr>
          <w:lang w:val="en-US"/>
        </w:rPr>
      </w:pPr>
      <w:r>
        <w:rPr>
          <w:lang w:val="en-US"/>
        </w:rPr>
        <w:t>4)</w:t>
      </w:r>
      <w:r>
        <w:rPr>
          <w:lang w:val="en-US"/>
        </w:rPr>
        <w:tab/>
        <w:t>may include a &lt;Default-user-profile&gt; element;</w:t>
      </w:r>
    </w:p>
    <w:p w14:paraId="1CDB2E7D" w14:textId="77777777" w:rsidR="00925510" w:rsidRPr="00466E30" w:rsidRDefault="00925510" w:rsidP="00925510">
      <w:pPr>
        <w:pStyle w:val="B1"/>
        <w:rPr>
          <w:lang w:val="en-US"/>
        </w:rPr>
      </w:pPr>
      <w:r>
        <w:rPr>
          <w:lang w:val="en-US"/>
        </w:rPr>
        <w:t>5</w:t>
      </w:r>
      <w:r w:rsidRPr="00466E30">
        <w:rPr>
          <w:lang w:val="en-US"/>
        </w:rPr>
        <w:t>)</w:t>
      </w:r>
      <w:r w:rsidRPr="00466E30">
        <w:rPr>
          <w:lang w:val="en-US"/>
        </w:rPr>
        <w:tab/>
      </w:r>
      <w:r w:rsidR="00CD4A97" w:rsidRPr="00C13C61">
        <w:rPr>
          <w:lang w:val="en-US"/>
        </w:rPr>
        <w:t xml:space="preserve">may </w:t>
      </w:r>
      <w:r w:rsidRPr="00466E30">
        <w:rPr>
          <w:lang w:val="en-US"/>
        </w:rPr>
        <w:t>include an &lt;o</w:t>
      </w:r>
      <w:r>
        <w:rPr>
          <w:lang w:val="en-US"/>
        </w:rPr>
        <w:t>n</w:t>
      </w:r>
      <w:r w:rsidRPr="00466E30">
        <w:rPr>
          <w:lang w:val="en-US"/>
        </w:rPr>
        <w:t>-network&gt; element;</w:t>
      </w:r>
    </w:p>
    <w:p w14:paraId="1F9323D7" w14:textId="77777777" w:rsidR="00925510" w:rsidRPr="00466E30" w:rsidRDefault="00CD4A97" w:rsidP="00925510">
      <w:pPr>
        <w:pStyle w:val="B1"/>
        <w:rPr>
          <w:lang w:val="en-US"/>
        </w:rPr>
      </w:pPr>
      <w:r w:rsidRPr="00C13C61">
        <w:rPr>
          <w:lang w:val="en-US"/>
        </w:rPr>
        <w:t>6</w:t>
      </w:r>
      <w:r w:rsidR="00925510" w:rsidRPr="00466E30">
        <w:rPr>
          <w:lang w:val="en-US"/>
        </w:rPr>
        <w:t>)</w:t>
      </w:r>
      <w:r w:rsidR="00925510" w:rsidRPr="00466E30">
        <w:rPr>
          <w:lang w:val="en-US"/>
        </w:rPr>
        <w:tab/>
      </w:r>
      <w:r w:rsidRPr="00C13C61">
        <w:rPr>
          <w:lang w:val="en-US"/>
        </w:rPr>
        <w:t>may</w:t>
      </w:r>
      <w:r w:rsidR="00925510" w:rsidRPr="00466E30">
        <w:rPr>
          <w:lang w:val="en-US"/>
        </w:rPr>
        <w:t xml:space="preserve"> include an &lt;o</w:t>
      </w:r>
      <w:r w:rsidR="00925510">
        <w:rPr>
          <w:lang w:val="en-US"/>
        </w:rPr>
        <w:t>ff</w:t>
      </w:r>
      <w:r w:rsidR="00925510" w:rsidRPr="00466E30">
        <w:rPr>
          <w:lang w:val="en-US"/>
        </w:rPr>
        <w:t>-network&gt; element;</w:t>
      </w:r>
      <w:r w:rsidR="00925510">
        <w:rPr>
          <w:lang w:val="en-US"/>
        </w:rPr>
        <w:t xml:space="preserve"> and</w:t>
      </w:r>
    </w:p>
    <w:p w14:paraId="6AD2ABF2" w14:textId="77777777" w:rsidR="00925510" w:rsidRPr="00466E30" w:rsidRDefault="00CD4A97" w:rsidP="00925510">
      <w:pPr>
        <w:pStyle w:val="B1"/>
        <w:rPr>
          <w:lang w:val="en-US"/>
        </w:rPr>
      </w:pPr>
      <w:r w:rsidRPr="00C13C61">
        <w:rPr>
          <w:lang w:val="en-US"/>
        </w:rPr>
        <w:t>7</w:t>
      </w:r>
      <w:r w:rsidR="00925510">
        <w:rPr>
          <w:lang w:val="en-US"/>
        </w:rPr>
        <w:t>)</w:t>
      </w:r>
      <w:r w:rsidR="00925510" w:rsidRPr="00466E30">
        <w:rPr>
          <w:lang w:val="en-US"/>
        </w:rPr>
        <w:tab/>
        <w:t>may include any other attribute for the purposes of extensibility</w:t>
      </w:r>
      <w:r w:rsidR="00925510">
        <w:rPr>
          <w:lang w:val="en-US"/>
        </w:rPr>
        <w:t>.</w:t>
      </w:r>
    </w:p>
    <w:p w14:paraId="2F1B4FA3" w14:textId="77777777" w:rsidR="00F64CB7" w:rsidRDefault="00925510">
      <w:pPr>
        <w:rPr>
          <w:lang w:val="en-US"/>
        </w:rPr>
      </w:pPr>
      <w:r w:rsidRPr="00CF2BA9">
        <w:rPr>
          <w:lang w:val="en-US"/>
        </w:rPr>
        <w:t>The &lt;Default-user-profile&gt; element shall contain:</w:t>
      </w:r>
    </w:p>
    <w:p w14:paraId="45CAE945" w14:textId="77777777" w:rsidR="00925510" w:rsidRPr="00CF2BA9" w:rsidRDefault="00B67D02" w:rsidP="00B67D02">
      <w:pPr>
        <w:pStyle w:val="B1"/>
        <w:rPr>
          <w:lang w:val="en-US"/>
        </w:rPr>
      </w:pPr>
      <w:r>
        <w:rPr>
          <w:lang w:val="en-US"/>
        </w:rPr>
        <w:t>1)</w:t>
      </w:r>
      <w:r>
        <w:rPr>
          <w:lang w:val="en-US"/>
        </w:rPr>
        <w:tab/>
      </w:r>
      <w:r w:rsidR="00925510" w:rsidRPr="00CF2BA9">
        <w:rPr>
          <w:lang w:val="en-US"/>
        </w:rPr>
        <w:t>a "User-ID" attribute; and</w:t>
      </w:r>
    </w:p>
    <w:p w14:paraId="1463D9BB" w14:textId="77777777" w:rsidR="00925510" w:rsidRPr="00CF2BA9" w:rsidRDefault="00B67D02" w:rsidP="00B67D02">
      <w:pPr>
        <w:pStyle w:val="B1"/>
        <w:rPr>
          <w:lang w:val="en-US"/>
        </w:rPr>
      </w:pPr>
      <w:r>
        <w:t>2)</w:t>
      </w:r>
      <w:r>
        <w:tab/>
      </w:r>
      <w:r w:rsidR="00925510" w:rsidRPr="00CF2BA9">
        <w:t>a "user-profile-index" attribute</w:t>
      </w:r>
      <w:r w:rsidR="00925510" w:rsidRPr="00CF2BA9">
        <w:rPr>
          <w:lang w:val="en-US"/>
        </w:rPr>
        <w:t>.</w:t>
      </w:r>
    </w:p>
    <w:p w14:paraId="55A4905B" w14:textId="77777777" w:rsidR="00646A2A" w:rsidRPr="00CF2BA9" w:rsidRDefault="00646A2A" w:rsidP="00646A2A">
      <w:pPr>
        <w:rPr>
          <w:lang w:val="en-US"/>
        </w:rPr>
      </w:pPr>
      <w:r w:rsidRPr="00CF2BA9">
        <w:rPr>
          <w:lang w:val="en-US"/>
        </w:rPr>
        <w:t>The &lt;on-network&gt; element:</w:t>
      </w:r>
    </w:p>
    <w:p w14:paraId="2542E075" w14:textId="77777777" w:rsidR="00646A2A" w:rsidRPr="00CF2BA9" w:rsidRDefault="00646A2A" w:rsidP="00646A2A">
      <w:pPr>
        <w:pStyle w:val="B1"/>
        <w:rPr>
          <w:lang w:val="en-US"/>
        </w:rPr>
      </w:pPr>
      <w:r w:rsidRPr="00CF2BA9">
        <w:rPr>
          <w:lang w:val="en-US"/>
        </w:rPr>
        <w:t>1)</w:t>
      </w:r>
      <w:r w:rsidRPr="00CF2BA9">
        <w:rPr>
          <w:lang w:val="en-US"/>
        </w:rPr>
        <w:tab/>
        <w:t>shall contain a &lt;</w:t>
      </w:r>
      <w:r w:rsidRPr="00CF2BA9">
        <w:t>Timers&gt;</w:t>
      </w:r>
      <w:r w:rsidRPr="00CF2BA9">
        <w:rPr>
          <w:lang w:val="en-US"/>
        </w:rPr>
        <w:t xml:space="preserve"> element containing: </w:t>
      </w:r>
    </w:p>
    <w:p w14:paraId="11A9A37A" w14:textId="77777777" w:rsidR="00646A2A" w:rsidRPr="00CF2BA9" w:rsidRDefault="00646A2A" w:rsidP="00646A2A">
      <w:pPr>
        <w:pStyle w:val="B2"/>
        <w:rPr>
          <w:lang w:val="fr-FR"/>
        </w:rPr>
      </w:pPr>
      <w:r w:rsidRPr="00CF2BA9">
        <w:rPr>
          <w:lang w:val="fr-FR"/>
        </w:rPr>
        <w:t>a)</w:t>
      </w:r>
      <w:r w:rsidRPr="00CF2BA9">
        <w:rPr>
          <w:lang w:val="fr-FR"/>
        </w:rPr>
        <w:tab/>
        <w:t>a &lt;T100&gt; element;</w:t>
      </w:r>
    </w:p>
    <w:p w14:paraId="33F130ED" w14:textId="77777777" w:rsidR="00646A2A" w:rsidRPr="00CF2BA9" w:rsidRDefault="00646A2A" w:rsidP="00646A2A">
      <w:pPr>
        <w:pStyle w:val="B2"/>
        <w:rPr>
          <w:lang w:val="fr-FR"/>
        </w:rPr>
      </w:pPr>
      <w:r w:rsidRPr="00CF2BA9">
        <w:rPr>
          <w:lang w:val="fr-FR"/>
        </w:rPr>
        <w:t>b)</w:t>
      </w:r>
      <w:r w:rsidRPr="00CF2BA9">
        <w:rPr>
          <w:lang w:val="fr-FR"/>
        </w:rPr>
        <w:tab/>
        <w:t>a &lt;T101&gt; element;</w:t>
      </w:r>
    </w:p>
    <w:p w14:paraId="46EEB104" w14:textId="77777777" w:rsidR="00646A2A" w:rsidRPr="00CF63A5" w:rsidRDefault="00F86315" w:rsidP="00646A2A">
      <w:pPr>
        <w:pStyle w:val="B2"/>
        <w:rPr>
          <w:lang w:val="fr-FR"/>
        </w:rPr>
      </w:pPr>
      <w:r w:rsidRPr="00CF63A5">
        <w:rPr>
          <w:lang w:val="fr-FR"/>
        </w:rPr>
        <w:lastRenderedPageBreak/>
        <w:t>c)</w:t>
      </w:r>
      <w:r w:rsidRPr="00CF63A5">
        <w:rPr>
          <w:lang w:val="fr-FR"/>
        </w:rPr>
        <w:tab/>
        <w:t>a &lt;T103&gt; element;</w:t>
      </w:r>
    </w:p>
    <w:p w14:paraId="4E09B3C7" w14:textId="77777777" w:rsidR="00646A2A" w:rsidRPr="00CF63A5" w:rsidRDefault="00F86315" w:rsidP="00646A2A">
      <w:pPr>
        <w:pStyle w:val="B2"/>
        <w:rPr>
          <w:lang w:val="fr-FR"/>
        </w:rPr>
      </w:pPr>
      <w:r w:rsidRPr="00CF63A5">
        <w:rPr>
          <w:lang w:val="fr-FR"/>
        </w:rPr>
        <w:t>d)</w:t>
      </w:r>
      <w:r w:rsidRPr="00CF63A5">
        <w:rPr>
          <w:lang w:val="fr-FR"/>
        </w:rPr>
        <w:tab/>
        <w:t xml:space="preserve">a &lt;T104&gt; element; </w:t>
      </w:r>
    </w:p>
    <w:p w14:paraId="6542C483" w14:textId="77777777" w:rsidR="003473A1" w:rsidRDefault="00646A2A" w:rsidP="003473A1">
      <w:pPr>
        <w:pStyle w:val="B2"/>
        <w:rPr>
          <w:lang w:val="en-US"/>
        </w:rPr>
      </w:pPr>
      <w:r w:rsidRPr="00CF2BA9">
        <w:rPr>
          <w:lang w:val="en-US"/>
        </w:rPr>
        <w:t>e)</w:t>
      </w:r>
      <w:r w:rsidRPr="00CF2BA9">
        <w:rPr>
          <w:lang w:val="en-US"/>
        </w:rPr>
        <w:tab/>
        <w:t>a &lt;T132&gt; element;</w:t>
      </w:r>
      <w:r w:rsidR="003473A1">
        <w:rPr>
          <w:lang w:val="en-US"/>
        </w:rPr>
        <w:t xml:space="preserve"> and</w:t>
      </w:r>
    </w:p>
    <w:p w14:paraId="4D79D305" w14:textId="77777777" w:rsidR="00646A2A" w:rsidRPr="00CF2BA9" w:rsidRDefault="003473A1" w:rsidP="003473A1">
      <w:pPr>
        <w:pStyle w:val="B2"/>
        <w:rPr>
          <w:lang w:val="en-US"/>
        </w:rPr>
      </w:pPr>
      <w:r>
        <w:rPr>
          <w:lang w:val="en-US"/>
        </w:rPr>
        <w:t>f)</w:t>
      </w:r>
      <w:r>
        <w:rPr>
          <w:lang w:val="en-US"/>
        </w:rPr>
        <w:tab/>
      </w:r>
      <w:r>
        <w:t>may</w:t>
      </w:r>
      <w:r w:rsidRPr="0045024E">
        <w:t xml:space="preserve"> include any other element for the purposes of extensibility</w:t>
      </w:r>
      <w:r>
        <w:t>;</w:t>
      </w:r>
    </w:p>
    <w:p w14:paraId="55A14334" w14:textId="77777777" w:rsidR="00646A2A" w:rsidRPr="00CF2BA9" w:rsidRDefault="00646A2A" w:rsidP="00646A2A">
      <w:pPr>
        <w:pStyle w:val="B1"/>
        <w:rPr>
          <w:lang w:val="en-US"/>
        </w:rPr>
      </w:pPr>
      <w:r w:rsidRPr="00CF2BA9">
        <w:t>2)</w:t>
      </w:r>
      <w:r w:rsidRPr="00CF2BA9">
        <w:tab/>
        <w:t>shall contain an &lt;HPLMN&gt; element</w:t>
      </w:r>
      <w:r w:rsidRPr="00CF2BA9">
        <w:rPr>
          <w:lang w:val="en-US"/>
        </w:rPr>
        <w:t xml:space="preserve"> containing:</w:t>
      </w:r>
    </w:p>
    <w:p w14:paraId="269BFA4F" w14:textId="77777777" w:rsidR="00646A2A" w:rsidRPr="00CF2BA9" w:rsidRDefault="00646A2A" w:rsidP="00646A2A">
      <w:pPr>
        <w:pStyle w:val="B2"/>
        <w:rPr>
          <w:lang w:val="en-US"/>
        </w:rPr>
      </w:pPr>
      <w:r w:rsidRPr="00CF2BA9">
        <w:rPr>
          <w:lang w:val="en-US"/>
        </w:rPr>
        <w:t>a)</w:t>
      </w:r>
      <w:r w:rsidRPr="00CF2BA9">
        <w:rPr>
          <w:lang w:val="en-US"/>
        </w:rPr>
        <w:tab/>
        <w:t>a "PLMN" attribute;</w:t>
      </w:r>
    </w:p>
    <w:p w14:paraId="48DE6910" w14:textId="77777777" w:rsidR="00646A2A" w:rsidRPr="00CF2BA9" w:rsidRDefault="00646A2A" w:rsidP="00646A2A">
      <w:pPr>
        <w:pStyle w:val="B2"/>
        <w:rPr>
          <w:lang w:val="en-US"/>
        </w:rPr>
      </w:pPr>
      <w:r w:rsidRPr="00CF2BA9">
        <w:rPr>
          <w:lang w:val="en-US"/>
        </w:rPr>
        <w:t>b)</w:t>
      </w:r>
      <w:r w:rsidRPr="00CF2BA9">
        <w:rPr>
          <w:lang w:val="en-US"/>
        </w:rPr>
        <w:tab/>
        <w:t>a &lt;service&gt; element; and</w:t>
      </w:r>
    </w:p>
    <w:p w14:paraId="177165C7" w14:textId="77777777" w:rsidR="00646A2A" w:rsidRPr="00CF2BA9" w:rsidRDefault="00646A2A" w:rsidP="00646A2A">
      <w:pPr>
        <w:pStyle w:val="B2"/>
        <w:rPr>
          <w:lang w:val="en-US"/>
        </w:rPr>
      </w:pPr>
      <w:r w:rsidRPr="00CF2BA9">
        <w:rPr>
          <w:lang w:val="en-US"/>
        </w:rPr>
        <w:t>c)</w:t>
      </w:r>
      <w:r w:rsidRPr="00CF2BA9">
        <w:rPr>
          <w:lang w:val="en-US"/>
        </w:rPr>
        <w:tab/>
        <w:t xml:space="preserve">a list of &lt;VPLMN&gt; elements; </w:t>
      </w:r>
    </w:p>
    <w:p w14:paraId="745A4A66" w14:textId="77777777" w:rsidR="00646A2A" w:rsidRPr="00CF2BA9" w:rsidRDefault="00646A2A" w:rsidP="00646A2A">
      <w:pPr>
        <w:pStyle w:val="B1"/>
        <w:rPr>
          <w:lang w:val="en-US"/>
        </w:rPr>
      </w:pPr>
      <w:r w:rsidRPr="00CF2BA9">
        <w:rPr>
          <w:lang w:val="en-US"/>
        </w:rPr>
        <w:t>3)</w:t>
      </w:r>
      <w:r w:rsidRPr="00CF2BA9">
        <w:rPr>
          <w:lang w:val="en-US"/>
        </w:rPr>
        <w:tab/>
        <w:t>shall contain an &lt;App-Server-Info&gt; element containing:</w:t>
      </w:r>
    </w:p>
    <w:p w14:paraId="46E5135B" w14:textId="77777777" w:rsidR="00295D07" w:rsidRDefault="00646A2A" w:rsidP="00295D07">
      <w:pPr>
        <w:pStyle w:val="B2"/>
        <w:rPr>
          <w:lang w:val="en-US"/>
        </w:rPr>
      </w:pPr>
      <w:r w:rsidRPr="00CF2BA9">
        <w:rPr>
          <w:lang w:val="en-US"/>
        </w:rPr>
        <w:t>a)</w:t>
      </w:r>
      <w:r w:rsidRPr="00CF2BA9">
        <w:rPr>
          <w:lang w:val="en-US"/>
        </w:rPr>
        <w:tab/>
        <w:t>an &lt;idms</w:t>
      </w:r>
      <w:r w:rsidR="00295D07">
        <w:rPr>
          <w:lang w:val="en-US"/>
        </w:rPr>
        <w:t>-auth-endpoint</w:t>
      </w:r>
      <w:r w:rsidRPr="00CF2BA9">
        <w:rPr>
          <w:lang w:val="en-US"/>
        </w:rPr>
        <w:t>&gt; element;</w:t>
      </w:r>
    </w:p>
    <w:p w14:paraId="5D245DE7" w14:textId="77777777" w:rsidR="00646A2A" w:rsidRPr="00CF2BA9" w:rsidRDefault="00295D07" w:rsidP="00295D07">
      <w:pPr>
        <w:pStyle w:val="B2"/>
        <w:rPr>
          <w:lang w:val="en-US"/>
        </w:rPr>
      </w:pPr>
      <w:r>
        <w:rPr>
          <w:lang w:val="en-US"/>
        </w:rPr>
        <w:t>b)</w:t>
      </w:r>
      <w:r>
        <w:rPr>
          <w:lang w:val="en-US"/>
        </w:rPr>
        <w:tab/>
      </w:r>
      <w:r w:rsidRPr="00CF2BA9">
        <w:rPr>
          <w:lang w:val="en-US"/>
        </w:rPr>
        <w:t>an &lt;idms</w:t>
      </w:r>
      <w:r>
        <w:rPr>
          <w:lang w:val="en-US"/>
        </w:rPr>
        <w:t>-token-endpoint</w:t>
      </w:r>
      <w:r w:rsidRPr="00CF2BA9">
        <w:rPr>
          <w:lang w:val="en-US"/>
        </w:rPr>
        <w:t>&gt; element;</w:t>
      </w:r>
    </w:p>
    <w:p w14:paraId="57334A92" w14:textId="77777777" w:rsidR="003473A1" w:rsidRDefault="00295D07" w:rsidP="003473A1">
      <w:pPr>
        <w:pStyle w:val="B2"/>
        <w:rPr>
          <w:lang w:val="en-US"/>
        </w:rPr>
      </w:pPr>
      <w:r>
        <w:rPr>
          <w:lang w:val="en-US"/>
        </w:rPr>
        <w:t>c</w:t>
      </w:r>
      <w:r w:rsidR="00646A2A" w:rsidRPr="00CF2BA9">
        <w:rPr>
          <w:lang w:val="en-US"/>
        </w:rPr>
        <w:t>)</w:t>
      </w:r>
      <w:r w:rsidR="00646A2A" w:rsidRPr="00CF2BA9">
        <w:rPr>
          <w:lang w:val="en-US"/>
        </w:rPr>
        <w:tab/>
      </w:r>
      <w:r w:rsidR="003473A1">
        <w:rPr>
          <w:lang w:val="en-US"/>
        </w:rPr>
        <w:t>a &lt;http-proxy&gt; element;</w:t>
      </w:r>
    </w:p>
    <w:p w14:paraId="65C0B334" w14:textId="77777777" w:rsidR="00646A2A" w:rsidRPr="00CF2BA9" w:rsidRDefault="003473A1" w:rsidP="003473A1">
      <w:pPr>
        <w:pStyle w:val="B2"/>
        <w:rPr>
          <w:lang w:val="en-US"/>
        </w:rPr>
      </w:pPr>
      <w:r>
        <w:rPr>
          <w:lang w:val="en-US"/>
        </w:rPr>
        <w:t>d)</w:t>
      </w:r>
      <w:r>
        <w:rPr>
          <w:lang w:val="en-US"/>
        </w:rPr>
        <w:tab/>
      </w:r>
      <w:r w:rsidR="00646A2A" w:rsidRPr="00CF2BA9">
        <w:rPr>
          <w:lang w:val="en-US"/>
        </w:rPr>
        <w:t>a &lt;gms&gt; element;</w:t>
      </w:r>
    </w:p>
    <w:p w14:paraId="2CA7CEDF" w14:textId="77777777" w:rsidR="00646A2A" w:rsidRPr="00CF2BA9" w:rsidRDefault="003473A1" w:rsidP="00646A2A">
      <w:pPr>
        <w:pStyle w:val="B2"/>
        <w:rPr>
          <w:lang w:val="en-US"/>
        </w:rPr>
      </w:pPr>
      <w:r>
        <w:rPr>
          <w:lang w:val="en-US"/>
        </w:rPr>
        <w:t>e</w:t>
      </w:r>
      <w:r w:rsidR="00646A2A" w:rsidRPr="00CF2BA9">
        <w:rPr>
          <w:lang w:val="en-US"/>
        </w:rPr>
        <w:t>)</w:t>
      </w:r>
      <w:r w:rsidR="00646A2A" w:rsidRPr="00CF2BA9">
        <w:rPr>
          <w:lang w:val="en-US"/>
        </w:rPr>
        <w:tab/>
        <w:t xml:space="preserve">a &lt;cms&gt; element; </w:t>
      </w:r>
    </w:p>
    <w:p w14:paraId="3CB819F4" w14:textId="77777777" w:rsidR="003473A1" w:rsidRDefault="003473A1" w:rsidP="003473A1">
      <w:pPr>
        <w:pStyle w:val="B2"/>
        <w:rPr>
          <w:lang w:val="en-US"/>
        </w:rPr>
      </w:pPr>
      <w:r>
        <w:rPr>
          <w:lang w:val="en-US"/>
        </w:rPr>
        <w:t>f</w:t>
      </w:r>
      <w:r w:rsidR="00646A2A" w:rsidRPr="00CF2BA9">
        <w:rPr>
          <w:lang w:val="en-US"/>
        </w:rPr>
        <w:t>)</w:t>
      </w:r>
      <w:r w:rsidR="00646A2A" w:rsidRPr="00CF2BA9">
        <w:rPr>
          <w:lang w:val="en-US"/>
        </w:rPr>
        <w:tab/>
        <w:t>a &lt;kms&gt; element;</w:t>
      </w:r>
    </w:p>
    <w:p w14:paraId="7DC8706A" w14:textId="77777777" w:rsidR="003473A1" w:rsidRDefault="003473A1" w:rsidP="003473A1">
      <w:pPr>
        <w:pStyle w:val="B2"/>
        <w:rPr>
          <w:lang w:val="en-US"/>
        </w:rPr>
      </w:pPr>
      <w:r>
        <w:rPr>
          <w:lang w:val="en-US"/>
        </w:rPr>
        <w:t>g)</w:t>
      </w:r>
      <w:r>
        <w:rPr>
          <w:lang w:val="en-US"/>
        </w:rPr>
        <w:tab/>
        <w:t>a &lt;tls-tunnel-auth-method&gt; element containing:</w:t>
      </w:r>
    </w:p>
    <w:p w14:paraId="0D8D9D5A" w14:textId="77777777" w:rsidR="003473A1" w:rsidRDefault="003473A1" w:rsidP="003473A1">
      <w:pPr>
        <w:pStyle w:val="B3"/>
        <w:rPr>
          <w:lang w:val="en-US"/>
        </w:rPr>
      </w:pPr>
      <w:r>
        <w:rPr>
          <w:lang w:val="en-US"/>
        </w:rPr>
        <w:t>i)</w:t>
      </w:r>
      <w:r>
        <w:rPr>
          <w:lang w:val="en-US"/>
        </w:rPr>
        <w:tab/>
        <w:t>a &lt;mutual-authentication&gt; element;</w:t>
      </w:r>
    </w:p>
    <w:p w14:paraId="0CDA4F81" w14:textId="77777777" w:rsidR="003473A1" w:rsidRDefault="003473A1" w:rsidP="003473A1">
      <w:pPr>
        <w:pStyle w:val="B3"/>
        <w:rPr>
          <w:lang w:val="en-US"/>
        </w:rPr>
      </w:pPr>
      <w:r>
        <w:rPr>
          <w:lang w:val="en-US"/>
        </w:rPr>
        <w:t>ii)</w:t>
      </w:r>
      <w:r>
        <w:rPr>
          <w:lang w:val="en-US"/>
        </w:rPr>
        <w:tab/>
        <w:t>optionally a &lt;x509&gt; element; and</w:t>
      </w:r>
    </w:p>
    <w:p w14:paraId="2E28B81E" w14:textId="77777777" w:rsidR="003473A1" w:rsidRDefault="003473A1" w:rsidP="003473A1">
      <w:pPr>
        <w:pStyle w:val="B3"/>
        <w:rPr>
          <w:lang w:val="en-US"/>
        </w:rPr>
      </w:pPr>
      <w:r>
        <w:rPr>
          <w:lang w:val="en-US"/>
        </w:rPr>
        <w:t>iii)</w:t>
      </w:r>
      <w:r>
        <w:rPr>
          <w:lang w:val="en-US"/>
        </w:rPr>
        <w:tab/>
        <w:t>optionally a &lt;key&gt; element; and</w:t>
      </w:r>
    </w:p>
    <w:p w14:paraId="6B2C2FD6" w14:textId="77777777" w:rsidR="00646A2A" w:rsidRPr="00CF2BA9" w:rsidRDefault="003473A1" w:rsidP="003473A1">
      <w:pPr>
        <w:pStyle w:val="B2"/>
        <w:rPr>
          <w:lang w:val="en-US"/>
        </w:rPr>
      </w:pPr>
      <w:r>
        <w:rPr>
          <w:lang w:val="en-US"/>
        </w:rPr>
        <w:t>h)</w:t>
      </w:r>
      <w:r>
        <w:rPr>
          <w:lang w:val="en-US"/>
        </w:rPr>
        <w:tab/>
      </w:r>
      <w:r>
        <w:t>may</w:t>
      </w:r>
      <w:r w:rsidRPr="0045024E">
        <w:t xml:space="preserve"> include any other element for the purposes of extensibility</w:t>
      </w:r>
    </w:p>
    <w:p w14:paraId="193415E3" w14:textId="77777777" w:rsidR="00CD4A97" w:rsidRPr="00C13C61" w:rsidRDefault="00646A2A" w:rsidP="00CD4A97">
      <w:pPr>
        <w:pStyle w:val="B1"/>
        <w:rPr>
          <w:lang w:val="en-US"/>
        </w:rPr>
      </w:pPr>
      <w:r w:rsidRPr="00CF2BA9">
        <w:rPr>
          <w:lang w:val="en-US"/>
        </w:rPr>
        <w:t>4)</w:t>
      </w:r>
      <w:r w:rsidRPr="00CF2BA9">
        <w:rPr>
          <w:lang w:val="en-US"/>
        </w:rPr>
        <w:tab/>
        <w:t>shall contain a &lt;GMS-URI&gt; element</w:t>
      </w:r>
      <w:r w:rsidR="00CD4A97" w:rsidRPr="00C13C61">
        <w:rPr>
          <w:lang w:val="en-US"/>
        </w:rPr>
        <w:t>;</w:t>
      </w:r>
    </w:p>
    <w:p w14:paraId="7E3863BA" w14:textId="77777777" w:rsidR="00CD4A97" w:rsidRPr="00C13C61" w:rsidRDefault="00CD4A97" w:rsidP="00CD4A97">
      <w:pPr>
        <w:pStyle w:val="B1"/>
        <w:rPr>
          <w:lang w:val="en-US"/>
        </w:rPr>
      </w:pPr>
      <w:r w:rsidRPr="00C13C61">
        <w:rPr>
          <w:lang w:val="en-US"/>
        </w:rPr>
        <w:t>5)</w:t>
      </w:r>
      <w:r w:rsidRPr="00C13C61">
        <w:rPr>
          <w:lang w:val="en-US"/>
        </w:rPr>
        <w:tab/>
        <w:t>shall contain a &lt;group-creation-XUI&gt; element;</w:t>
      </w:r>
    </w:p>
    <w:p w14:paraId="5456D499" w14:textId="77777777" w:rsidR="00CD4A97" w:rsidRPr="00C13C61" w:rsidRDefault="00CD4A97" w:rsidP="00CD4A97">
      <w:pPr>
        <w:pStyle w:val="B1"/>
        <w:rPr>
          <w:lang w:val="en-US"/>
        </w:rPr>
      </w:pPr>
      <w:r w:rsidRPr="00C13C61">
        <w:rPr>
          <w:lang w:val="en-US"/>
        </w:rPr>
        <w:t>6)</w:t>
      </w:r>
      <w:r w:rsidRPr="00C13C61">
        <w:rPr>
          <w:lang w:val="en-US"/>
        </w:rPr>
        <w:tab/>
        <w:t xml:space="preserve">shall contain a &lt;GMS-XCAP-root-URI&gt; element; </w:t>
      </w:r>
    </w:p>
    <w:p w14:paraId="2226DF81" w14:textId="77777777" w:rsidR="00BB11E0" w:rsidRDefault="00CD4A97" w:rsidP="00BB11E0">
      <w:pPr>
        <w:pStyle w:val="B1"/>
        <w:rPr>
          <w:lang w:val="en-US"/>
        </w:rPr>
      </w:pPr>
      <w:r w:rsidRPr="00C13C61">
        <w:rPr>
          <w:lang w:val="en-US"/>
        </w:rPr>
        <w:t>7)</w:t>
      </w:r>
      <w:r w:rsidRPr="00C13C61">
        <w:rPr>
          <w:lang w:val="en-US"/>
        </w:rPr>
        <w:tab/>
        <w:t>shall contain a &lt;CMS-XCAP-root-URI&gt; element</w:t>
      </w:r>
      <w:r w:rsidR="00BB11E0">
        <w:rPr>
          <w:lang w:val="en-US"/>
        </w:rPr>
        <w:t>;</w:t>
      </w:r>
    </w:p>
    <w:p w14:paraId="48591D3F" w14:textId="77777777" w:rsidR="00BB11E0" w:rsidRDefault="00BB11E0" w:rsidP="00BB11E0">
      <w:pPr>
        <w:pStyle w:val="B1"/>
        <w:rPr>
          <w:lang w:val="en-US"/>
        </w:rPr>
      </w:pPr>
      <w:r>
        <w:rPr>
          <w:lang w:val="en-US"/>
        </w:rPr>
        <w:t>8)</w:t>
      </w:r>
      <w:r>
        <w:rPr>
          <w:lang w:val="en-US"/>
        </w:rPr>
        <w:tab/>
        <w:t xml:space="preserve">shall contain an &lt;integrity-protection-enabled&gt; element; </w:t>
      </w:r>
    </w:p>
    <w:p w14:paraId="1DC3DB5F" w14:textId="77777777" w:rsidR="00BB11E0" w:rsidRDefault="00BB11E0" w:rsidP="00BB11E0">
      <w:pPr>
        <w:pStyle w:val="B1"/>
        <w:rPr>
          <w:lang w:val="en-US"/>
        </w:rPr>
      </w:pPr>
      <w:r>
        <w:rPr>
          <w:lang w:val="en-US"/>
        </w:rPr>
        <w:t>9)</w:t>
      </w:r>
      <w:r>
        <w:rPr>
          <w:lang w:val="en-US"/>
        </w:rPr>
        <w:tab/>
        <w:t>shall contain a &lt;confidentiality-protection-enabled&gt; element; and</w:t>
      </w:r>
    </w:p>
    <w:p w14:paraId="7DC38B0C" w14:textId="77777777" w:rsidR="00F64CB7" w:rsidRDefault="00BB11E0" w:rsidP="00BB11E0">
      <w:pPr>
        <w:pStyle w:val="B1"/>
        <w:rPr>
          <w:lang w:val="en-US"/>
        </w:rPr>
      </w:pPr>
      <w:r>
        <w:rPr>
          <w:lang w:val="en-US"/>
        </w:rPr>
        <w:t>10)</w:t>
      </w:r>
      <w:r>
        <w:rPr>
          <w:lang w:val="en-US"/>
        </w:rPr>
        <w:tab/>
      </w:r>
      <w:r>
        <w:t>may</w:t>
      </w:r>
      <w:r w:rsidRPr="0045024E">
        <w:t xml:space="preserve"> include any other element for the purposes of extensibility</w:t>
      </w:r>
      <w:r w:rsidR="00646A2A" w:rsidRPr="00CF2BA9">
        <w:rPr>
          <w:lang w:val="en-US"/>
        </w:rPr>
        <w:t>.</w:t>
      </w:r>
    </w:p>
    <w:p w14:paraId="51BA4CC3" w14:textId="77777777" w:rsidR="00646A2A" w:rsidRPr="00CF2BA9" w:rsidRDefault="00646A2A" w:rsidP="00646A2A">
      <w:pPr>
        <w:rPr>
          <w:lang w:val="en-US"/>
        </w:rPr>
      </w:pPr>
      <w:r w:rsidRPr="00CF2BA9">
        <w:rPr>
          <w:lang w:val="en-US"/>
        </w:rPr>
        <w:t>The &lt;off-network&gt; element:</w:t>
      </w:r>
    </w:p>
    <w:p w14:paraId="731FA2FD" w14:textId="77777777" w:rsidR="00646A2A" w:rsidRPr="00CF2BA9" w:rsidRDefault="00646A2A" w:rsidP="00646A2A">
      <w:pPr>
        <w:pStyle w:val="B1"/>
        <w:rPr>
          <w:lang w:val="en-US"/>
        </w:rPr>
      </w:pPr>
      <w:r w:rsidRPr="00CF2BA9">
        <w:rPr>
          <w:lang w:val="en-US"/>
        </w:rPr>
        <w:t>1)</w:t>
      </w:r>
      <w:r w:rsidR="00B67D02">
        <w:rPr>
          <w:lang w:val="en-US"/>
        </w:rPr>
        <w:tab/>
      </w:r>
      <w:r w:rsidRPr="00CF2BA9">
        <w:rPr>
          <w:lang w:val="en-US"/>
        </w:rPr>
        <w:t>shall contain a &lt;</w:t>
      </w:r>
      <w:r w:rsidRPr="00CF2BA9">
        <w:t>Timers&gt;</w:t>
      </w:r>
      <w:r w:rsidRPr="00CF2BA9">
        <w:rPr>
          <w:lang w:val="en-US"/>
        </w:rPr>
        <w:t xml:space="preserve"> element containing:</w:t>
      </w:r>
    </w:p>
    <w:p w14:paraId="1FBCAF0F" w14:textId="77777777" w:rsidR="00646A2A" w:rsidRPr="00CF2BA9" w:rsidRDefault="00646A2A" w:rsidP="00646A2A">
      <w:pPr>
        <w:pStyle w:val="B2"/>
        <w:rPr>
          <w:lang w:val="en-US"/>
        </w:rPr>
      </w:pPr>
      <w:r w:rsidRPr="00CF2BA9">
        <w:rPr>
          <w:lang w:val="en-US"/>
        </w:rPr>
        <w:t>a)</w:t>
      </w:r>
      <w:r w:rsidRPr="00CF2BA9">
        <w:rPr>
          <w:lang w:val="en-US"/>
        </w:rPr>
        <w:tab/>
        <w:t>a &lt;TFG1&gt; element;</w:t>
      </w:r>
    </w:p>
    <w:p w14:paraId="2494A2B3" w14:textId="77777777" w:rsidR="00646A2A" w:rsidRPr="00CF2BA9" w:rsidRDefault="00646A2A" w:rsidP="00646A2A">
      <w:pPr>
        <w:pStyle w:val="B2"/>
        <w:rPr>
          <w:lang w:val="en-US"/>
        </w:rPr>
      </w:pPr>
      <w:r w:rsidRPr="00CF2BA9">
        <w:rPr>
          <w:lang w:val="en-US"/>
        </w:rPr>
        <w:t>b)</w:t>
      </w:r>
      <w:r w:rsidRPr="00CF2BA9">
        <w:rPr>
          <w:lang w:val="en-US"/>
        </w:rPr>
        <w:tab/>
        <w:t>a &lt;TFG2&gt; element;</w:t>
      </w:r>
    </w:p>
    <w:p w14:paraId="7532751B" w14:textId="77777777" w:rsidR="00646A2A" w:rsidRPr="00CF2BA9" w:rsidRDefault="00646A2A" w:rsidP="00646A2A">
      <w:pPr>
        <w:pStyle w:val="B2"/>
        <w:rPr>
          <w:lang w:val="en-US"/>
        </w:rPr>
      </w:pPr>
      <w:r w:rsidRPr="00CF2BA9">
        <w:rPr>
          <w:lang w:val="en-US"/>
        </w:rPr>
        <w:t>c)</w:t>
      </w:r>
      <w:r w:rsidRPr="00CF2BA9">
        <w:rPr>
          <w:lang w:val="en-US"/>
        </w:rPr>
        <w:tab/>
        <w:t>a &lt;TFG3&gt; element;</w:t>
      </w:r>
    </w:p>
    <w:p w14:paraId="2BC382F9" w14:textId="77777777" w:rsidR="00646A2A" w:rsidRPr="00CF2BA9" w:rsidRDefault="00646A2A" w:rsidP="00646A2A">
      <w:pPr>
        <w:pStyle w:val="B2"/>
        <w:rPr>
          <w:lang w:val="en-US"/>
        </w:rPr>
      </w:pPr>
      <w:r w:rsidRPr="00CF2BA9">
        <w:rPr>
          <w:lang w:val="en-US"/>
        </w:rPr>
        <w:t>d)</w:t>
      </w:r>
      <w:r w:rsidRPr="00CF2BA9">
        <w:rPr>
          <w:lang w:val="en-US"/>
        </w:rPr>
        <w:tab/>
        <w:t>a &lt;TFG4&gt; element;</w:t>
      </w:r>
    </w:p>
    <w:p w14:paraId="06844F2C" w14:textId="77777777" w:rsidR="00646A2A" w:rsidRPr="00CF2BA9" w:rsidRDefault="00646A2A" w:rsidP="00646A2A">
      <w:pPr>
        <w:pStyle w:val="B2"/>
        <w:rPr>
          <w:lang w:val="en-US"/>
        </w:rPr>
      </w:pPr>
      <w:r w:rsidRPr="00CF2BA9">
        <w:rPr>
          <w:lang w:val="en-US"/>
        </w:rPr>
        <w:t>e)</w:t>
      </w:r>
      <w:r w:rsidRPr="00CF2BA9">
        <w:rPr>
          <w:lang w:val="en-US"/>
        </w:rPr>
        <w:tab/>
        <w:t>a &lt;TFG5&gt; element.</w:t>
      </w:r>
    </w:p>
    <w:p w14:paraId="1CDDEDC1" w14:textId="77777777" w:rsidR="00646A2A" w:rsidRPr="00CF2BA9" w:rsidRDefault="00646A2A" w:rsidP="00646A2A">
      <w:pPr>
        <w:pStyle w:val="B2"/>
        <w:rPr>
          <w:lang w:val="en-US"/>
        </w:rPr>
      </w:pPr>
      <w:r w:rsidRPr="00CF2BA9">
        <w:rPr>
          <w:lang w:val="en-US"/>
        </w:rPr>
        <w:t>f)</w:t>
      </w:r>
      <w:r w:rsidRPr="00CF2BA9">
        <w:rPr>
          <w:lang w:val="en-US"/>
        </w:rPr>
        <w:tab/>
        <w:t>a &lt;TFG11&gt; element;</w:t>
      </w:r>
    </w:p>
    <w:p w14:paraId="08F6C362" w14:textId="77777777" w:rsidR="00646A2A" w:rsidRPr="00CF2BA9" w:rsidRDefault="00646A2A" w:rsidP="00646A2A">
      <w:pPr>
        <w:pStyle w:val="B2"/>
        <w:rPr>
          <w:lang w:val="en-US"/>
        </w:rPr>
      </w:pPr>
      <w:r w:rsidRPr="00CF2BA9">
        <w:rPr>
          <w:lang w:val="en-US"/>
        </w:rPr>
        <w:lastRenderedPageBreak/>
        <w:t>g)</w:t>
      </w:r>
      <w:r w:rsidRPr="00CF2BA9">
        <w:rPr>
          <w:lang w:val="en-US"/>
        </w:rPr>
        <w:tab/>
        <w:t>a &lt;TFG12&gt; element;</w:t>
      </w:r>
    </w:p>
    <w:p w14:paraId="7DB237E7" w14:textId="77777777" w:rsidR="00646A2A" w:rsidRPr="00CF2BA9" w:rsidRDefault="00646A2A" w:rsidP="00646A2A">
      <w:pPr>
        <w:pStyle w:val="B2"/>
        <w:rPr>
          <w:lang w:val="en-US"/>
        </w:rPr>
      </w:pPr>
      <w:r w:rsidRPr="00CF2BA9">
        <w:rPr>
          <w:lang w:val="en-US"/>
        </w:rPr>
        <w:t>h)</w:t>
      </w:r>
      <w:r w:rsidRPr="00CF2BA9">
        <w:rPr>
          <w:lang w:val="en-US"/>
        </w:rPr>
        <w:tab/>
        <w:t>a &lt;TFG13&gt; element;</w:t>
      </w:r>
    </w:p>
    <w:p w14:paraId="391786B0" w14:textId="77777777" w:rsidR="00BB11E0" w:rsidRPr="00CF2BA9" w:rsidRDefault="00BB11E0" w:rsidP="00BB11E0">
      <w:pPr>
        <w:pStyle w:val="B2"/>
        <w:rPr>
          <w:lang w:val="en-US"/>
        </w:rPr>
      </w:pPr>
      <w:r>
        <w:rPr>
          <w:lang w:val="en-US"/>
        </w:rPr>
        <w:t>i</w:t>
      </w:r>
      <w:r w:rsidRPr="00CF2BA9">
        <w:rPr>
          <w:lang w:val="en-US"/>
        </w:rPr>
        <w:t>)</w:t>
      </w:r>
      <w:r w:rsidRPr="00CF2BA9">
        <w:rPr>
          <w:lang w:val="en-US"/>
        </w:rPr>
        <w:tab/>
        <w:t>a &lt;TFG1</w:t>
      </w:r>
      <w:r>
        <w:rPr>
          <w:lang w:val="en-US"/>
        </w:rPr>
        <w:t>4</w:t>
      </w:r>
      <w:r w:rsidRPr="00CF2BA9">
        <w:rPr>
          <w:lang w:val="en-US"/>
        </w:rPr>
        <w:t>&gt; element;</w:t>
      </w:r>
    </w:p>
    <w:p w14:paraId="5696EBD2" w14:textId="77777777" w:rsidR="00BB11E0" w:rsidRPr="00CF2BA9" w:rsidRDefault="00BB11E0" w:rsidP="00BB11E0">
      <w:pPr>
        <w:pStyle w:val="B2"/>
        <w:rPr>
          <w:lang w:val="en-US"/>
        </w:rPr>
      </w:pPr>
      <w:r>
        <w:rPr>
          <w:lang w:val="en-US"/>
        </w:rPr>
        <w:t>i</w:t>
      </w:r>
      <w:r w:rsidRPr="00CF2BA9">
        <w:rPr>
          <w:lang w:val="en-US"/>
        </w:rPr>
        <w:t>)</w:t>
      </w:r>
      <w:r w:rsidRPr="00CF2BA9">
        <w:rPr>
          <w:lang w:val="en-US"/>
        </w:rPr>
        <w:tab/>
        <w:t>a &lt;TFG1</w:t>
      </w:r>
      <w:r>
        <w:rPr>
          <w:lang w:val="en-US"/>
        </w:rPr>
        <w:t>4</w:t>
      </w:r>
      <w:r w:rsidRPr="00CF2BA9">
        <w:rPr>
          <w:lang w:val="en-US"/>
        </w:rPr>
        <w:t>&gt; element;</w:t>
      </w:r>
    </w:p>
    <w:p w14:paraId="76E1C7FA" w14:textId="77777777" w:rsidR="00646A2A" w:rsidRPr="00CF2BA9" w:rsidRDefault="00BB11E0" w:rsidP="00BB11E0">
      <w:pPr>
        <w:pStyle w:val="B2"/>
        <w:rPr>
          <w:lang w:val="en-US"/>
        </w:rPr>
      </w:pPr>
      <w:r>
        <w:rPr>
          <w:lang w:val="en-US"/>
        </w:rPr>
        <w:t>j</w:t>
      </w:r>
      <w:r w:rsidR="00646A2A" w:rsidRPr="00CF2BA9">
        <w:rPr>
          <w:lang w:val="en-US"/>
        </w:rPr>
        <w:t>)</w:t>
      </w:r>
      <w:r w:rsidR="00646A2A" w:rsidRPr="00CF2BA9">
        <w:rPr>
          <w:lang w:val="en-US"/>
        </w:rPr>
        <w:tab/>
        <w:t>a &lt;TFP1&gt; element;</w:t>
      </w:r>
    </w:p>
    <w:p w14:paraId="4EC1C937" w14:textId="77777777" w:rsidR="00646A2A" w:rsidRPr="00CF2BA9" w:rsidRDefault="00BB11E0" w:rsidP="00646A2A">
      <w:pPr>
        <w:pStyle w:val="B2"/>
        <w:rPr>
          <w:lang w:val="en-US"/>
        </w:rPr>
      </w:pPr>
      <w:r>
        <w:rPr>
          <w:lang w:val="en-US"/>
        </w:rPr>
        <w:t>k</w:t>
      </w:r>
      <w:r w:rsidR="00646A2A" w:rsidRPr="00CF2BA9">
        <w:rPr>
          <w:lang w:val="en-US"/>
        </w:rPr>
        <w:t>)</w:t>
      </w:r>
      <w:r w:rsidR="00646A2A" w:rsidRPr="00CF2BA9">
        <w:rPr>
          <w:lang w:val="en-US"/>
        </w:rPr>
        <w:tab/>
        <w:t>a &lt;TFP2&gt; element;</w:t>
      </w:r>
    </w:p>
    <w:p w14:paraId="7B512582" w14:textId="77777777" w:rsidR="00646A2A" w:rsidRPr="00CF2BA9" w:rsidRDefault="00BB11E0" w:rsidP="00646A2A">
      <w:pPr>
        <w:pStyle w:val="B2"/>
        <w:rPr>
          <w:lang w:val="en-US"/>
        </w:rPr>
      </w:pPr>
      <w:r>
        <w:rPr>
          <w:lang w:val="en-US"/>
        </w:rPr>
        <w:t>l</w:t>
      </w:r>
      <w:r w:rsidR="00646A2A" w:rsidRPr="00CF2BA9">
        <w:rPr>
          <w:lang w:val="en-US"/>
        </w:rPr>
        <w:t>)</w:t>
      </w:r>
      <w:r w:rsidR="00646A2A" w:rsidRPr="00CF2BA9">
        <w:rPr>
          <w:lang w:val="en-US"/>
        </w:rPr>
        <w:tab/>
        <w:t>a &lt;TFP3&gt; element;</w:t>
      </w:r>
    </w:p>
    <w:p w14:paraId="7318E6F5" w14:textId="77777777" w:rsidR="00646A2A" w:rsidRPr="00CF2BA9" w:rsidRDefault="00BB11E0" w:rsidP="00646A2A">
      <w:pPr>
        <w:pStyle w:val="B2"/>
        <w:rPr>
          <w:lang w:val="en-US"/>
        </w:rPr>
      </w:pPr>
      <w:r>
        <w:rPr>
          <w:lang w:val="en-US"/>
        </w:rPr>
        <w:t>m</w:t>
      </w:r>
      <w:r w:rsidR="00646A2A" w:rsidRPr="00CF2BA9">
        <w:rPr>
          <w:lang w:val="en-US"/>
        </w:rPr>
        <w:t>)</w:t>
      </w:r>
      <w:r w:rsidR="00646A2A" w:rsidRPr="00CF2BA9">
        <w:rPr>
          <w:lang w:val="en-US"/>
        </w:rPr>
        <w:tab/>
        <w:t>a &lt;TFP4&gt; element;</w:t>
      </w:r>
    </w:p>
    <w:p w14:paraId="1D61333A" w14:textId="77777777" w:rsidR="00646A2A" w:rsidRPr="00CF2BA9" w:rsidRDefault="00BB11E0" w:rsidP="00646A2A">
      <w:pPr>
        <w:pStyle w:val="B2"/>
        <w:rPr>
          <w:lang w:val="en-US"/>
        </w:rPr>
      </w:pPr>
      <w:r>
        <w:rPr>
          <w:lang w:val="en-US"/>
        </w:rPr>
        <w:t>n</w:t>
      </w:r>
      <w:r w:rsidR="00646A2A" w:rsidRPr="00CF2BA9">
        <w:rPr>
          <w:lang w:val="en-US"/>
        </w:rPr>
        <w:t>)</w:t>
      </w:r>
      <w:r w:rsidR="00646A2A" w:rsidRPr="00CF2BA9">
        <w:rPr>
          <w:lang w:val="en-US"/>
        </w:rPr>
        <w:tab/>
        <w:t>a &lt;TFP5&gt; element;</w:t>
      </w:r>
    </w:p>
    <w:p w14:paraId="34F6F30A" w14:textId="77777777" w:rsidR="00646A2A" w:rsidRPr="00CF2BA9" w:rsidRDefault="00BB11E0" w:rsidP="00646A2A">
      <w:pPr>
        <w:pStyle w:val="B2"/>
        <w:rPr>
          <w:lang w:val="en-US"/>
        </w:rPr>
      </w:pPr>
      <w:r>
        <w:rPr>
          <w:lang w:val="en-US"/>
        </w:rPr>
        <w:t>o</w:t>
      </w:r>
      <w:r w:rsidR="00646A2A" w:rsidRPr="00CF2BA9">
        <w:rPr>
          <w:lang w:val="en-US"/>
        </w:rPr>
        <w:t>)</w:t>
      </w:r>
      <w:r w:rsidR="00646A2A" w:rsidRPr="00CF2BA9">
        <w:rPr>
          <w:lang w:val="en-US"/>
        </w:rPr>
        <w:tab/>
        <w:t>a &lt;TFP6&gt; element;</w:t>
      </w:r>
    </w:p>
    <w:p w14:paraId="00D69E9A" w14:textId="77777777" w:rsidR="00646A2A" w:rsidRPr="00CF2BA9" w:rsidRDefault="00BB11E0" w:rsidP="00646A2A">
      <w:pPr>
        <w:pStyle w:val="B2"/>
        <w:rPr>
          <w:lang w:val="en-US"/>
        </w:rPr>
      </w:pPr>
      <w:r>
        <w:rPr>
          <w:lang w:val="en-US"/>
        </w:rPr>
        <w:t>p</w:t>
      </w:r>
      <w:r w:rsidR="00646A2A" w:rsidRPr="00CF2BA9">
        <w:rPr>
          <w:lang w:val="en-US"/>
        </w:rPr>
        <w:t>)</w:t>
      </w:r>
      <w:r w:rsidR="00646A2A" w:rsidRPr="00CF2BA9">
        <w:rPr>
          <w:lang w:val="en-US"/>
        </w:rPr>
        <w:tab/>
        <w:t>a &lt;TFP7&gt; element;</w:t>
      </w:r>
    </w:p>
    <w:p w14:paraId="448F36DD" w14:textId="77777777" w:rsidR="00646A2A" w:rsidRPr="00CF2BA9" w:rsidRDefault="00BB11E0" w:rsidP="00646A2A">
      <w:pPr>
        <w:pStyle w:val="B2"/>
        <w:rPr>
          <w:lang w:val="en-US"/>
        </w:rPr>
      </w:pPr>
      <w:r>
        <w:rPr>
          <w:lang w:val="en-US"/>
        </w:rPr>
        <w:t>q</w:t>
      </w:r>
      <w:r w:rsidR="00F86315" w:rsidRPr="00F86315">
        <w:rPr>
          <w:lang w:val="en-US"/>
        </w:rPr>
        <w:t>)</w:t>
      </w:r>
      <w:r w:rsidR="00F86315" w:rsidRPr="00F86315">
        <w:rPr>
          <w:lang w:val="en-US"/>
        </w:rPr>
        <w:tab/>
        <w:t xml:space="preserve">a </w:t>
      </w:r>
      <w:r w:rsidR="00646A2A" w:rsidRPr="00CF2BA9">
        <w:rPr>
          <w:lang w:val="en-US"/>
        </w:rPr>
        <w:t>&lt;TFB1&gt; element</w:t>
      </w:r>
      <w:r w:rsidR="00F86315" w:rsidRPr="00F86315">
        <w:rPr>
          <w:lang w:val="en-US"/>
        </w:rPr>
        <w:t>;</w:t>
      </w:r>
    </w:p>
    <w:p w14:paraId="4538899D" w14:textId="77777777" w:rsidR="00646A2A" w:rsidRPr="001C2D65" w:rsidRDefault="00BB11E0" w:rsidP="00646A2A">
      <w:pPr>
        <w:pStyle w:val="B2"/>
        <w:rPr>
          <w:lang w:val="en-US"/>
        </w:rPr>
      </w:pPr>
      <w:r>
        <w:rPr>
          <w:lang w:val="en-US"/>
        </w:rPr>
        <w:t>r</w:t>
      </w:r>
      <w:r w:rsidR="00F86315" w:rsidRPr="00F86315">
        <w:rPr>
          <w:lang w:val="en-US"/>
        </w:rPr>
        <w:t>)</w:t>
      </w:r>
      <w:r w:rsidR="00F86315" w:rsidRPr="00F86315">
        <w:rPr>
          <w:lang w:val="en-US"/>
        </w:rPr>
        <w:tab/>
        <w:t>a &lt;TFB2&gt; element;</w:t>
      </w:r>
    </w:p>
    <w:p w14:paraId="25041C5C" w14:textId="77777777" w:rsidR="00646A2A" w:rsidRPr="001C2D65" w:rsidRDefault="00BB11E0" w:rsidP="00646A2A">
      <w:pPr>
        <w:pStyle w:val="B2"/>
        <w:rPr>
          <w:lang w:val="en-US"/>
        </w:rPr>
      </w:pPr>
      <w:r>
        <w:rPr>
          <w:lang w:val="en-US"/>
        </w:rPr>
        <w:t>s</w:t>
      </w:r>
      <w:r w:rsidR="00F86315" w:rsidRPr="00F86315">
        <w:rPr>
          <w:lang w:val="en-US"/>
        </w:rPr>
        <w:t>)</w:t>
      </w:r>
      <w:r w:rsidR="00F86315" w:rsidRPr="00F86315">
        <w:rPr>
          <w:lang w:val="en-US"/>
        </w:rPr>
        <w:tab/>
        <w:t>a &lt;TFB3&gt; element;</w:t>
      </w:r>
    </w:p>
    <w:p w14:paraId="29C0C479" w14:textId="77777777" w:rsidR="00646A2A" w:rsidRPr="00CF63A5" w:rsidRDefault="00BB11E0" w:rsidP="00646A2A">
      <w:pPr>
        <w:pStyle w:val="B2"/>
        <w:rPr>
          <w:lang w:val="fr-FR"/>
        </w:rPr>
      </w:pPr>
      <w:r w:rsidRPr="00CF63A5">
        <w:rPr>
          <w:lang w:val="fr-FR"/>
        </w:rPr>
        <w:t>t</w:t>
      </w:r>
      <w:r w:rsidR="00646A2A" w:rsidRPr="00CF63A5">
        <w:rPr>
          <w:lang w:val="fr-FR"/>
        </w:rPr>
        <w:t>)</w:t>
      </w:r>
      <w:r w:rsidR="00646A2A" w:rsidRPr="00CF63A5">
        <w:rPr>
          <w:lang w:val="fr-FR"/>
        </w:rPr>
        <w:tab/>
        <w:t>a &lt;T201&gt; element;</w:t>
      </w:r>
    </w:p>
    <w:p w14:paraId="633E21A2" w14:textId="77777777" w:rsidR="00646A2A" w:rsidRPr="00CF2BA9" w:rsidRDefault="00BB11E0" w:rsidP="00646A2A">
      <w:pPr>
        <w:pStyle w:val="B2"/>
        <w:rPr>
          <w:lang w:val="fr-FR"/>
        </w:rPr>
      </w:pPr>
      <w:r>
        <w:rPr>
          <w:lang w:val="fr-FR"/>
        </w:rPr>
        <w:t>u</w:t>
      </w:r>
      <w:r w:rsidR="00646A2A" w:rsidRPr="00CF2BA9">
        <w:rPr>
          <w:lang w:val="fr-FR"/>
        </w:rPr>
        <w:t>)</w:t>
      </w:r>
      <w:r w:rsidR="00646A2A" w:rsidRPr="00CF2BA9">
        <w:rPr>
          <w:lang w:val="fr-FR"/>
        </w:rPr>
        <w:tab/>
        <w:t>a &lt;T203&gt; element;</w:t>
      </w:r>
    </w:p>
    <w:p w14:paraId="619D2F39" w14:textId="77777777" w:rsidR="00646A2A" w:rsidRPr="00CF2BA9" w:rsidRDefault="00BB11E0" w:rsidP="00646A2A">
      <w:pPr>
        <w:pStyle w:val="B2"/>
        <w:rPr>
          <w:lang w:val="fr-FR"/>
        </w:rPr>
      </w:pPr>
      <w:r>
        <w:rPr>
          <w:lang w:val="fr-FR"/>
        </w:rPr>
        <w:t>v</w:t>
      </w:r>
      <w:r w:rsidR="00646A2A" w:rsidRPr="00CF2BA9">
        <w:rPr>
          <w:lang w:val="fr-FR"/>
        </w:rPr>
        <w:t>)</w:t>
      </w:r>
      <w:r w:rsidR="00646A2A" w:rsidRPr="00CF2BA9">
        <w:rPr>
          <w:lang w:val="fr-FR"/>
        </w:rPr>
        <w:tab/>
        <w:t>a &lt;T204&gt; element;</w:t>
      </w:r>
    </w:p>
    <w:p w14:paraId="662982B5" w14:textId="77777777" w:rsidR="00646A2A" w:rsidRPr="00CF2BA9" w:rsidRDefault="00BB11E0" w:rsidP="00646A2A">
      <w:pPr>
        <w:pStyle w:val="B2"/>
        <w:rPr>
          <w:lang w:val="fr-FR"/>
        </w:rPr>
      </w:pPr>
      <w:r>
        <w:rPr>
          <w:lang w:val="fr-FR"/>
        </w:rPr>
        <w:t>w</w:t>
      </w:r>
      <w:r w:rsidR="00F86315" w:rsidRPr="00F86315">
        <w:rPr>
          <w:lang w:val="fr-FR"/>
        </w:rPr>
        <w:t>)</w:t>
      </w:r>
      <w:r w:rsidR="00F86315" w:rsidRPr="00F86315">
        <w:rPr>
          <w:lang w:val="fr-FR"/>
        </w:rPr>
        <w:tab/>
        <w:t xml:space="preserve">a </w:t>
      </w:r>
      <w:r w:rsidR="00646A2A" w:rsidRPr="00CF2BA9">
        <w:rPr>
          <w:lang w:val="fr-FR"/>
        </w:rPr>
        <w:t>&lt;T205&gt; element</w:t>
      </w:r>
      <w:r w:rsidR="00F86315" w:rsidRPr="00F86315">
        <w:rPr>
          <w:lang w:val="fr-FR"/>
        </w:rPr>
        <w:t>;</w:t>
      </w:r>
    </w:p>
    <w:p w14:paraId="61885443" w14:textId="77777777" w:rsidR="00646A2A" w:rsidRPr="001C2D65" w:rsidRDefault="00BB11E0" w:rsidP="00646A2A">
      <w:pPr>
        <w:pStyle w:val="B2"/>
        <w:rPr>
          <w:lang w:val="fr-FR"/>
        </w:rPr>
      </w:pPr>
      <w:r>
        <w:rPr>
          <w:lang w:val="fr-FR"/>
        </w:rPr>
        <w:t>x</w:t>
      </w:r>
      <w:r w:rsidR="00F86315" w:rsidRPr="00F86315">
        <w:rPr>
          <w:lang w:val="fr-FR"/>
        </w:rPr>
        <w:t>)</w:t>
      </w:r>
      <w:r w:rsidR="00F86315" w:rsidRPr="00F86315">
        <w:rPr>
          <w:lang w:val="fr-FR"/>
        </w:rPr>
        <w:tab/>
        <w:t>a &lt;T230&gt; element;</w:t>
      </w:r>
    </w:p>
    <w:p w14:paraId="46156781" w14:textId="77777777" w:rsidR="00646A2A" w:rsidRPr="001C2D65" w:rsidRDefault="00BB11E0" w:rsidP="00646A2A">
      <w:pPr>
        <w:pStyle w:val="B2"/>
        <w:rPr>
          <w:lang w:val="fr-FR"/>
        </w:rPr>
      </w:pPr>
      <w:r>
        <w:rPr>
          <w:lang w:val="fr-FR"/>
        </w:rPr>
        <w:t>y</w:t>
      </w:r>
      <w:r w:rsidR="00F86315" w:rsidRPr="00F86315">
        <w:rPr>
          <w:lang w:val="fr-FR"/>
        </w:rPr>
        <w:t>)</w:t>
      </w:r>
      <w:r w:rsidR="00F86315" w:rsidRPr="00F86315">
        <w:rPr>
          <w:lang w:val="fr-FR"/>
        </w:rPr>
        <w:tab/>
        <w:t>a &lt;T233&gt; element;</w:t>
      </w:r>
    </w:p>
    <w:p w14:paraId="3E309F8C" w14:textId="77777777" w:rsidR="00646A2A" w:rsidRPr="00CF63A5" w:rsidRDefault="00BB11E0" w:rsidP="00646A2A">
      <w:pPr>
        <w:pStyle w:val="B2"/>
      </w:pPr>
      <w:r w:rsidRPr="00CF63A5">
        <w:t>z</w:t>
      </w:r>
      <w:r w:rsidR="00646A2A" w:rsidRPr="00CF63A5">
        <w:t>)</w:t>
      </w:r>
      <w:r w:rsidR="00646A2A" w:rsidRPr="00CF63A5">
        <w:tab/>
        <w:t xml:space="preserve">a &lt;TFE1&gt; element; </w:t>
      </w:r>
    </w:p>
    <w:p w14:paraId="6A6595F9" w14:textId="77777777" w:rsidR="00646A2A" w:rsidRPr="00CF2BA9" w:rsidRDefault="00BB11E0" w:rsidP="00646A2A">
      <w:pPr>
        <w:pStyle w:val="B2"/>
        <w:rPr>
          <w:lang w:val="en-US"/>
        </w:rPr>
      </w:pPr>
      <w:r>
        <w:rPr>
          <w:lang w:val="en-US"/>
        </w:rPr>
        <w:t>za</w:t>
      </w:r>
      <w:r w:rsidR="00646A2A" w:rsidRPr="00CF2BA9">
        <w:rPr>
          <w:lang w:val="en-US"/>
        </w:rPr>
        <w:t>)</w:t>
      </w:r>
      <w:r w:rsidR="00646A2A" w:rsidRPr="00CF2BA9">
        <w:rPr>
          <w:lang w:val="en-US"/>
        </w:rPr>
        <w:tab/>
        <w:t>a &lt;TFE2&gt; element; and</w:t>
      </w:r>
    </w:p>
    <w:p w14:paraId="563762AC" w14:textId="77777777" w:rsidR="00BB11E0" w:rsidRPr="00CF2BA9" w:rsidRDefault="00BB11E0" w:rsidP="00BB11E0">
      <w:pPr>
        <w:pStyle w:val="B2"/>
        <w:rPr>
          <w:lang w:val="en-US"/>
        </w:rPr>
      </w:pPr>
      <w:r>
        <w:rPr>
          <w:lang w:val="en-US"/>
        </w:rPr>
        <w:t>zb)</w:t>
      </w:r>
      <w:r>
        <w:rPr>
          <w:lang w:val="en-US"/>
        </w:rPr>
        <w:tab/>
      </w:r>
      <w:r>
        <w:t>may</w:t>
      </w:r>
      <w:r w:rsidRPr="0045024E">
        <w:t xml:space="preserve"> include any other element for the purposes of extensibility</w:t>
      </w:r>
      <w:r>
        <w:t>;</w:t>
      </w:r>
    </w:p>
    <w:p w14:paraId="25D14BEF" w14:textId="77777777" w:rsidR="00646A2A" w:rsidRPr="00CF2BA9" w:rsidRDefault="00646A2A" w:rsidP="00646A2A">
      <w:pPr>
        <w:pStyle w:val="B1"/>
        <w:rPr>
          <w:lang w:val="en-US"/>
        </w:rPr>
      </w:pPr>
      <w:r w:rsidRPr="00CF2BA9">
        <w:rPr>
          <w:lang w:val="en-US"/>
        </w:rPr>
        <w:t>2)</w:t>
      </w:r>
      <w:r w:rsidRPr="00CF2BA9">
        <w:rPr>
          <w:lang w:val="en-US"/>
        </w:rPr>
        <w:tab/>
        <w:t>shall contain a &lt;Counters&gt; element containing:</w:t>
      </w:r>
    </w:p>
    <w:p w14:paraId="695AD56E" w14:textId="77777777" w:rsidR="00646A2A" w:rsidRPr="00CF2BA9" w:rsidRDefault="00646A2A" w:rsidP="00646A2A">
      <w:pPr>
        <w:pStyle w:val="B2"/>
        <w:rPr>
          <w:lang w:val="en-US"/>
        </w:rPr>
      </w:pPr>
      <w:r w:rsidRPr="00CF2BA9">
        <w:rPr>
          <w:lang w:val="en-US"/>
        </w:rPr>
        <w:t>a)</w:t>
      </w:r>
      <w:r w:rsidRPr="00CF2BA9">
        <w:rPr>
          <w:lang w:val="en-US"/>
        </w:rPr>
        <w:tab/>
        <w:t>a &lt;CFP1&gt; element;</w:t>
      </w:r>
    </w:p>
    <w:p w14:paraId="5CBAD359" w14:textId="77777777" w:rsidR="00646A2A" w:rsidRPr="00CF2BA9" w:rsidRDefault="00646A2A" w:rsidP="00646A2A">
      <w:pPr>
        <w:pStyle w:val="B2"/>
        <w:rPr>
          <w:lang w:val="en-US"/>
        </w:rPr>
      </w:pPr>
      <w:r w:rsidRPr="00CF2BA9">
        <w:rPr>
          <w:lang w:val="en-US"/>
        </w:rPr>
        <w:t>b)</w:t>
      </w:r>
      <w:r w:rsidRPr="00CF2BA9">
        <w:rPr>
          <w:lang w:val="en-US"/>
        </w:rPr>
        <w:tab/>
        <w:t>a &lt;CFP3&gt; element;</w:t>
      </w:r>
    </w:p>
    <w:p w14:paraId="064AD6E0" w14:textId="77777777" w:rsidR="00646A2A" w:rsidRPr="00CF2BA9" w:rsidRDefault="00646A2A" w:rsidP="00646A2A">
      <w:pPr>
        <w:pStyle w:val="B2"/>
        <w:rPr>
          <w:lang w:val="en-US"/>
        </w:rPr>
      </w:pPr>
      <w:r w:rsidRPr="00CF2BA9">
        <w:rPr>
          <w:lang w:val="en-US"/>
        </w:rPr>
        <w:t>c)</w:t>
      </w:r>
      <w:r w:rsidRPr="00CF2BA9">
        <w:rPr>
          <w:lang w:val="en-US"/>
        </w:rPr>
        <w:tab/>
        <w:t>a &lt;CFP4&gt; element;</w:t>
      </w:r>
    </w:p>
    <w:p w14:paraId="0022052E" w14:textId="77777777" w:rsidR="00646A2A" w:rsidRPr="00CF2BA9" w:rsidRDefault="00646A2A" w:rsidP="00646A2A">
      <w:pPr>
        <w:pStyle w:val="B2"/>
        <w:rPr>
          <w:lang w:val="en-US"/>
        </w:rPr>
      </w:pPr>
      <w:r w:rsidRPr="00CF2BA9">
        <w:rPr>
          <w:lang w:val="en-US"/>
        </w:rPr>
        <w:t>d)</w:t>
      </w:r>
      <w:r w:rsidRPr="00CF2BA9">
        <w:rPr>
          <w:lang w:val="en-US"/>
        </w:rPr>
        <w:tab/>
        <w:t>a &lt;CFP6&gt; element;</w:t>
      </w:r>
    </w:p>
    <w:p w14:paraId="342D52DC" w14:textId="77777777" w:rsidR="00646A2A" w:rsidRPr="00CF2BA9" w:rsidRDefault="00646A2A" w:rsidP="00646A2A">
      <w:pPr>
        <w:pStyle w:val="B2"/>
        <w:rPr>
          <w:lang w:val="en-US"/>
        </w:rPr>
      </w:pPr>
      <w:r w:rsidRPr="00CF2BA9">
        <w:rPr>
          <w:lang w:val="en-US"/>
        </w:rPr>
        <w:t>e)</w:t>
      </w:r>
      <w:r w:rsidRPr="00CF2BA9">
        <w:rPr>
          <w:lang w:val="en-US"/>
        </w:rPr>
        <w:tab/>
        <w:t>a &lt;CFG11&gt; element.</w:t>
      </w:r>
    </w:p>
    <w:p w14:paraId="49D08EA6" w14:textId="77777777" w:rsidR="00646A2A" w:rsidRPr="00CF2BA9" w:rsidRDefault="00646A2A" w:rsidP="00646A2A">
      <w:pPr>
        <w:pStyle w:val="B2"/>
        <w:rPr>
          <w:lang w:val="en-US"/>
        </w:rPr>
      </w:pPr>
      <w:r w:rsidRPr="00CF2BA9">
        <w:rPr>
          <w:lang w:val="en-US"/>
        </w:rPr>
        <w:t>f)</w:t>
      </w:r>
      <w:r w:rsidRPr="00CF2BA9">
        <w:rPr>
          <w:lang w:val="en-US"/>
        </w:rPr>
        <w:tab/>
        <w:t>a &lt;CFG12&gt; element;</w:t>
      </w:r>
    </w:p>
    <w:p w14:paraId="60FD5E87" w14:textId="77777777" w:rsidR="00646A2A" w:rsidRPr="00CF2BA9" w:rsidRDefault="00646A2A" w:rsidP="00646A2A">
      <w:pPr>
        <w:pStyle w:val="B2"/>
        <w:rPr>
          <w:lang w:val="en-US"/>
        </w:rPr>
      </w:pPr>
      <w:r w:rsidRPr="00CF2BA9">
        <w:rPr>
          <w:lang w:val="en-US"/>
        </w:rPr>
        <w:t>g)</w:t>
      </w:r>
      <w:r w:rsidRPr="00CF2BA9">
        <w:rPr>
          <w:lang w:val="en-US"/>
        </w:rPr>
        <w:tab/>
        <w:t>a &lt;C201&gt; element;</w:t>
      </w:r>
    </w:p>
    <w:p w14:paraId="73205448" w14:textId="77777777" w:rsidR="00646A2A" w:rsidRPr="00CF2BA9" w:rsidRDefault="00646A2A" w:rsidP="00646A2A">
      <w:pPr>
        <w:pStyle w:val="B2"/>
        <w:rPr>
          <w:lang w:val="en-US"/>
        </w:rPr>
      </w:pPr>
      <w:r w:rsidRPr="00CF2BA9">
        <w:rPr>
          <w:lang w:val="en-US"/>
        </w:rPr>
        <w:t>h)</w:t>
      </w:r>
      <w:r w:rsidRPr="00CF2BA9">
        <w:rPr>
          <w:lang w:val="en-US"/>
        </w:rPr>
        <w:tab/>
        <w:t xml:space="preserve">a &lt;C204&gt; element; </w:t>
      </w:r>
    </w:p>
    <w:p w14:paraId="3A4E35EF" w14:textId="77777777" w:rsidR="00BB11E0" w:rsidRDefault="00646A2A" w:rsidP="00BB11E0">
      <w:pPr>
        <w:pStyle w:val="B2"/>
        <w:rPr>
          <w:lang w:val="en-US"/>
        </w:rPr>
      </w:pPr>
      <w:r w:rsidRPr="00CF2BA9">
        <w:rPr>
          <w:lang w:val="en-US"/>
        </w:rPr>
        <w:t>i)</w:t>
      </w:r>
      <w:r w:rsidRPr="00CF2BA9">
        <w:rPr>
          <w:lang w:val="en-US"/>
        </w:rPr>
        <w:tab/>
        <w:t>a &lt;C205&gt; element</w:t>
      </w:r>
      <w:r w:rsidR="00BB11E0">
        <w:rPr>
          <w:lang w:val="en-US"/>
        </w:rPr>
        <w:t>; and</w:t>
      </w:r>
    </w:p>
    <w:p w14:paraId="6577DB54" w14:textId="77777777" w:rsidR="00BB11E0" w:rsidRDefault="00BB11E0" w:rsidP="00BB11E0">
      <w:pPr>
        <w:pStyle w:val="B2"/>
      </w:pPr>
      <w:r>
        <w:rPr>
          <w:lang w:val="en-US"/>
        </w:rPr>
        <w:t>j)</w:t>
      </w:r>
      <w:r>
        <w:rPr>
          <w:lang w:val="en-US"/>
        </w:rPr>
        <w:tab/>
      </w:r>
      <w:r>
        <w:t>may</w:t>
      </w:r>
      <w:r w:rsidRPr="0045024E">
        <w:t xml:space="preserve"> include any other element for the purposes of extensibility</w:t>
      </w:r>
      <w:r>
        <w:t>; and</w:t>
      </w:r>
    </w:p>
    <w:p w14:paraId="4226069F" w14:textId="77777777" w:rsidR="00646A2A" w:rsidRPr="00CF2BA9" w:rsidRDefault="00BB11E0" w:rsidP="00BB11E0">
      <w:pPr>
        <w:pStyle w:val="B1"/>
        <w:rPr>
          <w:lang w:val="en-US"/>
        </w:rPr>
      </w:pPr>
      <w:r>
        <w:rPr>
          <w:lang w:val="en-US"/>
        </w:rPr>
        <w:t>3)</w:t>
      </w:r>
      <w:r>
        <w:rPr>
          <w:lang w:val="en-US"/>
        </w:rPr>
        <w:tab/>
      </w:r>
      <w:r>
        <w:t>may</w:t>
      </w:r>
      <w:r w:rsidRPr="0045024E">
        <w:t xml:space="preserve"> include any other element for the purposes of extensibility</w:t>
      </w:r>
      <w:r w:rsidR="00646A2A" w:rsidRPr="00CF2BA9">
        <w:rPr>
          <w:lang w:val="en-US"/>
        </w:rPr>
        <w:t>.</w:t>
      </w:r>
    </w:p>
    <w:p w14:paraId="47D8EB30" w14:textId="77777777" w:rsidR="00646A2A" w:rsidRPr="00CF2BA9" w:rsidRDefault="00646A2A" w:rsidP="00646A2A">
      <w:pPr>
        <w:rPr>
          <w:lang w:val="en-US"/>
        </w:rPr>
      </w:pPr>
      <w:r w:rsidRPr="00CF2BA9">
        <w:rPr>
          <w:lang w:val="en-US"/>
        </w:rPr>
        <w:lastRenderedPageBreak/>
        <w:t>The &lt;VPLMN&gt; element shall contain:</w:t>
      </w:r>
    </w:p>
    <w:p w14:paraId="67C359B7" w14:textId="77777777" w:rsidR="00646A2A" w:rsidRPr="00CF2BA9" w:rsidRDefault="00646A2A" w:rsidP="00646A2A">
      <w:pPr>
        <w:pStyle w:val="B1"/>
        <w:rPr>
          <w:lang w:val="en-US"/>
        </w:rPr>
      </w:pPr>
      <w:r w:rsidRPr="00CF2BA9">
        <w:rPr>
          <w:lang w:val="en-US"/>
        </w:rPr>
        <w:t>1)</w:t>
      </w:r>
      <w:r w:rsidRPr="00CF2BA9">
        <w:rPr>
          <w:lang w:val="en-US"/>
        </w:rPr>
        <w:tab/>
        <w:t>a "PLMN" attribute; and</w:t>
      </w:r>
    </w:p>
    <w:p w14:paraId="4C55B40C" w14:textId="77777777" w:rsidR="00646A2A" w:rsidRPr="00CF2BA9" w:rsidRDefault="00646A2A" w:rsidP="00646A2A">
      <w:pPr>
        <w:pStyle w:val="B1"/>
        <w:rPr>
          <w:lang w:val="en-US"/>
        </w:rPr>
      </w:pPr>
      <w:r w:rsidRPr="00CF2BA9">
        <w:rPr>
          <w:lang w:val="en-US"/>
        </w:rPr>
        <w:t>2)</w:t>
      </w:r>
      <w:r w:rsidRPr="00CF2BA9">
        <w:rPr>
          <w:lang w:val="en-US"/>
        </w:rPr>
        <w:tab/>
        <w:t>a &lt;service&gt; element.</w:t>
      </w:r>
    </w:p>
    <w:p w14:paraId="0EE8FFC9" w14:textId="77777777" w:rsidR="00646A2A" w:rsidRPr="00CF2BA9" w:rsidRDefault="00646A2A" w:rsidP="00646A2A">
      <w:pPr>
        <w:rPr>
          <w:lang w:val="en-US"/>
        </w:rPr>
      </w:pPr>
      <w:r w:rsidRPr="00CF2BA9">
        <w:rPr>
          <w:lang w:val="en-US"/>
        </w:rPr>
        <w:t>The &lt;service&gt; element of the &lt;HPLMN&gt; element and the &lt;VPLMN&gt; element shall contain:</w:t>
      </w:r>
    </w:p>
    <w:p w14:paraId="1BA98A2E" w14:textId="77777777" w:rsidR="00646A2A" w:rsidRPr="00CF2BA9" w:rsidRDefault="00646A2A" w:rsidP="00646A2A">
      <w:pPr>
        <w:pStyle w:val="B1"/>
        <w:rPr>
          <w:lang w:val="en-US"/>
        </w:rPr>
      </w:pPr>
      <w:r w:rsidRPr="00CF2BA9">
        <w:rPr>
          <w:lang w:val="en-US"/>
        </w:rPr>
        <w:t>1)</w:t>
      </w:r>
      <w:r w:rsidRPr="00CF2BA9">
        <w:rPr>
          <w:lang w:val="en-US"/>
        </w:rPr>
        <w:tab/>
        <w:t>an &lt;MCPTT-to-con-ref&gt; element;</w:t>
      </w:r>
    </w:p>
    <w:p w14:paraId="5226B71D" w14:textId="77777777" w:rsidR="009E4AD7" w:rsidRDefault="00646A2A" w:rsidP="009E4AD7">
      <w:pPr>
        <w:pStyle w:val="B1"/>
        <w:rPr>
          <w:lang w:val="en-US"/>
        </w:rPr>
      </w:pPr>
      <w:r w:rsidRPr="00CF2BA9">
        <w:rPr>
          <w:lang w:val="en-US"/>
        </w:rPr>
        <w:t>2)</w:t>
      </w:r>
      <w:r w:rsidRPr="00CF2BA9">
        <w:rPr>
          <w:lang w:val="en-US"/>
        </w:rPr>
        <w:tab/>
        <w:t>an &lt;MC-common-core-to-con-ref&gt; element; and</w:t>
      </w:r>
    </w:p>
    <w:p w14:paraId="324BBA6A" w14:textId="77777777" w:rsidR="00646A2A" w:rsidRDefault="00646A2A" w:rsidP="009E4AD7">
      <w:pPr>
        <w:pStyle w:val="B1"/>
        <w:rPr>
          <w:lang w:val="en-US"/>
        </w:rPr>
      </w:pPr>
      <w:r w:rsidRPr="00CF2BA9">
        <w:rPr>
          <w:lang w:val="en-US"/>
        </w:rPr>
        <w:t>3)</w:t>
      </w:r>
      <w:r w:rsidRPr="00CF2BA9">
        <w:rPr>
          <w:lang w:val="en-US"/>
        </w:rPr>
        <w:tab/>
        <w:t>an &lt;MC-ID-to-con-ref&gt; element.</w:t>
      </w:r>
    </w:p>
    <w:p w14:paraId="1E3B370C" w14:textId="77777777" w:rsidR="00C92440" w:rsidRPr="00F873D9" w:rsidRDefault="00591EA5" w:rsidP="00C92440">
      <w:pPr>
        <w:rPr>
          <w:lang w:val="en-US"/>
        </w:rPr>
      </w:pPr>
      <w:r>
        <w:rPr>
          <w:lang w:val="en-US"/>
        </w:rPr>
        <w:t>The &lt;mcptt-UE-id&gt; element</w:t>
      </w:r>
      <w:r w:rsidR="00C92440" w:rsidRPr="00F873D9">
        <w:rPr>
          <w:lang w:val="en-US"/>
        </w:rPr>
        <w:t>:</w:t>
      </w:r>
    </w:p>
    <w:p w14:paraId="60BB8639" w14:textId="77777777" w:rsidR="00C92440" w:rsidRPr="00F873D9" w:rsidRDefault="00C92440" w:rsidP="00C92440">
      <w:pPr>
        <w:pStyle w:val="B1"/>
        <w:rPr>
          <w:lang w:val="en-US"/>
        </w:rPr>
      </w:pPr>
      <w:r w:rsidRPr="00F873D9">
        <w:rPr>
          <w:lang w:val="en-US"/>
        </w:rPr>
        <w:t>1)</w:t>
      </w:r>
      <w:r w:rsidRPr="00F873D9">
        <w:rPr>
          <w:lang w:val="en-US"/>
        </w:rPr>
        <w:tab/>
        <w:t xml:space="preserve">may contain a list of &lt;Instance-ID-URN&gt; elements; and </w:t>
      </w:r>
    </w:p>
    <w:p w14:paraId="151921C2" w14:textId="77777777" w:rsidR="00C92440" w:rsidRPr="00F873D9" w:rsidRDefault="00C92440" w:rsidP="00C92440">
      <w:pPr>
        <w:pStyle w:val="B1"/>
        <w:rPr>
          <w:lang w:val="en-US"/>
        </w:rPr>
      </w:pPr>
      <w:r w:rsidRPr="00F873D9">
        <w:rPr>
          <w:lang w:val="en-US"/>
        </w:rPr>
        <w:t>2)</w:t>
      </w:r>
      <w:r w:rsidRPr="00F873D9">
        <w:rPr>
          <w:lang w:val="en-US"/>
        </w:rPr>
        <w:tab/>
        <w:t>may contain a list of &lt;IMEI-range&gt; elements.</w:t>
      </w:r>
    </w:p>
    <w:p w14:paraId="0030DC48" w14:textId="77777777" w:rsidR="00C92440" w:rsidRPr="00F873D9" w:rsidRDefault="00C92440" w:rsidP="00C92440">
      <w:pPr>
        <w:rPr>
          <w:lang w:val="en-US"/>
        </w:rPr>
      </w:pPr>
      <w:r w:rsidRPr="00F873D9">
        <w:rPr>
          <w:lang w:val="en-US"/>
        </w:rPr>
        <w:t>The &lt;IMEI-range&gt; element:</w:t>
      </w:r>
    </w:p>
    <w:p w14:paraId="6D7F7099" w14:textId="77777777" w:rsidR="00C92440" w:rsidRPr="00F873D9" w:rsidRDefault="00C92440" w:rsidP="00C92440">
      <w:pPr>
        <w:pStyle w:val="B1"/>
        <w:rPr>
          <w:lang w:val="en-US"/>
        </w:rPr>
      </w:pPr>
      <w:r w:rsidRPr="00F873D9">
        <w:rPr>
          <w:lang w:val="en-US"/>
        </w:rPr>
        <w:t>1)</w:t>
      </w:r>
      <w:r w:rsidRPr="00F873D9">
        <w:rPr>
          <w:lang w:val="en-US"/>
        </w:rPr>
        <w:tab/>
        <w:t>shall contain a &lt;TAC&gt; element;</w:t>
      </w:r>
    </w:p>
    <w:p w14:paraId="4D0F917F" w14:textId="77777777" w:rsidR="00C92440" w:rsidRPr="00F873D9" w:rsidRDefault="00C92440" w:rsidP="00C92440">
      <w:pPr>
        <w:pStyle w:val="B1"/>
        <w:rPr>
          <w:lang w:val="en-US"/>
        </w:rPr>
      </w:pPr>
      <w:r w:rsidRPr="00F873D9">
        <w:rPr>
          <w:lang w:val="en-US"/>
        </w:rPr>
        <w:t>2)</w:t>
      </w:r>
      <w:r w:rsidRPr="00F873D9">
        <w:rPr>
          <w:lang w:val="en-US"/>
        </w:rPr>
        <w:tab/>
        <w:t>may contain a list of &lt;SNR&gt; elements; and</w:t>
      </w:r>
    </w:p>
    <w:p w14:paraId="694D9D5C" w14:textId="77777777" w:rsidR="00C92440" w:rsidRPr="00F873D9" w:rsidRDefault="00C92440" w:rsidP="00C92440">
      <w:pPr>
        <w:pStyle w:val="B1"/>
        <w:rPr>
          <w:lang w:val="en-US"/>
        </w:rPr>
      </w:pPr>
      <w:r w:rsidRPr="00F873D9">
        <w:rPr>
          <w:lang w:val="en-US"/>
        </w:rPr>
        <w:t>3)</w:t>
      </w:r>
      <w:r w:rsidRPr="00F873D9">
        <w:rPr>
          <w:lang w:val="en-US"/>
        </w:rPr>
        <w:tab/>
        <w:t>may contain &lt;SNR-range&gt; element.</w:t>
      </w:r>
    </w:p>
    <w:p w14:paraId="619AC5A9" w14:textId="77777777" w:rsidR="00C92440" w:rsidRPr="00F873D9" w:rsidRDefault="00C92440" w:rsidP="00C92440">
      <w:pPr>
        <w:rPr>
          <w:lang w:val="en-US"/>
        </w:rPr>
      </w:pPr>
      <w:r w:rsidRPr="00F873D9">
        <w:rPr>
          <w:lang w:val="en-US"/>
        </w:rPr>
        <w:t>The &lt;SNR-range&gt; element:</w:t>
      </w:r>
    </w:p>
    <w:p w14:paraId="099DCC2D" w14:textId="77777777" w:rsidR="00C92440" w:rsidRPr="00F873D9" w:rsidRDefault="00C92440" w:rsidP="00C92440">
      <w:pPr>
        <w:pStyle w:val="B1"/>
        <w:rPr>
          <w:lang w:val="en-US"/>
        </w:rPr>
      </w:pPr>
      <w:r w:rsidRPr="00F873D9">
        <w:rPr>
          <w:lang w:val="en-US"/>
        </w:rPr>
        <w:t>1)</w:t>
      </w:r>
      <w:r w:rsidRPr="00F873D9">
        <w:rPr>
          <w:lang w:val="en-US"/>
        </w:rPr>
        <w:tab/>
        <w:t>shall contain a &lt;Low-SNR&gt; element; and</w:t>
      </w:r>
    </w:p>
    <w:p w14:paraId="05AE7D6B" w14:textId="77777777" w:rsidR="00DB3AF3" w:rsidRDefault="00C92440">
      <w:pPr>
        <w:pStyle w:val="B1"/>
        <w:rPr>
          <w:lang w:val="en-US"/>
        </w:rPr>
      </w:pPr>
      <w:r w:rsidRPr="00F873D9">
        <w:rPr>
          <w:lang w:val="en-US"/>
        </w:rPr>
        <w:t>2)</w:t>
      </w:r>
      <w:r w:rsidRPr="00F873D9">
        <w:rPr>
          <w:lang w:val="en-US"/>
        </w:rPr>
        <w:tab/>
        <w:t>shall contain a &lt;High-SNR&gt; element</w:t>
      </w:r>
      <w:r w:rsidR="00E01E9D">
        <w:rPr>
          <w:lang w:val="en-US"/>
        </w:rPr>
        <w:t>.</w:t>
      </w:r>
    </w:p>
    <w:p w14:paraId="120E25A6" w14:textId="77777777" w:rsidR="00591EA5" w:rsidRPr="000B2651" w:rsidRDefault="00591EA5" w:rsidP="00591EA5">
      <w:pPr>
        <w:pStyle w:val="Heading4"/>
      </w:pPr>
      <w:bookmarkStart w:id="230" w:name="_Toc533154327"/>
      <w:bookmarkStart w:id="231" w:name="_Toc92367403"/>
      <w:r w:rsidRPr="000B2651">
        <w:t>7.</w:t>
      </w:r>
      <w:r>
        <w:t>2</w:t>
      </w:r>
      <w:r w:rsidRPr="000B2651">
        <w:t>.2.2</w:t>
      </w:r>
      <w:r w:rsidRPr="000B2651">
        <w:tab/>
        <w:t>Application Unique ID</w:t>
      </w:r>
      <w:bookmarkEnd w:id="230"/>
      <w:bookmarkEnd w:id="231"/>
    </w:p>
    <w:p w14:paraId="43C7187D" w14:textId="77777777" w:rsidR="00C46F72" w:rsidRPr="000B2651" w:rsidRDefault="00C46F72" w:rsidP="00C46F72">
      <w:r w:rsidRPr="000B2651">
        <w:t>The AUID shall be set to "org.3gpp.mcptt</w:t>
      </w:r>
      <w:r>
        <w:t>.ue-init-config</w:t>
      </w:r>
      <w:r w:rsidRPr="000B2651">
        <w:t>".</w:t>
      </w:r>
    </w:p>
    <w:p w14:paraId="48033C51" w14:textId="77777777" w:rsidR="00591EA5" w:rsidRPr="00F70427" w:rsidRDefault="00591EA5" w:rsidP="00591EA5">
      <w:pPr>
        <w:pStyle w:val="Heading4"/>
      </w:pPr>
      <w:bookmarkStart w:id="232" w:name="_Toc533154328"/>
      <w:bookmarkStart w:id="233" w:name="_Toc92367404"/>
      <w:r w:rsidRPr="00F70427">
        <w:t>7.</w:t>
      </w:r>
      <w:r>
        <w:t>2</w:t>
      </w:r>
      <w:r w:rsidRPr="00F70427">
        <w:t>.2.3</w:t>
      </w:r>
      <w:r w:rsidRPr="00F70427">
        <w:tab/>
        <w:t>XML Schema</w:t>
      </w:r>
      <w:bookmarkEnd w:id="232"/>
      <w:bookmarkEnd w:id="233"/>
    </w:p>
    <w:p w14:paraId="3F2DBF26" w14:textId="77777777" w:rsidR="00CD4A97" w:rsidRPr="00C13C61" w:rsidRDefault="00CD4A97" w:rsidP="00CD4A97">
      <w:pPr>
        <w:pStyle w:val="PL"/>
      </w:pPr>
      <w:r w:rsidRPr="00C13C61">
        <w:t>&lt;?xml version="1.0" encoding="UTF-8"?&gt;</w:t>
      </w:r>
    </w:p>
    <w:p w14:paraId="590AF8D5" w14:textId="77777777" w:rsidR="00CD4A97" w:rsidRPr="00C13C61" w:rsidRDefault="00CD4A97" w:rsidP="00CD4A97">
      <w:pPr>
        <w:pStyle w:val="PL"/>
      </w:pPr>
    </w:p>
    <w:p w14:paraId="14F8F007" w14:textId="77777777" w:rsidR="00CD4A97" w:rsidRPr="00C13C61" w:rsidRDefault="00CD4A97" w:rsidP="00CD4A97">
      <w:pPr>
        <w:pStyle w:val="PL"/>
      </w:pPr>
      <w:r w:rsidRPr="00C13C61">
        <w:t>&lt;xs:schema xmlns</w:t>
      </w:r>
      <w:r w:rsidR="00BD52FC">
        <w:t>:mcpttiup</w:t>
      </w:r>
      <w:r w:rsidRPr="00C13C61">
        <w:t xml:space="preserve">="urn:3gpp:mcptt:mcpttUEinitConfig:1.0" </w:t>
      </w:r>
    </w:p>
    <w:p w14:paraId="2D1CFE8E" w14:textId="77777777" w:rsidR="00CD4A97" w:rsidRPr="00C13C61" w:rsidRDefault="00CD4A97" w:rsidP="00CD4A97">
      <w:pPr>
        <w:pStyle w:val="PL"/>
      </w:pPr>
      <w:r w:rsidRPr="00C13C61">
        <w:t xml:space="preserve">  xmlns:xs="http://www.w3.org/2001/XMLSchema" </w:t>
      </w:r>
    </w:p>
    <w:p w14:paraId="4C5E6866" w14:textId="77777777" w:rsidR="00CD4A97" w:rsidRPr="00C13C61" w:rsidRDefault="00CD4A97" w:rsidP="00CD4A97">
      <w:pPr>
        <w:pStyle w:val="PL"/>
      </w:pPr>
      <w:r w:rsidRPr="00C13C61">
        <w:t xml:space="preserve">  targetNamespace="urn:3gpp:mcptt:mcpttUEinitConfig:1.0" </w:t>
      </w:r>
    </w:p>
    <w:p w14:paraId="5CD7F096" w14:textId="77777777" w:rsidR="00CD4A97" w:rsidRPr="00C13C61" w:rsidRDefault="00CD4A97" w:rsidP="00CD4A97">
      <w:pPr>
        <w:pStyle w:val="PL"/>
      </w:pPr>
      <w:r w:rsidRPr="00C13C61">
        <w:t xml:space="preserve">  elementFormDefault="qualified" attributeFormDefault="unqualified"&gt;</w:t>
      </w:r>
    </w:p>
    <w:p w14:paraId="63359B08" w14:textId="77777777" w:rsidR="00CD4A97" w:rsidRPr="00C13C61" w:rsidRDefault="00CD4A97" w:rsidP="00CD4A97">
      <w:pPr>
        <w:pStyle w:val="PL"/>
      </w:pPr>
    </w:p>
    <w:p w14:paraId="1A897B5E" w14:textId="77777777" w:rsidR="00CD4A97" w:rsidRPr="00C13C61" w:rsidRDefault="00CD4A97" w:rsidP="00CD4A97">
      <w:pPr>
        <w:pStyle w:val="PL"/>
      </w:pPr>
      <w:r w:rsidRPr="00C13C61">
        <w:t>&lt;xs:import namespace="http://www.w3.org/XML/1998/namespace"</w:t>
      </w:r>
    </w:p>
    <w:p w14:paraId="274E897C" w14:textId="77777777" w:rsidR="00CD4A97" w:rsidRPr="00C13C61" w:rsidRDefault="00CD4A97" w:rsidP="00CD4A97">
      <w:pPr>
        <w:pStyle w:val="PL"/>
      </w:pPr>
      <w:r w:rsidRPr="00C13C61">
        <w:t xml:space="preserve">  schemaLocation="http://www.w3.org/2001/xml.xsd"/&gt;</w:t>
      </w:r>
    </w:p>
    <w:p w14:paraId="0AFD26B4" w14:textId="77777777" w:rsidR="00CD4A97" w:rsidRPr="00C13C61" w:rsidRDefault="00CD4A97" w:rsidP="00CD4A97">
      <w:pPr>
        <w:pStyle w:val="PL"/>
      </w:pPr>
    </w:p>
    <w:p w14:paraId="2CC273E6" w14:textId="77777777" w:rsidR="00CD4A97" w:rsidRPr="00C13C61" w:rsidRDefault="00CD4A97" w:rsidP="00CD4A97">
      <w:pPr>
        <w:pStyle w:val="PL"/>
      </w:pPr>
      <w:r w:rsidRPr="00C13C61">
        <w:t xml:space="preserve">  &lt;xs:element name="mcptt-UE-initial-configuration"&gt;</w:t>
      </w:r>
    </w:p>
    <w:p w14:paraId="3AE51459" w14:textId="77777777" w:rsidR="00CD4A97" w:rsidRPr="00C13C61" w:rsidRDefault="00CD4A97" w:rsidP="00CD4A97">
      <w:pPr>
        <w:pStyle w:val="PL"/>
      </w:pPr>
      <w:r w:rsidRPr="00C13C61">
        <w:t xml:space="preserve">    &lt;xs:complexType&gt;</w:t>
      </w:r>
    </w:p>
    <w:p w14:paraId="014A735A" w14:textId="77777777" w:rsidR="00CD4A97" w:rsidRPr="00C13C61" w:rsidRDefault="00CD4A97" w:rsidP="00CD4A97">
      <w:pPr>
        <w:pStyle w:val="PL"/>
      </w:pPr>
      <w:r w:rsidRPr="00C13C61">
        <w:t xml:space="preserve">      &lt;xs:choice minOccurs="0" maxOccurs="unbounded"&gt;</w:t>
      </w:r>
    </w:p>
    <w:p w14:paraId="2037EF15" w14:textId="77777777" w:rsidR="00CD4A97" w:rsidRPr="00C13C61" w:rsidRDefault="00CD4A97" w:rsidP="00CD4A97">
      <w:pPr>
        <w:pStyle w:val="PL"/>
      </w:pPr>
      <w:r w:rsidRPr="00C13C61">
        <w:t xml:space="preserve">        &lt;xs:element name="mcptt-UE-id" type="</w:t>
      </w:r>
      <w:r w:rsidR="00BD52FC">
        <w:t>mcpttiup:</w:t>
      </w:r>
      <w:r w:rsidRPr="00C13C61">
        <w:t>MCPTTUEIDType"/&gt;</w:t>
      </w:r>
    </w:p>
    <w:p w14:paraId="1CDBB2A1" w14:textId="77777777" w:rsidR="00CD4A97" w:rsidRPr="00C13C61" w:rsidRDefault="00CD4A97" w:rsidP="00CD4A97">
      <w:pPr>
        <w:pStyle w:val="PL"/>
      </w:pPr>
      <w:r w:rsidRPr="00C13C61">
        <w:t xml:space="preserve">        &lt;xs:element name="name" type="</w:t>
      </w:r>
      <w:r w:rsidR="00BD52FC">
        <w:t>mcpttiup:</w:t>
      </w:r>
      <w:r w:rsidRPr="00C13C61">
        <w:t>NameType"/&gt;</w:t>
      </w:r>
    </w:p>
    <w:p w14:paraId="336079BB" w14:textId="77777777" w:rsidR="00CD4A97" w:rsidRPr="00C13C61" w:rsidRDefault="00CD4A97" w:rsidP="00CD4A97">
      <w:pPr>
        <w:pStyle w:val="PL"/>
      </w:pPr>
      <w:r w:rsidRPr="00C13C61">
        <w:t xml:space="preserve">        &lt;xs:element name="Default-user-profile" type="</w:t>
      </w:r>
      <w:r w:rsidR="00BD52FC">
        <w:t>mcpttiup:</w:t>
      </w:r>
      <w:r w:rsidRPr="00C13C61">
        <w:t>UserProfileType"/&gt;</w:t>
      </w:r>
    </w:p>
    <w:p w14:paraId="172AD5B6" w14:textId="77777777" w:rsidR="00CD4A97" w:rsidRPr="00C13C61" w:rsidRDefault="00CD4A97" w:rsidP="00CD4A97">
      <w:pPr>
        <w:pStyle w:val="PL"/>
      </w:pPr>
      <w:r w:rsidRPr="00C13C61">
        <w:t xml:space="preserve">        &lt;xs:element name="on-network" type="</w:t>
      </w:r>
      <w:r w:rsidR="00BD52FC">
        <w:t>mcpttiup:</w:t>
      </w:r>
      <w:r w:rsidRPr="00C13C61">
        <w:t>On-networkType"/&gt;</w:t>
      </w:r>
    </w:p>
    <w:p w14:paraId="61556FFC" w14:textId="77777777" w:rsidR="00CD4A97" w:rsidRPr="00C13C61" w:rsidRDefault="00CD4A97" w:rsidP="00CD4A97">
      <w:pPr>
        <w:pStyle w:val="PL"/>
      </w:pPr>
      <w:r w:rsidRPr="00C13C61">
        <w:t xml:space="preserve">        &lt;xs:element name="off-network" type="</w:t>
      </w:r>
      <w:r w:rsidR="00BD52FC">
        <w:t>mcpttiup:</w:t>
      </w:r>
      <w:r w:rsidRPr="00C13C61">
        <w:t>Off-networkType"/&gt;</w:t>
      </w:r>
    </w:p>
    <w:p w14:paraId="25B5F5F8" w14:textId="77777777" w:rsidR="00CD4A97" w:rsidRPr="00C13C61" w:rsidRDefault="00CD4A97" w:rsidP="00CD4A97">
      <w:pPr>
        <w:pStyle w:val="PL"/>
      </w:pPr>
      <w:r w:rsidRPr="00C13C61">
        <w:t xml:space="preserve">        &lt;xs:element name="anyExt" type="</w:t>
      </w:r>
      <w:r w:rsidR="00BD52FC">
        <w:t>mcpttiup:</w:t>
      </w:r>
      <w:r w:rsidRPr="00C13C61">
        <w:t>anyExtType"/&gt;</w:t>
      </w:r>
    </w:p>
    <w:p w14:paraId="50A9FDF7" w14:textId="77777777" w:rsidR="00CD4A97" w:rsidRPr="00C13C61" w:rsidRDefault="00CD4A97" w:rsidP="00CD4A97">
      <w:pPr>
        <w:pStyle w:val="PL"/>
      </w:pPr>
      <w:r w:rsidRPr="00C13C61">
        <w:t xml:space="preserve">        &lt;xs:any namespace="##other" processContents="lax"/&gt;</w:t>
      </w:r>
    </w:p>
    <w:p w14:paraId="2480C286" w14:textId="77777777" w:rsidR="00CD4A97" w:rsidRPr="00C13C61" w:rsidRDefault="00CD4A97" w:rsidP="00CD4A97">
      <w:pPr>
        <w:pStyle w:val="PL"/>
      </w:pPr>
      <w:r w:rsidRPr="00C13C61">
        <w:t xml:space="preserve">      &lt;/xs:choice&gt;</w:t>
      </w:r>
    </w:p>
    <w:p w14:paraId="7AB367B1" w14:textId="77777777" w:rsidR="00CD4A97" w:rsidRPr="00C13C61" w:rsidRDefault="00CD4A97" w:rsidP="00CD4A97">
      <w:pPr>
        <w:pStyle w:val="PL"/>
      </w:pPr>
      <w:r w:rsidRPr="00C13C61">
        <w:t xml:space="preserve">      &lt;xs:attribute name="domain" type="xs:anyURI" use="required"/&gt;</w:t>
      </w:r>
    </w:p>
    <w:p w14:paraId="4F9DE969" w14:textId="77777777" w:rsidR="00CD4A97" w:rsidRPr="00C13C61" w:rsidRDefault="00CD4A97" w:rsidP="00CD4A97">
      <w:pPr>
        <w:pStyle w:val="PL"/>
      </w:pPr>
      <w:r w:rsidRPr="00C13C61">
        <w:t xml:space="preserve">      &lt;xs:attribute name="XUI-URI" type="xs:anyURI"/&gt;</w:t>
      </w:r>
    </w:p>
    <w:p w14:paraId="78104193" w14:textId="77777777" w:rsidR="00CD4A97" w:rsidRPr="00C13C61" w:rsidRDefault="00CD4A97" w:rsidP="00CD4A97">
      <w:pPr>
        <w:pStyle w:val="PL"/>
      </w:pPr>
      <w:r w:rsidRPr="00C13C61">
        <w:t xml:space="preserve">      &lt;xs:attribute name="Instance-ID-URN" type="xs:anyURI"/&gt;</w:t>
      </w:r>
    </w:p>
    <w:p w14:paraId="22B09BD7" w14:textId="77777777" w:rsidR="00CD4A97" w:rsidRPr="00C13C61" w:rsidRDefault="00CD4A97" w:rsidP="00CD4A97">
      <w:pPr>
        <w:pStyle w:val="PL"/>
      </w:pPr>
      <w:r w:rsidRPr="00C13C61">
        <w:t xml:space="preserve">      &lt;xs:anyAttribute </w:t>
      </w:r>
      <w:r w:rsidR="00BD52FC">
        <w:rPr>
          <w:rFonts w:eastAsia="SimSun"/>
          <w:noProof w:val="0"/>
        </w:rPr>
        <w:t xml:space="preserve">namespace="##any" </w:t>
      </w:r>
      <w:r w:rsidRPr="00C13C61">
        <w:t>processContents="lax"/&gt;</w:t>
      </w:r>
    </w:p>
    <w:p w14:paraId="6C574F42" w14:textId="77777777" w:rsidR="00CD4A97" w:rsidRPr="00C13C61" w:rsidRDefault="00CD4A97" w:rsidP="00CD4A97">
      <w:pPr>
        <w:pStyle w:val="PL"/>
      </w:pPr>
      <w:r w:rsidRPr="00C13C61">
        <w:t xml:space="preserve">    &lt;/xs:complexType&gt;</w:t>
      </w:r>
    </w:p>
    <w:p w14:paraId="6C88941B" w14:textId="77777777" w:rsidR="00CD4A97" w:rsidRPr="00C13C61" w:rsidRDefault="00CD4A97" w:rsidP="00CD4A97">
      <w:pPr>
        <w:pStyle w:val="PL"/>
      </w:pPr>
      <w:r w:rsidRPr="00C13C61">
        <w:t xml:space="preserve">  &lt;/xs:element&gt;</w:t>
      </w:r>
    </w:p>
    <w:p w14:paraId="4EA6B6D6" w14:textId="77777777" w:rsidR="00CD4A97" w:rsidRPr="00C13C61" w:rsidRDefault="00CD4A97" w:rsidP="00CD4A97">
      <w:pPr>
        <w:pStyle w:val="PL"/>
      </w:pPr>
    </w:p>
    <w:p w14:paraId="6CC1004A" w14:textId="77777777" w:rsidR="00CD4A97" w:rsidRPr="00C13C61" w:rsidRDefault="00BD52FC" w:rsidP="00CD4A97">
      <w:pPr>
        <w:pStyle w:val="PL"/>
      </w:pPr>
      <w:r>
        <w:t xml:space="preserve">  </w:t>
      </w:r>
      <w:r w:rsidR="00CD4A97" w:rsidRPr="00C13C61">
        <w:t>&lt;xs:complexType name="NameType"&gt;</w:t>
      </w:r>
    </w:p>
    <w:p w14:paraId="4334FAD6" w14:textId="77777777" w:rsidR="00CD4A97" w:rsidRPr="001A7271" w:rsidRDefault="00BD52FC" w:rsidP="00CD4A97">
      <w:pPr>
        <w:pStyle w:val="PL"/>
        <w:rPr>
          <w:lang w:val="fr-FR"/>
        </w:rPr>
      </w:pPr>
      <w:r w:rsidRPr="00BD52FC">
        <w:rPr>
          <w:lang w:val="en-US"/>
        </w:rPr>
        <w:t xml:space="preserve">    </w:t>
      </w:r>
      <w:r w:rsidR="00CD4A97" w:rsidRPr="001A7271">
        <w:rPr>
          <w:lang w:val="fr-FR"/>
        </w:rPr>
        <w:t>&lt;xs:simpleContent&gt;</w:t>
      </w:r>
    </w:p>
    <w:p w14:paraId="6287C991" w14:textId="77777777" w:rsidR="00CD4A97" w:rsidRPr="00C13C61" w:rsidRDefault="00BD52FC" w:rsidP="00CD4A97">
      <w:pPr>
        <w:pStyle w:val="PL"/>
        <w:rPr>
          <w:lang w:val="fr-FR"/>
        </w:rPr>
      </w:pPr>
      <w:r>
        <w:rPr>
          <w:lang w:val="fr-FR"/>
        </w:rPr>
        <w:t xml:space="preserve">      </w:t>
      </w:r>
      <w:r w:rsidR="00CD4A97" w:rsidRPr="00C13C61">
        <w:rPr>
          <w:lang w:val="fr-FR"/>
        </w:rPr>
        <w:t>&lt;xs:extension base="xs:token"&gt;</w:t>
      </w:r>
    </w:p>
    <w:p w14:paraId="0E4CBA1D" w14:textId="77777777" w:rsidR="00CD4A97" w:rsidRPr="00C13C61" w:rsidRDefault="00BD52FC" w:rsidP="00CD4A97">
      <w:pPr>
        <w:pStyle w:val="PL"/>
        <w:rPr>
          <w:lang w:val="fr-FR"/>
        </w:rPr>
      </w:pPr>
      <w:r>
        <w:rPr>
          <w:lang w:val="fr-FR"/>
        </w:rPr>
        <w:t xml:space="preserve">        </w:t>
      </w:r>
      <w:r w:rsidR="00CD4A97" w:rsidRPr="00C13C61">
        <w:rPr>
          <w:lang w:val="fr-FR"/>
        </w:rPr>
        <w:t>&lt;xs:attribute ref="xml:lang"/&gt;</w:t>
      </w:r>
    </w:p>
    <w:p w14:paraId="308C965F" w14:textId="77777777" w:rsidR="00CD4A97" w:rsidRPr="00794873" w:rsidRDefault="00CD4A97" w:rsidP="00CD4A97">
      <w:pPr>
        <w:pStyle w:val="PL"/>
        <w:rPr>
          <w:lang w:val="fr-FR"/>
        </w:rPr>
      </w:pPr>
      <w:r w:rsidRPr="00794873">
        <w:rPr>
          <w:lang w:val="fr-FR"/>
        </w:rPr>
        <w:lastRenderedPageBreak/>
        <w:t xml:space="preserve">        &lt;xs:attributeGroup ref="</w:t>
      </w:r>
      <w:r w:rsidR="003473A1" w:rsidRPr="00CF63A5">
        <w:rPr>
          <w:lang w:val="fr-FR"/>
        </w:rPr>
        <w:t>mcpttiup:</w:t>
      </w:r>
      <w:r w:rsidRPr="00794873">
        <w:rPr>
          <w:lang w:val="fr-FR"/>
        </w:rPr>
        <w:t>IndexType"/&gt;</w:t>
      </w:r>
    </w:p>
    <w:p w14:paraId="1C7177F5" w14:textId="77777777" w:rsidR="00CD4A97" w:rsidRPr="00C13C61" w:rsidRDefault="00BD52FC" w:rsidP="00CD4A97">
      <w:pPr>
        <w:pStyle w:val="PL"/>
        <w:rPr>
          <w:lang w:val="fr-FR"/>
        </w:rPr>
      </w:pPr>
      <w:r>
        <w:rPr>
          <w:lang w:val="fr-FR"/>
        </w:rPr>
        <w:t xml:space="preserve">      </w:t>
      </w:r>
      <w:r w:rsidR="00CD4A97" w:rsidRPr="00C13C61">
        <w:rPr>
          <w:lang w:val="fr-FR"/>
        </w:rPr>
        <w:t>&lt;/xs:extension&gt;</w:t>
      </w:r>
    </w:p>
    <w:p w14:paraId="4813A362" w14:textId="77777777" w:rsidR="00CD4A97" w:rsidRPr="00C13C61" w:rsidRDefault="00BD52FC" w:rsidP="00CD4A97">
      <w:pPr>
        <w:pStyle w:val="PL"/>
        <w:rPr>
          <w:lang w:val="fr-FR"/>
        </w:rPr>
      </w:pPr>
      <w:r>
        <w:rPr>
          <w:lang w:val="fr-FR"/>
        </w:rPr>
        <w:t xml:space="preserve">    </w:t>
      </w:r>
      <w:r w:rsidR="00CD4A97" w:rsidRPr="00C13C61">
        <w:rPr>
          <w:lang w:val="fr-FR"/>
        </w:rPr>
        <w:t>&lt;/xs:simpleContent&gt;</w:t>
      </w:r>
    </w:p>
    <w:p w14:paraId="346FB4FA" w14:textId="77777777" w:rsidR="00CD4A97" w:rsidRPr="00C13C61" w:rsidRDefault="00BD52FC" w:rsidP="00CD4A97">
      <w:pPr>
        <w:pStyle w:val="PL"/>
        <w:rPr>
          <w:lang w:val="fr-FR"/>
        </w:rPr>
      </w:pPr>
      <w:r>
        <w:rPr>
          <w:lang w:val="fr-FR"/>
        </w:rPr>
        <w:t xml:space="preserve">  </w:t>
      </w:r>
      <w:r w:rsidR="00CD4A97" w:rsidRPr="00C13C61">
        <w:rPr>
          <w:lang w:val="fr-FR"/>
        </w:rPr>
        <w:t>&lt;/xs:complexType&gt;</w:t>
      </w:r>
    </w:p>
    <w:p w14:paraId="3C7EB483" w14:textId="77777777" w:rsidR="00CD4A97" w:rsidRPr="00794873" w:rsidRDefault="00CD4A97" w:rsidP="00CD4A97">
      <w:pPr>
        <w:pStyle w:val="PL"/>
        <w:rPr>
          <w:lang w:val="fr-FR"/>
        </w:rPr>
      </w:pPr>
    </w:p>
    <w:p w14:paraId="63DFC953" w14:textId="77777777" w:rsidR="00CD4A97" w:rsidRPr="00794873" w:rsidRDefault="00CD4A97" w:rsidP="00CD4A97">
      <w:pPr>
        <w:pStyle w:val="PL"/>
        <w:rPr>
          <w:lang w:val="fr-FR"/>
        </w:rPr>
      </w:pPr>
      <w:r w:rsidRPr="00794873">
        <w:rPr>
          <w:lang w:val="fr-FR"/>
        </w:rPr>
        <w:t xml:space="preserve">  &lt;xs:complexType name="MCPTTUEIDType"&gt;</w:t>
      </w:r>
    </w:p>
    <w:p w14:paraId="1B3B56C9" w14:textId="77777777" w:rsidR="00CD4A97" w:rsidRPr="00794873" w:rsidRDefault="00CD4A97" w:rsidP="00CD4A97">
      <w:pPr>
        <w:pStyle w:val="PL"/>
        <w:rPr>
          <w:lang w:val="fr-FR"/>
        </w:rPr>
      </w:pPr>
      <w:r w:rsidRPr="00794873">
        <w:rPr>
          <w:lang w:val="fr-FR"/>
        </w:rPr>
        <w:t xml:space="preserve">    &lt;xs:choice minOccurs="0" maxOccurs="unbounded"&gt;</w:t>
      </w:r>
    </w:p>
    <w:p w14:paraId="4E7D2A7F" w14:textId="77777777" w:rsidR="00CD4A97" w:rsidRPr="00CF63A5" w:rsidRDefault="00CD4A97" w:rsidP="00CD4A97">
      <w:pPr>
        <w:pStyle w:val="PL"/>
      </w:pPr>
      <w:r w:rsidRPr="00794873">
        <w:rPr>
          <w:lang w:val="fr-FR"/>
        </w:rPr>
        <w:t xml:space="preserve">      </w:t>
      </w:r>
      <w:r w:rsidRPr="00CF63A5">
        <w:t>&lt;xs:element name="Instance-ID-URN" type="xs:anyURI"/&gt;</w:t>
      </w:r>
    </w:p>
    <w:p w14:paraId="32D41CEF" w14:textId="77777777" w:rsidR="00CD4A97" w:rsidRPr="004F6B4C" w:rsidRDefault="00CD4A97" w:rsidP="00CD4A97">
      <w:pPr>
        <w:pStyle w:val="PL"/>
      </w:pPr>
      <w:r w:rsidRPr="00CF63A5">
        <w:t xml:space="preserve">      </w:t>
      </w:r>
      <w:r w:rsidRPr="00C46A90">
        <w:t xml:space="preserve">&lt;xs:element </w:t>
      </w:r>
      <w:r w:rsidRPr="004F6B4C">
        <w:t>name="IMEI-range" type="</w:t>
      </w:r>
      <w:r w:rsidR="00BD52FC">
        <w:t>mcpttiup:</w:t>
      </w:r>
      <w:r w:rsidRPr="004F6B4C">
        <w:t>IMEI-rangeType"/&gt;</w:t>
      </w:r>
    </w:p>
    <w:p w14:paraId="0E66CBA7" w14:textId="77777777" w:rsidR="00CD4A97" w:rsidRPr="004F6B4C" w:rsidRDefault="00CD4A97" w:rsidP="00CD4A97">
      <w:pPr>
        <w:pStyle w:val="PL"/>
      </w:pPr>
      <w:r w:rsidRPr="004F6B4C">
        <w:t xml:space="preserve">      &lt;xs:element name="anyExt" type="</w:t>
      </w:r>
      <w:r w:rsidR="00BD52FC">
        <w:t>mcpttiup:</w:t>
      </w:r>
      <w:r w:rsidRPr="004F6B4C">
        <w:t>anyExtType" minOccurs="0"/&gt;</w:t>
      </w:r>
    </w:p>
    <w:p w14:paraId="189F7C71" w14:textId="77777777" w:rsidR="00CD4A97" w:rsidRPr="0032734F" w:rsidRDefault="00CD4A97" w:rsidP="00CD4A97">
      <w:pPr>
        <w:pStyle w:val="PL"/>
      </w:pPr>
      <w:r w:rsidRPr="0032734F">
        <w:t xml:space="preserve">      &lt;xs:any namespace="##other" processContents="lax"/&gt;</w:t>
      </w:r>
    </w:p>
    <w:p w14:paraId="3975CC6C" w14:textId="77777777" w:rsidR="00CD4A97" w:rsidRPr="00583DC5" w:rsidRDefault="00CD4A97" w:rsidP="00CD4A97">
      <w:pPr>
        <w:pStyle w:val="PL"/>
      </w:pPr>
      <w:r w:rsidRPr="00583DC5">
        <w:t xml:space="preserve">    &lt;/xs:choice&gt;</w:t>
      </w:r>
    </w:p>
    <w:p w14:paraId="77302F1C" w14:textId="77777777" w:rsidR="00CD4A97" w:rsidRPr="00583DC5" w:rsidRDefault="00CD4A97" w:rsidP="00CD4A97">
      <w:pPr>
        <w:pStyle w:val="PL"/>
      </w:pPr>
      <w:r w:rsidRPr="00583DC5">
        <w:t xml:space="preserve">    &lt;xs:attributeGroup ref="</w:t>
      </w:r>
      <w:r w:rsidR="003473A1">
        <w:t>mcpttiup:</w:t>
      </w:r>
      <w:r w:rsidRPr="00583DC5">
        <w:t>IndexType"/&gt;</w:t>
      </w:r>
    </w:p>
    <w:p w14:paraId="0E8C4A3F" w14:textId="77777777" w:rsidR="00CD4A97" w:rsidRPr="00BD52FC" w:rsidRDefault="00CD4A97" w:rsidP="00CD4A97">
      <w:pPr>
        <w:pStyle w:val="PL"/>
        <w:rPr>
          <w:lang w:val="en-US"/>
        </w:rPr>
      </w:pPr>
      <w:r w:rsidRPr="00C13C61">
        <w:t xml:space="preserve">    </w:t>
      </w:r>
      <w:r w:rsidRPr="00BD52FC">
        <w:rPr>
          <w:lang w:val="en-US"/>
        </w:rPr>
        <w:t xml:space="preserve">&lt;xs:anyAttribute </w:t>
      </w:r>
      <w:r w:rsidR="00BD52FC">
        <w:rPr>
          <w:rFonts w:eastAsia="SimSun"/>
          <w:noProof w:val="0"/>
        </w:rPr>
        <w:t xml:space="preserve">namespace="##any" </w:t>
      </w:r>
      <w:r w:rsidRPr="00BD52FC">
        <w:rPr>
          <w:lang w:val="en-US"/>
        </w:rPr>
        <w:t>processContents="lax"/&gt;</w:t>
      </w:r>
    </w:p>
    <w:p w14:paraId="37091D24" w14:textId="77777777" w:rsidR="00CD4A97" w:rsidRPr="001A7271" w:rsidRDefault="00CD4A97" w:rsidP="00CD4A97">
      <w:pPr>
        <w:pStyle w:val="PL"/>
        <w:rPr>
          <w:lang w:val="en-US"/>
        </w:rPr>
      </w:pPr>
      <w:r w:rsidRPr="00BD52FC">
        <w:rPr>
          <w:lang w:val="en-US"/>
        </w:rPr>
        <w:t xml:space="preserve">  </w:t>
      </w:r>
      <w:r w:rsidRPr="001A7271">
        <w:rPr>
          <w:lang w:val="en-US"/>
        </w:rPr>
        <w:t>&lt;/xs:complexType&gt;</w:t>
      </w:r>
    </w:p>
    <w:p w14:paraId="73AFC824" w14:textId="77777777" w:rsidR="00CD4A97" w:rsidRPr="001A7271" w:rsidRDefault="00CD4A97" w:rsidP="00CD4A97">
      <w:pPr>
        <w:pStyle w:val="PL"/>
        <w:rPr>
          <w:lang w:val="en-US"/>
        </w:rPr>
      </w:pPr>
    </w:p>
    <w:p w14:paraId="399DF3A8" w14:textId="77777777" w:rsidR="00BD52FC" w:rsidRPr="001A7271" w:rsidRDefault="00CD4A97" w:rsidP="00BD52FC">
      <w:pPr>
        <w:pStyle w:val="PL"/>
        <w:rPr>
          <w:lang w:val="en-US"/>
        </w:rPr>
      </w:pPr>
      <w:r w:rsidRPr="001A7271">
        <w:rPr>
          <w:lang w:val="en-US"/>
        </w:rPr>
        <w:t xml:space="preserve">  &lt;xs:complexType name="IMEI-rangeType"&gt;</w:t>
      </w:r>
    </w:p>
    <w:p w14:paraId="7B994121" w14:textId="77777777" w:rsidR="00CD4A97" w:rsidRPr="00BD52FC" w:rsidRDefault="00BD52FC" w:rsidP="00BD52FC">
      <w:pPr>
        <w:pStyle w:val="PL"/>
        <w:rPr>
          <w:lang w:val="en-US"/>
        </w:rPr>
      </w:pPr>
      <w:r>
        <w:t xml:space="preserve">    </w:t>
      </w:r>
      <w:r w:rsidRPr="005D536A">
        <w:t>&lt;xs:sequence&gt;</w:t>
      </w:r>
    </w:p>
    <w:p w14:paraId="41648BAB" w14:textId="77777777" w:rsidR="00CD4A97" w:rsidRPr="00BD52FC" w:rsidRDefault="00BD52FC" w:rsidP="00CD4A97">
      <w:pPr>
        <w:pStyle w:val="PL"/>
        <w:rPr>
          <w:lang w:val="en-US"/>
        </w:rPr>
      </w:pPr>
      <w:r w:rsidRPr="00BD52FC">
        <w:rPr>
          <w:lang w:val="en-US"/>
        </w:rPr>
        <w:t xml:space="preserve">  </w:t>
      </w:r>
      <w:r w:rsidR="00CD4A97" w:rsidRPr="00BD52FC">
        <w:rPr>
          <w:lang w:val="en-US"/>
        </w:rPr>
        <w:t xml:space="preserve">    &lt;xs:element name="TAC" type="</w:t>
      </w:r>
      <w:r w:rsidRPr="00BD52FC">
        <w:rPr>
          <w:lang w:val="en-US"/>
        </w:rPr>
        <w:t>mcpttiup:</w:t>
      </w:r>
      <w:r w:rsidR="00CD4A97" w:rsidRPr="00BD52FC">
        <w:rPr>
          <w:lang w:val="en-US"/>
        </w:rPr>
        <w:t>tacType"/&gt;</w:t>
      </w:r>
    </w:p>
    <w:p w14:paraId="494F028D" w14:textId="77777777" w:rsidR="00CD4A97" w:rsidRPr="00BD52FC" w:rsidRDefault="00BD52FC" w:rsidP="00CD4A97">
      <w:pPr>
        <w:pStyle w:val="PL"/>
        <w:rPr>
          <w:lang w:val="en-US"/>
        </w:rPr>
      </w:pPr>
      <w:r w:rsidRPr="00BD52FC">
        <w:rPr>
          <w:lang w:val="en-US"/>
        </w:rPr>
        <w:t xml:space="preserve">  </w:t>
      </w:r>
      <w:r w:rsidR="00CD4A97" w:rsidRPr="00BD52FC">
        <w:rPr>
          <w:lang w:val="en-US"/>
        </w:rPr>
        <w:t xml:space="preserve">    &lt;xs:choice minOccurs="0" maxOccurs="unbounded"&gt;</w:t>
      </w:r>
    </w:p>
    <w:p w14:paraId="7721B67B" w14:textId="77777777" w:rsidR="00CD4A97" w:rsidRPr="00BD52FC" w:rsidRDefault="00BD52FC" w:rsidP="00CD4A97">
      <w:pPr>
        <w:pStyle w:val="PL"/>
        <w:rPr>
          <w:lang w:val="en-US"/>
        </w:rPr>
      </w:pPr>
      <w:r w:rsidRPr="00BD52FC">
        <w:rPr>
          <w:lang w:val="en-US"/>
        </w:rPr>
        <w:t xml:space="preserve">  </w:t>
      </w:r>
      <w:r w:rsidR="00CD4A97" w:rsidRPr="00BD52FC">
        <w:rPr>
          <w:lang w:val="en-US"/>
        </w:rPr>
        <w:t xml:space="preserve">      &lt;xs:element name="SNR" type="</w:t>
      </w:r>
      <w:r w:rsidRPr="00BD52FC">
        <w:rPr>
          <w:lang w:val="en-US"/>
        </w:rPr>
        <w:t>mcpttiup:</w:t>
      </w:r>
      <w:r w:rsidR="00CD4A97" w:rsidRPr="00BD52FC">
        <w:rPr>
          <w:lang w:val="en-US"/>
        </w:rPr>
        <w:t>snrType"/&gt;</w:t>
      </w:r>
    </w:p>
    <w:p w14:paraId="63629606" w14:textId="77777777" w:rsidR="00CD4A97" w:rsidRPr="00C13C61" w:rsidRDefault="00BD52FC" w:rsidP="00CD4A97">
      <w:pPr>
        <w:pStyle w:val="PL"/>
      </w:pPr>
      <w:r w:rsidRPr="00BD52FC">
        <w:rPr>
          <w:lang w:val="en-US"/>
        </w:rPr>
        <w:t xml:space="preserve">  </w:t>
      </w:r>
      <w:r w:rsidR="00CD4A97" w:rsidRPr="00BD52FC">
        <w:rPr>
          <w:lang w:val="en-US"/>
        </w:rPr>
        <w:t xml:space="preserve">      </w:t>
      </w:r>
      <w:r w:rsidR="00CD4A97" w:rsidRPr="0032734F">
        <w:t>&lt;xs:element name="SNR-range</w:t>
      </w:r>
      <w:r w:rsidR="00CD4A97" w:rsidRPr="00C13C61">
        <w:t>"</w:t>
      </w:r>
      <w:r w:rsidR="00CD4A97">
        <w:t xml:space="preserve"> </w:t>
      </w:r>
      <w:r w:rsidR="00CD4A97" w:rsidRPr="00C13C61">
        <w:t>type="</w:t>
      </w:r>
      <w:r>
        <w:t>mcpttiup:</w:t>
      </w:r>
      <w:r w:rsidR="00CD4A97" w:rsidRPr="00C13C61">
        <w:t>SNR-rangeType"/&gt;</w:t>
      </w:r>
    </w:p>
    <w:p w14:paraId="5822626F" w14:textId="77777777" w:rsidR="00BD52FC" w:rsidRDefault="00BD52FC" w:rsidP="00BD52FC">
      <w:pPr>
        <w:pStyle w:val="PL"/>
      </w:pPr>
      <w:r>
        <w:t xml:space="preserve">  </w:t>
      </w:r>
      <w:r w:rsidR="00CD4A97" w:rsidRPr="00C13C61">
        <w:t xml:space="preserve">    &lt;/xs:choice&gt;</w:t>
      </w:r>
    </w:p>
    <w:p w14:paraId="3A2718A3" w14:textId="77777777" w:rsidR="00BD52FC" w:rsidRPr="00923D6A" w:rsidRDefault="00BD52FC" w:rsidP="00BD52FC">
      <w:pPr>
        <w:pStyle w:val="PL"/>
      </w:pPr>
      <w:r>
        <w:t xml:space="preserve">      </w:t>
      </w:r>
      <w:r w:rsidRPr="00923D6A">
        <w:t>&lt;xs:element name="anyExt" type="</w:t>
      </w:r>
      <w:r>
        <w:t>mcpttiup:</w:t>
      </w:r>
      <w:r w:rsidRPr="00923D6A">
        <w:t>anyExtType" minOccurs="0"/&gt;</w:t>
      </w:r>
    </w:p>
    <w:p w14:paraId="08E8F6AA" w14:textId="77777777" w:rsidR="00BD52FC" w:rsidRDefault="00BD52FC" w:rsidP="00BD52FC">
      <w:pPr>
        <w:pStyle w:val="PL"/>
      </w:pPr>
      <w:r>
        <w:t xml:space="preserve">      </w:t>
      </w:r>
      <w:r w:rsidRPr="00923D6A">
        <w:t>&lt;xs:any namespace="##other" processContents="lax" minOccurs="0" maxOccurs="unbounded"/&gt;</w:t>
      </w:r>
    </w:p>
    <w:p w14:paraId="6C4B9C3D" w14:textId="77777777" w:rsidR="00CD4A97" w:rsidRPr="00C13C61" w:rsidRDefault="00BD52FC" w:rsidP="00BD52FC">
      <w:pPr>
        <w:pStyle w:val="PL"/>
      </w:pPr>
      <w:r w:rsidRPr="00C13C61">
        <w:t xml:space="preserve">    &lt;/xs:sequence&gt;</w:t>
      </w:r>
    </w:p>
    <w:p w14:paraId="2BB5D11D" w14:textId="77777777" w:rsidR="00CD4A97" w:rsidRPr="00C46A90" w:rsidRDefault="00CD4A97" w:rsidP="00CD4A97">
      <w:pPr>
        <w:pStyle w:val="PL"/>
      </w:pPr>
      <w:r w:rsidRPr="00C46A90">
        <w:t xml:space="preserve">    &lt;xs:attributeGroup ref="</w:t>
      </w:r>
      <w:r w:rsidR="003473A1">
        <w:t>mcpttiup:</w:t>
      </w:r>
      <w:r w:rsidRPr="00C46A90">
        <w:t>IndexType"/&gt;</w:t>
      </w:r>
    </w:p>
    <w:p w14:paraId="7924103C" w14:textId="77777777" w:rsidR="00CD4A97" w:rsidRPr="004F6B4C" w:rsidRDefault="00CD4A97" w:rsidP="00CD4A97">
      <w:pPr>
        <w:pStyle w:val="PL"/>
      </w:pPr>
      <w:r w:rsidRPr="004F6B4C">
        <w:t xml:space="preserve">    &lt;xs:anyAttribute </w:t>
      </w:r>
      <w:r w:rsidR="00BD52FC">
        <w:rPr>
          <w:rFonts w:eastAsia="SimSun"/>
          <w:noProof w:val="0"/>
        </w:rPr>
        <w:t xml:space="preserve">namespace="##any" </w:t>
      </w:r>
      <w:r w:rsidRPr="004F6B4C">
        <w:t>processContents="lax"/&gt;</w:t>
      </w:r>
    </w:p>
    <w:p w14:paraId="778FD1AB" w14:textId="77777777" w:rsidR="00CD4A97" w:rsidRPr="004F6B4C" w:rsidRDefault="00CD4A97" w:rsidP="00CD4A97">
      <w:pPr>
        <w:pStyle w:val="PL"/>
      </w:pPr>
      <w:r w:rsidRPr="004F6B4C">
        <w:t xml:space="preserve">  &lt;/xs:complexType&gt;</w:t>
      </w:r>
    </w:p>
    <w:p w14:paraId="636B8155" w14:textId="77777777" w:rsidR="00CD4A97" w:rsidRPr="0032734F" w:rsidRDefault="00CD4A97" w:rsidP="00CD4A97">
      <w:pPr>
        <w:pStyle w:val="PL"/>
      </w:pPr>
    </w:p>
    <w:p w14:paraId="2E4D8F98" w14:textId="77777777" w:rsidR="00CD4A97" w:rsidRPr="00583DC5" w:rsidRDefault="00CD4A97" w:rsidP="00CD4A97">
      <w:pPr>
        <w:pStyle w:val="PL"/>
      </w:pPr>
      <w:r w:rsidRPr="00583DC5">
        <w:t xml:space="preserve">  &lt;xs:complexType name="SNR-rangeType"&gt;</w:t>
      </w:r>
    </w:p>
    <w:p w14:paraId="708A7B67" w14:textId="77777777" w:rsidR="00CD4A97" w:rsidRPr="00583DC5" w:rsidRDefault="00CD4A97" w:rsidP="00CD4A97">
      <w:pPr>
        <w:pStyle w:val="PL"/>
      </w:pPr>
      <w:r w:rsidRPr="00583DC5">
        <w:t xml:space="preserve">    &lt;xs:sequence&gt;</w:t>
      </w:r>
    </w:p>
    <w:p w14:paraId="0BAD1FAC" w14:textId="77777777" w:rsidR="00CD4A97" w:rsidRPr="00C13C61" w:rsidRDefault="00CD4A97" w:rsidP="00CD4A97">
      <w:pPr>
        <w:pStyle w:val="PL"/>
      </w:pPr>
      <w:r w:rsidRPr="00C13C61">
        <w:t xml:space="preserve">      &lt;xs:element name="Low-SNR" type="</w:t>
      </w:r>
      <w:r w:rsidR="00BD52FC">
        <w:t>mcpttiup:</w:t>
      </w:r>
      <w:r w:rsidRPr="00C13C61">
        <w:t>snrType"/&gt;</w:t>
      </w:r>
    </w:p>
    <w:p w14:paraId="0BA4C9B4" w14:textId="77777777" w:rsidR="00BD52FC" w:rsidRDefault="00CD4A97" w:rsidP="00BD52FC">
      <w:pPr>
        <w:pStyle w:val="PL"/>
      </w:pPr>
      <w:r w:rsidRPr="00C13C61">
        <w:t xml:space="preserve">      &lt;xs:element name="High-SNR" type="</w:t>
      </w:r>
      <w:r w:rsidR="00BD52FC">
        <w:t>mcpttiup:</w:t>
      </w:r>
      <w:r w:rsidRPr="00C13C61">
        <w:t>snrType"/&gt;</w:t>
      </w:r>
    </w:p>
    <w:p w14:paraId="4BDAA50E" w14:textId="77777777" w:rsidR="00BD52FC" w:rsidRPr="00923D6A" w:rsidRDefault="00BD52FC" w:rsidP="00BD52FC">
      <w:pPr>
        <w:pStyle w:val="PL"/>
      </w:pPr>
      <w:r w:rsidRPr="00923D6A">
        <w:t xml:space="preserve">      &lt;xs:element name="anyExt" type="</w:t>
      </w:r>
      <w:r>
        <w:t>mcpttiup:</w:t>
      </w:r>
      <w:r w:rsidRPr="00923D6A">
        <w:t>anyExtType" minOccurs="0"/&gt;</w:t>
      </w:r>
    </w:p>
    <w:p w14:paraId="1DFAD970" w14:textId="77777777" w:rsidR="00CD4A97" w:rsidRPr="00C13C61" w:rsidRDefault="00BD52FC" w:rsidP="00BD52FC">
      <w:pPr>
        <w:pStyle w:val="PL"/>
      </w:pPr>
      <w:r w:rsidRPr="00923D6A">
        <w:t xml:space="preserve">      &lt;xs:any namespace="##other" processContents="lax" minOccurs="0" maxOccurs="unbounded"/&gt;</w:t>
      </w:r>
    </w:p>
    <w:p w14:paraId="3B745EE0" w14:textId="77777777" w:rsidR="00CD4A97" w:rsidRPr="00C13C61" w:rsidRDefault="00CD4A97" w:rsidP="00CD4A97">
      <w:pPr>
        <w:pStyle w:val="PL"/>
      </w:pPr>
      <w:r w:rsidRPr="00C13C61">
        <w:t xml:space="preserve">    &lt;/xs:sequence&gt;</w:t>
      </w:r>
    </w:p>
    <w:p w14:paraId="7A689243" w14:textId="77777777" w:rsidR="00CD4A97" w:rsidRPr="00C13C61" w:rsidRDefault="00CD4A97" w:rsidP="00CD4A97">
      <w:pPr>
        <w:pStyle w:val="PL"/>
      </w:pPr>
      <w:r w:rsidRPr="00C13C61">
        <w:t xml:space="preserve">    &lt;xs:attributeGroup ref="</w:t>
      </w:r>
      <w:r w:rsidR="003473A1">
        <w:t>mcpttiup:</w:t>
      </w:r>
      <w:r w:rsidRPr="00C13C61">
        <w:t>IndexType"/&gt;</w:t>
      </w:r>
    </w:p>
    <w:p w14:paraId="18BFFAD8" w14:textId="77777777" w:rsidR="00CD4A97" w:rsidRPr="00C13C61" w:rsidRDefault="00CD4A97" w:rsidP="00CD4A97">
      <w:pPr>
        <w:pStyle w:val="PL"/>
      </w:pPr>
      <w:r w:rsidRPr="00C13C61">
        <w:t xml:space="preserve">    &lt;xs:anyAttribute </w:t>
      </w:r>
      <w:r w:rsidR="00BD52FC">
        <w:rPr>
          <w:rFonts w:eastAsia="SimSun"/>
          <w:noProof w:val="0"/>
        </w:rPr>
        <w:t xml:space="preserve">namespace="##any" </w:t>
      </w:r>
      <w:r w:rsidRPr="00C13C61">
        <w:t>processContents="lax"/&gt;</w:t>
      </w:r>
    </w:p>
    <w:p w14:paraId="1806F688" w14:textId="77777777" w:rsidR="00CD4A97" w:rsidRPr="00C13C61" w:rsidRDefault="00CD4A97" w:rsidP="00CD4A97">
      <w:pPr>
        <w:pStyle w:val="PL"/>
      </w:pPr>
      <w:r w:rsidRPr="00C13C61">
        <w:t xml:space="preserve">  &lt;/xs:complexType&gt;</w:t>
      </w:r>
    </w:p>
    <w:p w14:paraId="5E2C6C83" w14:textId="77777777" w:rsidR="00CD4A97" w:rsidRPr="00C13C61" w:rsidRDefault="00CD4A97" w:rsidP="00CD4A97">
      <w:pPr>
        <w:pStyle w:val="PL"/>
      </w:pPr>
    </w:p>
    <w:p w14:paraId="694BC4C4" w14:textId="77777777" w:rsidR="00CD4A97" w:rsidRPr="00C13C61" w:rsidRDefault="00CD4A97" w:rsidP="00CD4A97">
      <w:pPr>
        <w:pStyle w:val="PL"/>
      </w:pPr>
      <w:r w:rsidRPr="00C13C61">
        <w:t xml:space="preserve">  &lt;xs:simpleType name="tac-baseType"&gt;</w:t>
      </w:r>
    </w:p>
    <w:p w14:paraId="1AC8719E" w14:textId="77777777" w:rsidR="00CD4A97" w:rsidRPr="00C13C61" w:rsidRDefault="00CD4A97" w:rsidP="00CD4A97">
      <w:pPr>
        <w:pStyle w:val="PL"/>
      </w:pPr>
      <w:r w:rsidRPr="00C13C61">
        <w:t xml:space="preserve">      &lt;xs:restriction base="xs:decimal"&gt;</w:t>
      </w:r>
    </w:p>
    <w:p w14:paraId="16BB68C8" w14:textId="77777777" w:rsidR="00CD4A97" w:rsidRPr="00C13C61" w:rsidRDefault="00CD4A97" w:rsidP="00CD4A97">
      <w:pPr>
        <w:pStyle w:val="PL"/>
      </w:pPr>
      <w:r w:rsidRPr="00C13C61">
        <w:t xml:space="preserve">        &lt;xs:totalDigits value="8"/&gt;</w:t>
      </w:r>
    </w:p>
    <w:p w14:paraId="2EAF84D8" w14:textId="77777777" w:rsidR="00CD4A97" w:rsidRPr="00C13C61" w:rsidRDefault="00CD4A97" w:rsidP="00CD4A97">
      <w:pPr>
        <w:pStyle w:val="PL"/>
      </w:pPr>
      <w:r w:rsidRPr="00C13C61">
        <w:t xml:space="preserve">      &lt;/xs:restriction&gt;</w:t>
      </w:r>
    </w:p>
    <w:p w14:paraId="1E881130" w14:textId="77777777" w:rsidR="00CD4A97" w:rsidRPr="00C13C61" w:rsidRDefault="00CD4A97" w:rsidP="00CD4A97">
      <w:pPr>
        <w:pStyle w:val="PL"/>
      </w:pPr>
      <w:r w:rsidRPr="00C13C61">
        <w:t xml:space="preserve">  &lt;/xs:simpleType&gt;</w:t>
      </w:r>
    </w:p>
    <w:p w14:paraId="6508132F" w14:textId="77777777" w:rsidR="00CD4A97" w:rsidRPr="00C13C61" w:rsidRDefault="00CD4A97" w:rsidP="00CD4A97">
      <w:pPr>
        <w:pStyle w:val="PL"/>
      </w:pPr>
    </w:p>
    <w:p w14:paraId="01D4ED7C" w14:textId="77777777" w:rsidR="00CD4A97" w:rsidRPr="00C13C61" w:rsidRDefault="00CD4A97" w:rsidP="00CD4A97">
      <w:pPr>
        <w:pStyle w:val="PL"/>
      </w:pPr>
      <w:r w:rsidRPr="00C13C61">
        <w:t xml:space="preserve">  &lt;xs:complexType name="tacType"&gt;</w:t>
      </w:r>
    </w:p>
    <w:p w14:paraId="60A767BD" w14:textId="77777777" w:rsidR="00CD4A97" w:rsidRPr="00C13C61" w:rsidRDefault="00CD4A97" w:rsidP="00CD4A97">
      <w:pPr>
        <w:pStyle w:val="PL"/>
      </w:pPr>
      <w:r w:rsidRPr="00C13C61">
        <w:t xml:space="preserve">    &lt;xs:simpleContent&gt;</w:t>
      </w:r>
    </w:p>
    <w:p w14:paraId="1143B89F" w14:textId="77777777" w:rsidR="00CD4A97" w:rsidRPr="00C13C61" w:rsidRDefault="00CD4A97" w:rsidP="00CD4A97">
      <w:pPr>
        <w:pStyle w:val="PL"/>
      </w:pPr>
      <w:r w:rsidRPr="00C13C61">
        <w:t xml:space="preserve">      &lt;xs:extension base="</w:t>
      </w:r>
      <w:r w:rsidR="003473A1">
        <w:t>mcpttiup:</w:t>
      </w:r>
      <w:r w:rsidRPr="00C13C61">
        <w:t>tac-baseType"&gt;</w:t>
      </w:r>
    </w:p>
    <w:p w14:paraId="6E0E7903" w14:textId="77777777" w:rsidR="00CD4A97" w:rsidRPr="00C13C61" w:rsidRDefault="00CD4A97" w:rsidP="00CD4A97">
      <w:pPr>
        <w:pStyle w:val="PL"/>
      </w:pPr>
      <w:r w:rsidRPr="00C13C61">
        <w:t xml:space="preserve">        &lt;xs:attributeGroup ref="</w:t>
      </w:r>
      <w:r w:rsidR="003473A1">
        <w:t>mcpttiup:</w:t>
      </w:r>
      <w:r w:rsidRPr="00C13C61">
        <w:t>IndexType"/&gt;</w:t>
      </w:r>
    </w:p>
    <w:p w14:paraId="3C454C58" w14:textId="77777777" w:rsidR="00CD4A97" w:rsidRPr="00BD52FC" w:rsidRDefault="00CD4A97" w:rsidP="00CD4A97">
      <w:pPr>
        <w:pStyle w:val="PL"/>
        <w:rPr>
          <w:lang w:val="en-US"/>
        </w:rPr>
      </w:pPr>
      <w:r w:rsidRPr="00C13C61">
        <w:t xml:space="preserve">        </w:t>
      </w:r>
      <w:r w:rsidRPr="00BD52FC">
        <w:rPr>
          <w:lang w:val="en-US"/>
        </w:rPr>
        <w:t xml:space="preserve">&lt;xs:anyAttribute </w:t>
      </w:r>
      <w:r w:rsidR="00BD52FC">
        <w:rPr>
          <w:rFonts w:eastAsia="SimSun"/>
          <w:noProof w:val="0"/>
        </w:rPr>
        <w:t xml:space="preserve">namespace="##any" </w:t>
      </w:r>
      <w:r w:rsidRPr="00BD52FC">
        <w:rPr>
          <w:lang w:val="en-US"/>
        </w:rPr>
        <w:t>processContents="lax"/&gt;</w:t>
      </w:r>
    </w:p>
    <w:p w14:paraId="498EA74E" w14:textId="77777777" w:rsidR="00CD4A97" w:rsidRPr="00CF63A5" w:rsidRDefault="00CD4A97" w:rsidP="00CD4A97">
      <w:pPr>
        <w:pStyle w:val="PL"/>
      </w:pPr>
      <w:r w:rsidRPr="00BD52FC">
        <w:rPr>
          <w:lang w:val="en-US"/>
        </w:rPr>
        <w:t xml:space="preserve">    </w:t>
      </w:r>
      <w:r w:rsidR="00BD52FC" w:rsidRPr="001A7271">
        <w:t xml:space="preserve">  </w:t>
      </w:r>
      <w:r w:rsidRPr="00CF63A5">
        <w:t>&lt;/xs:extension&gt;</w:t>
      </w:r>
    </w:p>
    <w:p w14:paraId="00B5454A" w14:textId="77777777" w:rsidR="00CD4A97" w:rsidRPr="00CF63A5" w:rsidRDefault="00CD4A97" w:rsidP="00CD4A97">
      <w:pPr>
        <w:pStyle w:val="PL"/>
      </w:pPr>
      <w:r w:rsidRPr="00CF63A5">
        <w:t xml:space="preserve">    &lt;/xs:simpleContent&gt;</w:t>
      </w:r>
    </w:p>
    <w:p w14:paraId="452FD537" w14:textId="77777777" w:rsidR="00CD4A97" w:rsidRPr="00CF63A5" w:rsidRDefault="00CD4A97" w:rsidP="00CD4A97">
      <w:pPr>
        <w:pStyle w:val="PL"/>
      </w:pPr>
      <w:r w:rsidRPr="00CF63A5">
        <w:t xml:space="preserve">  &lt;/xs:complexType&gt;</w:t>
      </w:r>
    </w:p>
    <w:p w14:paraId="571374B3" w14:textId="77777777" w:rsidR="00CD4A97" w:rsidRPr="00CF63A5" w:rsidRDefault="00CD4A97" w:rsidP="00CD4A97">
      <w:pPr>
        <w:pStyle w:val="PL"/>
      </w:pPr>
    </w:p>
    <w:p w14:paraId="2070D48A" w14:textId="77777777" w:rsidR="00CD4A97" w:rsidRPr="001A7271" w:rsidRDefault="00CD4A97" w:rsidP="00CD4A97">
      <w:pPr>
        <w:pStyle w:val="PL"/>
      </w:pPr>
      <w:r w:rsidRPr="00CF63A5">
        <w:t xml:space="preserve">  </w:t>
      </w:r>
      <w:r w:rsidRPr="001A7271">
        <w:t>&lt;xs:simpleType name="snr-baseType"&gt;</w:t>
      </w:r>
    </w:p>
    <w:p w14:paraId="23967FFC" w14:textId="77777777" w:rsidR="00CD4A97" w:rsidRPr="001A7271" w:rsidRDefault="00CD4A97" w:rsidP="00CD4A97">
      <w:pPr>
        <w:pStyle w:val="PL"/>
      </w:pPr>
      <w:r w:rsidRPr="001A7271">
        <w:t xml:space="preserve">    &lt;xs:restriction base="xs:decimal"&gt;</w:t>
      </w:r>
    </w:p>
    <w:p w14:paraId="5FB8B5D2" w14:textId="77777777" w:rsidR="00CD4A97" w:rsidRPr="001A7271" w:rsidRDefault="00CD4A97" w:rsidP="00CD4A97">
      <w:pPr>
        <w:pStyle w:val="PL"/>
      </w:pPr>
      <w:r w:rsidRPr="001A7271">
        <w:t xml:space="preserve">      &lt;xs:totalDigits value="6"/&gt;</w:t>
      </w:r>
    </w:p>
    <w:p w14:paraId="4C2419DF" w14:textId="77777777" w:rsidR="00CD4A97" w:rsidRPr="001A7271" w:rsidRDefault="00CD4A97" w:rsidP="00CD4A97">
      <w:pPr>
        <w:pStyle w:val="PL"/>
      </w:pPr>
      <w:r w:rsidRPr="001A7271">
        <w:t xml:space="preserve">    &lt;/xs:restriction&gt;</w:t>
      </w:r>
    </w:p>
    <w:p w14:paraId="20015F06" w14:textId="77777777" w:rsidR="00CD4A97" w:rsidRPr="001A7271" w:rsidRDefault="00CD4A97" w:rsidP="00CD4A97">
      <w:pPr>
        <w:pStyle w:val="PL"/>
      </w:pPr>
      <w:r w:rsidRPr="001A7271">
        <w:t xml:space="preserve">  &lt;/xs:simpleType&gt;</w:t>
      </w:r>
    </w:p>
    <w:p w14:paraId="6FA728F1" w14:textId="77777777" w:rsidR="00CD4A97" w:rsidRPr="001A7271" w:rsidRDefault="00CD4A97" w:rsidP="00CD4A97">
      <w:pPr>
        <w:pStyle w:val="PL"/>
      </w:pPr>
    </w:p>
    <w:p w14:paraId="7ADA957E" w14:textId="77777777" w:rsidR="00CD4A97" w:rsidRPr="001A7271" w:rsidRDefault="00CD4A97" w:rsidP="00CD4A97">
      <w:pPr>
        <w:pStyle w:val="PL"/>
      </w:pPr>
      <w:r w:rsidRPr="001A7271">
        <w:t xml:space="preserve">  &lt;xs:complexType name="snrType"&gt;</w:t>
      </w:r>
    </w:p>
    <w:p w14:paraId="2EA5EB00" w14:textId="77777777" w:rsidR="00CD4A97" w:rsidRPr="001A7271" w:rsidRDefault="00CD4A97" w:rsidP="00CD4A97">
      <w:pPr>
        <w:pStyle w:val="PL"/>
      </w:pPr>
      <w:r w:rsidRPr="001A7271">
        <w:t xml:space="preserve">    &lt;xs:simpleContent&gt;</w:t>
      </w:r>
    </w:p>
    <w:p w14:paraId="2E352BF4" w14:textId="77777777" w:rsidR="00CD4A97" w:rsidRPr="001A7271" w:rsidRDefault="00CD4A97" w:rsidP="00CD4A97">
      <w:pPr>
        <w:pStyle w:val="PL"/>
      </w:pPr>
      <w:r w:rsidRPr="001A7271">
        <w:t xml:space="preserve">      &lt;xs:extension base="</w:t>
      </w:r>
      <w:r w:rsidR="003473A1">
        <w:t>mcpttiup:</w:t>
      </w:r>
      <w:r w:rsidRPr="001A7271">
        <w:t>snr-baseType"&gt;</w:t>
      </w:r>
    </w:p>
    <w:p w14:paraId="48E3F805" w14:textId="77777777" w:rsidR="00CD4A97" w:rsidRPr="001A7271" w:rsidRDefault="00CD4A97" w:rsidP="00CD4A97">
      <w:pPr>
        <w:pStyle w:val="PL"/>
      </w:pPr>
      <w:r w:rsidRPr="001A7271">
        <w:t xml:space="preserve">        &lt;xs:attributeGroup ref="</w:t>
      </w:r>
      <w:r w:rsidR="003473A1">
        <w:t>mcpttiup:</w:t>
      </w:r>
      <w:r w:rsidRPr="001A7271">
        <w:t>IndexType"/&gt;</w:t>
      </w:r>
    </w:p>
    <w:p w14:paraId="6CAEC37C" w14:textId="77777777" w:rsidR="00CD4A97" w:rsidRPr="00BD52FC" w:rsidRDefault="00CD4A97" w:rsidP="00CD4A97">
      <w:pPr>
        <w:pStyle w:val="PL"/>
        <w:rPr>
          <w:lang w:val="en-US"/>
        </w:rPr>
      </w:pPr>
      <w:r w:rsidRPr="00BD52FC">
        <w:rPr>
          <w:lang w:val="en-US"/>
        </w:rPr>
        <w:t xml:space="preserve">        &lt;xs:anyAttribute </w:t>
      </w:r>
      <w:r w:rsidR="00BD52FC">
        <w:rPr>
          <w:rFonts w:eastAsia="SimSun"/>
          <w:noProof w:val="0"/>
        </w:rPr>
        <w:t xml:space="preserve">namespace="##any" </w:t>
      </w:r>
      <w:r w:rsidRPr="00BD52FC">
        <w:rPr>
          <w:lang w:val="en-US"/>
        </w:rPr>
        <w:t>processContents="lax"/&gt;</w:t>
      </w:r>
    </w:p>
    <w:p w14:paraId="078E6CED" w14:textId="77777777" w:rsidR="00CD4A97" w:rsidRPr="00CF63A5" w:rsidRDefault="00CD4A97" w:rsidP="00CD4A97">
      <w:pPr>
        <w:pStyle w:val="PL"/>
      </w:pPr>
      <w:r w:rsidRPr="00BD52FC">
        <w:rPr>
          <w:lang w:val="en-US"/>
        </w:rPr>
        <w:t xml:space="preserve">      </w:t>
      </w:r>
      <w:r w:rsidRPr="00CF63A5">
        <w:t>&lt;/xs:extension&gt;</w:t>
      </w:r>
    </w:p>
    <w:p w14:paraId="7DF583C1" w14:textId="77777777" w:rsidR="00CD4A97" w:rsidRPr="00CF63A5" w:rsidRDefault="00CD4A97" w:rsidP="00CD4A97">
      <w:pPr>
        <w:pStyle w:val="PL"/>
      </w:pPr>
      <w:r w:rsidRPr="00CF63A5">
        <w:t xml:space="preserve">    &lt;/xs:simpleContent&gt;</w:t>
      </w:r>
    </w:p>
    <w:p w14:paraId="4ECC8424" w14:textId="77777777" w:rsidR="00CD4A97" w:rsidRPr="00CF63A5" w:rsidRDefault="00CD4A97" w:rsidP="00CD4A97">
      <w:pPr>
        <w:pStyle w:val="PL"/>
      </w:pPr>
      <w:r w:rsidRPr="00CF63A5">
        <w:t xml:space="preserve">  &lt;</w:t>
      </w:r>
      <w:r w:rsidR="00BD52FC" w:rsidRPr="00CF63A5">
        <w:t>/</w:t>
      </w:r>
      <w:r w:rsidRPr="00CF63A5">
        <w:t>xs:complexType&gt;</w:t>
      </w:r>
    </w:p>
    <w:p w14:paraId="16F62AD4" w14:textId="77777777" w:rsidR="00CD4A97" w:rsidRPr="00CF63A5" w:rsidRDefault="00CD4A97" w:rsidP="00CD4A97">
      <w:pPr>
        <w:pStyle w:val="PL"/>
      </w:pPr>
    </w:p>
    <w:p w14:paraId="7CD5C102" w14:textId="77777777" w:rsidR="00CD4A97" w:rsidRPr="00C13C61" w:rsidRDefault="00CD4A97" w:rsidP="00CD4A97">
      <w:pPr>
        <w:pStyle w:val="PL"/>
      </w:pPr>
      <w:r w:rsidRPr="00CF63A5">
        <w:t xml:space="preserve">  </w:t>
      </w:r>
      <w:r w:rsidRPr="00C13C61">
        <w:t>&lt;xs:complexType name="UserProfileType"&gt;</w:t>
      </w:r>
    </w:p>
    <w:p w14:paraId="2F5A5A32" w14:textId="77777777" w:rsidR="00CD4A97" w:rsidRPr="00C13C61" w:rsidRDefault="00CD4A97" w:rsidP="00CD4A97">
      <w:pPr>
        <w:pStyle w:val="PL"/>
      </w:pPr>
      <w:r w:rsidRPr="00C13C61">
        <w:t xml:space="preserve">      &lt;xs:attribute name="User-ID" type="xs:anyURI" use="required"/&gt;</w:t>
      </w:r>
    </w:p>
    <w:p w14:paraId="3842FC5E" w14:textId="77777777" w:rsidR="00CD4A97" w:rsidRPr="00C13C61" w:rsidRDefault="00CD4A97" w:rsidP="00CD4A97">
      <w:pPr>
        <w:pStyle w:val="PL"/>
      </w:pPr>
      <w:r w:rsidRPr="00C46A90">
        <w:t xml:space="preserve">      &lt;xs:attribute name="user-profile-index" type="xs:</w:t>
      </w:r>
      <w:r w:rsidRPr="00C13C61">
        <w:t>unsignedByte" use="required"/&gt;</w:t>
      </w:r>
    </w:p>
    <w:p w14:paraId="7CD87192" w14:textId="77777777" w:rsidR="00BD52FC" w:rsidRDefault="00CD4A97" w:rsidP="00BD52FC">
      <w:pPr>
        <w:pStyle w:val="PL"/>
      </w:pPr>
      <w:r w:rsidRPr="00C13C61">
        <w:t xml:space="preserve">      &lt;xs:attributeGroup ref="</w:t>
      </w:r>
      <w:r w:rsidR="003473A1">
        <w:t>mcpttiup:</w:t>
      </w:r>
      <w:r w:rsidRPr="00C13C61">
        <w:t>IndexType"/&gt;</w:t>
      </w:r>
    </w:p>
    <w:p w14:paraId="1689DC90" w14:textId="77777777" w:rsidR="00CD4A97" w:rsidRPr="00C13C61" w:rsidRDefault="00BD52FC" w:rsidP="00BD52FC">
      <w:pPr>
        <w:pStyle w:val="PL"/>
      </w:pPr>
      <w:r>
        <w:t xml:space="preserve">      </w:t>
      </w:r>
      <w:r w:rsidRPr="00BD52FC">
        <w:rPr>
          <w:lang w:val="en-US"/>
        </w:rPr>
        <w:t xml:space="preserve">&lt;xs:anyAttribute </w:t>
      </w:r>
      <w:r>
        <w:rPr>
          <w:rFonts w:eastAsia="SimSun"/>
          <w:noProof w:val="0"/>
        </w:rPr>
        <w:t xml:space="preserve">namespace="##any" </w:t>
      </w:r>
      <w:r w:rsidRPr="00BD52FC">
        <w:rPr>
          <w:lang w:val="en-US"/>
        </w:rPr>
        <w:t>processContents="lax"/&gt;</w:t>
      </w:r>
    </w:p>
    <w:p w14:paraId="41DF30CB" w14:textId="77777777" w:rsidR="00CD4A97" w:rsidRPr="00C13C61" w:rsidRDefault="00CD4A97" w:rsidP="00CD4A97">
      <w:pPr>
        <w:pStyle w:val="PL"/>
      </w:pPr>
      <w:r w:rsidRPr="00C46A90">
        <w:t xml:space="preserve">  &lt;/xs:complexType&gt;</w:t>
      </w:r>
    </w:p>
    <w:p w14:paraId="2A5FA33B" w14:textId="77777777" w:rsidR="00CD4A97" w:rsidRPr="00C13C61" w:rsidRDefault="00CD4A97" w:rsidP="00CD4A97">
      <w:pPr>
        <w:pStyle w:val="PL"/>
      </w:pPr>
    </w:p>
    <w:p w14:paraId="3205CCDA" w14:textId="77777777" w:rsidR="00CD4A97" w:rsidRPr="00C13C61" w:rsidRDefault="00CD4A97" w:rsidP="00CD4A97">
      <w:pPr>
        <w:pStyle w:val="PL"/>
      </w:pPr>
      <w:r w:rsidRPr="00C13C61">
        <w:lastRenderedPageBreak/>
        <w:t xml:space="preserve">  &lt;xs:complexType name="VPLM</w:t>
      </w:r>
      <w:r w:rsidR="00764EA4">
        <w:t>N</w:t>
      </w:r>
      <w:r w:rsidRPr="00C13C61">
        <w:t>Type"&gt;</w:t>
      </w:r>
    </w:p>
    <w:p w14:paraId="23908670" w14:textId="77777777" w:rsidR="00CD4A97" w:rsidRPr="00C13C61" w:rsidRDefault="00CD4A97" w:rsidP="00CD4A97">
      <w:pPr>
        <w:pStyle w:val="PL"/>
      </w:pPr>
      <w:r w:rsidRPr="00C13C61">
        <w:t xml:space="preserve">    &lt;xs:sequence&gt;</w:t>
      </w:r>
    </w:p>
    <w:p w14:paraId="7A8235D9" w14:textId="77777777" w:rsidR="00CD4A97" w:rsidRPr="00C13C61" w:rsidRDefault="00CD4A97" w:rsidP="00CD4A97">
      <w:pPr>
        <w:pStyle w:val="PL"/>
      </w:pPr>
      <w:r w:rsidRPr="00C13C61">
        <w:t xml:space="preserve">      &lt;xs:element name="service" type="</w:t>
      </w:r>
      <w:r w:rsidR="003473A1">
        <w:t>mcpttiup:</w:t>
      </w:r>
      <w:r w:rsidRPr="00C13C61">
        <w:t>ServiceType"/&gt;</w:t>
      </w:r>
    </w:p>
    <w:p w14:paraId="7058CAC1" w14:textId="77777777" w:rsidR="00CD4A97" w:rsidRPr="00C13C61" w:rsidRDefault="00CD4A97" w:rsidP="00CD4A97">
      <w:pPr>
        <w:pStyle w:val="PL"/>
      </w:pPr>
      <w:r w:rsidRPr="00C13C61">
        <w:t xml:space="preserve">    &lt;/xs:sequence&gt;</w:t>
      </w:r>
    </w:p>
    <w:p w14:paraId="196730F2" w14:textId="77777777" w:rsidR="00BD52FC" w:rsidRDefault="00CD4A97" w:rsidP="00BD52FC">
      <w:pPr>
        <w:pStyle w:val="PL"/>
      </w:pPr>
      <w:r w:rsidRPr="00C13C61">
        <w:t xml:space="preserve">    &lt;xs:attribute name="PLMN" type="xs:string" use="required"/&gt;</w:t>
      </w:r>
    </w:p>
    <w:p w14:paraId="26CD7DDF" w14:textId="77777777" w:rsidR="00CD4A97" w:rsidRPr="00C13C61" w:rsidRDefault="00BD52FC" w:rsidP="00BD52FC">
      <w:pPr>
        <w:pStyle w:val="PL"/>
      </w:pPr>
      <w:r>
        <w:t xml:space="preserve">    </w:t>
      </w:r>
      <w:r w:rsidRPr="00BD52FC">
        <w:rPr>
          <w:lang w:val="en-US"/>
        </w:rPr>
        <w:t xml:space="preserve">&lt;xs:anyAttribute </w:t>
      </w:r>
      <w:r>
        <w:rPr>
          <w:rFonts w:eastAsia="SimSun"/>
          <w:noProof w:val="0"/>
        </w:rPr>
        <w:t xml:space="preserve">namespace="##any" </w:t>
      </w:r>
      <w:r w:rsidRPr="00BD52FC">
        <w:rPr>
          <w:lang w:val="en-US"/>
        </w:rPr>
        <w:t>processContents="lax"/&gt;</w:t>
      </w:r>
    </w:p>
    <w:p w14:paraId="34629234" w14:textId="77777777" w:rsidR="00CD4A97" w:rsidRPr="00C13C61" w:rsidRDefault="00CD4A97" w:rsidP="00CD4A97">
      <w:pPr>
        <w:pStyle w:val="PL"/>
      </w:pPr>
      <w:r w:rsidRPr="00C13C61">
        <w:t xml:space="preserve">  &lt;/xs:complexType&gt;</w:t>
      </w:r>
    </w:p>
    <w:p w14:paraId="448FA597" w14:textId="77777777" w:rsidR="00CD4A97" w:rsidRPr="00C13C61" w:rsidRDefault="00CD4A97" w:rsidP="00CD4A97">
      <w:pPr>
        <w:pStyle w:val="PL"/>
      </w:pPr>
    </w:p>
    <w:p w14:paraId="55D05D62" w14:textId="77777777" w:rsidR="00CD4A97" w:rsidRPr="00C13C61" w:rsidRDefault="00CD4A97" w:rsidP="00CD4A97">
      <w:pPr>
        <w:pStyle w:val="PL"/>
      </w:pPr>
      <w:r w:rsidRPr="00C13C61">
        <w:t xml:space="preserve">  &lt;xs:complexType name="ServiceType"&gt;</w:t>
      </w:r>
    </w:p>
    <w:p w14:paraId="359B560A" w14:textId="77777777" w:rsidR="00CD4A97" w:rsidRPr="00C13C61" w:rsidRDefault="00CD4A97" w:rsidP="00CD4A97">
      <w:pPr>
        <w:pStyle w:val="PL"/>
      </w:pPr>
      <w:r w:rsidRPr="00C13C61">
        <w:t xml:space="preserve">    &lt;xs:sequence&gt;</w:t>
      </w:r>
    </w:p>
    <w:p w14:paraId="23408484" w14:textId="77777777" w:rsidR="00CD4A97" w:rsidRPr="00C13C61" w:rsidRDefault="00CD4A97" w:rsidP="00CD4A97">
      <w:pPr>
        <w:pStyle w:val="PL"/>
      </w:pPr>
      <w:r w:rsidRPr="00C13C61">
        <w:t xml:space="preserve">      &lt;xs:element name="MCPTT-to-con-ref" type="xs:string"/&gt;</w:t>
      </w:r>
    </w:p>
    <w:p w14:paraId="7D288F58" w14:textId="77777777" w:rsidR="00CD4A97" w:rsidRPr="00C13C61" w:rsidRDefault="00CD4A97" w:rsidP="00CD4A97">
      <w:pPr>
        <w:pStyle w:val="PL"/>
      </w:pPr>
      <w:r w:rsidRPr="00C13C61">
        <w:t xml:space="preserve">      &lt;xs:element name="MC-common-core-to-con-ref" type="xs:string"/&gt;</w:t>
      </w:r>
    </w:p>
    <w:p w14:paraId="1810298B" w14:textId="77777777" w:rsidR="00BD52FC" w:rsidRDefault="00CD4A97" w:rsidP="00BD52FC">
      <w:pPr>
        <w:pStyle w:val="PL"/>
      </w:pPr>
      <w:r w:rsidRPr="00C13C61">
        <w:t xml:space="preserve">      &lt;xs:element name="MC-ID-to-con-ref" type="xs:string"/&gt;</w:t>
      </w:r>
    </w:p>
    <w:p w14:paraId="3F1675AA" w14:textId="77777777" w:rsidR="00BD52FC" w:rsidRPr="00923D6A" w:rsidRDefault="00BD52FC" w:rsidP="00BD52FC">
      <w:pPr>
        <w:pStyle w:val="PL"/>
      </w:pPr>
      <w:r w:rsidRPr="00923D6A">
        <w:t xml:space="preserve">      &lt;xs:element name="anyExt" type="</w:t>
      </w:r>
      <w:r>
        <w:t>mcpttiup:</w:t>
      </w:r>
      <w:r w:rsidRPr="00923D6A">
        <w:t>anyExtType" minOccurs="0"/&gt;</w:t>
      </w:r>
    </w:p>
    <w:p w14:paraId="5BACCF20" w14:textId="77777777" w:rsidR="00CD4A97" w:rsidRPr="00C13C61" w:rsidRDefault="00BD52FC" w:rsidP="00BD52FC">
      <w:pPr>
        <w:pStyle w:val="PL"/>
      </w:pPr>
      <w:r w:rsidRPr="00923D6A">
        <w:t xml:space="preserve">      &lt;xs:any namespace="##other" processContents="lax" minOccurs="0" maxOccurs="unbounded"/&gt;</w:t>
      </w:r>
    </w:p>
    <w:p w14:paraId="0F92ECB3" w14:textId="77777777" w:rsidR="00CD4A97" w:rsidRPr="00C13C61" w:rsidRDefault="00CD4A97" w:rsidP="00CD4A97">
      <w:pPr>
        <w:pStyle w:val="PL"/>
      </w:pPr>
      <w:r w:rsidRPr="00C13C61">
        <w:t xml:space="preserve">    &lt;/xs:sequence&gt;</w:t>
      </w:r>
    </w:p>
    <w:p w14:paraId="128F3BFD" w14:textId="77777777" w:rsidR="00CD4A97" w:rsidRPr="00C13C61" w:rsidRDefault="00CD4A97" w:rsidP="00CD4A97">
      <w:pPr>
        <w:pStyle w:val="PL"/>
      </w:pPr>
      <w:r w:rsidRPr="00C13C61">
        <w:t xml:space="preserve">  &lt;/xs:complexType&gt;</w:t>
      </w:r>
    </w:p>
    <w:p w14:paraId="1BFD0BCA" w14:textId="77777777" w:rsidR="00BB11E0" w:rsidRDefault="00BB11E0" w:rsidP="00BB11E0">
      <w:pPr>
        <w:pStyle w:val="PL"/>
      </w:pPr>
    </w:p>
    <w:p w14:paraId="55BA04AC" w14:textId="77777777" w:rsidR="00BB11E0" w:rsidRPr="00C13C61" w:rsidRDefault="00BB11E0" w:rsidP="00BB11E0">
      <w:pPr>
        <w:pStyle w:val="PL"/>
      </w:pPr>
      <w:r w:rsidRPr="00C13C61">
        <w:t xml:space="preserve">  &lt;xs:complexType name="</w:t>
      </w:r>
      <w:r>
        <w:t>AuthMethodType</w:t>
      </w:r>
      <w:r w:rsidRPr="00C13C61">
        <w:t>"&gt;</w:t>
      </w:r>
    </w:p>
    <w:p w14:paraId="5C520E7A" w14:textId="77777777" w:rsidR="00BB11E0" w:rsidRPr="00C13C61" w:rsidRDefault="00BB11E0" w:rsidP="00BB11E0">
      <w:pPr>
        <w:pStyle w:val="PL"/>
      </w:pPr>
      <w:r w:rsidRPr="00C13C61">
        <w:t xml:space="preserve">    &lt;xs:sequence&gt;</w:t>
      </w:r>
    </w:p>
    <w:p w14:paraId="53024FE9" w14:textId="77777777" w:rsidR="00BB11E0" w:rsidRPr="00C13C61" w:rsidRDefault="00BB11E0" w:rsidP="00BB11E0">
      <w:pPr>
        <w:pStyle w:val="PL"/>
      </w:pPr>
      <w:r w:rsidRPr="00C13C61">
        <w:t xml:space="preserve">      &lt;xs:element name="</w:t>
      </w:r>
      <w:r>
        <w:rPr>
          <w:lang w:val="en-US"/>
        </w:rPr>
        <w:t>mutual-authentication</w:t>
      </w:r>
      <w:r w:rsidRPr="00C13C61">
        <w:t>" type="xs:</w:t>
      </w:r>
      <w:r>
        <w:t>boolean</w:t>
      </w:r>
      <w:r w:rsidRPr="00C13C61">
        <w:t>"/&gt;</w:t>
      </w:r>
    </w:p>
    <w:p w14:paraId="1AC08593" w14:textId="77777777" w:rsidR="00BB11E0" w:rsidRPr="00C13C61" w:rsidRDefault="00BB11E0" w:rsidP="00BB11E0">
      <w:pPr>
        <w:pStyle w:val="PL"/>
      </w:pPr>
      <w:r w:rsidRPr="00C13C61">
        <w:t xml:space="preserve">      &lt;xs:element name="</w:t>
      </w:r>
      <w:r>
        <w:t>x509</w:t>
      </w:r>
      <w:r w:rsidRPr="00C13C61">
        <w:t>" type="xs:string"</w:t>
      </w:r>
      <w:r>
        <w:t xml:space="preserve"> </w:t>
      </w:r>
      <w:r w:rsidRPr="00923D6A">
        <w:t>minOccurs="0"</w:t>
      </w:r>
      <w:r w:rsidRPr="00C13C61">
        <w:t>/&gt;</w:t>
      </w:r>
    </w:p>
    <w:p w14:paraId="66D10967" w14:textId="77777777" w:rsidR="00BB11E0" w:rsidRDefault="00BB11E0" w:rsidP="00BB11E0">
      <w:pPr>
        <w:pStyle w:val="PL"/>
      </w:pPr>
      <w:r w:rsidRPr="00C13C61">
        <w:t xml:space="preserve">      &lt;xs:element name="</w:t>
      </w:r>
      <w:r>
        <w:t>key</w:t>
      </w:r>
      <w:r w:rsidRPr="00C13C61">
        <w:t>" type="xs:string"</w:t>
      </w:r>
      <w:r>
        <w:t xml:space="preserve"> </w:t>
      </w:r>
      <w:r w:rsidRPr="00923D6A">
        <w:t>minOccurs="0"</w:t>
      </w:r>
      <w:r w:rsidRPr="00C13C61">
        <w:t>/&gt;</w:t>
      </w:r>
    </w:p>
    <w:p w14:paraId="7C62ACAD" w14:textId="77777777" w:rsidR="00BB11E0" w:rsidRPr="00923D6A" w:rsidRDefault="00BB11E0" w:rsidP="00BB11E0">
      <w:pPr>
        <w:pStyle w:val="PL"/>
      </w:pPr>
      <w:r w:rsidRPr="00923D6A">
        <w:t xml:space="preserve">      &lt;xs:element name="anyExt" type="</w:t>
      </w:r>
      <w:r>
        <w:t>mcpttiup:</w:t>
      </w:r>
      <w:r w:rsidRPr="00923D6A">
        <w:t>anyExtType" minOccurs="0"/&gt;</w:t>
      </w:r>
    </w:p>
    <w:p w14:paraId="70875724" w14:textId="77777777" w:rsidR="00BB11E0" w:rsidRPr="00C13C61" w:rsidRDefault="00BB11E0" w:rsidP="00BB11E0">
      <w:pPr>
        <w:pStyle w:val="PL"/>
      </w:pPr>
      <w:r w:rsidRPr="00923D6A">
        <w:t xml:space="preserve">      &lt;xs:any namespace="##other" processContents="lax" minOccurs="0" maxOccurs="unbounded"/&gt;</w:t>
      </w:r>
    </w:p>
    <w:p w14:paraId="1326E84E" w14:textId="77777777" w:rsidR="00BB11E0" w:rsidRPr="00C13C61" w:rsidRDefault="00BB11E0" w:rsidP="00BB11E0">
      <w:pPr>
        <w:pStyle w:val="PL"/>
      </w:pPr>
      <w:r w:rsidRPr="00C13C61">
        <w:t xml:space="preserve">    &lt;/xs:sequence&gt;</w:t>
      </w:r>
    </w:p>
    <w:p w14:paraId="56AAC549" w14:textId="77777777" w:rsidR="00BB11E0" w:rsidRPr="00C13C61" w:rsidRDefault="00BB11E0" w:rsidP="00BB11E0">
      <w:pPr>
        <w:pStyle w:val="PL"/>
      </w:pPr>
      <w:r w:rsidRPr="00C13C61">
        <w:t xml:space="preserve">  &lt;/xs:complexType&gt;</w:t>
      </w:r>
    </w:p>
    <w:p w14:paraId="705F7043" w14:textId="77777777" w:rsidR="00CD4A97" w:rsidRPr="00C13C61" w:rsidRDefault="00CD4A97" w:rsidP="00CD4A97">
      <w:pPr>
        <w:pStyle w:val="PL"/>
      </w:pPr>
    </w:p>
    <w:p w14:paraId="1862A604" w14:textId="77777777" w:rsidR="00CD4A97" w:rsidRPr="00C13C61" w:rsidRDefault="00CD4A97" w:rsidP="00CD4A97">
      <w:pPr>
        <w:pStyle w:val="PL"/>
      </w:pPr>
      <w:r w:rsidRPr="00C13C61">
        <w:t xml:space="preserve">  &lt;xs:complexType name="On-networkType"&gt;</w:t>
      </w:r>
    </w:p>
    <w:p w14:paraId="1B879BAE" w14:textId="77777777" w:rsidR="00CD4A97" w:rsidRPr="00C13C61" w:rsidRDefault="00CD4A97" w:rsidP="00CD4A97">
      <w:pPr>
        <w:pStyle w:val="PL"/>
      </w:pPr>
      <w:r w:rsidRPr="00C13C61">
        <w:t xml:space="preserve">    &lt;xs:sequence&gt;</w:t>
      </w:r>
    </w:p>
    <w:p w14:paraId="3C6C2CD7" w14:textId="77777777" w:rsidR="00CD4A97" w:rsidRPr="00C13C61" w:rsidRDefault="00CD4A97" w:rsidP="00CD4A97">
      <w:pPr>
        <w:pStyle w:val="PL"/>
      </w:pPr>
      <w:r w:rsidRPr="00C13C61">
        <w:t xml:space="preserve">      &lt;xs:element name="Timers"&gt;</w:t>
      </w:r>
    </w:p>
    <w:p w14:paraId="1D010AA6" w14:textId="77777777" w:rsidR="00CD4A97" w:rsidRPr="00C13C61" w:rsidRDefault="00CD4A97" w:rsidP="00CD4A97">
      <w:pPr>
        <w:pStyle w:val="PL"/>
      </w:pPr>
      <w:r w:rsidRPr="00C13C61">
        <w:t xml:space="preserve">        &lt;xs:complexType&gt;</w:t>
      </w:r>
    </w:p>
    <w:p w14:paraId="4C025447" w14:textId="77777777" w:rsidR="00CD4A97" w:rsidRPr="00C13C61" w:rsidRDefault="00CD4A97" w:rsidP="00CD4A97">
      <w:pPr>
        <w:pStyle w:val="PL"/>
      </w:pPr>
      <w:r w:rsidRPr="00C13C61">
        <w:t xml:space="preserve">          &lt;xs:sequence&gt;</w:t>
      </w:r>
    </w:p>
    <w:p w14:paraId="1067F6B2" w14:textId="77777777" w:rsidR="00CD4A97" w:rsidRPr="00C13C61" w:rsidRDefault="00CD4A97" w:rsidP="00CD4A97">
      <w:pPr>
        <w:pStyle w:val="PL"/>
      </w:pPr>
      <w:r w:rsidRPr="00C13C61">
        <w:t xml:space="preserve">            &lt;xs:element name="T100" type="xs:unsignedByte"/&gt;</w:t>
      </w:r>
    </w:p>
    <w:p w14:paraId="7F6FC867" w14:textId="77777777" w:rsidR="00CD4A97" w:rsidRPr="00C13C61" w:rsidRDefault="00CD4A97" w:rsidP="00CD4A97">
      <w:pPr>
        <w:pStyle w:val="PL"/>
      </w:pPr>
      <w:r w:rsidRPr="00C13C61">
        <w:t xml:space="preserve">            &lt;xs:element name="T101" type="xs:unsignedByte"/&gt;</w:t>
      </w:r>
    </w:p>
    <w:p w14:paraId="7E680B07" w14:textId="77777777" w:rsidR="00CD4A97" w:rsidRPr="00C13C61" w:rsidRDefault="00CD4A97" w:rsidP="00CD4A97">
      <w:pPr>
        <w:pStyle w:val="PL"/>
      </w:pPr>
      <w:r w:rsidRPr="00C13C61">
        <w:t xml:space="preserve">            &lt;xs:element name="T103" type="xs:unsignedByte"/&gt;</w:t>
      </w:r>
    </w:p>
    <w:p w14:paraId="787C163B" w14:textId="77777777" w:rsidR="00CD4A97" w:rsidRPr="00C13C61" w:rsidRDefault="00CD4A97" w:rsidP="00CD4A97">
      <w:pPr>
        <w:pStyle w:val="PL"/>
      </w:pPr>
      <w:r w:rsidRPr="00C13C61">
        <w:t xml:space="preserve">            &lt;xs:element name="T104" type="xs:unsignedByte"/&gt;</w:t>
      </w:r>
    </w:p>
    <w:p w14:paraId="4B6DDE07" w14:textId="77777777" w:rsidR="00CD4A97" w:rsidRPr="00C13C61" w:rsidRDefault="00CD4A97" w:rsidP="00CD4A97">
      <w:pPr>
        <w:pStyle w:val="PL"/>
      </w:pPr>
      <w:r w:rsidRPr="00C13C61">
        <w:t xml:space="preserve">            &lt;xs:element name="T132" type="xs:unsignedByte"/&gt;</w:t>
      </w:r>
    </w:p>
    <w:p w14:paraId="50EB917A" w14:textId="77777777" w:rsidR="00BB11E0" w:rsidRDefault="00BB11E0" w:rsidP="00BB11E0">
      <w:pPr>
        <w:pStyle w:val="PL"/>
      </w:pPr>
      <w:r>
        <w:t xml:space="preserve">            </w:t>
      </w:r>
      <w:r w:rsidRPr="00CE6360">
        <w:t>&lt;xs:element name="anyExt" type="mcpttiup:anyExtType" minOccurs="0"/&gt;</w:t>
      </w:r>
    </w:p>
    <w:p w14:paraId="7838D47A" w14:textId="77777777" w:rsidR="00BB11E0" w:rsidRDefault="00BB11E0" w:rsidP="00BB11E0">
      <w:pPr>
        <w:pStyle w:val="PL"/>
      </w:pPr>
      <w:r>
        <w:t xml:space="preserve">            </w:t>
      </w:r>
      <w:r w:rsidRPr="00CE6360">
        <w:t>&lt;xs:any namespace="##other" processContents="lax" minOccurs="0" maxOccurs="unbounded"/&gt;</w:t>
      </w:r>
    </w:p>
    <w:p w14:paraId="373C4063" w14:textId="77777777" w:rsidR="00CD4A97" w:rsidRPr="00C13C61" w:rsidRDefault="00CD4A97" w:rsidP="00CD4A97">
      <w:pPr>
        <w:pStyle w:val="PL"/>
      </w:pPr>
      <w:r w:rsidRPr="00C13C61">
        <w:t xml:space="preserve">          &lt;/xs:sequence&gt;</w:t>
      </w:r>
    </w:p>
    <w:p w14:paraId="1D7ED761" w14:textId="77777777" w:rsidR="00CD4A97" w:rsidRPr="00C13C61" w:rsidRDefault="00CD4A97" w:rsidP="00CD4A97">
      <w:pPr>
        <w:pStyle w:val="PL"/>
      </w:pPr>
      <w:r w:rsidRPr="00C13C61">
        <w:t xml:space="preserve">        &lt;/xs:complexType&gt;</w:t>
      </w:r>
    </w:p>
    <w:p w14:paraId="26196DAB" w14:textId="77777777" w:rsidR="00CD4A97" w:rsidRPr="00C13C61" w:rsidRDefault="00CD4A97" w:rsidP="00CD4A97">
      <w:pPr>
        <w:pStyle w:val="PL"/>
      </w:pPr>
      <w:r w:rsidRPr="00C13C61">
        <w:t xml:space="preserve">      &lt;/xs:element&gt;</w:t>
      </w:r>
    </w:p>
    <w:p w14:paraId="38911343" w14:textId="77777777" w:rsidR="00CD4A97" w:rsidRPr="00C13C61" w:rsidRDefault="00CD4A97" w:rsidP="00CD4A97">
      <w:pPr>
        <w:pStyle w:val="PL"/>
      </w:pPr>
      <w:r w:rsidRPr="00C13C61">
        <w:t xml:space="preserve">      &lt;xs:element name="HPLM</w:t>
      </w:r>
      <w:r w:rsidR="00764EA4">
        <w:t>N</w:t>
      </w:r>
      <w:r w:rsidRPr="00C13C61">
        <w:t>"&gt;</w:t>
      </w:r>
    </w:p>
    <w:p w14:paraId="309CB886" w14:textId="77777777" w:rsidR="00CD4A97" w:rsidRPr="00C13C61" w:rsidRDefault="00CD4A97" w:rsidP="00CD4A97">
      <w:pPr>
        <w:pStyle w:val="PL"/>
      </w:pPr>
      <w:r w:rsidRPr="00C13C61">
        <w:t xml:space="preserve">        &lt;xs:complexType&gt;</w:t>
      </w:r>
    </w:p>
    <w:p w14:paraId="075FB597" w14:textId="77777777" w:rsidR="00CD4A97" w:rsidRPr="00C13C61" w:rsidRDefault="00CD4A97" w:rsidP="00CD4A97">
      <w:pPr>
        <w:pStyle w:val="PL"/>
      </w:pPr>
      <w:r w:rsidRPr="00C13C61">
        <w:t xml:space="preserve">          &lt;xs:sequence&gt;</w:t>
      </w:r>
    </w:p>
    <w:p w14:paraId="7DC60B36" w14:textId="77777777" w:rsidR="00CD4A97" w:rsidRPr="00C13C61" w:rsidRDefault="00CD4A97" w:rsidP="00CD4A97">
      <w:pPr>
        <w:pStyle w:val="PL"/>
      </w:pPr>
      <w:r w:rsidRPr="00C13C61">
        <w:t xml:space="preserve">            &lt;xs:element name="service" type="</w:t>
      </w:r>
      <w:r w:rsidR="003473A1">
        <w:t>mcpttiup:</w:t>
      </w:r>
      <w:r w:rsidRPr="00C13C61">
        <w:t>ServiceType"/&gt;</w:t>
      </w:r>
    </w:p>
    <w:p w14:paraId="31A92103" w14:textId="77777777" w:rsidR="00CD4A97" w:rsidRPr="00C13C61" w:rsidRDefault="00CD4A97" w:rsidP="00CD4A97">
      <w:pPr>
        <w:pStyle w:val="PL"/>
      </w:pPr>
      <w:r w:rsidRPr="00C13C61">
        <w:t xml:space="preserve">            &lt;xs:element name="VPLM</w:t>
      </w:r>
      <w:r w:rsidR="00764EA4">
        <w:t>N</w:t>
      </w:r>
      <w:r w:rsidRPr="00C13C61">
        <w:t>" type="</w:t>
      </w:r>
      <w:r w:rsidR="003473A1">
        <w:t>mcpttiup:</w:t>
      </w:r>
      <w:r w:rsidRPr="00C13C61">
        <w:t>VPLM</w:t>
      </w:r>
      <w:r w:rsidR="00764EA4">
        <w:t>N</w:t>
      </w:r>
      <w:r w:rsidRPr="00C13C61">
        <w:t>Type" minOccurs="0" maxOccurs="unbounded"/&gt;</w:t>
      </w:r>
    </w:p>
    <w:p w14:paraId="40643673" w14:textId="77777777" w:rsidR="00CD4A97" w:rsidRPr="00C13C61" w:rsidRDefault="00CD4A97" w:rsidP="00CD4A97">
      <w:pPr>
        <w:pStyle w:val="PL"/>
      </w:pPr>
      <w:r w:rsidRPr="00C13C61">
        <w:t xml:space="preserve">          &lt;/xs:sequence&gt;</w:t>
      </w:r>
    </w:p>
    <w:p w14:paraId="5F89A2C2" w14:textId="77777777" w:rsidR="00CD4A97" w:rsidRPr="00C13C61" w:rsidRDefault="00CD4A97" w:rsidP="00CD4A97">
      <w:pPr>
        <w:pStyle w:val="PL"/>
      </w:pPr>
      <w:r w:rsidRPr="00C13C61">
        <w:t xml:space="preserve">          &lt;xs:attribute name="PLMN" type="xs:string" use="required"/&gt;</w:t>
      </w:r>
    </w:p>
    <w:p w14:paraId="3E35C32B" w14:textId="77777777" w:rsidR="00CD4A97" w:rsidRPr="00C13C61" w:rsidRDefault="00CD4A97" w:rsidP="00CD4A97">
      <w:pPr>
        <w:pStyle w:val="PL"/>
      </w:pPr>
      <w:r w:rsidRPr="00C13C61">
        <w:t xml:space="preserve">        &lt;/xs:complexType&gt;</w:t>
      </w:r>
    </w:p>
    <w:p w14:paraId="2F8D2888" w14:textId="77777777" w:rsidR="00CD4A97" w:rsidRPr="00C13C61" w:rsidRDefault="00CD4A97" w:rsidP="00CD4A97">
      <w:pPr>
        <w:pStyle w:val="PL"/>
      </w:pPr>
      <w:r w:rsidRPr="00C13C61">
        <w:t xml:space="preserve">      &lt;/xs:element&gt;</w:t>
      </w:r>
    </w:p>
    <w:p w14:paraId="5558B010" w14:textId="77777777" w:rsidR="00CD4A97" w:rsidRPr="00C13C61" w:rsidRDefault="00CD4A97" w:rsidP="00CD4A97">
      <w:pPr>
        <w:pStyle w:val="PL"/>
      </w:pPr>
      <w:r w:rsidRPr="00C13C61">
        <w:t xml:space="preserve">      &lt;xs:element name="App-Server-Info"&gt;</w:t>
      </w:r>
    </w:p>
    <w:p w14:paraId="46673AAA" w14:textId="77777777" w:rsidR="00CD4A97" w:rsidRPr="00C13C61" w:rsidRDefault="00CD4A97" w:rsidP="00CD4A97">
      <w:pPr>
        <w:pStyle w:val="PL"/>
      </w:pPr>
      <w:r w:rsidRPr="00C13C61">
        <w:t xml:space="preserve">        &lt;xs:complexType&gt;</w:t>
      </w:r>
    </w:p>
    <w:p w14:paraId="01427855" w14:textId="77777777" w:rsidR="00CD4A97" w:rsidRPr="00C13C61" w:rsidRDefault="00CD4A97" w:rsidP="00CD4A97">
      <w:pPr>
        <w:pStyle w:val="PL"/>
      </w:pPr>
      <w:r w:rsidRPr="00C13C61">
        <w:t xml:space="preserve">          &lt;xs:sequence&gt;</w:t>
      </w:r>
    </w:p>
    <w:p w14:paraId="6E0F0FEB" w14:textId="77777777" w:rsidR="00295D07" w:rsidRDefault="00CD4A97" w:rsidP="00295D07">
      <w:pPr>
        <w:pStyle w:val="PL"/>
      </w:pPr>
      <w:r w:rsidRPr="00C13C61">
        <w:t xml:space="preserve">            &lt;xs:element name="idms</w:t>
      </w:r>
      <w:r w:rsidR="00295D07">
        <w:t>-auth-endpoint</w:t>
      </w:r>
      <w:r w:rsidRPr="00C13C61">
        <w:t>" type="xs:anyURI"/&gt;</w:t>
      </w:r>
    </w:p>
    <w:p w14:paraId="52E2AFAB" w14:textId="77777777" w:rsidR="00CD4A97" w:rsidRPr="00C13C61" w:rsidRDefault="00295D07" w:rsidP="00295D07">
      <w:pPr>
        <w:pStyle w:val="PL"/>
      </w:pPr>
      <w:r w:rsidRPr="00C13C61">
        <w:t xml:space="preserve">            &lt;xs:element name="idms</w:t>
      </w:r>
      <w:r>
        <w:t>-token-endpoint</w:t>
      </w:r>
      <w:r w:rsidRPr="00C13C61">
        <w:t>" type="xs:anyURI"/&gt;</w:t>
      </w:r>
    </w:p>
    <w:p w14:paraId="5D7A1DE4" w14:textId="77777777" w:rsidR="00BB11E0" w:rsidRPr="00C13C61" w:rsidRDefault="00BB11E0" w:rsidP="00BB11E0">
      <w:pPr>
        <w:pStyle w:val="PL"/>
      </w:pPr>
      <w:r w:rsidRPr="00C13C61">
        <w:t xml:space="preserve">            &lt;xs:element name="</w:t>
      </w:r>
      <w:r>
        <w:rPr>
          <w:lang w:val="en-US"/>
        </w:rPr>
        <w:t>http-proxy</w:t>
      </w:r>
      <w:r w:rsidRPr="00C13C61">
        <w:t>" type="xs:anyURI"/&gt;</w:t>
      </w:r>
    </w:p>
    <w:p w14:paraId="30D9ADD0" w14:textId="77777777" w:rsidR="00CD4A97" w:rsidRPr="00C13C61" w:rsidRDefault="00CD4A97" w:rsidP="00CD4A97">
      <w:pPr>
        <w:pStyle w:val="PL"/>
      </w:pPr>
      <w:r w:rsidRPr="00C13C61">
        <w:t xml:space="preserve">            &lt;xs:element name="gms" type="xs:anyURI"/&gt;</w:t>
      </w:r>
    </w:p>
    <w:p w14:paraId="29EDD350" w14:textId="77777777" w:rsidR="00CD4A97" w:rsidRPr="00C13C61" w:rsidRDefault="00CD4A97" w:rsidP="00CD4A97">
      <w:pPr>
        <w:pStyle w:val="PL"/>
      </w:pPr>
      <w:r w:rsidRPr="00C13C61">
        <w:t xml:space="preserve">            &lt;xs:element name="cms" type="xs:anyURI"/&gt;</w:t>
      </w:r>
    </w:p>
    <w:p w14:paraId="23D07A3B" w14:textId="77777777" w:rsidR="00BB11E0" w:rsidRDefault="00CD4A97" w:rsidP="00BB11E0">
      <w:pPr>
        <w:pStyle w:val="PL"/>
      </w:pPr>
      <w:r w:rsidRPr="00C13C61">
        <w:t xml:space="preserve">            &lt;xs:element name="kms" type="xs:anyURI"/&gt;</w:t>
      </w:r>
    </w:p>
    <w:p w14:paraId="0FEDFEEE" w14:textId="77777777" w:rsidR="00CD4A97" w:rsidRPr="00C13C61" w:rsidRDefault="00BB11E0" w:rsidP="00BB11E0">
      <w:pPr>
        <w:pStyle w:val="PL"/>
      </w:pPr>
      <w:r w:rsidRPr="00C13C61">
        <w:t xml:space="preserve">            &lt;xs:element name="</w:t>
      </w:r>
      <w:r>
        <w:rPr>
          <w:lang w:val="en-US"/>
        </w:rPr>
        <w:t>tls-tunnel-auth-method</w:t>
      </w:r>
      <w:r w:rsidRPr="00C13C61">
        <w:t>" type="</w:t>
      </w:r>
      <w:r w:rsidR="00CF63A5" w:rsidRPr="00BD52FC">
        <w:rPr>
          <w:lang w:val="en-US"/>
        </w:rPr>
        <w:t>mcpttiup:</w:t>
      </w:r>
      <w:r>
        <w:t>AuthMethodType</w:t>
      </w:r>
      <w:r w:rsidRPr="00C13C61">
        <w:t>"</w:t>
      </w:r>
      <w:r>
        <w:t>/&gt;</w:t>
      </w:r>
    </w:p>
    <w:p w14:paraId="3859AD9A" w14:textId="77777777" w:rsidR="00BB11E0" w:rsidRDefault="00BB11E0" w:rsidP="00BB11E0">
      <w:pPr>
        <w:pStyle w:val="PL"/>
      </w:pPr>
      <w:r>
        <w:t xml:space="preserve">            </w:t>
      </w:r>
      <w:r w:rsidRPr="00DD13C7">
        <w:t>&lt;xs:element name="anyExt" type="mcpttiup:anyExtType" minOccurs="0"/&gt;</w:t>
      </w:r>
    </w:p>
    <w:p w14:paraId="6365CF2D" w14:textId="77777777" w:rsidR="00BB11E0" w:rsidRDefault="00BB11E0" w:rsidP="00BB11E0">
      <w:pPr>
        <w:pStyle w:val="PL"/>
      </w:pPr>
      <w:r>
        <w:t xml:space="preserve">            </w:t>
      </w:r>
      <w:r w:rsidRPr="00DD13C7">
        <w:t>&lt;xs:any namespace="##other" processContents="lax" minOccurs="0" maxOccurs="unbounded"/&gt;</w:t>
      </w:r>
    </w:p>
    <w:p w14:paraId="53C9D035" w14:textId="77777777" w:rsidR="00CD4A97" w:rsidRPr="00C13C61" w:rsidRDefault="00CD4A97" w:rsidP="00CD4A97">
      <w:pPr>
        <w:pStyle w:val="PL"/>
      </w:pPr>
      <w:r w:rsidRPr="00C13C61">
        <w:t xml:space="preserve">          &lt;/xs:sequence&gt;</w:t>
      </w:r>
    </w:p>
    <w:p w14:paraId="00455973" w14:textId="77777777" w:rsidR="00CD4A97" w:rsidRPr="00C13C61" w:rsidRDefault="00CD4A97" w:rsidP="00CD4A97">
      <w:pPr>
        <w:pStyle w:val="PL"/>
      </w:pPr>
      <w:r w:rsidRPr="00C13C61">
        <w:t xml:space="preserve">        &lt;/xs:complexType&gt;</w:t>
      </w:r>
    </w:p>
    <w:p w14:paraId="7F853C3B" w14:textId="77777777" w:rsidR="00CD4A97" w:rsidRPr="00C13C61" w:rsidRDefault="00CD4A97" w:rsidP="00CD4A97">
      <w:pPr>
        <w:pStyle w:val="PL"/>
      </w:pPr>
      <w:r w:rsidRPr="00C13C61">
        <w:t xml:space="preserve">      &lt;/xs:element&gt;</w:t>
      </w:r>
    </w:p>
    <w:p w14:paraId="3564B120" w14:textId="77777777" w:rsidR="00CD4A97" w:rsidRPr="00C13C61" w:rsidRDefault="00CD4A97" w:rsidP="00CD4A97">
      <w:pPr>
        <w:pStyle w:val="PL"/>
      </w:pPr>
      <w:r w:rsidRPr="00C13C61">
        <w:t xml:space="preserve">      &lt;xs:element name="GMS-URI" type="xs:anyURI"/&gt;</w:t>
      </w:r>
    </w:p>
    <w:p w14:paraId="72EBED11" w14:textId="77777777" w:rsidR="00CD4A97" w:rsidRPr="00C13C61" w:rsidRDefault="00CD4A97" w:rsidP="00CD4A97">
      <w:pPr>
        <w:pStyle w:val="PL"/>
      </w:pPr>
      <w:r w:rsidRPr="00C13C61">
        <w:t xml:space="preserve">      &lt;xs:element name="</w:t>
      </w:r>
      <w:r w:rsidRPr="00C13C61">
        <w:rPr>
          <w:lang w:val="en-US"/>
        </w:rPr>
        <w:t>group-creation-XUI</w:t>
      </w:r>
      <w:r w:rsidRPr="00C13C61">
        <w:t>" type="xs:anyURI"/&gt;</w:t>
      </w:r>
    </w:p>
    <w:p w14:paraId="5FF29A36" w14:textId="77777777" w:rsidR="00CD4A97" w:rsidRPr="00C13C61" w:rsidRDefault="00CD4A97" w:rsidP="00CD4A97">
      <w:pPr>
        <w:pStyle w:val="PL"/>
      </w:pPr>
      <w:r w:rsidRPr="00C13C61">
        <w:t xml:space="preserve">      &lt;xs:element name="</w:t>
      </w:r>
      <w:r w:rsidRPr="00C13C61">
        <w:rPr>
          <w:lang w:val="en-US"/>
        </w:rPr>
        <w:t>GMS-XCAP-root-URI</w:t>
      </w:r>
      <w:r w:rsidRPr="00C13C61">
        <w:t>" type="xs:anyURI"/&gt;</w:t>
      </w:r>
    </w:p>
    <w:p w14:paraId="7912FF54" w14:textId="77777777" w:rsidR="00CD4A97" w:rsidRPr="00C13C61" w:rsidRDefault="00CD4A97" w:rsidP="00CD4A97">
      <w:pPr>
        <w:pStyle w:val="PL"/>
      </w:pPr>
      <w:r w:rsidRPr="00C13C61">
        <w:t xml:space="preserve">      &lt;xs:element name="</w:t>
      </w:r>
      <w:r w:rsidRPr="00C13C61">
        <w:rPr>
          <w:lang w:val="en-US"/>
        </w:rPr>
        <w:t>CMS-XCAP-root-URI</w:t>
      </w:r>
      <w:r w:rsidRPr="00C13C61">
        <w:t>" type="xs:anyURI"/&gt;</w:t>
      </w:r>
    </w:p>
    <w:p w14:paraId="68DA2110" w14:textId="77777777" w:rsidR="00BB11E0" w:rsidRDefault="00BB11E0" w:rsidP="00BB11E0">
      <w:pPr>
        <w:pStyle w:val="PL"/>
        <w:rPr>
          <w:lang w:val="en-US"/>
        </w:rPr>
      </w:pPr>
      <w:r w:rsidRPr="00C13C61">
        <w:t xml:space="preserve">      &lt;xs:element name="</w:t>
      </w:r>
      <w:r>
        <w:rPr>
          <w:lang w:val="en-US"/>
        </w:rPr>
        <w:t>integrity-protection-enabled</w:t>
      </w:r>
      <w:r w:rsidRPr="00C13C61">
        <w:t>" type="xs:</w:t>
      </w:r>
      <w:r>
        <w:t>boolean</w:t>
      </w:r>
      <w:r w:rsidRPr="00C13C61">
        <w:t>"/&gt;</w:t>
      </w:r>
    </w:p>
    <w:p w14:paraId="13336437" w14:textId="77777777" w:rsidR="00BB11E0" w:rsidRDefault="00BB11E0" w:rsidP="00BB11E0">
      <w:pPr>
        <w:pStyle w:val="PL"/>
        <w:rPr>
          <w:lang w:val="en-US"/>
        </w:rPr>
      </w:pPr>
      <w:r w:rsidRPr="00C13C61">
        <w:t xml:space="preserve">      &lt;xs:element name="</w:t>
      </w:r>
      <w:r>
        <w:rPr>
          <w:lang w:val="en-US"/>
        </w:rPr>
        <w:t>confidentiality-protection-enabled</w:t>
      </w:r>
      <w:r w:rsidRPr="00C13C61">
        <w:t>" type="xs:</w:t>
      </w:r>
      <w:r>
        <w:t>boolean</w:t>
      </w:r>
      <w:r w:rsidRPr="00C13C61">
        <w:t>"/&gt;</w:t>
      </w:r>
    </w:p>
    <w:p w14:paraId="3598600F" w14:textId="77777777" w:rsidR="00CD4A97" w:rsidRPr="00C13C61" w:rsidRDefault="00CD4A97" w:rsidP="00CD4A97">
      <w:pPr>
        <w:pStyle w:val="PL"/>
      </w:pPr>
      <w:r w:rsidRPr="00C13C61">
        <w:t xml:space="preserve">      &lt;xs:element name="anyExt" type="</w:t>
      </w:r>
      <w:r w:rsidR="003473A1">
        <w:t>mcpttiup:</w:t>
      </w:r>
      <w:r w:rsidRPr="00C13C61">
        <w:t>anyExtType" minOccurs="0"/&gt;</w:t>
      </w:r>
    </w:p>
    <w:p w14:paraId="31A9DD44" w14:textId="77777777" w:rsidR="00CD4A97" w:rsidRPr="00C13C61" w:rsidRDefault="00CD4A97" w:rsidP="00CD4A97">
      <w:pPr>
        <w:pStyle w:val="PL"/>
      </w:pPr>
      <w:r w:rsidRPr="00C13C61">
        <w:t xml:space="preserve">      &lt;xs:any namespace="##other" processContents="lax" minOccurs="0" maxOccurs="unbounded"/&gt;</w:t>
      </w:r>
    </w:p>
    <w:p w14:paraId="5C9A4DEC" w14:textId="77777777" w:rsidR="00CD4A97" w:rsidRPr="00C13C61" w:rsidRDefault="00CD4A97" w:rsidP="00CD4A97">
      <w:pPr>
        <w:pStyle w:val="PL"/>
      </w:pPr>
      <w:r w:rsidRPr="00C13C61">
        <w:t xml:space="preserve">    &lt;/xs:sequence&gt;</w:t>
      </w:r>
    </w:p>
    <w:p w14:paraId="26AC36DF" w14:textId="77777777" w:rsidR="00CD4A97" w:rsidRPr="00C13C61" w:rsidRDefault="00CD4A97" w:rsidP="00CD4A97">
      <w:pPr>
        <w:pStyle w:val="PL"/>
      </w:pPr>
      <w:r w:rsidRPr="00C13C61">
        <w:t xml:space="preserve">    &lt;xs:attributeGroup ref="</w:t>
      </w:r>
      <w:r w:rsidR="003473A1">
        <w:t>mcpttiup:</w:t>
      </w:r>
      <w:r w:rsidRPr="00C13C61">
        <w:t>IndexType"/&gt;</w:t>
      </w:r>
    </w:p>
    <w:p w14:paraId="37C1BE36" w14:textId="77777777" w:rsidR="00CD4A97" w:rsidRPr="00C13C61" w:rsidRDefault="00CD4A97" w:rsidP="00CD4A97">
      <w:pPr>
        <w:pStyle w:val="PL"/>
      </w:pPr>
      <w:r w:rsidRPr="00C13C61">
        <w:t xml:space="preserve">    &lt;xs:anyAttribute </w:t>
      </w:r>
      <w:r w:rsidR="00BD52FC">
        <w:rPr>
          <w:rFonts w:eastAsia="SimSun"/>
          <w:noProof w:val="0"/>
        </w:rPr>
        <w:t xml:space="preserve">namespace="##any" </w:t>
      </w:r>
      <w:r w:rsidRPr="00C13C61">
        <w:t>processContents="lax"/&gt;</w:t>
      </w:r>
    </w:p>
    <w:p w14:paraId="1EAAF61C" w14:textId="77777777" w:rsidR="00CD4A97" w:rsidRPr="00C13C61" w:rsidRDefault="00CD4A97" w:rsidP="00CD4A97">
      <w:pPr>
        <w:pStyle w:val="PL"/>
      </w:pPr>
      <w:r w:rsidRPr="00C13C61">
        <w:lastRenderedPageBreak/>
        <w:t xml:space="preserve">  &lt;/xs:complexType&gt;</w:t>
      </w:r>
    </w:p>
    <w:p w14:paraId="1FB05782" w14:textId="77777777" w:rsidR="00CD4A97" w:rsidRPr="00C13C61" w:rsidRDefault="00CD4A97" w:rsidP="00CD4A97">
      <w:pPr>
        <w:pStyle w:val="PL"/>
      </w:pPr>
    </w:p>
    <w:p w14:paraId="4B19C6B4" w14:textId="77777777" w:rsidR="00CD4A97" w:rsidRPr="00C13C61" w:rsidRDefault="00CD4A97" w:rsidP="00CD4A97">
      <w:pPr>
        <w:pStyle w:val="PL"/>
      </w:pPr>
      <w:r w:rsidRPr="00C13C61">
        <w:t xml:space="preserve">  &lt;xs:complexType name="Off-networkType"&gt;</w:t>
      </w:r>
    </w:p>
    <w:p w14:paraId="36E8D53D" w14:textId="77777777" w:rsidR="00CD4A97" w:rsidRPr="00C13C61" w:rsidRDefault="00CD4A97" w:rsidP="00CD4A97">
      <w:pPr>
        <w:pStyle w:val="PL"/>
      </w:pPr>
      <w:r w:rsidRPr="00C13C61">
        <w:t xml:space="preserve">    &lt;xs:sequence&gt;</w:t>
      </w:r>
    </w:p>
    <w:p w14:paraId="1D494394" w14:textId="77777777" w:rsidR="00CD4A97" w:rsidRPr="00C13C61" w:rsidRDefault="00CD4A97" w:rsidP="00CD4A97">
      <w:pPr>
        <w:pStyle w:val="PL"/>
      </w:pPr>
      <w:r w:rsidRPr="00C13C61">
        <w:t xml:space="preserve">      &lt;xs:element name="Timers"&gt;</w:t>
      </w:r>
    </w:p>
    <w:p w14:paraId="1EB24402" w14:textId="77777777" w:rsidR="00CD4A97" w:rsidRPr="00C13C61" w:rsidRDefault="00CD4A97" w:rsidP="00CD4A97">
      <w:pPr>
        <w:pStyle w:val="PL"/>
      </w:pPr>
      <w:r w:rsidRPr="00C13C61">
        <w:t xml:space="preserve">        &lt;xs:complexType&gt;</w:t>
      </w:r>
    </w:p>
    <w:p w14:paraId="37E7BFE4" w14:textId="77777777" w:rsidR="00CD4A97" w:rsidRPr="00C13C61" w:rsidRDefault="00CD4A97" w:rsidP="00CD4A97">
      <w:pPr>
        <w:pStyle w:val="PL"/>
      </w:pPr>
      <w:r w:rsidRPr="00C13C61">
        <w:t xml:space="preserve">          &lt;xs:sequence&gt;</w:t>
      </w:r>
    </w:p>
    <w:p w14:paraId="50B96C63" w14:textId="77777777" w:rsidR="00CD4A97" w:rsidRPr="00C13C61" w:rsidRDefault="00CD4A97" w:rsidP="00CD4A97">
      <w:pPr>
        <w:pStyle w:val="PL"/>
      </w:pPr>
      <w:r w:rsidRPr="00C13C61">
        <w:t xml:space="preserve">            &lt;xs:element name="TFG1" type="xs:unsignedShort"/&gt;</w:t>
      </w:r>
    </w:p>
    <w:p w14:paraId="747FF4A4" w14:textId="77777777" w:rsidR="00CD4A97" w:rsidRPr="00C13C61" w:rsidRDefault="00CD4A97" w:rsidP="00CD4A97">
      <w:pPr>
        <w:pStyle w:val="PL"/>
      </w:pPr>
      <w:r w:rsidRPr="00C13C61">
        <w:t xml:space="preserve">            &lt;xs:element name="TFG2" type="xs:unsignedShort"/&gt;</w:t>
      </w:r>
    </w:p>
    <w:p w14:paraId="6BD9403F" w14:textId="77777777" w:rsidR="00CD4A97" w:rsidRPr="00C13C61" w:rsidRDefault="00CD4A97" w:rsidP="00CD4A97">
      <w:pPr>
        <w:pStyle w:val="PL"/>
      </w:pPr>
      <w:r w:rsidRPr="00C13C61">
        <w:t xml:space="preserve">            &lt;xs:element name="TFG3" type="xs:unsignedShort"/&gt;</w:t>
      </w:r>
    </w:p>
    <w:p w14:paraId="088296B8" w14:textId="77777777" w:rsidR="00CD4A97" w:rsidRPr="00C13C61" w:rsidRDefault="00CD4A97" w:rsidP="00CD4A97">
      <w:pPr>
        <w:pStyle w:val="PL"/>
      </w:pPr>
      <w:r w:rsidRPr="00C13C61">
        <w:t xml:space="preserve">            &lt;xs:element name="TFG4" type="xs:unsignedByte"/&gt;</w:t>
      </w:r>
    </w:p>
    <w:p w14:paraId="14DCBEA1" w14:textId="77777777" w:rsidR="00CD4A97" w:rsidRPr="00C13C61" w:rsidRDefault="00CD4A97" w:rsidP="00CD4A97">
      <w:pPr>
        <w:pStyle w:val="PL"/>
      </w:pPr>
      <w:r w:rsidRPr="00C13C61">
        <w:t xml:space="preserve">            &lt;xs:element name="TFG5" type="xs:unsignedByte"/&gt;</w:t>
      </w:r>
    </w:p>
    <w:p w14:paraId="7389D949" w14:textId="77777777" w:rsidR="00CD4A97" w:rsidRPr="00C13C61" w:rsidRDefault="00CD4A97" w:rsidP="00CD4A97">
      <w:pPr>
        <w:pStyle w:val="PL"/>
      </w:pPr>
      <w:r w:rsidRPr="00C13C61">
        <w:t xml:space="preserve">            &lt;xs:element name="TFG11" type="xs:</w:t>
      </w:r>
      <w:r w:rsidR="00D9648F" w:rsidRPr="00C13C61">
        <w:t>unsigned</w:t>
      </w:r>
      <w:r w:rsidR="00D9648F">
        <w:t>Short</w:t>
      </w:r>
      <w:r w:rsidRPr="00C13C61">
        <w:t>"/&gt;</w:t>
      </w:r>
    </w:p>
    <w:p w14:paraId="0A61CB92" w14:textId="77777777" w:rsidR="00CD4A97" w:rsidRPr="00C13C61" w:rsidRDefault="00CD4A97" w:rsidP="00CD4A97">
      <w:pPr>
        <w:pStyle w:val="PL"/>
      </w:pPr>
      <w:r w:rsidRPr="00C13C61">
        <w:t xml:space="preserve">            &lt;xs:element name="TFG12" type="xs:</w:t>
      </w:r>
      <w:r w:rsidR="00D9648F" w:rsidRPr="00C13C61">
        <w:t>unsigned</w:t>
      </w:r>
      <w:r w:rsidR="00D9648F">
        <w:t>Short</w:t>
      </w:r>
      <w:r w:rsidRPr="00C13C61">
        <w:t>"/&gt;</w:t>
      </w:r>
    </w:p>
    <w:p w14:paraId="64CB51DD" w14:textId="77777777" w:rsidR="00BB11E0" w:rsidRPr="00C13C61" w:rsidRDefault="00BB11E0" w:rsidP="00BB11E0">
      <w:pPr>
        <w:pStyle w:val="PL"/>
      </w:pPr>
      <w:r w:rsidRPr="00C13C61">
        <w:t xml:space="preserve">            &lt;xs:element name="TFG1</w:t>
      </w:r>
      <w:r>
        <w:t>3</w:t>
      </w:r>
      <w:r w:rsidRPr="00C13C61">
        <w:t>" type="xs:unsigned</w:t>
      </w:r>
      <w:r>
        <w:t>Byte</w:t>
      </w:r>
      <w:r w:rsidRPr="00C13C61">
        <w:t>"/&gt;</w:t>
      </w:r>
    </w:p>
    <w:p w14:paraId="67108378" w14:textId="77777777" w:rsidR="00BB11E0" w:rsidRPr="00C13C61" w:rsidRDefault="00BB11E0" w:rsidP="00BB11E0">
      <w:pPr>
        <w:pStyle w:val="PL"/>
      </w:pPr>
      <w:r w:rsidRPr="00C13C61">
        <w:t xml:space="preserve">            &lt;xs:element name="TFG1</w:t>
      </w:r>
      <w:r>
        <w:t>4</w:t>
      </w:r>
      <w:r w:rsidRPr="00C13C61">
        <w:t>" type="xs:unsigned</w:t>
      </w:r>
      <w:r>
        <w:t>Byte</w:t>
      </w:r>
      <w:r w:rsidRPr="00C13C61">
        <w:t>"/&gt;</w:t>
      </w:r>
    </w:p>
    <w:p w14:paraId="7F9079EB" w14:textId="77777777" w:rsidR="00CD4A97" w:rsidRPr="00C13C61" w:rsidRDefault="00CD4A97" w:rsidP="00CD4A97">
      <w:pPr>
        <w:pStyle w:val="PL"/>
      </w:pPr>
      <w:r w:rsidRPr="00C13C61">
        <w:t xml:space="preserve">            &lt;xs:element name="TFP1" type="xs:unsignedShort"/&gt;</w:t>
      </w:r>
    </w:p>
    <w:p w14:paraId="64A218B7" w14:textId="77777777" w:rsidR="00CD4A97" w:rsidRPr="00C13C61" w:rsidRDefault="00CD4A97" w:rsidP="00CD4A97">
      <w:pPr>
        <w:pStyle w:val="PL"/>
      </w:pPr>
      <w:r w:rsidRPr="00C13C61">
        <w:t xml:space="preserve">            &lt;xs:element name="TFP2" type="xs:unsignedByte"/&gt;</w:t>
      </w:r>
    </w:p>
    <w:p w14:paraId="399B177F" w14:textId="77777777" w:rsidR="00CD4A97" w:rsidRPr="00C13C61" w:rsidRDefault="00CD4A97" w:rsidP="00CD4A97">
      <w:pPr>
        <w:pStyle w:val="PL"/>
      </w:pPr>
      <w:r w:rsidRPr="00C13C61">
        <w:t xml:space="preserve">            &lt;xs:element name="TFP3" type="xs:unsignedShort"/&gt;</w:t>
      </w:r>
    </w:p>
    <w:p w14:paraId="0DE13603" w14:textId="77777777" w:rsidR="00CD4A97" w:rsidRPr="00C13C61" w:rsidRDefault="00CD4A97" w:rsidP="00CD4A97">
      <w:pPr>
        <w:pStyle w:val="PL"/>
      </w:pPr>
      <w:r w:rsidRPr="00C13C61">
        <w:t xml:space="preserve">            &lt;xs:element name="TFP4" type="xs:unsignedShort"/&gt;</w:t>
      </w:r>
    </w:p>
    <w:p w14:paraId="13E1C086" w14:textId="77777777" w:rsidR="00CD4A97" w:rsidRPr="00C13C61" w:rsidRDefault="00CD4A97" w:rsidP="00CD4A97">
      <w:pPr>
        <w:pStyle w:val="PL"/>
      </w:pPr>
      <w:r w:rsidRPr="00C13C61">
        <w:t xml:space="preserve">            &lt;xs:element name="TFP5" type="xs:unsignedShort"/&gt;</w:t>
      </w:r>
    </w:p>
    <w:p w14:paraId="56A38755" w14:textId="77777777" w:rsidR="00CD4A97" w:rsidRPr="00C13C61" w:rsidRDefault="00CD4A97" w:rsidP="00CD4A97">
      <w:pPr>
        <w:pStyle w:val="PL"/>
      </w:pPr>
      <w:r w:rsidRPr="00C13C61">
        <w:t xml:space="preserve">            &lt;xs:element name="TFP6" type="xs:unsignedShort"/&gt;</w:t>
      </w:r>
    </w:p>
    <w:p w14:paraId="5A8B99A0" w14:textId="77777777" w:rsidR="00CD4A97" w:rsidRPr="00C13C61" w:rsidRDefault="00CD4A97" w:rsidP="00CD4A97">
      <w:pPr>
        <w:pStyle w:val="PL"/>
      </w:pPr>
      <w:r w:rsidRPr="00C13C61">
        <w:t xml:space="preserve">            &lt;xs:element name="TFP7" type="xs:unsignedByte"/&gt;</w:t>
      </w:r>
    </w:p>
    <w:p w14:paraId="38916F7C" w14:textId="77777777" w:rsidR="00CD4A97" w:rsidRPr="00C13C61" w:rsidRDefault="00CD4A97" w:rsidP="00CD4A97">
      <w:pPr>
        <w:pStyle w:val="PL"/>
      </w:pPr>
      <w:r w:rsidRPr="00C13C61">
        <w:t xml:space="preserve">            &lt;xs:element name="TFB1" type="xs:unsignedShort"/&gt;</w:t>
      </w:r>
    </w:p>
    <w:p w14:paraId="3E6EB227" w14:textId="77777777" w:rsidR="00CD4A97" w:rsidRPr="00C13C61" w:rsidRDefault="00CD4A97" w:rsidP="00CD4A97">
      <w:pPr>
        <w:pStyle w:val="PL"/>
      </w:pPr>
      <w:r w:rsidRPr="00C13C61">
        <w:t xml:space="preserve">            &lt;xs:element name="TFB2" type="xs:unsignedByte"/&gt;</w:t>
      </w:r>
    </w:p>
    <w:p w14:paraId="37B54E4C" w14:textId="77777777" w:rsidR="00CD4A97" w:rsidRPr="00C13C61" w:rsidRDefault="00CD4A97" w:rsidP="00CD4A97">
      <w:pPr>
        <w:pStyle w:val="PL"/>
      </w:pPr>
      <w:r w:rsidRPr="00C13C61">
        <w:t xml:space="preserve">            &lt;xs:element name="TFB3" type="xs:unsignedByte"/&gt;</w:t>
      </w:r>
    </w:p>
    <w:p w14:paraId="41898211" w14:textId="77777777" w:rsidR="00CD4A97" w:rsidRPr="00C13C61" w:rsidRDefault="00CD4A97" w:rsidP="00CD4A97">
      <w:pPr>
        <w:pStyle w:val="PL"/>
      </w:pPr>
      <w:r w:rsidRPr="00C13C61">
        <w:t xml:space="preserve">            &lt;xs:element name="T201" type="xs:</w:t>
      </w:r>
      <w:r w:rsidR="00D9648F" w:rsidRPr="00C13C61">
        <w:t>unsigned</w:t>
      </w:r>
      <w:r w:rsidR="00D9648F">
        <w:t>Short</w:t>
      </w:r>
      <w:r w:rsidRPr="00C13C61">
        <w:t>"/&gt;</w:t>
      </w:r>
    </w:p>
    <w:p w14:paraId="534F9274" w14:textId="77777777" w:rsidR="00CD4A97" w:rsidRPr="00C13C61" w:rsidRDefault="00CD4A97" w:rsidP="00CD4A97">
      <w:pPr>
        <w:pStyle w:val="PL"/>
      </w:pPr>
      <w:r w:rsidRPr="00C13C61">
        <w:t xml:space="preserve">            &lt;xs:element name="T203" type="xs:unsignedByte"/&gt;</w:t>
      </w:r>
    </w:p>
    <w:p w14:paraId="2EB24289" w14:textId="77777777" w:rsidR="00CD4A97" w:rsidRPr="00C13C61" w:rsidRDefault="00CD4A97" w:rsidP="00CD4A97">
      <w:pPr>
        <w:pStyle w:val="PL"/>
      </w:pPr>
      <w:r w:rsidRPr="00C13C61">
        <w:t xml:space="preserve">            &lt;xs:element name="T204" type="xs:unsignedByte"/&gt;</w:t>
      </w:r>
    </w:p>
    <w:p w14:paraId="07AF45CF" w14:textId="77777777" w:rsidR="00CD4A97" w:rsidRPr="00C13C61" w:rsidRDefault="00CD4A97" w:rsidP="00CD4A97">
      <w:pPr>
        <w:pStyle w:val="PL"/>
      </w:pPr>
      <w:r w:rsidRPr="00C13C61">
        <w:t xml:space="preserve">            &lt;xs:element name="T205" type="xs:unsignedByte"/&gt;</w:t>
      </w:r>
    </w:p>
    <w:p w14:paraId="6A15C6FA" w14:textId="77777777" w:rsidR="00CD4A97" w:rsidRPr="00C13C61" w:rsidRDefault="00CD4A97" w:rsidP="00CD4A97">
      <w:pPr>
        <w:pStyle w:val="PL"/>
      </w:pPr>
      <w:r w:rsidRPr="00C13C61">
        <w:t xml:space="preserve">            &lt;xs:element name="T230" type="xs:unsignedByte"/&gt;</w:t>
      </w:r>
    </w:p>
    <w:p w14:paraId="607F482C" w14:textId="77777777" w:rsidR="00CD4A97" w:rsidRPr="00C13C61" w:rsidRDefault="00CD4A97" w:rsidP="00CD4A97">
      <w:pPr>
        <w:pStyle w:val="PL"/>
      </w:pPr>
      <w:r w:rsidRPr="00C13C61">
        <w:t xml:space="preserve">            &lt;xs:element name="T233" type="xs:unsignedByte"/&gt;</w:t>
      </w:r>
    </w:p>
    <w:p w14:paraId="0E00BAA5" w14:textId="77777777" w:rsidR="00CD4A97" w:rsidRPr="00C13C61" w:rsidRDefault="00CD4A97" w:rsidP="00CD4A97">
      <w:pPr>
        <w:pStyle w:val="PL"/>
      </w:pPr>
      <w:r w:rsidRPr="00C13C61">
        <w:t xml:space="preserve">            &lt;xs:element name="TFE1" type="xs:</w:t>
      </w:r>
      <w:r w:rsidR="00D9648F" w:rsidRPr="00C13C61">
        <w:t>unsigned</w:t>
      </w:r>
      <w:r w:rsidR="00D9648F">
        <w:t>Short</w:t>
      </w:r>
      <w:r w:rsidRPr="00C13C61">
        <w:t>"/&gt;</w:t>
      </w:r>
    </w:p>
    <w:p w14:paraId="4D050CAE" w14:textId="77777777" w:rsidR="00CD4A97" w:rsidRPr="00C13C61" w:rsidRDefault="00CD4A97" w:rsidP="00CD4A97">
      <w:pPr>
        <w:pStyle w:val="PL"/>
      </w:pPr>
      <w:r w:rsidRPr="00C13C61">
        <w:t xml:space="preserve">            &lt;xs:element name="TFE2" type="xs:unsignedByte"/&gt;</w:t>
      </w:r>
    </w:p>
    <w:p w14:paraId="55C446A7" w14:textId="77777777" w:rsidR="00BB11E0" w:rsidRDefault="00BB11E0" w:rsidP="00BB11E0">
      <w:pPr>
        <w:pStyle w:val="PL"/>
      </w:pPr>
      <w:r>
        <w:t xml:space="preserve">            </w:t>
      </w:r>
      <w:r w:rsidRPr="00AF29EF">
        <w:t>&lt;xs:element name="anyExt" type="mcpttiup:anyExtType" minOccurs="0"/&gt;</w:t>
      </w:r>
    </w:p>
    <w:p w14:paraId="65D74D88" w14:textId="77777777" w:rsidR="00BB11E0" w:rsidRDefault="00BB11E0" w:rsidP="00BB11E0">
      <w:pPr>
        <w:pStyle w:val="PL"/>
      </w:pPr>
      <w:r>
        <w:t xml:space="preserve">            </w:t>
      </w:r>
      <w:r w:rsidRPr="00AF29EF">
        <w:t>&lt;xs:any namespace="##other" processContents="lax" minOccurs="0" maxOccurs="unbounded"/&gt;</w:t>
      </w:r>
    </w:p>
    <w:p w14:paraId="0FC64495" w14:textId="77777777" w:rsidR="00CD4A97" w:rsidRPr="00C13C61" w:rsidRDefault="00CD4A97" w:rsidP="00CD4A97">
      <w:pPr>
        <w:pStyle w:val="PL"/>
      </w:pPr>
      <w:r w:rsidRPr="00C13C61">
        <w:t xml:space="preserve">          &lt;/xs:sequence&gt;</w:t>
      </w:r>
    </w:p>
    <w:p w14:paraId="4441CA5E" w14:textId="77777777" w:rsidR="00CD4A97" w:rsidRPr="00C13C61" w:rsidRDefault="00CD4A97" w:rsidP="00CD4A97">
      <w:pPr>
        <w:pStyle w:val="PL"/>
      </w:pPr>
      <w:r w:rsidRPr="00C13C61">
        <w:t xml:space="preserve">        &lt;/xs:complexType&gt;</w:t>
      </w:r>
    </w:p>
    <w:p w14:paraId="2AFD4181" w14:textId="77777777" w:rsidR="00CD4A97" w:rsidRPr="00C13C61" w:rsidRDefault="00CD4A97" w:rsidP="00CD4A97">
      <w:pPr>
        <w:pStyle w:val="PL"/>
      </w:pPr>
      <w:r w:rsidRPr="00C13C61">
        <w:t xml:space="preserve">      &lt;/xs:element&gt;</w:t>
      </w:r>
    </w:p>
    <w:p w14:paraId="50C6C508" w14:textId="77777777" w:rsidR="00CD4A97" w:rsidRPr="00C13C61" w:rsidRDefault="00CD4A97" w:rsidP="00CD4A97">
      <w:pPr>
        <w:pStyle w:val="PL"/>
      </w:pPr>
      <w:r w:rsidRPr="00C13C61">
        <w:t xml:space="preserve">      &lt;xs:element name="Counters"&gt;</w:t>
      </w:r>
    </w:p>
    <w:p w14:paraId="7481B592" w14:textId="77777777" w:rsidR="00CD4A97" w:rsidRPr="00C13C61" w:rsidRDefault="00CD4A97" w:rsidP="00CD4A97">
      <w:pPr>
        <w:pStyle w:val="PL"/>
      </w:pPr>
      <w:r w:rsidRPr="00C13C61">
        <w:t xml:space="preserve">        &lt;xs:complexType&gt;</w:t>
      </w:r>
    </w:p>
    <w:p w14:paraId="2F1F90EF" w14:textId="77777777" w:rsidR="00CD4A97" w:rsidRPr="00C13C61" w:rsidRDefault="00CD4A97" w:rsidP="00CD4A97">
      <w:pPr>
        <w:pStyle w:val="PL"/>
      </w:pPr>
      <w:r w:rsidRPr="00C13C61">
        <w:t xml:space="preserve">          &lt;xs:sequence&gt;</w:t>
      </w:r>
    </w:p>
    <w:p w14:paraId="6907F411" w14:textId="77777777" w:rsidR="00CD4A97" w:rsidRPr="00C13C61" w:rsidRDefault="00CD4A97" w:rsidP="00CD4A97">
      <w:pPr>
        <w:pStyle w:val="PL"/>
      </w:pPr>
      <w:r w:rsidRPr="00C13C61">
        <w:t xml:space="preserve">            &lt;xs:element name="CFP1" type="xs:unsignedByte"/&gt;</w:t>
      </w:r>
    </w:p>
    <w:p w14:paraId="712B28CF" w14:textId="77777777" w:rsidR="00CD4A97" w:rsidRPr="00C13C61" w:rsidRDefault="00CD4A97" w:rsidP="00CD4A97">
      <w:pPr>
        <w:pStyle w:val="PL"/>
      </w:pPr>
      <w:r w:rsidRPr="00C13C61">
        <w:t xml:space="preserve">            &lt;xs:element name="CFP3" type="xs:unsignedByte"/&gt;</w:t>
      </w:r>
    </w:p>
    <w:p w14:paraId="1FC977F9" w14:textId="77777777" w:rsidR="00CD4A97" w:rsidRPr="00C13C61" w:rsidRDefault="00CD4A97" w:rsidP="00CD4A97">
      <w:pPr>
        <w:pStyle w:val="PL"/>
      </w:pPr>
      <w:r w:rsidRPr="00C13C61">
        <w:t xml:space="preserve">            &lt;xs:element name="CFP4" type="xs:unsignedByte"/&gt;</w:t>
      </w:r>
    </w:p>
    <w:p w14:paraId="0F0C5F28" w14:textId="77777777" w:rsidR="00CD4A97" w:rsidRPr="00C13C61" w:rsidRDefault="00CD4A97" w:rsidP="00CD4A97">
      <w:pPr>
        <w:pStyle w:val="PL"/>
      </w:pPr>
      <w:r w:rsidRPr="00C13C61">
        <w:t xml:space="preserve">            &lt;xs:element name="CFP6" type="xs:unsignedByte"/&gt;</w:t>
      </w:r>
    </w:p>
    <w:p w14:paraId="68AB30E2" w14:textId="77777777" w:rsidR="00CD4A97" w:rsidRPr="00C13C61" w:rsidRDefault="00CD4A97" w:rsidP="00CD4A97">
      <w:pPr>
        <w:pStyle w:val="PL"/>
      </w:pPr>
      <w:r w:rsidRPr="00C13C61">
        <w:t xml:space="preserve">            &lt;xs:element name="CFG11" type="xs:unsignedByte"/&gt;</w:t>
      </w:r>
    </w:p>
    <w:p w14:paraId="0A7F4684" w14:textId="77777777" w:rsidR="00CD4A97" w:rsidRPr="00C13C61" w:rsidRDefault="00CD4A97" w:rsidP="00CD4A97">
      <w:pPr>
        <w:pStyle w:val="PL"/>
      </w:pPr>
      <w:r w:rsidRPr="00C13C61">
        <w:t xml:space="preserve">            &lt;xs:element name="CFG12" type="xs:unsignedByte"/&gt;</w:t>
      </w:r>
    </w:p>
    <w:p w14:paraId="4FC0E575" w14:textId="77777777" w:rsidR="00CD4A97" w:rsidRPr="00C46A90" w:rsidRDefault="00CD4A97" w:rsidP="00CD4A97">
      <w:pPr>
        <w:pStyle w:val="PL"/>
      </w:pPr>
      <w:r w:rsidRPr="00C46A90">
        <w:t xml:space="preserve">            &lt;xs:element name="C201" type="xs:unsignedByte"/&gt;</w:t>
      </w:r>
    </w:p>
    <w:p w14:paraId="362F997D" w14:textId="77777777" w:rsidR="00CD4A97" w:rsidRPr="004F6B4C" w:rsidRDefault="00CD4A97" w:rsidP="00CD4A97">
      <w:pPr>
        <w:pStyle w:val="PL"/>
      </w:pPr>
      <w:r w:rsidRPr="004F6B4C">
        <w:t xml:space="preserve">            &lt;xs:element name="C204" type="xs:unsignedByte"/&gt;</w:t>
      </w:r>
    </w:p>
    <w:p w14:paraId="5B201E09" w14:textId="77777777" w:rsidR="00CD4A97" w:rsidRPr="004F6B4C" w:rsidRDefault="00CD4A97" w:rsidP="00CD4A97">
      <w:pPr>
        <w:pStyle w:val="PL"/>
      </w:pPr>
      <w:r w:rsidRPr="004F6B4C">
        <w:t xml:space="preserve">            &lt;xs:element name="C205" type="xs:unsignedByte"/&gt;</w:t>
      </w:r>
    </w:p>
    <w:p w14:paraId="7A2D2000" w14:textId="77777777" w:rsidR="00BB11E0" w:rsidRDefault="00BB11E0" w:rsidP="00BB11E0">
      <w:pPr>
        <w:pStyle w:val="PL"/>
      </w:pPr>
      <w:r>
        <w:t xml:space="preserve">            </w:t>
      </w:r>
      <w:r w:rsidRPr="009D7170">
        <w:t>&lt;xs:element name="anyExt" type="mcpttiup:anyExtType" minOccurs="0"/&gt;</w:t>
      </w:r>
    </w:p>
    <w:p w14:paraId="30318CF2" w14:textId="77777777" w:rsidR="00BB11E0" w:rsidRDefault="00BB11E0" w:rsidP="00BB11E0">
      <w:pPr>
        <w:pStyle w:val="PL"/>
      </w:pPr>
      <w:r>
        <w:t xml:space="preserve">            </w:t>
      </w:r>
      <w:r w:rsidRPr="009D7170">
        <w:t>&lt;xs:any namespace="##other" processContents="lax" minOccurs="0" maxOccurs="unbounded"/&gt;</w:t>
      </w:r>
    </w:p>
    <w:p w14:paraId="77F8FDF2" w14:textId="77777777" w:rsidR="00CD4A97" w:rsidRPr="0032734F" w:rsidRDefault="00CD4A97" w:rsidP="00CD4A97">
      <w:pPr>
        <w:pStyle w:val="PL"/>
      </w:pPr>
      <w:r w:rsidRPr="0032734F">
        <w:t xml:space="preserve">          &lt;/xs:sequence&gt;</w:t>
      </w:r>
    </w:p>
    <w:p w14:paraId="26332B8B" w14:textId="77777777" w:rsidR="00CD4A97" w:rsidRPr="00583DC5" w:rsidRDefault="00CD4A97" w:rsidP="00CD4A97">
      <w:pPr>
        <w:pStyle w:val="PL"/>
      </w:pPr>
      <w:r w:rsidRPr="00583DC5">
        <w:t xml:space="preserve">        &lt;/xs:complexType&gt;</w:t>
      </w:r>
    </w:p>
    <w:p w14:paraId="141A4C70" w14:textId="77777777" w:rsidR="00CD4A97" w:rsidRPr="00C13C61" w:rsidRDefault="00CD4A97" w:rsidP="00CD4A97">
      <w:pPr>
        <w:pStyle w:val="PL"/>
      </w:pPr>
      <w:r w:rsidRPr="00C13C61">
        <w:t xml:space="preserve">      &lt;/xs:element&gt;</w:t>
      </w:r>
    </w:p>
    <w:p w14:paraId="4FF32F77" w14:textId="77777777" w:rsidR="00CD4A97" w:rsidRPr="00C13C61" w:rsidRDefault="00CD4A97" w:rsidP="00CD4A97">
      <w:pPr>
        <w:pStyle w:val="PL"/>
      </w:pPr>
      <w:r w:rsidRPr="00C13C61">
        <w:t xml:space="preserve">      &lt;xs:element name="anyExt" type="</w:t>
      </w:r>
      <w:r w:rsidR="003473A1">
        <w:t>mcpttiup:</w:t>
      </w:r>
      <w:r w:rsidRPr="00C13C61">
        <w:t>anyExtType" minOccurs="0"/&gt;</w:t>
      </w:r>
    </w:p>
    <w:p w14:paraId="3F70CCB6" w14:textId="77777777" w:rsidR="00CD4A97" w:rsidRPr="00C13C61" w:rsidRDefault="00CD4A97" w:rsidP="00CD4A97">
      <w:pPr>
        <w:pStyle w:val="PL"/>
      </w:pPr>
      <w:r w:rsidRPr="00C13C61">
        <w:t xml:space="preserve">      &lt;xs:any namespace="##other" processContents="lax" minOccurs="0" maxOccurs="unbounded"/&gt;</w:t>
      </w:r>
    </w:p>
    <w:p w14:paraId="656A2BD8" w14:textId="77777777" w:rsidR="00CD4A97" w:rsidRPr="00C13C61" w:rsidRDefault="00CD4A97" w:rsidP="00CD4A97">
      <w:pPr>
        <w:pStyle w:val="PL"/>
      </w:pPr>
      <w:r w:rsidRPr="00C13C61">
        <w:t xml:space="preserve">    &lt;/xs:sequence&gt;</w:t>
      </w:r>
    </w:p>
    <w:p w14:paraId="3520F37B" w14:textId="77777777" w:rsidR="00CD4A97" w:rsidRPr="00C13C61" w:rsidRDefault="00CD4A97" w:rsidP="00CD4A97">
      <w:pPr>
        <w:pStyle w:val="PL"/>
      </w:pPr>
      <w:r w:rsidRPr="00C13C61">
        <w:t xml:space="preserve">    &lt;xs:attributeGroup ref="</w:t>
      </w:r>
      <w:r w:rsidR="003473A1">
        <w:t>mcpttiup:</w:t>
      </w:r>
      <w:r w:rsidRPr="00C13C61">
        <w:t>IndexType"/&gt;</w:t>
      </w:r>
    </w:p>
    <w:p w14:paraId="4C2992BE" w14:textId="77777777" w:rsidR="00CD4A97" w:rsidRPr="00C13C61" w:rsidRDefault="00CD4A97" w:rsidP="00CD4A97">
      <w:pPr>
        <w:pStyle w:val="PL"/>
      </w:pPr>
      <w:r w:rsidRPr="00C13C61">
        <w:t xml:space="preserve">    &lt;xs:anyAttribute </w:t>
      </w:r>
      <w:r w:rsidR="00BD52FC">
        <w:rPr>
          <w:rFonts w:eastAsia="SimSun"/>
          <w:noProof w:val="0"/>
        </w:rPr>
        <w:t xml:space="preserve">namespace="##any" </w:t>
      </w:r>
      <w:r w:rsidRPr="00C13C61">
        <w:t>processContents="lax"/&gt;</w:t>
      </w:r>
    </w:p>
    <w:p w14:paraId="71EF73CA" w14:textId="77777777" w:rsidR="00CD4A97" w:rsidRPr="00C13C61" w:rsidRDefault="00CD4A97" w:rsidP="00CD4A97">
      <w:pPr>
        <w:pStyle w:val="PL"/>
      </w:pPr>
      <w:r w:rsidRPr="00C13C61">
        <w:t xml:space="preserve">  &lt;/xs:complexType&gt;</w:t>
      </w:r>
    </w:p>
    <w:p w14:paraId="0A39F463" w14:textId="77777777" w:rsidR="00CD4A97" w:rsidRPr="00C13C61" w:rsidRDefault="00CD4A97" w:rsidP="00CD4A97">
      <w:pPr>
        <w:pStyle w:val="PL"/>
      </w:pPr>
    </w:p>
    <w:p w14:paraId="6C6131EF" w14:textId="77777777" w:rsidR="00CD4A97" w:rsidRPr="00C13C61" w:rsidRDefault="00CD4A97" w:rsidP="00CD4A97">
      <w:pPr>
        <w:pStyle w:val="PL"/>
      </w:pPr>
      <w:r w:rsidRPr="00C13C61">
        <w:t xml:space="preserve">  &lt;xs:attributeGroup name="IndexType"&gt;</w:t>
      </w:r>
    </w:p>
    <w:p w14:paraId="67C591F6" w14:textId="77777777" w:rsidR="00CD4A97" w:rsidRPr="00C13C61" w:rsidRDefault="00CD4A97" w:rsidP="00CD4A97">
      <w:pPr>
        <w:pStyle w:val="PL"/>
      </w:pPr>
      <w:r w:rsidRPr="00C13C61">
        <w:t xml:space="preserve">    &lt;xs:attribute name="index" type="xs:token"/&gt;</w:t>
      </w:r>
    </w:p>
    <w:p w14:paraId="217D7930" w14:textId="77777777" w:rsidR="00CD4A97" w:rsidRPr="00C13C61" w:rsidRDefault="00CD4A97" w:rsidP="00CD4A97">
      <w:pPr>
        <w:pStyle w:val="PL"/>
      </w:pPr>
      <w:r w:rsidRPr="00C13C61">
        <w:t xml:space="preserve">  &lt;/xs:attributeGroup&gt;</w:t>
      </w:r>
    </w:p>
    <w:p w14:paraId="659EF2B6" w14:textId="77777777" w:rsidR="00CD4A97" w:rsidRPr="00C13C61" w:rsidRDefault="00CD4A97" w:rsidP="00CD4A97">
      <w:pPr>
        <w:pStyle w:val="PL"/>
      </w:pPr>
    </w:p>
    <w:p w14:paraId="1DD22CE0" w14:textId="77777777" w:rsidR="00CD4A97" w:rsidRPr="00C13C61" w:rsidRDefault="00CD4A97" w:rsidP="00CD4A97">
      <w:pPr>
        <w:pStyle w:val="PL"/>
      </w:pPr>
      <w:r w:rsidRPr="00C13C61">
        <w:t xml:space="preserve">  &lt;xs:complexType name="anyExtType"&gt;</w:t>
      </w:r>
    </w:p>
    <w:p w14:paraId="23105169" w14:textId="77777777" w:rsidR="00CD4A97" w:rsidRPr="00C13C61" w:rsidRDefault="00CD4A97" w:rsidP="00CD4A97">
      <w:pPr>
        <w:pStyle w:val="PL"/>
      </w:pPr>
      <w:r w:rsidRPr="00C13C61">
        <w:t xml:space="preserve">    &lt;xs:sequence&gt;</w:t>
      </w:r>
    </w:p>
    <w:p w14:paraId="44100049" w14:textId="77777777" w:rsidR="00CD4A97" w:rsidRPr="00C13C61" w:rsidRDefault="00CD4A97" w:rsidP="00CD4A97">
      <w:pPr>
        <w:pStyle w:val="PL"/>
      </w:pPr>
      <w:r w:rsidRPr="00C13C61">
        <w:t xml:space="preserve">      &lt;xs:any namespace="##any" processContents="lax" minOccurs="0" maxOccurs="unbounded"/&gt;</w:t>
      </w:r>
    </w:p>
    <w:p w14:paraId="34E7D3E0" w14:textId="77777777" w:rsidR="00CD4A97" w:rsidRPr="00C13C61" w:rsidRDefault="00CD4A97" w:rsidP="00CD4A97">
      <w:pPr>
        <w:pStyle w:val="PL"/>
      </w:pPr>
      <w:r w:rsidRPr="00C13C61">
        <w:t xml:space="preserve">    &lt;/xs:sequence&gt;</w:t>
      </w:r>
    </w:p>
    <w:p w14:paraId="3CB80CAB" w14:textId="77777777" w:rsidR="00CD4A97" w:rsidRPr="00C13C61" w:rsidRDefault="00CD4A97" w:rsidP="00CD4A97">
      <w:pPr>
        <w:pStyle w:val="PL"/>
      </w:pPr>
      <w:r w:rsidRPr="00C13C61">
        <w:t xml:space="preserve">  &lt;/xs:complexType&gt;</w:t>
      </w:r>
    </w:p>
    <w:p w14:paraId="7BCAE338" w14:textId="77777777" w:rsidR="00CD4A97" w:rsidRPr="00C13C61" w:rsidRDefault="00CD4A97" w:rsidP="00CD4A97">
      <w:pPr>
        <w:pStyle w:val="PL"/>
      </w:pPr>
    </w:p>
    <w:p w14:paraId="317BD926" w14:textId="77777777" w:rsidR="00CD4A97" w:rsidRDefault="00CD4A97" w:rsidP="00CD4A97">
      <w:pPr>
        <w:pStyle w:val="PL"/>
      </w:pPr>
      <w:r w:rsidRPr="00C13C61">
        <w:t>&lt;/xs:schema&gt;</w:t>
      </w:r>
    </w:p>
    <w:p w14:paraId="77465FBE" w14:textId="77777777" w:rsidR="00CD4A97" w:rsidRPr="00C13C61" w:rsidRDefault="00CD4A97" w:rsidP="00CD4A97">
      <w:pPr>
        <w:pStyle w:val="PL"/>
      </w:pPr>
    </w:p>
    <w:p w14:paraId="61D3ED2A" w14:textId="77777777" w:rsidR="00591EA5" w:rsidRPr="000B2651" w:rsidRDefault="00591EA5" w:rsidP="00591EA5">
      <w:pPr>
        <w:pStyle w:val="Heading4"/>
      </w:pPr>
      <w:bookmarkStart w:id="234" w:name="_Toc533154329"/>
      <w:bookmarkStart w:id="235" w:name="_Toc92367405"/>
      <w:r w:rsidRPr="000B2651">
        <w:lastRenderedPageBreak/>
        <w:t>7.</w:t>
      </w:r>
      <w:r>
        <w:t>2</w:t>
      </w:r>
      <w:r w:rsidRPr="000B2651">
        <w:t>.2.4</w:t>
      </w:r>
      <w:r w:rsidRPr="000B2651">
        <w:tab/>
        <w:t xml:space="preserve">Default </w:t>
      </w:r>
      <w:r>
        <w:t xml:space="preserve">Document </w:t>
      </w:r>
      <w:r w:rsidRPr="000B2651">
        <w:t>Namespace</w:t>
      </w:r>
      <w:bookmarkEnd w:id="234"/>
      <w:bookmarkEnd w:id="235"/>
    </w:p>
    <w:p w14:paraId="1A3E48E4" w14:textId="77777777" w:rsidR="009F61E0" w:rsidRPr="000B2651" w:rsidRDefault="009F61E0" w:rsidP="009F61E0">
      <w:r w:rsidRPr="000B2651">
        <w:t xml:space="preserve">The default </w:t>
      </w:r>
      <w:r>
        <w:t xml:space="preserve">document </w:t>
      </w:r>
      <w:r w:rsidRPr="000B2651">
        <w:t xml:space="preserve">namespace used in </w:t>
      </w:r>
      <w:r w:rsidR="004129F3">
        <w:t xml:space="preserve">evaluating </w:t>
      </w:r>
      <w:r w:rsidRPr="000B2651">
        <w:t>URIs shall be "urn:3gpp:ns:mcpttUE</w:t>
      </w:r>
      <w:r>
        <w:t>init</w:t>
      </w:r>
      <w:r w:rsidRPr="000B2651">
        <w:t>Config:1.0"</w:t>
      </w:r>
      <w:r>
        <w:t>.</w:t>
      </w:r>
    </w:p>
    <w:p w14:paraId="627F0421" w14:textId="77777777" w:rsidR="00591EA5" w:rsidRPr="000B2651" w:rsidRDefault="00591EA5" w:rsidP="00591EA5">
      <w:pPr>
        <w:pStyle w:val="Heading4"/>
      </w:pPr>
      <w:bookmarkStart w:id="236" w:name="_Toc533154330"/>
      <w:bookmarkStart w:id="237" w:name="_Toc92367406"/>
      <w:r w:rsidRPr="000B2651">
        <w:t>7.</w:t>
      </w:r>
      <w:r>
        <w:t>2</w:t>
      </w:r>
      <w:r w:rsidRPr="000B2651">
        <w:t>.2.5</w:t>
      </w:r>
      <w:r w:rsidRPr="000B2651">
        <w:tab/>
        <w:t>MIME type</w:t>
      </w:r>
      <w:bookmarkEnd w:id="236"/>
      <w:bookmarkEnd w:id="237"/>
    </w:p>
    <w:p w14:paraId="3DCE53C2" w14:textId="77777777" w:rsidR="00591EA5" w:rsidRPr="000B2651" w:rsidRDefault="00591EA5" w:rsidP="00591EA5">
      <w:r w:rsidRPr="000B2651">
        <w:t>The MIME type for the service configuration document shall be "vnd.3gpp.mcptt-</w:t>
      </w:r>
      <w:r>
        <w:t>ue</w:t>
      </w:r>
      <w:r w:rsidRPr="000B2651">
        <w:t>-</w:t>
      </w:r>
      <w:r>
        <w:t>init-</w:t>
      </w:r>
      <w:r w:rsidRPr="000B2651">
        <w:t>config+xml"</w:t>
      </w:r>
      <w:r w:rsidR="00E01E9D">
        <w:t>.</w:t>
      </w:r>
    </w:p>
    <w:p w14:paraId="2F70174A" w14:textId="77777777" w:rsidR="00591EA5" w:rsidRPr="000B2651" w:rsidRDefault="00591EA5" w:rsidP="00591EA5">
      <w:pPr>
        <w:pStyle w:val="Heading4"/>
      </w:pPr>
      <w:bookmarkStart w:id="238" w:name="_Toc533154331"/>
      <w:bookmarkStart w:id="239" w:name="_Toc92367407"/>
      <w:r w:rsidRPr="000B2651">
        <w:t>7.</w:t>
      </w:r>
      <w:r>
        <w:t>2</w:t>
      </w:r>
      <w:r w:rsidRPr="000B2651">
        <w:t>.2.6</w:t>
      </w:r>
      <w:r w:rsidRPr="000B2651">
        <w:tab/>
        <w:t>Validation Constraints</w:t>
      </w:r>
      <w:bookmarkEnd w:id="238"/>
      <w:bookmarkEnd w:id="239"/>
    </w:p>
    <w:p w14:paraId="7A3A353D" w14:textId="77777777" w:rsidR="00743F76" w:rsidRPr="00CF2BA9" w:rsidRDefault="00743F76" w:rsidP="00743F76">
      <w:r w:rsidRPr="00CF2BA9">
        <w:t>If the AUID value of the document URI or node URI in the Request-URI is other than that specified in subclause 7.</w:t>
      </w:r>
      <w:r w:rsidR="00CD4A97" w:rsidRPr="00C13C61">
        <w:t>2</w:t>
      </w:r>
      <w:r w:rsidRPr="00CF2BA9">
        <w:t>.2.2, then the configuration management server shall return an HTTP 409 (Conflict) response including the XCAP error element &lt;constraint-failure&gt;. If included, the "phrase" attribute should be set to "invalid application id used".</w:t>
      </w:r>
    </w:p>
    <w:p w14:paraId="261970AE" w14:textId="77777777" w:rsidR="00743F76" w:rsidRPr="00CF2BA9" w:rsidRDefault="00743F76" w:rsidP="00743F76">
      <w:r w:rsidRPr="00CF2BA9">
        <w:t>If the XUI value of the document URI or node URI in the Request-URI does not match the XUI of the MCPTT UE initial configuration document URI, the configuration management server shall return an HTTP 409 (Conflict) response including the XCAP error element &lt;constraint-failure&gt;. If included, the "phrase" attribute should be set to "invalid XUI".</w:t>
      </w:r>
    </w:p>
    <w:p w14:paraId="39047F14" w14:textId="77777777" w:rsidR="00591EA5" w:rsidRPr="000B2651" w:rsidRDefault="00591EA5" w:rsidP="00591EA5">
      <w:r w:rsidRPr="000B2651">
        <w:t xml:space="preserve">The MCPTT UE </w:t>
      </w:r>
      <w:r>
        <w:t xml:space="preserve">initial </w:t>
      </w:r>
      <w:r w:rsidRPr="000B2651">
        <w:t>configuration document shall conform to the XML Schema described in subclause 7.</w:t>
      </w:r>
      <w:r w:rsidR="00CD4A97" w:rsidRPr="00C13C61">
        <w:t>2</w:t>
      </w:r>
      <w:r w:rsidRPr="000B2651">
        <w:t>.2.3.</w:t>
      </w:r>
    </w:p>
    <w:p w14:paraId="7C8C011F" w14:textId="77777777" w:rsidR="00591EA5" w:rsidRPr="000B2651" w:rsidRDefault="00591EA5" w:rsidP="00591EA5">
      <w:r w:rsidRPr="000B2651">
        <w:t>The &lt;</w:t>
      </w:r>
      <w:r>
        <w:t>mcptt</w:t>
      </w:r>
      <w:r w:rsidRPr="000B2651">
        <w:t>-UE-</w:t>
      </w:r>
      <w:r>
        <w:t>initial-</w:t>
      </w:r>
      <w:r w:rsidRPr="000B2651">
        <w:t>configuration&gt; element is the root element of the XML document. The &lt;</w:t>
      </w:r>
      <w:r>
        <w:t>mcptt</w:t>
      </w:r>
      <w:r w:rsidRPr="000B2651">
        <w:t>-UE-</w:t>
      </w:r>
      <w:r>
        <w:t>initial-</w:t>
      </w:r>
      <w:r w:rsidRPr="000B2651">
        <w:t>configuration&gt; element can contain sub-elements.</w:t>
      </w:r>
    </w:p>
    <w:p w14:paraId="221400D1" w14:textId="77777777" w:rsidR="00827797" w:rsidRPr="00392064" w:rsidRDefault="00827797" w:rsidP="00827797">
      <w:pPr>
        <w:rPr>
          <w:lang w:val="en-US"/>
        </w:rPr>
      </w:pPr>
      <w:r w:rsidRPr="000B2651">
        <w:t>The &lt;</w:t>
      </w:r>
      <w:r>
        <w:t>mcptt</w:t>
      </w:r>
      <w:r w:rsidRPr="000B2651">
        <w:t>-</w:t>
      </w:r>
      <w:r>
        <w:t>UE-initial-</w:t>
      </w:r>
      <w:r w:rsidRPr="000B2651">
        <w:t xml:space="preserve">configuration&gt; element shall contain </w:t>
      </w:r>
      <w:r w:rsidR="00F86315" w:rsidRPr="00F86315">
        <w:rPr>
          <w:lang w:val="en-US"/>
        </w:rPr>
        <w:t>o</w:t>
      </w:r>
      <w:r w:rsidRPr="000B2651">
        <w:rPr>
          <w:lang w:val="en-US"/>
        </w:rPr>
        <w:t>ne &lt;on-network&gt; element and one &lt;o</w:t>
      </w:r>
      <w:r>
        <w:rPr>
          <w:lang w:val="en-US"/>
        </w:rPr>
        <w:t>ff</w:t>
      </w:r>
      <w:r w:rsidRPr="000B2651">
        <w:rPr>
          <w:lang w:val="en-US"/>
        </w:rPr>
        <w:t>-netwo</w:t>
      </w:r>
      <w:r>
        <w:rPr>
          <w:lang w:val="en-US"/>
        </w:rPr>
        <w:t>rk&gt; element.</w:t>
      </w:r>
    </w:p>
    <w:p w14:paraId="747023D2" w14:textId="77777777" w:rsidR="00591EA5" w:rsidRPr="00392064" w:rsidRDefault="00591EA5" w:rsidP="00591EA5">
      <w:r w:rsidRPr="00392064">
        <w:rPr>
          <w:lang w:val="en-US"/>
        </w:rPr>
        <w:t>If the &lt;</w:t>
      </w:r>
      <w:r>
        <w:t>mcptt</w:t>
      </w:r>
      <w:r w:rsidRPr="00392064">
        <w:t>-UE</w:t>
      </w:r>
      <w:r w:rsidRPr="00392064">
        <w:rPr>
          <w:lang w:val="en-US"/>
        </w:rPr>
        <w:t>-</w:t>
      </w:r>
      <w:r>
        <w:rPr>
          <w:lang w:val="en-US"/>
        </w:rPr>
        <w:t>initial-</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0D1B1D96" w14:textId="77777777" w:rsidR="00591EA5" w:rsidRPr="00392064" w:rsidRDefault="00591EA5" w:rsidP="00591EA5">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644AC55A" w14:textId="77777777" w:rsidR="00733141" w:rsidRPr="00CF2BA9" w:rsidRDefault="00733141" w:rsidP="00733141">
      <w:r w:rsidRPr="00CF2BA9">
        <w:t xml:space="preserve">If the "domain" attribute contains an unknown domain name,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"unknown domain name".</w:t>
      </w:r>
    </w:p>
    <w:p w14:paraId="238200F0" w14:textId="77777777" w:rsidR="00C92440" w:rsidRPr="00F873D9" w:rsidRDefault="00C92440" w:rsidP="00C92440">
      <w:pPr>
        <w:rPr>
          <w:lang w:val="en-US"/>
        </w:rPr>
      </w:pPr>
      <w:r w:rsidRPr="00F873D9">
        <w:rPr>
          <w:lang w:val="en-US"/>
        </w:rPr>
        <w:t xml:space="preserve">If an &lt;Instance-ID-URN&gt; element </w:t>
      </w:r>
      <w:r w:rsidRPr="00F873D9">
        <w:t>of the &lt;</w:t>
      </w:r>
      <w:r w:rsidRPr="00F873D9">
        <w:rPr>
          <w:lang w:val="en-US"/>
        </w:rPr>
        <w:t>mcptt-UE-id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4D6AB899" w14:textId="77777777" w:rsidR="00C92440" w:rsidRPr="00F873D9" w:rsidRDefault="00C92440" w:rsidP="00C92440">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1238B561" w14:textId="77777777" w:rsidR="00C92440" w:rsidRPr="00F873D9" w:rsidRDefault="00C92440" w:rsidP="00C92440">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2492FE04" w14:textId="77777777" w:rsidR="00C92440" w:rsidRPr="00F873D9" w:rsidRDefault="00C92440" w:rsidP="00C92440">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3627A6A3" w14:textId="77777777" w:rsidR="001D5EA6" w:rsidRDefault="00733141" w:rsidP="001D5EA6">
      <w:r w:rsidRPr="00CF2BA9">
        <w:rPr>
          <w:lang w:val="en-US"/>
        </w:rPr>
        <w:t xml:space="preserve">If the </w:t>
      </w:r>
      <w:r w:rsidRPr="00CF2BA9">
        <w:t>"</w:t>
      </w:r>
      <w:r w:rsidRPr="00CF2BA9">
        <w:rPr>
          <w:lang w:val="en-US"/>
        </w:rPr>
        <w:t>User-ID</w:t>
      </w:r>
      <w:r w:rsidRPr="00CF2BA9">
        <w:t>"</w:t>
      </w:r>
      <w:r w:rsidRPr="00CF2BA9">
        <w:rPr>
          <w:lang w:val="en-US"/>
        </w:rPr>
        <w:t xml:space="preserve"> attribute of the &lt;Default-user-profile&gt; element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CD4A97" w:rsidRPr="00C13C61">
        <w:t>IETF RFC 3986</w:t>
      </w:r>
      <w:r w:rsidRPr="00CF2BA9">
        <w:t> [</w:t>
      </w:r>
      <w:r w:rsidR="00CD4A97">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User ID URI".</w:t>
      </w:r>
    </w:p>
    <w:p w14:paraId="2A30841F" w14:textId="77777777" w:rsidR="001D5EA6" w:rsidRDefault="001D5EA6" w:rsidP="001D5EA6">
      <w:r w:rsidRPr="00523641">
        <w:lastRenderedPageBreak/>
        <w:t xml:space="preserve">If the "User-ID" attribute of the &lt;Default-user-profile&gt; element </w:t>
      </w:r>
      <w:r w:rsidRPr="00523641">
        <w:rPr>
          <w:lang w:eastAsia="ko-KR"/>
        </w:rPr>
        <w:t xml:space="preserve">does not contain an </w:t>
      </w:r>
      <w:r w:rsidRPr="00523641">
        <w:t>"XUI-URI" attribute</w:t>
      </w:r>
      <w:r w:rsidRPr="00523641">
        <w:rPr>
          <w:lang w:eastAsia="ko-KR"/>
        </w:rPr>
        <w:t xml:space="preserve"> of a MCPTT user profile configuration document</w:t>
      </w:r>
      <w:r w:rsidRPr="00523641">
        <w:t>, then the configuration management server shall return an HTTP 409 (Conflict) response including the XCAP error element &lt;constraint-failure&gt;. If included, the "phrase" attribute should be set to "</w:t>
      </w:r>
      <w:r>
        <w:t xml:space="preserve">No MCPTT User Profile configuration document exists for the user identified by the </w:t>
      </w:r>
      <w:r w:rsidRPr="00523641">
        <w:t>User ID URI".</w:t>
      </w:r>
      <w:r w:rsidRPr="004E6409">
        <w:t xml:space="preserve"> </w:t>
      </w:r>
    </w:p>
    <w:p w14:paraId="224968FD" w14:textId="77777777" w:rsidR="00733141" w:rsidRPr="00CF2BA9" w:rsidRDefault="001D5EA6" w:rsidP="001D5EA6">
      <w:r w:rsidRPr="00523641">
        <w:t xml:space="preserve">If the "user-profile-index" attribute of the &lt;Default-user-profile&gt; element </w:t>
      </w:r>
      <w:r w:rsidRPr="00523641">
        <w:rPr>
          <w:lang w:eastAsia="ko-KR"/>
        </w:rPr>
        <w:t xml:space="preserve">does not contain an </w:t>
      </w:r>
      <w:r w:rsidRPr="00523641">
        <w:t>"user-profile-index</w:t>
      </w:r>
      <w:r w:rsidR="00B67D02">
        <w:t>"</w:t>
      </w:r>
      <w:r w:rsidRPr="00523641">
        <w:t xml:space="preserve"> attribute</w:t>
      </w:r>
      <w:r w:rsidRPr="00523641">
        <w:rPr>
          <w:lang w:eastAsia="ko-KR"/>
        </w:rPr>
        <w:t xml:space="preserve"> of a MCPTT user profile configuration document</w:t>
      </w:r>
      <w:r w:rsidRPr="00523641">
        <w:t>, then the configuration management server shall return an HTTP 409 (Conflict) response including the XCAP error element &lt;constraint-failure&gt;. If included, the "phrase" attribute should be set to "</w:t>
      </w:r>
      <w:r>
        <w:t xml:space="preserve">The user profile index does not identify a MCPTT User Profile configuration document identified of the user identified by the </w:t>
      </w:r>
      <w:r w:rsidRPr="00523641">
        <w:t>User ID URI</w:t>
      </w:r>
      <w:r>
        <w:t xml:space="preserve"> </w:t>
      </w:r>
      <w:r w:rsidRPr="00523641">
        <w:t>".</w:t>
      </w:r>
    </w:p>
    <w:p w14:paraId="754D6F93" w14:textId="77777777" w:rsidR="001D5EA6" w:rsidRPr="00523641" w:rsidRDefault="001D5EA6" w:rsidP="001D5EA6">
      <w:pPr>
        <w:pStyle w:val="NO"/>
      </w:pPr>
      <w:r w:rsidRPr="00523641">
        <w:t>NOTE:</w:t>
      </w:r>
      <w:r w:rsidRPr="00523641">
        <w:tab/>
        <w:t>If the MCPTT service administrator includes a &lt;Default-user-profile&gt; element in the MPCTT UE initial configuration document, a MCPTT user profile configuration document needs to first be created on the configuration management server, containing the "XUI-URI" attribute and "user-profile-index" at</w:t>
      </w:r>
      <w:r>
        <w:t>t</w:t>
      </w:r>
      <w:r w:rsidRPr="00523641">
        <w:t xml:space="preserve">ribute (as defined in subclause 7.4.2.1) that </w:t>
      </w:r>
      <w:r>
        <w:t>are</w:t>
      </w:r>
      <w:r w:rsidRPr="00523641">
        <w:t xml:space="preserve"> included in the &lt;Default-user-profile&gt; element.</w:t>
      </w:r>
    </w:p>
    <w:p w14:paraId="36BE470D" w14:textId="77777777" w:rsidR="00733141" w:rsidRPr="00CF2BA9" w:rsidRDefault="00733141" w:rsidP="00733141">
      <w:r w:rsidRPr="00CF2BA9">
        <w:t>If any of the following elements of the &lt;Timers&gt; element of the &lt;on-network&gt; element do not conform to the range of values specified below:</w:t>
      </w:r>
    </w:p>
    <w:p w14:paraId="3CB87FE3" w14:textId="77777777" w:rsidR="00733141" w:rsidRPr="00CF2BA9" w:rsidRDefault="00733141" w:rsidP="00733141">
      <w:pPr>
        <w:pStyle w:val="B1"/>
      </w:pPr>
      <w:r w:rsidRPr="00CF2BA9">
        <w:t>a)</w:t>
      </w:r>
      <w:r w:rsidRPr="00CF2BA9">
        <w:tab/>
        <w:t>the &lt;T100&gt; element contains an integer</w:t>
      </w:r>
      <w:r w:rsidRPr="00CF2BA9">
        <w:rPr>
          <w:rFonts w:hint="eastAsia"/>
          <w:lang w:eastAsia="ko-KR"/>
        </w:rPr>
        <w:t xml:space="preserve"> </w:t>
      </w:r>
      <w:r w:rsidRPr="00CF2BA9">
        <w:rPr>
          <w:lang w:eastAsia="ko-KR"/>
        </w:rPr>
        <w:t>value between 0 and 255</w:t>
      </w:r>
      <w:r w:rsidRPr="00CF2BA9">
        <w:t>;</w:t>
      </w:r>
    </w:p>
    <w:p w14:paraId="0D0EE9DB" w14:textId="77777777" w:rsidR="00733141" w:rsidRPr="00CF2BA9" w:rsidRDefault="00733141" w:rsidP="00733141">
      <w:pPr>
        <w:pStyle w:val="B1"/>
      </w:pPr>
      <w:r w:rsidRPr="00CF2BA9">
        <w:t>b)</w:t>
      </w:r>
      <w:r w:rsidRPr="00CF2BA9">
        <w:tab/>
        <w:t>the &lt;T101&gt; element contains an integer</w:t>
      </w:r>
      <w:r w:rsidRPr="00CF2BA9">
        <w:rPr>
          <w:rFonts w:hint="eastAsia"/>
          <w:lang w:eastAsia="ko-KR"/>
        </w:rPr>
        <w:t xml:space="preserve"> </w:t>
      </w:r>
      <w:r w:rsidRPr="00CF2BA9">
        <w:rPr>
          <w:lang w:eastAsia="ko-KR"/>
        </w:rPr>
        <w:t>value between 0 and 255</w:t>
      </w:r>
      <w:r w:rsidRPr="00CF2BA9">
        <w:t>;</w:t>
      </w:r>
    </w:p>
    <w:p w14:paraId="102E277D" w14:textId="77777777" w:rsidR="00733141" w:rsidRPr="00CF2BA9" w:rsidRDefault="00733141" w:rsidP="00733141">
      <w:pPr>
        <w:pStyle w:val="B1"/>
      </w:pPr>
      <w:r w:rsidRPr="00CF2BA9">
        <w:t>c)</w:t>
      </w:r>
      <w:r w:rsidRPr="00CF2BA9">
        <w:tab/>
        <w:t>the &lt;T103&gt; element contains an integer</w:t>
      </w:r>
      <w:r w:rsidRPr="00CF2BA9">
        <w:rPr>
          <w:rFonts w:hint="eastAsia"/>
          <w:lang w:eastAsia="ko-KR"/>
        </w:rPr>
        <w:t xml:space="preserve"> </w:t>
      </w:r>
      <w:r w:rsidRPr="00CF2BA9">
        <w:rPr>
          <w:lang w:eastAsia="ko-KR"/>
        </w:rPr>
        <w:t>value between 0 and 255;</w:t>
      </w:r>
    </w:p>
    <w:p w14:paraId="55ADB156" w14:textId="77777777" w:rsidR="00733141" w:rsidRPr="00CF2BA9" w:rsidRDefault="00733141" w:rsidP="00733141">
      <w:pPr>
        <w:pStyle w:val="B1"/>
        <w:rPr>
          <w:lang w:eastAsia="ko-KR"/>
        </w:rPr>
      </w:pPr>
      <w:r w:rsidRPr="00CF2BA9">
        <w:t>d)</w:t>
      </w:r>
      <w:r w:rsidRPr="00CF2BA9">
        <w:tab/>
        <w:t>the &lt;T104&gt; element contains an integer</w:t>
      </w:r>
      <w:r w:rsidRPr="00CF2BA9">
        <w:rPr>
          <w:rFonts w:hint="eastAsia"/>
          <w:lang w:eastAsia="ko-KR"/>
        </w:rPr>
        <w:t xml:space="preserve"> </w:t>
      </w:r>
      <w:r w:rsidRPr="00CF2BA9">
        <w:rPr>
          <w:lang w:eastAsia="ko-KR"/>
        </w:rPr>
        <w:t>value between 0 and 255;</w:t>
      </w:r>
    </w:p>
    <w:p w14:paraId="037922A9" w14:textId="77777777" w:rsidR="00733141" w:rsidRPr="00CF2BA9" w:rsidRDefault="00733141" w:rsidP="00733141">
      <w:pPr>
        <w:pStyle w:val="B1"/>
        <w:rPr>
          <w:rFonts w:eastAsia="SimSun"/>
        </w:rPr>
      </w:pPr>
      <w:r w:rsidRPr="00CF2BA9">
        <w:t>e)</w:t>
      </w:r>
      <w:r w:rsidRPr="00CF2BA9">
        <w:tab/>
        <w:t>the &lt;T132&gt; element contains an integer</w:t>
      </w:r>
      <w:r w:rsidRPr="00CF2BA9">
        <w:rPr>
          <w:rFonts w:hint="eastAsia"/>
          <w:lang w:eastAsia="ko-KR"/>
        </w:rPr>
        <w:t xml:space="preserve"> </w:t>
      </w:r>
      <w:r w:rsidRPr="00CF2BA9">
        <w:rPr>
          <w:lang w:eastAsia="ko-KR"/>
        </w:rPr>
        <w:t>value between 0 and 255,</w:t>
      </w:r>
    </w:p>
    <w:p w14:paraId="59336EE1" w14:textId="77777777" w:rsidR="00733141" w:rsidRPr="00CF2BA9" w:rsidRDefault="00733141" w:rsidP="00733141">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timer value" and also contain the identity of the non-conformant timer (e.g. "T101").</w:t>
      </w:r>
    </w:p>
    <w:p w14:paraId="2531A480" w14:textId="77777777" w:rsidR="00295D07" w:rsidRDefault="00733141" w:rsidP="00295D07">
      <w:r w:rsidRPr="00CF2BA9">
        <w:t xml:space="preserve">If the </w:t>
      </w:r>
      <w:r w:rsidRPr="00CF2BA9">
        <w:rPr>
          <w:lang w:val="en-US"/>
        </w:rPr>
        <w:t>&lt;idms</w:t>
      </w:r>
      <w:r w:rsidR="00295D07">
        <w:rPr>
          <w:lang w:val="en-US"/>
        </w:rPr>
        <w:t>-auth-endpoint</w:t>
      </w:r>
      <w:r w:rsidRPr="00CF2BA9">
        <w:rPr>
          <w:lang w:val="en-US"/>
        </w:rPr>
        <w:t>&gt;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4129F3">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identity management server URI".</w:t>
      </w:r>
    </w:p>
    <w:p w14:paraId="7C809884" w14:textId="77777777" w:rsidR="00733141" w:rsidRPr="00CF2BA9" w:rsidRDefault="00295D07" w:rsidP="00295D07">
      <w:r w:rsidRPr="00CF2BA9">
        <w:t xml:space="preserve">If the </w:t>
      </w:r>
      <w:r w:rsidRPr="00CF2BA9">
        <w:rPr>
          <w:lang w:val="en-US"/>
        </w:rPr>
        <w:t>&lt;idms</w:t>
      </w:r>
      <w:r>
        <w:rPr>
          <w:lang w:val="en-US"/>
        </w:rPr>
        <w:t>-token-endpoint</w:t>
      </w:r>
      <w:r w:rsidRPr="00CF2BA9">
        <w:rPr>
          <w:lang w:val="en-US"/>
        </w:rPr>
        <w:t>&gt;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identity management server URI".</w:t>
      </w:r>
    </w:p>
    <w:p w14:paraId="6C67EDDF" w14:textId="77777777" w:rsidR="00733141" w:rsidRPr="00CF2BA9" w:rsidRDefault="00733141" w:rsidP="00733141">
      <w:r w:rsidRPr="00CF2BA9">
        <w:t xml:space="preserve">If the </w:t>
      </w:r>
      <w:r w:rsidRPr="00CF2BA9">
        <w:rPr>
          <w:lang w:val="en-US"/>
        </w:rPr>
        <w:t>&lt;gms&gt;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group management server URI".</w:t>
      </w:r>
    </w:p>
    <w:p w14:paraId="6A1D6FD5" w14:textId="77777777" w:rsidR="00733141" w:rsidRPr="00CF2BA9" w:rsidRDefault="00733141" w:rsidP="00733141">
      <w:r w:rsidRPr="00CF2BA9">
        <w:t xml:space="preserve">If the </w:t>
      </w:r>
      <w:r w:rsidRPr="00CF2BA9">
        <w:rPr>
          <w:lang w:val="en-US"/>
        </w:rPr>
        <w:t>&lt;cms&gt;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configuration management server URI".</w:t>
      </w:r>
    </w:p>
    <w:p w14:paraId="065826E8" w14:textId="77777777" w:rsidR="00733141" w:rsidRPr="00CF2BA9" w:rsidRDefault="00733141" w:rsidP="00733141">
      <w:r w:rsidRPr="00CF2BA9">
        <w:t xml:space="preserve">If the </w:t>
      </w:r>
      <w:r w:rsidRPr="00CF2BA9">
        <w:rPr>
          <w:lang w:val="en-US"/>
        </w:rPr>
        <w:t>&lt;kms&gt; element</w:t>
      </w:r>
      <w:r w:rsidRPr="00CF2BA9">
        <w:t xml:space="preserve"> of the &lt;AppServerInfo&gt;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key management server URI".</w:t>
      </w:r>
    </w:p>
    <w:p w14:paraId="7ED954AA" w14:textId="77777777" w:rsidR="00BB11E0" w:rsidRDefault="00BB11E0" w:rsidP="00BB11E0">
      <w:r w:rsidRPr="00CF2BA9">
        <w:t xml:space="preserve">If </w:t>
      </w:r>
      <w:r>
        <w:t>the &lt;</w:t>
      </w:r>
      <w:r>
        <w:rPr>
          <w:lang w:val="en-US"/>
        </w:rPr>
        <w:t xml:space="preserve">tls-tunnel-auth-method&gt; element </w:t>
      </w:r>
      <w:r>
        <w:t xml:space="preserve">of </w:t>
      </w:r>
      <w:r>
        <w:rPr>
          <w:lang w:val="en-US"/>
        </w:rPr>
        <w:t xml:space="preserve">the &lt;mutual-authentication-element&gt; </w:t>
      </w:r>
      <w:r w:rsidRPr="00CF2BA9">
        <w:t>of the &lt;AppServerInfo&gt; element</w:t>
      </w:r>
      <w:r w:rsidRPr="00CF2BA9">
        <w:rPr>
          <w:rFonts w:hint="eastAsia"/>
          <w:lang w:eastAsia="ko-KR"/>
        </w:rPr>
        <w:t xml:space="preserve"> </w:t>
      </w:r>
      <w:r>
        <w:rPr>
          <w:lang w:val="en-US"/>
        </w:rPr>
        <w:t>is</w:t>
      </w:r>
      <w:r>
        <w:t xml:space="preserve"> set to </w:t>
      </w:r>
      <w:r w:rsidRPr="00CF2BA9">
        <w:t>"</w:t>
      </w:r>
      <w:r>
        <w:t>true</w:t>
      </w:r>
      <w:r w:rsidRPr="00CF2BA9">
        <w:t>"</w:t>
      </w:r>
      <w:r>
        <w:t xml:space="preserve"> and neither the &lt;x509&gt; element nor the &lt;key&gt; element of </w:t>
      </w:r>
      <w:r>
        <w:rPr>
          <w:lang w:val="en-US"/>
        </w:rPr>
        <w:t xml:space="preserve">the &lt;mutual-authentication-element&gt; </w:t>
      </w:r>
      <w:r w:rsidRPr="00CF2BA9">
        <w:t>of the &lt;AppServerInfo&gt; element</w:t>
      </w:r>
      <w:r w:rsidRPr="00CF2BA9">
        <w:rPr>
          <w:rFonts w:hint="eastAsia"/>
          <w:lang w:eastAsia="ko-KR"/>
        </w:rPr>
        <w:t xml:space="preserve"> </w:t>
      </w:r>
      <w:r>
        <w:t xml:space="preserve">are present, </w:t>
      </w:r>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w:t>
      </w:r>
      <w:r>
        <w:t>mutual authentication enabled without a X.509 certificate or pre-shared key</w:t>
      </w:r>
      <w:r w:rsidRPr="00CF2BA9">
        <w:t>".</w:t>
      </w:r>
    </w:p>
    <w:p w14:paraId="7291FB69" w14:textId="77777777" w:rsidR="00BB11E0" w:rsidRDefault="00BB11E0" w:rsidP="00BB11E0">
      <w:r w:rsidRPr="00CF2BA9">
        <w:lastRenderedPageBreak/>
        <w:t xml:space="preserve">If </w:t>
      </w:r>
      <w:r>
        <w:t>the &lt;</w:t>
      </w:r>
      <w:r>
        <w:rPr>
          <w:lang w:val="en-US"/>
        </w:rPr>
        <w:t xml:space="preserve">tls-tunnel-auth-method&gt; element </w:t>
      </w:r>
      <w:r>
        <w:t xml:space="preserve">of </w:t>
      </w:r>
      <w:r>
        <w:rPr>
          <w:lang w:val="en-US"/>
        </w:rPr>
        <w:t xml:space="preserve">the &lt;mutual-authentication-element&gt; </w:t>
      </w:r>
      <w:r w:rsidRPr="00CF2BA9">
        <w:t>of the &lt;AppServerInfo&gt; element</w:t>
      </w:r>
      <w:r w:rsidRPr="00CF2BA9">
        <w:rPr>
          <w:rFonts w:hint="eastAsia"/>
          <w:lang w:eastAsia="ko-KR"/>
        </w:rPr>
        <w:t xml:space="preserve"> </w:t>
      </w:r>
      <w:r>
        <w:rPr>
          <w:lang w:val="en-US"/>
        </w:rPr>
        <w:t>is</w:t>
      </w:r>
      <w:r>
        <w:t xml:space="preserve"> set to </w:t>
      </w:r>
      <w:r w:rsidRPr="00CF2BA9">
        <w:t>"</w:t>
      </w:r>
      <w:r>
        <w:t>true</w:t>
      </w:r>
      <w:r w:rsidRPr="00CF2BA9">
        <w:t>"</w:t>
      </w:r>
      <w:r>
        <w:t xml:space="preserve"> and both the &lt;x509&gt; element and the &lt;key&gt; element of </w:t>
      </w:r>
      <w:r>
        <w:rPr>
          <w:lang w:val="en-US"/>
        </w:rPr>
        <w:t xml:space="preserve">the &lt;mutual-authentication-element&gt; </w:t>
      </w:r>
      <w:r w:rsidRPr="00CF2BA9">
        <w:t>of the &lt;AppServerInfo&gt; element</w:t>
      </w:r>
      <w:r w:rsidRPr="00CF2BA9">
        <w:rPr>
          <w:rFonts w:hint="eastAsia"/>
          <w:lang w:eastAsia="ko-KR"/>
        </w:rPr>
        <w:t xml:space="preserve"> </w:t>
      </w:r>
      <w:r>
        <w:t xml:space="preserve">are present, </w:t>
      </w:r>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w:t>
      </w:r>
      <w:r>
        <w:t>mutual authentication enabled with both a X.509 certificate and a pre-shared key</w:t>
      </w:r>
      <w:r w:rsidRPr="00CF2BA9">
        <w:t>".</w:t>
      </w:r>
    </w:p>
    <w:p w14:paraId="6566DC82" w14:textId="77777777" w:rsidR="00733141" w:rsidRPr="00CF2BA9" w:rsidRDefault="00733141" w:rsidP="00733141">
      <w:r w:rsidRPr="00CF2BA9">
        <w:t xml:space="preserve">If the </w:t>
      </w:r>
      <w:r w:rsidRPr="00CF2BA9">
        <w:rPr>
          <w:lang w:val="en-US"/>
        </w:rPr>
        <w:t>&lt;GMS-URI&gt; element</w:t>
      </w:r>
      <w:r w:rsidRPr="00CF2BA9">
        <w:t xml:space="preserve"> of the &lt;on-network&gt;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004129F3" w:rsidRPr="00C13C61">
        <w:t>IETF RFC 3986</w:t>
      </w:r>
      <w:r w:rsidRPr="00CF2BA9">
        <w:t> </w:t>
      </w:r>
      <w:r w:rsidR="001D5EA6">
        <w:t>[</w:t>
      </w:r>
      <w:r w:rsidR="004129F3">
        <w:t>21</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GMS-URI".</w:t>
      </w:r>
    </w:p>
    <w:p w14:paraId="362660B0" w14:textId="77777777" w:rsidR="004129F3" w:rsidRPr="00C13C61" w:rsidRDefault="004129F3" w:rsidP="004129F3">
      <w:r w:rsidRPr="00C13C61">
        <w:rPr>
          <w:lang w:val="en-US"/>
        </w:rPr>
        <w:t xml:space="preserve">If the &lt;group-creation-XUI&gt;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rsidR="00CB5CAB">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group creation XUI</w:t>
      </w:r>
      <w:r w:rsidRPr="00C13C61">
        <w:t>".</w:t>
      </w:r>
    </w:p>
    <w:p w14:paraId="79580445" w14:textId="77777777" w:rsidR="004129F3" w:rsidRPr="00C13C61" w:rsidRDefault="004129F3" w:rsidP="004129F3">
      <w:pPr>
        <w:rPr>
          <w:lang w:val="en-US"/>
        </w:rPr>
      </w:pPr>
      <w:r w:rsidRPr="00C13C61">
        <w:rPr>
          <w:lang w:val="en-US"/>
        </w:rPr>
        <w:t xml:space="preserve">If the &lt;GMS-XCAP-root-URI&gt;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rsidR="00CB5CAB">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GMS XCAP root URI</w:t>
      </w:r>
      <w:r w:rsidRPr="00C13C61">
        <w:t>".</w:t>
      </w:r>
    </w:p>
    <w:p w14:paraId="40A8BE15" w14:textId="77777777" w:rsidR="004129F3" w:rsidRPr="00C13C61" w:rsidRDefault="004129F3" w:rsidP="004129F3">
      <w:pPr>
        <w:rPr>
          <w:lang w:val="en-US"/>
        </w:rPr>
      </w:pPr>
      <w:r w:rsidRPr="00C13C61">
        <w:rPr>
          <w:lang w:val="en-US"/>
        </w:rPr>
        <w:t xml:space="preserve">If the &lt;CMS-XCAP-root-URI&gt;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rsidR="00CB5CAB">
        <w:rPr>
          <w:lang w:eastAsia="ko-KR"/>
        </w:rPr>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CMS XCAP root URI</w:t>
      </w:r>
      <w:r w:rsidRPr="00C13C61">
        <w:t>"</w:t>
      </w:r>
      <w:r w:rsidRPr="00C13C61">
        <w:rPr>
          <w:lang w:val="en-US"/>
        </w:rPr>
        <w:t>.</w:t>
      </w:r>
    </w:p>
    <w:p w14:paraId="2490FE94" w14:textId="77777777" w:rsidR="00733141" w:rsidRPr="00CF2BA9" w:rsidRDefault="00733141" w:rsidP="00733141">
      <w:r w:rsidRPr="00CF2BA9">
        <w:t xml:space="preserve">If the </w:t>
      </w:r>
      <w:r w:rsidRPr="00CF2BA9">
        <w:rPr>
          <w:lang w:val="en-US"/>
        </w:rPr>
        <w:t xml:space="preserve">"PLMN" attribute of the &lt;HPLMN&gt; element does not conform to the syntax of a valid PLMN code as </w:t>
      </w:r>
      <w:r w:rsidRPr="00CF2BA9">
        <w:t xml:space="preserve">defined in </w:t>
      </w:r>
      <w:r w:rsidR="00E512BA" w:rsidRPr="00C13C61">
        <w:t>3GPP TS 23.003</w:t>
      </w:r>
      <w:r w:rsidR="00E512BA">
        <w:t> [16</w:t>
      </w:r>
      <w:r w:rsidR="001D5EA6">
        <w:t>]</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HPLMN value".</w:t>
      </w:r>
    </w:p>
    <w:p w14:paraId="69832A29" w14:textId="77777777" w:rsidR="00733141" w:rsidRPr="00CF2BA9" w:rsidRDefault="00733141" w:rsidP="00733141">
      <w:r w:rsidRPr="00CF2BA9">
        <w:t xml:space="preserve">If the </w:t>
      </w:r>
      <w:r w:rsidRPr="00CF2BA9">
        <w:rPr>
          <w:lang w:val="en-US"/>
        </w:rPr>
        <w:t xml:space="preserve">"PLMN" attribute of a &lt;VPLMN&gt; element </w:t>
      </w:r>
      <w:r w:rsidR="00295D07" w:rsidRPr="00CF2BA9">
        <w:rPr>
          <w:lang w:val="en-US"/>
        </w:rPr>
        <w:t xml:space="preserve">does not conform to the syntax of a valid PLMN code as </w:t>
      </w:r>
      <w:r w:rsidR="00295D07" w:rsidRPr="00CF2BA9">
        <w:t xml:space="preserve">defined in </w:t>
      </w:r>
      <w:r w:rsidR="00295D07" w:rsidRPr="00C13C61">
        <w:t>3GPP TS 23.003</w:t>
      </w:r>
      <w:r w:rsidR="00295D07">
        <w:t xml:space="preserve"> [16] </w:t>
      </w:r>
      <w:r w:rsidRPr="00CF2BA9">
        <w:t xml:space="preserve">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VPLMN value" and also contain the contents of the non-conformant </w:t>
      </w:r>
      <w:r w:rsidRPr="00CF2BA9">
        <w:rPr>
          <w:lang w:val="en-US"/>
        </w:rPr>
        <w:t>"PLMN" attribute.</w:t>
      </w:r>
    </w:p>
    <w:p w14:paraId="67F56226" w14:textId="77777777" w:rsidR="00733141" w:rsidRPr="00CF2BA9" w:rsidRDefault="00733141" w:rsidP="00733141">
      <w:r w:rsidRPr="00CF2BA9">
        <w:t>If any of the following elements of the &lt;Timers&gt; element of the &lt;off-network&gt; element do not conform to the range of values specified below:</w:t>
      </w:r>
    </w:p>
    <w:p w14:paraId="4BC3444A" w14:textId="77777777" w:rsidR="00733141" w:rsidRPr="00CF2BA9" w:rsidRDefault="00733141" w:rsidP="00733141">
      <w:pPr>
        <w:pStyle w:val="B1"/>
      </w:pPr>
      <w:r w:rsidRPr="00CF2BA9">
        <w:t>a)</w:t>
      </w:r>
      <w:r w:rsidRPr="00CF2BA9">
        <w:tab/>
        <w:t>the &lt;TFG1&gt; element contains an integer</w:t>
      </w:r>
      <w:r w:rsidRPr="00CF2BA9">
        <w:rPr>
          <w:rFonts w:hint="eastAsia"/>
          <w:lang w:eastAsia="ko-KR"/>
        </w:rPr>
        <w:t xml:space="preserve"> </w:t>
      </w:r>
      <w:r w:rsidRPr="00CF2BA9">
        <w:rPr>
          <w:lang w:eastAsia="ko-KR"/>
        </w:rPr>
        <w:t>value between 0 and 65535</w:t>
      </w:r>
      <w:r w:rsidRPr="00CF2BA9">
        <w:t>;</w:t>
      </w:r>
    </w:p>
    <w:p w14:paraId="1D1FA7B9" w14:textId="77777777" w:rsidR="00733141" w:rsidRPr="00CF2BA9" w:rsidRDefault="00733141" w:rsidP="00733141">
      <w:pPr>
        <w:pStyle w:val="B1"/>
      </w:pPr>
      <w:r w:rsidRPr="00CF2BA9">
        <w:t>b)</w:t>
      </w:r>
      <w:r w:rsidRPr="00CF2BA9">
        <w:tab/>
        <w:t>the &lt;TFG2&gt; element contains an integer</w:t>
      </w:r>
      <w:r w:rsidRPr="00CF2BA9">
        <w:rPr>
          <w:rFonts w:hint="eastAsia"/>
          <w:lang w:eastAsia="ko-KR"/>
        </w:rPr>
        <w:t xml:space="preserve"> </w:t>
      </w:r>
      <w:r w:rsidRPr="00CF2BA9">
        <w:rPr>
          <w:lang w:eastAsia="ko-KR"/>
        </w:rPr>
        <w:t>value between 0 and 65535</w:t>
      </w:r>
      <w:r w:rsidRPr="00CF2BA9">
        <w:t>;</w:t>
      </w:r>
    </w:p>
    <w:p w14:paraId="627219B4" w14:textId="77777777" w:rsidR="00733141" w:rsidRPr="00CF2BA9" w:rsidRDefault="00733141" w:rsidP="00733141">
      <w:pPr>
        <w:pStyle w:val="B1"/>
      </w:pPr>
      <w:r w:rsidRPr="00CF2BA9">
        <w:t>c)</w:t>
      </w:r>
      <w:r w:rsidRPr="00CF2BA9">
        <w:tab/>
        <w:t>the &lt;TFG3&gt; element contains an integer</w:t>
      </w:r>
      <w:r w:rsidRPr="00CF2BA9">
        <w:rPr>
          <w:rFonts w:hint="eastAsia"/>
          <w:lang w:eastAsia="ko-KR"/>
        </w:rPr>
        <w:t xml:space="preserve"> </w:t>
      </w:r>
      <w:r w:rsidRPr="00CF2BA9">
        <w:rPr>
          <w:lang w:eastAsia="ko-KR"/>
        </w:rPr>
        <w:t>value between 0 and 65535;</w:t>
      </w:r>
    </w:p>
    <w:p w14:paraId="4E5102C1" w14:textId="77777777" w:rsidR="00733141" w:rsidRPr="00CF2BA9" w:rsidRDefault="00733141" w:rsidP="00733141">
      <w:pPr>
        <w:pStyle w:val="B1"/>
        <w:rPr>
          <w:lang w:eastAsia="ko-KR"/>
        </w:rPr>
      </w:pPr>
      <w:r w:rsidRPr="00CF2BA9">
        <w:t>d)</w:t>
      </w:r>
      <w:r w:rsidRPr="00CF2BA9">
        <w:tab/>
        <w:t>the &lt;TFG4&gt; element contains an integer</w:t>
      </w:r>
      <w:r w:rsidRPr="00CF2BA9">
        <w:rPr>
          <w:rFonts w:hint="eastAsia"/>
          <w:lang w:eastAsia="ko-KR"/>
        </w:rPr>
        <w:t xml:space="preserve"> </w:t>
      </w:r>
      <w:r w:rsidRPr="00CF2BA9">
        <w:rPr>
          <w:lang w:eastAsia="ko-KR"/>
        </w:rPr>
        <w:t>value between 0 and 60;</w:t>
      </w:r>
    </w:p>
    <w:p w14:paraId="14E38354" w14:textId="77777777" w:rsidR="00733141" w:rsidRPr="00CF2BA9" w:rsidRDefault="00733141" w:rsidP="00733141">
      <w:pPr>
        <w:pStyle w:val="B1"/>
        <w:rPr>
          <w:lang w:eastAsia="ko-KR"/>
        </w:rPr>
      </w:pPr>
      <w:r w:rsidRPr="00CF2BA9">
        <w:t>e)</w:t>
      </w:r>
      <w:r w:rsidRPr="00CF2BA9">
        <w:tab/>
        <w:t>the &lt;TFG5&gt; element contains an integer</w:t>
      </w:r>
      <w:r w:rsidRPr="00CF2BA9">
        <w:rPr>
          <w:rFonts w:hint="eastAsia"/>
          <w:lang w:eastAsia="ko-KR"/>
        </w:rPr>
        <w:t xml:space="preserve"> </w:t>
      </w:r>
      <w:r w:rsidRPr="00CF2BA9">
        <w:rPr>
          <w:lang w:eastAsia="ko-KR"/>
        </w:rPr>
        <w:t>value between 0 and 255;</w:t>
      </w:r>
    </w:p>
    <w:p w14:paraId="7731DF7D" w14:textId="77777777" w:rsidR="00733141" w:rsidRPr="00CF2BA9" w:rsidRDefault="00733141" w:rsidP="00733141">
      <w:pPr>
        <w:pStyle w:val="B1"/>
      </w:pPr>
      <w:r w:rsidRPr="00CF2BA9">
        <w:t>f)</w:t>
      </w:r>
      <w:r w:rsidRPr="00CF2BA9">
        <w:tab/>
        <w:t>the &lt;TFG11&gt; element contains an integer</w:t>
      </w:r>
      <w:r w:rsidRPr="00CF2BA9">
        <w:rPr>
          <w:rFonts w:hint="eastAsia"/>
          <w:lang w:eastAsia="ko-KR"/>
        </w:rPr>
        <w:t xml:space="preserve"> </w:t>
      </w:r>
      <w:r w:rsidRPr="00CF2BA9">
        <w:rPr>
          <w:lang w:eastAsia="ko-KR"/>
        </w:rPr>
        <w:t xml:space="preserve">value between 0 and </w:t>
      </w:r>
      <w:r w:rsidR="00D9648F">
        <w:rPr>
          <w:lang w:eastAsia="ko-KR"/>
        </w:rPr>
        <w:t>65535</w:t>
      </w:r>
      <w:r w:rsidRPr="00CF2BA9">
        <w:t>;</w:t>
      </w:r>
    </w:p>
    <w:p w14:paraId="4F57C488" w14:textId="77777777" w:rsidR="00733141" w:rsidRPr="00CF2BA9" w:rsidRDefault="00733141" w:rsidP="00733141">
      <w:pPr>
        <w:pStyle w:val="B1"/>
      </w:pPr>
      <w:r w:rsidRPr="00CF2BA9">
        <w:t>g)</w:t>
      </w:r>
      <w:r w:rsidRPr="00CF2BA9">
        <w:tab/>
        <w:t>the &lt;TFG12&gt; element contains an integer</w:t>
      </w:r>
      <w:r w:rsidRPr="00CF2BA9">
        <w:rPr>
          <w:rFonts w:hint="eastAsia"/>
          <w:lang w:eastAsia="ko-KR"/>
        </w:rPr>
        <w:t xml:space="preserve"> </w:t>
      </w:r>
      <w:r w:rsidRPr="00CF2BA9">
        <w:rPr>
          <w:lang w:eastAsia="ko-KR"/>
        </w:rPr>
        <w:t xml:space="preserve">value between 0 and </w:t>
      </w:r>
      <w:r w:rsidR="00D9648F">
        <w:rPr>
          <w:lang w:eastAsia="ko-KR"/>
        </w:rPr>
        <w:t>65535</w:t>
      </w:r>
      <w:r w:rsidRPr="00CF2BA9">
        <w:t>;</w:t>
      </w:r>
    </w:p>
    <w:p w14:paraId="751B74A3" w14:textId="77777777" w:rsidR="00733141" w:rsidRPr="00CF2BA9" w:rsidRDefault="00733141" w:rsidP="00733141">
      <w:pPr>
        <w:pStyle w:val="B1"/>
      </w:pPr>
      <w:r w:rsidRPr="00CF2BA9">
        <w:t>h)</w:t>
      </w:r>
      <w:r w:rsidRPr="00CF2BA9">
        <w:tab/>
        <w:t>the &lt;TFG13&gt; element contains an integer</w:t>
      </w:r>
      <w:r w:rsidRPr="00CF2BA9">
        <w:rPr>
          <w:rFonts w:hint="eastAsia"/>
          <w:lang w:eastAsia="ko-KR"/>
        </w:rPr>
        <w:t xml:space="preserve"> </w:t>
      </w:r>
      <w:r w:rsidRPr="00CF2BA9">
        <w:rPr>
          <w:lang w:eastAsia="ko-KR"/>
        </w:rPr>
        <w:t>value between 0 and 255;</w:t>
      </w:r>
    </w:p>
    <w:p w14:paraId="39568C3F" w14:textId="77777777" w:rsidR="00BB11E0" w:rsidRPr="00CF2BA9" w:rsidRDefault="00BB11E0" w:rsidP="00BB11E0">
      <w:pPr>
        <w:pStyle w:val="B1"/>
      </w:pPr>
      <w:r>
        <w:t>i</w:t>
      </w:r>
      <w:r w:rsidRPr="00CF2BA9">
        <w:t>)</w:t>
      </w:r>
      <w:r w:rsidRPr="00CF2BA9">
        <w:tab/>
        <w:t>the &lt;TFG13&gt; element contains an integer</w:t>
      </w:r>
      <w:r w:rsidRPr="00CF2BA9">
        <w:rPr>
          <w:rFonts w:hint="eastAsia"/>
          <w:lang w:eastAsia="ko-KR"/>
        </w:rPr>
        <w:t xml:space="preserve"> </w:t>
      </w:r>
      <w:r w:rsidRPr="00CF2BA9">
        <w:rPr>
          <w:lang w:eastAsia="ko-KR"/>
        </w:rPr>
        <w:t>value between 0 and 255;</w:t>
      </w:r>
    </w:p>
    <w:p w14:paraId="484F309E" w14:textId="77777777" w:rsidR="00733141" w:rsidRPr="00CF2BA9" w:rsidRDefault="00BB11E0" w:rsidP="00BB11E0">
      <w:pPr>
        <w:pStyle w:val="B1"/>
        <w:rPr>
          <w:lang w:eastAsia="ko-KR"/>
        </w:rPr>
      </w:pPr>
      <w:r>
        <w:t>j</w:t>
      </w:r>
      <w:r w:rsidR="00733141" w:rsidRPr="00CF2BA9">
        <w:t>)</w:t>
      </w:r>
      <w:r w:rsidR="00733141" w:rsidRPr="00CF2BA9">
        <w:tab/>
        <w:t>the &lt;TFP1&gt; element contains an integer</w:t>
      </w:r>
      <w:r w:rsidR="00733141" w:rsidRPr="00CF2BA9">
        <w:rPr>
          <w:rFonts w:hint="eastAsia"/>
          <w:lang w:eastAsia="ko-KR"/>
        </w:rPr>
        <w:t xml:space="preserve"> </w:t>
      </w:r>
      <w:r w:rsidR="00733141" w:rsidRPr="00CF2BA9">
        <w:rPr>
          <w:lang w:eastAsia="ko-KR"/>
        </w:rPr>
        <w:t>value between 0 and 65535;</w:t>
      </w:r>
    </w:p>
    <w:p w14:paraId="2108EE2C" w14:textId="77777777" w:rsidR="00733141" w:rsidRPr="00CF2BA9" w:rsidRDefault="00BB11E0" w:rsidP="00733141">
      <w:pPr>
        <w:pStyle w:val="B1"/>
        <w:rPr>
          <w:lang w:eastAsia="ko-KR"/>
        </w:rPr>
      </w:pPr>
      <w:r>
        <w:t>k</w:t>
      </w:r>
      <w:r w:rsidR="00733141" w:rsidRPr="00CF2BA9">
        <w:t>)</w:t>
      </w:r>
      <w:r w:rsidR="00733141" w:rsidRPr="00CF2BA9">
        <w:tab/>
        <w:t>the &lt;TFP2&gt; element contains an integer</w:t>
      </w:r>
      <w:r w:rsidR="00733141" w:rsidRPr="00CF2BA9">
        <w:rPr>
          <w:rFonts w:hint="eastAsia"/>
          <w:lang w:eastAsia="ko-KR"/>
        </w:rPr>
        <w:t xml:space="preserve"> </w:t>
      </w:r>
      <w:r w:rsidR="00733141" w:rsidRPr="00CF2BA9">
        <w:rPr>
          <w:lang w:eastAsia="ko-KR"/>
        </w:rPr>
        <w:t>value between 0 and 60;</w:t>
      </w:r>
    </w:p>
    <w:p w14:paraId="6EA5E07A" w14:textId="77777777" w:rsidR="00733141" w:rsidRPr="00CF2BA9" w:rsidRDefault="00BB11E0" w:rsidP="00733141">
      <w:pPr>
        <w:pStyle w:val="B1"/>
      </w:pPr>
      <w:r>
        <w:t>l</w:t>
      </w:r>
      <w:r w:rsidR="00733141" w:rsidRPr="00CF2BA9">
        <w:t>)</w:t>
      </w:r>
      <w:r w:rsidR="00733141" w:rsidRPr="00CF2BA9">
        <w:tab/>
        <w:t>the &lt;TFP3&gt; element contains an integer</w:t>
      </w:r>
      <w:r w:rsidR="00733141" w:rsidRPr="00CF2BA9">
        <w:rPr>
          <w:rFonts w:hint="eastAsia"/>
          <w:lang w:eastAsia="ko-KR"/>
        </w:rPr>
        <w:t xml:space="preserve"> </w:t>
      </w:r>
      <w:r w:rsidR="00733141" w:rsidRPr="00CF2BA9">
        <w:rPr>
          <w:lang w:eastAsia="ko-KR"/>
        </w:rPr>
        <w:t>value between 0 and 65535</w:t>
      </w:r>
      <w:r w:rsidR="00733141" w:rsidRPr="00CF2BA9">
        <w:t>;</w:t>
      </w:r>
    </w:p>
    <w:p w14:paraId="6CA1A7FF" w14:textId="77777777" w:rsidR="00733141" w:rsidRPr="00CF2BA9" w:rsidRDefault="00BB11E0" w:rsidP="00733141">
      <w:pPr>
        <w:pStyle w:val="B1"/>
      </w:pPr>
      <w:r>
        <w:t>m</w:t>
      </w:r>
      <w:r w:rsidR="00733141" w:rsidRPr="00CF2BA9">
        <w:t>)</w:t>
      </w:r>
      <w:r w:rsidR="00733141" w:rsidRPr="00CF2BA9">
        <w:tab/>
        <w:t>the &lt;TFP4&gt; element contains an integer</w:t>
      </w:r>
      <w:r w:rsidR="00733141" w:rsidRPr="00CF2BA9">
        <w:rPr>
          <w:rFonts w:hint="eastAsia"/>
          <w:lang w:eastAsia="ko-KR"/>
        </w:rPr>
        <w:t xml:space="preserve"> </w:t>
      </w:r>
      <w:r w:rsidR="00733141" w:rsidRPr="00CF2BA9">
        <w:rPr>
          <w:lang w:eastAsia="ko-KR"/>
        </w:rPr>
        <w:t>value between 0 and 65535</w:t>
      </w:r>
      <w:r w:rsidR="00733141" w:rsidRPr="00CF2BA9">
        <w:t>;</w:t>
      </w:r>
    </w:p>
    <w:p w14:paraId="10B6CF43" w14:textId="77777777" w:rsidR="00733141" w:rsidRPr="00CF2BA9" w:rsidRDefault="00BB11E0" w:rsidP="00733141">
      <w:pPr>
        <w:pStyle w:val="B1"/>
      </w:pPr>
      <w:r>
        <w:t>n</w:t>
      </w:r>
      <w:r w:rsidR="00733141" w:rsidRPr="00CF2BA9">
        <w:t>)</w:t>
      </w:r>
      <w:r w:rsidR="00733141" w:rsidRPr="00CF2BA9">
        <w:tab/>
        <w:t>the &lt;TFP5&gt; element contains an integer</w:t>
      </w:r>
      <w:r w:rsidR="00733141" w:rsidRPr="00CF2BA9">
        <w:rPr>
          <w:rFonts w:hint="eastAsia"/>
          <w:lang w:eastAsia="ko-KR"/>
        </w:rPr>
        <w:t xml:space="preserve"> </w:t>
      </w:r>
      <w:r w:rsidR="00733141" w:rsidRPr="00CF2BA9">
        <w:rPr>
          <w:lang w:eastAsia="ko-KR"/>
        </w:rPr>
        <w:t>value between 0 and 600;</w:t>
      </w:r>
    </w:p>
    <w:p w14:paraId="5039E6ED" w14:textId="77777777" w:rsidR="00733141" w:rsidRPr="00CF2BA9" w:rsidRDefault="00BB11E0" w:rsidP="00733141">
      <w:pPr>
        <w:pStyle w:val="B1"/>
        <w:rPr>
          <w:lang w:eastAsia="ko-KR"/>
        </w:rPr>
      </w:pPr>
      <w:r>
        <w:lastRenderedPageBreak/>
        <w:t>o</w:t>
      </w:r>
      <w:r w:rsidR="00733141" w:rsidRPr="00CF2BA9">
        <w:t>)</w:t>
      </w:r>
      <w:r w:rsidR="00733141" w:rsidRPr="00CF2BA9">
        <w:tab/>
        <w:t>the &lt;TFP6&gt; element contains an integer</w:t>
      </w:r>
      <w:r w:rsidR="00733141" w:rsidRPr="00CF2BA9">
        <w:rPr>
          <w:rFonts w:hint="eastAsia"/>
          <w:lang w:eastAsia="ko-KR"/>
        </w:rPr>
        <w:t xml:space="preserve"> </w:t>
      </w:r>
      <w:r w:rsidR="00733141" w:rsidRPr="00CF2BA9">
        <w:rPr>
          <w:lang w:eastAsia="ko-KR"/>
        </w:rPr>
        <w:t>value between 0 and 65535;</w:t>
      </w:r>
    </w:p>
    <w:p w14:paraId="585CE4AB" w14:textId="77777777" w:rsidR="00733141" w:rsidRPr="00CF2BA9" w:rsidRDefault="00BB11E0" w:rsidP="00733141">
      <w:pPr>
        <w:pStyle w:val="B1"/>
        <w:rPr>
          <w:lang w:eastAsia="ko-KR"/>
        </w:rPr>
      </w:pPr>
      <w:r>
        <w:t>p</w:t>
      </w:r>
      <w:r w:rsidR="00733141" w:rsidRPr="00CF2BA9">
        <w:t>)</w:t>
      </w:r>
      <w:r w:rsidR="00733141" w:rsidRPr="00CF2BA9">
        <w:tab/>
        <w:t>the &lt;TFP7&gt; element contains an integer</w:t>
      </w:r>
      <w:r w:rsidR="00733141" w:rsidRPr="00CF2BA9">
        <w:rPr>
          <w:rFonts w:hint="eastAsia"/>
          <w:lang w:eastAsia="ko-KR"/>
        </w:rPr>
        <w:t xml:space="preserve"> </w:t>
      </w:r>
      <w:r w:rsidR="00733141" w:rsidRPr="00CF2BA9">
        <w:rPr>
          <w:lang w:eastAsia="ko-KR"/>
        </w:rPr>
        <w:t>value between 0 and 255;</w:t>
      </w:r>
    </w:p>
    <w:p w14:paraId="7EBD5467" w14:textId="77777777" w:rsidR="00733141" w:rsidRPr="00CF2BA9" w:rsidRDefault="00BB11E0" w:rsidP="00733141">
      <w:pPr>
        <w:pStyle w:val="B1"/>
      </w:pPr>
      <w:r>
        <w:t>q</w:t>
      </w:r>
      <w:r w:rsidR="00733141" w:rsidRPr="00CF2BA9">
        <w:t>)</w:t>
      </w:r>
      <w:r w:rsidR="00733141" w:rsidRPr="00CF2BA9">
        <w:tab/>
        <w:t>the &lt;TFB1&gt; element contains an integer</w:t>
      </w:r>
      <w:r w:rsidR="00733141" w:rsidRPr="00CF2BA9">
        <w:rPr>
          <w:rFonts w:hint="eastAsia"/>
          <w:lang w:eastAsia="ko-KR"/>
        </w:rPr>
        <w:t xml:space="preserve"> </w:t>
      </w:r>
      <w:r w:rsidR="00733141" w:rsidRPr="00CF2BA9">
        <w:rPr>
          <w:lang w:eastAsia="ko-KR"/>
        </w:rPr>
        <w:t>value between 0 and 600</w:t>
      </w:r>
      <w:r w:rsidR="00733141" w:rsidRPr="00CF2BA9">
        <w:t>;</w:t>
      </w:r>
    </w:p>
    <w:p w14:paraId="405BDCEB" w14:textId="77777777" w:rsidR="00733141" w:rsidRPr="00CF2BA9" w:rsidRDefault="00BB11E0" w:rsidP="00733141">
      <w:pPr>
        <w:pStyle w:val="B1"/>
      </w:pPr>
      <w:r>
        <w:t>r</w:t>
      </w:r>
      <w:r w:rsidR="00733141" w:rsidRPr="00CF2BA9">
        <w:t>)</w:t>
      </w:r>
      <w:r w:rsidR="00733141" w:rsidRPr="00CF2BA9">
        <w:tab/>
        <w:t>the &lt;TFB2&gt; element contains an integer</w:t>
      </w:r>
      <w:r w:rsidR="00733141" w:rsidRPr="00CF2BA9">
        <w:rPr>
          <w:rFonts w:hint="eastAsia"/>
          <w:lang w:eastAsia="ko-KR"/>
        </w:rPr>
        <w:t xml:space="preserve"> </w:t>
      </w:r>
      <w:r w:rsidR="00733141" w:rsidRPr="00CF2BA9">
        <w:rPr>
          <w:lang w:eastAsia="ko-KR"/>
        </w:rPr>
        <w:t>value between 0 and 10</w:t>
      </w:r>
      <w:r w:rsidR="00733141" w:rsidRPr="00CF2BA9">
        <w:t>;</w:t>
      </w:r>
    </w:p>
    <w:p w14:paraId="1F36F39F" w14:textId="77777777" w:rsidR="00733141" w:rsidRPr="00CF2BA9" w:rsidRDefault="00BB11E0" w:rsidP="00733141">
      <w:pPr>
        <w:pStyle w:val="B1"/>
      </w:pPr>
      <w:r>
        <w:t>s</w:t>
      </w:r>
      <w:r w:rsidR="00733141" w:rsidRPr="00CF2BA9">
        <w:t>)</w:t>
      </w:r>
      <w:r w:rsidR="00733141" w:rsidRPr="00CF2BA9">
        <w:tab/>
        <w:t>the &lt;TFB3&gt; element contains an integer</w:t>
      </w:r>
      <w:r w:rsidR="00733141" w:rsidRPr="00CF2BA9">
        <w:rPr>
          <w:rFonts w:hint="eastAsia"/>
          <w:lang w:eastAsia="ko-KR"/>
        </w:rPr>
        <w:t xml:space="preserve"> </w:t>
      </w:r>
      <w:r w:rsidR="00733141" w:rsidRPr="00CF2BA9">
        <w:rPr>
          <w:lang w:eastAsia="ko-KR"/>
        </w:rPr>
        <w:t>value between 0 and 60;</w:t>
      </w:r>
    </w:p>
    <w:p w14:paraId="1A2CE2D8" w14:textId="77777777" w:rsidR="00733141" w:rsidRPr="00CF2BA9" w:rsidRDefault="00BB11E0" w:rsidP="00733141">
      <w:pPr>
        <w:pStyle w:val="B1"/>
        <w:rPr>
          <w:lang w:eastAsia="ko-KR"/>
        </w:rPr>
      </w:pPr>
      <w:r>
        <w:t>t</w:t>
      </w:r>
      <w:r w:rsidR="00733141" w:rsidRPr="00CF2BA9">
        <w:t>)</w:t>
      </w:r>
      <w:r w:rsidR="00733141" w:rsidRPr="00CF2BA9">
        <w:tab/>
        <w:t>the &lt;T201&gt; element contains an integer</w:t>
      </w:r>
      <w:r w:rsidR="00733141" w:rsidRPr="00CF2BA9">
        <w:rPr>
          <w:rFonts w:hint="eastAsia"/>
          <w:lang w:eastAsia="ko-KR"/>
        </w:rPr>
        <w:t xml:space="preserve"> </w:t>
      </w:r>
      <w:r w:rsidR="00733141" w:rsidRPr="00CF2BA9">
        <w:rPr>
          <w:lang w:eastAsia="ko-KR"/>
        </w:rPr>
        <w:t xml:space="preserve">value between 0 and </w:t>
      </w:r>
      <w:r w:rsidR="00D9648F">
        <w:rPr>
          <w:lang w:eastAsia="ko-KR"/>
        </w:rPr>
        <w:t>65535</w:t>
      </w:r>
      <w:r w:rsidR="00733141" w:rsidRPr="00CF2BA9">
        <w:rPr>
          <w:lang w:eastAsia="ko-KR"/>
        </w:rPr>
        <w:t>;</w:t>
      </w:r>
    </w:p>
    <w:p w14:paraId="47074844" w14:textId="77777777" w:rsidR="00733141" w:rsidRPr="00CF2BA9" w:rsidRDefault="00BB11E0" w:rsidP="00733141">
      <w:pPr>
        <w:pStyle w:val="B1"/>
        <w:rPr>
          <w:lang w:eastAsia="ko-KR"/>
        </w:rPr>
      </w:pPr>
      <w:r>
        <w:t>u</w:t>
      </w:r>
      <w:r w:rsidR="00733141" w:rsidRPr="00CF2BA9">
        <w:t>)</w:t>
      </w:r>
      <w:r w:rsidR="00733141" w:rsidRPr="00CF2BA9">
        <w:tab/>
        <w:t>the &lt;T203&gt; element contains an integer</w:t>
      </w:r>
      <w:r w:rsidR="00733141" w:rsidRPr="00CF2BA9">
        <w:rPr>
          <w:rFonts w:hint="eastAsia"/>
          <w:lang w:eastAsia="ko-KR"/>
        </w:rPr>
        <w:t xml:space="preserve"> </w:t>
      </w:r>
      <w:r w:rsidR="00733141" w:rsidRPr="00CF2BA9">
        <w:rPr>
          <w:lang w:eastAsia="ko-KR"/>
        </w:rPr>
        <w:t>value between 0 and 255;</w:t>
      </w:r>
    </w:p>
    <w:p w14:paraId="7D6C43B3" w14:textId="77777777" w:rsidR="00733141" w:rsidRPr="00CF2BA9" w:rsidRDefault="00BB11E0" w:rsidP="00733141">
      <w:pPr>
        <w:pStyle w:val="B1"/>
      </w:pPr>
      <w:r>
        <w:t>v</w:t>
      </w:r>
      <w:r w:rsidR="00733141" w:rsidRPr="00CF2BA9">
        <w:t>)</w:t>
      </w:r>
      <w:r w:rsidR="00733141" w:rsidRPr="00CF2BA9">
        <w:tab/>
        <w:t>the &lt;T204&gt; element contains an integer</w:t>
      </w:r>
      <w:r w:rsidR="00733141" w:rsidRPr="00CF2BA9">
        <w:rPr>
          <w:rFonts w:hint="eastAsia"/>
          <w:lang w:eastAsia="ko-KR"/>
        </w:rPr>
        <w:t xml:space="preserve"> </w:t>
      </w:r>
      <w:r w:rsidR="00733141" w:rsidRPr="00CF2BA9">
        <w:rPr>
          <w:lang w:eastAsia="ko-KR"/>
        </w:rPr>
        <w:t>value between 0 and 255</w:t>
      </w:r>
      <w:r w:rsidR="00733141" w:rsidRPr="00CF2BA9">
        <w:t>;</w:t>
      </w:r>
    </w:p>
    <w:p w14:paraId="3D6E128E" w14:textId="77777777" w:rsidR="00733141" w:rsidRPr="00CF2BA9" w:rsidRDefault="00BB11E0" w:rsidP="00733141">
      <w:pPr>
        <w:pStyle w:val="B1"/>
      </w:pPr>
      <w:r>
        <w:t>w</w:t>
      </w:r>
      <w:r w:rsidR="00733141" w:rsidRPr="00CF2BA9">
        <w:t>)</w:t>
      </w:r>
      <w:r w:rsidR="00733141" w:rsidRPr="00CF2BA9">
        <w:tab/>
        <w:t>the &lt;T205&gt; element contains an integer</w:t>
      </w:r>
      <w:r w:rsidR="00733141" w:rsidRPr="00CF2BA9">
        <w:rPr>
          <w:rFonts w:hint="eastAsia"/>
          <w:lang w:eastAsia="ko-KR"/>
        </w:rPr>
        <w:t xml:space="preserve"> </w:t>
      </w:r>
      <w:r w:rsidR="00733141" w:rsidRPr="00CF2BA9">
        <w:rPr>
          <w:lang w:eastAsia="ko-KR"/>
        </w:rPr>
        <w:t>value between 0 and 255</w:t>
      </w:r>
      <w:r w:rsidR="00733141" w:rsidRPr="00CF2BA9">
        <w:t>;</w:t>
      </w:r>
    </w:p>
    <w:p w14:paraId="42CA940C" w14:textId="77777777" w:rsidR="00733141" w:rsidRPr="00CF2BA9" w:rsidRDefault="00BB11E0" w:rsidP="00733141">
      <w:pPr>
        <w:pStyle w:val="B1"/>
      </w:pPr>
      <w:r>
        <w:t>x</w:t>
      </w:r>
      <w:r w:rsidR="00733141" w:rsidRPr="00CF2BA9">
        <w:t>)</w:t>
      </w:r>
      <w:r w:rsidR="00733141" w:rsidRPr="00CF2BA9">
        <w:tab/>
        <w:t>the &lt;T230&gt; element contains an integer</w:t>
      </w:r>
      <w:r w:rsidR="00733141" w:rsidRPr="00CF2BA9">
        <w:rPr>
          <w:rFonts w:hint="eastAsia"/>
          <w:lang w:eastAsia="ko-KR"/>
        </w:rPr>
        <w:t xml:space="preserve"> </w:t>
      </w:r>
      <w:r w:rsidR="00733141" w:rsidRPr="00CF2BA9">
        <w:rPr>
          <w:lang w:eastAsia="ko-KR"/>
        </w:rPr>
        <w:t>value between 0 and 255;</w:t>
      </w:r>
    </w:p>
    <w:p w14:paraId="709E6E9E" w14:textId="77777777" w:rsidR="00733141" w:rsidRPr="00CF2BA9" w:rsidRDefault="00BB11E0" w:rsidP="00733141">
      <w:pPr>
        <w:pStyle w:val="B1"/>
        <w:rPr>
          <w:lang w:eastAsia="ko-KR"/>
        </w:rPr>
      </w:pPr>
      <w:r>
        <w:t>y</w:t>
      </w:r>
      <w:r w:rsidR="00733141" w:rsidRPr="00CF2BA9">
        <w:t>)</w:t>
      </w:r>
      <w:r w:rsidR="00733141" w:rsidRPr="00CF2BA9">
        <w:tab/>
        <w:t>the &lt;T233&gt; element contains an integer</w:t>
      </w:r>
      <w:r w:rsidR="00733141" w:rsidRPr="00CF2BA9">
        <w:rPr>
          <w:rFonts w:hint="eastAsia"/>
          <w:lang w:eastAsia="ko-KR"/>
        </w:rPr>
        <w:t xml:space="preserve"> </w:t>
      </w:r>
      <w:r w:rsidR="00733141" w:rsidRPr="00CF2BA9">
        <w:rPr>
          <w:lang w:eastAsia="ko-KR"/>
        </w:rPr>
        <w:t>value between 0 and 255;</w:t>
      </w:r>
    </w:p>
    <w:p w14:paraId="09069093" w14:textId="77777777" w:rsidR="00733141" w:rsidRPr="00CF2BA9" w:rsidRDefault="00BB11E0" w:rsidP="00733141">
      <w:pPr>
        <w:pStyle w:val="B1"/>
        <w:rPr>
          <w:lang w:eastAsia="ko-KR"/>
        </w:rPr>
      </w:pPr>
      <w:r>
        <w:t>z</w:t>
      </w:r>
      <w:r w:rsidR="00733141" w:rsidRPr="00CF2BA9">
        <w:t>)</w:t>
      </w:r>
      <w:r w:rsidR="00733141" w:rsidRPr="00CF2BA9">
        <w:tab/>
        <w:t>the &lt;TFE1&gt; element contains an integer</w:t>
      </w:r>
      <w:r w:rsidR="00733141" w:rsidRPr="00CF2BA9">
        <w:rPr>
          <w:rFonts w:hint="eastAsia"/>
          <w:lang w:eastAsia="ko-KR"/>
        </w:rPr>
        <w:t xml:space="preserve"> </w:t>
      </w:r>
      <w:r w:rsidR="00733141" w:rsidRPr="00CF2BA9">
        <w:rPr>
          <w:lang w:eastAsia="ko-KR"/>
        </w:rPr>
        <w:t xml:space="preserve">value between 0 and </w:t>
      </w:r>
      <w:r w:rsidR="00D9648F">
        <w:rPr>
          <w:lang w:eastAsia="ko-KR"/>
        </w:rPr>
        <w:t>65535</w:t>
      </w:r>
      <w:r w:rsidR="00733141" w:rsidRPr="00CF2BA9">
        <w:rPr>
          <w:lang w:eastAsia="ko-KR"/>
        </w:rPr>
        <w:t>;</w:t>
      </w:r>
    </w:p>
    <w:p w14:paraId="5BE4FD8A" w14:textId="77777777" w:rsidR="00733141" w:rsidRPr="00CF2BA9" w:rsidRDefault="00733141" w:rsidP="00733141">
      <w:pPr>
        <w:pStyle w:val="B1"/>
        <w:rPr>
          <w:lang w:eastAsia="ko-KR"/>
        </w:rPr>
      </w:pPr>
      <w:r w:rsidRPr="00CF2BA9">
        <w:t>z</w:t>
      </w:r>
      <w:r w:rsidR="00BB11E0">
        <w:t>a</w:t>
      </w:r>
      <w:r w:rsidRPr="00CF2BA9">
        <w:t>)</w:t>
      </w:r>
      <w:r w:rsidRPr="00CF2BA9">
        <w:tab/>
        <w:t>the &lt;TFE2&gt; element contains an integer</w:t>
      </w:r>
      <w:r w:rsidRPr="00CF2BA9">
        <w:rPr>
          <w:rFonts w:hint="eastAsia"/>
          <w:lang w:eastAsia="ko-KR"/>
        </w:rPr>
        <w:t xml:space="preserve"> </w:t>
      </w:r>
      <w:r w:rsidRPr="00CF2BA9">
        <w:rPr>
          <w:lang w:eastAsia="ko-KR"/>
        </w:rPr>
        <w:t>value between 0 and 10,</w:t>
      </w:r>
    </w:p>
    <w:p w14:paraId="7ADF826D" w14:textId="77777777" w:rsidR="00733141" w:rsidRPr="00CF2BA9" w:rsidRDefault="00733141" w:rsidP="00733141">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timer value" and also contain the identity of the non-conformant timer (e.g. "TFG1").</w:t>
      </w:r>
    </w:p>
    <w:p w14:paraId="6B9B93FE" w14:textId="77777777" w:rsidR="00733141" w:rsidRPr="00CF2BA9" w:rsidRDefault="00733141" w:rsidP="00733141">
      <w:r w:rsidRPr="00CF2BA9">
        <w:t>If any of the following elements of the &lt;Counters&gt; element of the &lt;off-network&gt; element do not conform to the range of values specified below:</w:t>
      </w:r>
    </w:p>
    <w:p w14:paraId="4A8975FA" w14:textId="77777777" w:rsidR="00733141" w:rsidRPr="00CF2BA9" w:rsidRDefault="00733141" w:rsidP="00733141">
      <w:pPr>
        <w:pStyle w:val="B1"/>
      </w:pPr>
      <w:r w:rsidRPr="00CF2BA9">
        <w:t>a)</w:t>
      </w:r>
      <w:r w:rsidRPr="00CF2BA9">
        <w:tab/>
        <w:t>the &lt;CFP1&gt; element contains an integer</w:t>
      </w:r>
      <w:r w:rsidRPr="00CF2BA9">
        <w:rPr>
          <w:rFonts w:hint="eastAsia"/>
          <w:lang w:eastAsia="ko-KR"/>
        </w:rPr>
        <w:t xml:space="preserve"> </w:t>
      </w:r>
      <w:r w:rsidRPr="00CF2BA9">
        <w:rPr>
          <w:lang w:eastAsia="ko-KR"/>
        </w:rPr>
        <w:t>value between 0 and 255</w:t>
      </w:r>
      <w:r w:rsidRPr="00CF2BA9">
        <w:t>;</w:t>
      </w:r>
    </w:p>
    <w:p w14:paraId="167FD7A8" w14:textId="77777777" w:rsidR="00733141" w:rsidRPr="00CF2BA9" w:rsidRDefault="00733141" w:rsidP="00733141">
      <w:pPr>
        <w:pStyle w:val="B1"/>
      </w:pPr>
      <w:r w:rsidRPr="00CF2BA9">
        <w:t>b)</w:t>
      </w:r>
      <w:r w:rsidRPr="00CF2BA9">
        <w:tab/>
        <w:t>the &lt;CFP3&gt; element contains an integer</w:t>
      </w:r>
      <w:r w:rsidRPr="00CF2BA9">
        <w:rPr>
          <w:rFonts w:hint="eastAsia"/>
          <w:lang w:eastAsia="ko-KR"/>
        </w:rPr>
        <w:t xml:space="preserve"> </w:t>
      </w:r>
      <w:r w:rsidRPr="00CF2BA9">
        <w:rPr>
          <w:lang w:eastAsia="ko-KR"/>
        </w:rPr>
        <w:t>value between 0 and 255</w:t>
      </w:r>
      <w:r w:rsidRPr="00CF2BA9">
        <w:t>;</w:t>
      </w:r>
    </w:p>
    <w:p w14:paraId="418107B8" w14:textId="77777777" w:rsidR="00733141" w:rsidRPr="00CF2BA9" w:rsidRDefault="00733141" w:rsidP="00733141">
      <w:pPr>
        <w:pStyle w:val="B1"/>
      </w:pPr>
      <w:r w:rsidRPr="00CF2BA9">
        <w:t>c)</w:t>
      </w:r>
      <w:r w:rsidRPr="00CF2BA9">
        <w:tab/>
        <w:t>the &lt;CFP4&gt; element contains an integer</w:t>
      </w:r>
      <w:r w:rsidRPr="00CF2BA9">
        <w:rPr>
          <w:rFonts w:hint="eastAsia"/>
          <w:lang w:eastAsia="ko-KR"/>
        </w:rPr>
        <w:t xml:space="preserve"> </w:t>
      </w:r>
      <w:r w:rsidRPr="00CF2BA9">
        <w:rPr>
          <w:lang w:eastAsia="ko-KR"/>
        </w:rPr>
        <w:t>value between 0 and 255;</w:t>
      </w:r>
    </w:p>
    <w:p w14:paraId="0E1206D2" w14:textId="77777777" w:rsidR="00733141" w:rsidRPr="00CF2BA9" w:rsidRDefault="00733141" w:rsidP="00733141">
      <w:pPr>
        <w:pStyle w:val="B1"/>
        <w:rPr>
          <w:lang w:eastAsia="ko-KR"/>
        </w:rPr>
      </w:pPr>
      <w:r w:rsidRPr="00CF2BA9">
        <w:t>d)</w:t>
      </w:r>
      <w:r w:rsidRPr="00CF2BA9">
        <w:tab/>
        <w:t>the &lt;CFP6&gt; element contains an integer</w:t>
      </w:r>
      <w:r w:rsidRPr="00CF2BA9">
        <w:rPr>
          <w:rFonts w:hint="eastAsia"/>
          <w:lang w:eastAsia="ko-KR"/>
        </w:rPr>
        <w:t xml:space="preserve"> </w:t>
      </w:r>
      <w:r w:rsidRPr="00CF2BA9">
        <w:rPr>
          <w:lang w:eastAsia="ko-KR"/>
        </w:rPr>
        <w:t>value between 0 and 255;</w:t>
      </w:r>
    </w:p>
    <w:p w14:paraId="649C6C1F" w14:textId="77777777" w:rsidR="00733141" w:rsidRPr="00CF2BA9" w:rsidRDefault="00733141" w:rsidP="00733141">
      <w:pPr>
        <w:pStyle w:val="B1"/>
        <w:rPr>
          <w:lang w:eastAsia="ko-KR"/>
        </w:rPr>
      </w:pPr>
      <w:r w:rsidRPr="00CF2BA9">
        <w:t>e)</w:t>
      </w:r>
      <w:r w:rsidRPr="00CF2BA9">
        <w:tab/>
        <w:t>the &lt;CFP11&gt; element contains an integer</w:t>
      </w:r>
      <w:r w:rsidRPr="00CF2BA9">
        <w:rPr>
          <w:rFonts w:hint="eastAsia"/>
          <w:lang w:eastAsia="ko-KR"/>
        </w:rPr>
        <w:t xml:space="preserve"> </w:t>
      </w:r>
      <w:r w:rsidRPr="00CF2BA9">
        <w:rPr>
          <w:lang w:eastAsia="ko-KR"/>
        </w:rPr>
        <w:t>value between 0 and 255;</w:t>
      </w:r>
    </w:p>
    <w:p w14:paraId="5FECC630" w14:textId="77777777" w:rsidR="00733141" w:rsidRPr="00CF2BA9" w:rsidRDefault="00733141" w:rsidP="00733141">
      <w:pPr>
        <w:pStyle w:val="B1"/>
      </w:pPr>
      <w:r w:rsidRPr="00CF2BA9">
        <w:t>f)</w:t>
      </w:r>
      <w:r w:rsidRPr="00CF2BA9">
        <w:tab/>
        <w:t>the &lt;CFP12&gt; element contains an integer</w:t>
      </w:r>
      <w:r w:rsidRPr="00CF2BA9">
        <w:rPr>
          <w:rFonts w:hint="eastAsia"/>
          <w:lang w:eastAsia="ko-KR"/>
        </w:rPr>
        <w:t xml:space="preserve"> </w:t>
      </w:r>
      <w:r w:rsidRPr="00CF2BA9">
        <w:rPr>
          <w:lang w:eastAsia="ko-KR"/>
        </w:rPr>
        <w:t>value between 0 and 255</w:t>
      </w:r>
      <w:r w:rsidRPr="00CF2BA9">
        <w:t>;</w:t>
      </w:r>
    </w:p>
    <w:p w14:paraId="197C12FB" w14:textId="77777777" w:rsidR="00733141" w:rsidRPr="00CF2BA9" w:rsidRDefault="00733141" w:rsidP="00733141">
      <w:pPr>
        <w:pStyle w:val="B1"/>
      </w:pPr>
      <w:r w:rsidRPr="00CF2BA9">
        <w:t>g)</w:t>
      </w:r>
      <w:r w:rsidRPr="00CF2BA9">
        <w:tab/>
        <w:t>the &lt;C201&gt; element contains an integer</w:t>
      </w:r>
      <w:r w:rsidRPr="00CF2BA9">
        <w:rPr>
          <w:rFonts w:hint="eastAsia"/>
          <w:lang w:eastAsia="ko-KR"/>
        </w:rPr>
        <w:t xml:space="preserve"> </w:t>
      </w:r>
      <w:r w:rsidRPr="00CF2BA9">
        <w:rPr>
          <w:lang w:eastAsia="ko-KR"/>
        </w:rPr>
        <w:t>value between 0 and 255</w:t>
      </w:r>
      <w:r w:rsidRPr="00CF2BA9">
        <w:t>;</w:t>
      </w:r>
    </w:p>
    <w:p w14:paraId="47F0DE1B" w14:textId="77777777" w:rsidR="00733141" w:rsidRPr="00CF2BA9" w:rsidRDefault="00733141" w:rsidP="00733141">
      <w:pPr>
        <w:pStyle w:val="B1"/>
      </w:pPr>
      <w:r w:rsidRPr="00CF2BA9">
        <w:t>h)</w:t>
      </w:r>
      <w:r w:rsidRPr="00CF2BA9">
        <w:tab/>
        <w:t>the &lt;C204&gt; element contains an integer</w:t>
      </w:r>
      <w:r w:rsidRPr="00CF2BA9">
        <w:rPr>
          <w:rFonts w:hint="eastAsia"/>
          <w:lang w:eastAsia="ko-KR"/>
        </w:rPr>
        <w:t xml:space="preserve"> </w:t>
      </w:r>
      <w:r w:rsidRPr="00CF2BA9">
        <w:rPr>
          <w:lang w:eastAsia="ko-KR"/>
        </w:rPr>
        <w:t>value between 0 and 255;</w:t>
      </w:r>
    </w:p>
    <w:p w14:paraId="7E85911D" w14:textId="77777777" w:rsidR="00733141" w:rsidRPr="00CF2BA9" w:rsidRDefault="00733141" w:rsidP="00733141">
      <w:pPr>
        <w:pStyle w:val="B1"/>
        <w:rPr>
          <w:lang w:eastAsia="ko-KR"/>
        </w:rPr>
      </w:pPr>
      <w:r w:rsidRPr="00CF2BA9">
        <w:t>i)</w:t>
      </w:r>
      <w:r w:rsidRPr="00CF2BA9">
        <w:tab/>
        <w:t>the &lt;C205&gt; element contains an integer</w:t>
      </w:r>
      <w:r w:rsidRPr="00CF2BA9">
        <w:rPr>
          <w:rFonts w:hint="eastAsia"/>
          <w:lang w:eastAsia="ko-KR"/>
        </w:rPr>
        <w:t xml:space="preserve"> </w:t>
      </w:r>
      <w:r w:rsidRPr="00CF2BA9">
        <w:rPr>
          <w:lang w:eastAsia="ko-KR"/>
        </w:rPr>
        <w:t>value between 0 and 255,</w:t>
      </w:r>
    </w:p>
    <w:p w14:paraId="651D0789" w14:textId="77777777" w:rsidR="00733141" w:rsidRPr="00CF2BA9" w:rsidRDefault="00F86315" w:rsidP="00733141">
      <w:r w:rsidRPr="00F86315">
        <w:t xml:space="preserve">then </w:t>
      </w:r>
      <w:r w:rsidR="00733141" w:rsidRPr="00CF2BA9">
        <w:rPr>
          <w:lang w:val="en-US"/>
        </w:rPr>
        <w:t xml:space="preserve">the </w:t>
      </w:r>
      <w:r w:rsidR="00733141" w:rsidRPr="00CF2BA9">
        <w:t>configuration management server shall return an HTTP 409 (Conflict) response including the XCAP error element &lt;constraint-failure&gt;. If included, the "phrase" attribute should be set to "syntactically incorrect counter value" and also contain the identity of the non-conformant counter (e.g. "CFP1").</w:t>
      </w:r>
    </w:p>
    <w:p w14:paraId="25B6F24E" w14:textId="77777777" w:rsidR="00591EA5" w:rsidRPr="00FD64D5" w:rsidRDefault="00591EA5" w:rsidP="00591EA5">
      <w:pPr>
        <w:pStyle w:val="Heading4"/>
      </w:pPr>
      <w:bookmarkStart w:id="240" w:name="_Toc533154332"/>
      <w:bookmarkStart w:id="241" w:name="_Toc92367408"/>
      <w:r w:rsidRPr="00FD64D5">
        <w:t>7.</w:t>
      </w:r>
      <w:r>
        <w:t>2</w:t>
      </w:r>
      <w:r w:rsidRPr="00FD64D5">
        <w:t>.2.7</w:t>
      </w:r>
      <w:r w:rsidRPr="00FD64D5">
        <w:tab/>
        <w:t>Data Semantics</w:t>
      </w:r>
      <w:bookmarkEnd w:id="240"/>
      <w:bookmarkEnd w:id="241"/>
    </w:p>
    <w:p w14:paraId="767A6483" w14:textId="77777777" w:rsidR="0057233F" w:rsidRPr="00CF2BA9" w:rsidRDefault="0057233F" w:rsidP="0057233F">
      <w:pPr>
        <w:rPr>
          <w:lang w:val="en-US"/>
        </w:rPr>
      </w:pPr>
      <w:r w:rsidRPr="00CF2BA9">
        <w:rPr>
          <w:lang w:val="en-US"/>
        </w:rPr>
        <w:t>The "domain" attribute of the &lt;mcptt</w:t>
      </w:r>
      <w:r w:rsidRPr="00CF2BA9">
        <w:t xml:space="preserve">-UE-initial-configuration&gt; element </w:t>
      </w:r>
      <w:r w:rsidRPr="00CF2BA9">
        <w:rPr>
          <w:lang w:val="en-US"/>
        </w:rPr>
        <w:t>contains the domain name of the mission critical organization.</w:t>
      </w:r>
    </w:p>
    <w:p w14:paraId="506EEF0C" w14:textId="77777777" w:rsidR="001D5EA6" w:rsidRPr="00F873D9" w:rsidRDefault="001D5EA6" w:rsidP="001D5EA6">
      <w:pPr>
        <w:rPr>
          <w:lang w:val="en-US"/>
        </w:rPr>
      </w:pPr>
      <w:r w:rsidRPr="00F873D9">
        <w:t xml:space="preserve">The creator of the MCPTT UE initial configuration </w:t>
      </w:r>
      <w:r w:rsidRPr="00F873D9">
        <w:rPr>
          <w:lang w:val="en-US"/>
        </w:rPr>
        <w:t xml:space="preserve">document may include an &lt;mcptt-UE-id&gt; element in the version of the </w:t>
      </w:r>
      <w:r w:rsidRPr="00F873D9">
        <w:t xml:space="preserve">MCPTT UE initial configuration </w:t>
      </w:r>
      <w:r w:rsidRPr="00F873D9">
        <w:rPr>
          <w:lang w:val="en-US"/>
        </w:rPr>
        <w:t xml:space="preserve">document that is uploaded to the CMS and may also appear in the </w:t>
      </w:r>
      <w:r w:rsidRPr="002C3AF9">
        <w:t xml:space="preserve">MCPTT UE initial configuration </w:t>
      </w:r>
      <w:r w:rsidRPr="002C3AF9">
        <w:rPr>
          <w:lang w:val="en-US"/>
        </w:rPr>
        <w:t xml:space="preserve">document when downloaded by the MCPTT system administrator. The &lt;mcptt-UE-id&gt; element </w:t>
      </w:r>
      <w:r w:rsidRPr="008137DD">
        <w:t>does not appear in the MCPTT UE initial configuration manage</w:t>
      </w:r>
      <w:r>
        <w:t xml:space="preserve">d </w:t>
      </w:r>
      <w:r w:rsidRPr="008137DD">
        <w:t>object specified in 3GPP TS 24.383 [4] that is configured to the MCPTT UE</w:t>
      </w:r>
      <w:r w:rsidRPr="00F873D9">
        <w:t>.</w:t>
      </w:r>
      <w:r w:rsidRPr="00F873D9">
        <w:rPr>
          <w:lang w:val="en-US"/>
        </w:rPr>
        <w:t xml:space="preserve">. If an &lt;mcptt-UE-id&gt; element is included then the </w:t>
      </w:r>
      <w:r w:rsidRPr="00F873D9">
        <w:t xml:space="preserve">MCPTT UE initial configuration document and corresponding MCPTT UE initial configuration management object applies only to the MCPTT UE(s) identified by the </w:t>
      </w:r>
      <w:r w:rsidRPr="00F873D9">
        <w:rPr>
          <w:lang w:val="en-US"/>
        </w:rPr>
        <w:t xml:space="preserve">&lt;mcptt-UE-id&gt; element. If no &lt;mcptt-UE-id&gt; element is included then the </w:t>
      </w:r>
      <w:r w:rsidRPr="00F873D9">
        <w:t xml:space="preserve">MCPTT UE initial </w:t>
      </w:r>
      <w:r w:rsidRPr="00F873D9">
        <w:lastRenderedPageBreak/>
        <w:t>configuration document and corresponding MCPTT UE initial configuration management object applies to all the MCPTT UEs of the domain.</w:t>
      </w:r>
    </w:p>
    <w:p w14:paraId="4AD58A22" w14:textId="77777777" w:rsidR="001D5EA6" w:rsidRPr="00F873D9" w:rsidRDefault="001D5EA6" w:rsidP="001D5EA6">
      <w:pPr>
        <w:rPr>
          <w:lang w:val="en-US"/>
        </w:rPr>
      </w:pPr>
      <w:r w:rsidRPr="00F873D9">
        <w:rPr>
          <w:lang w:val="en-US"/>
        </w:rPr>
        <w:t xml:space="preserve">If one or more optional &lt;Instance-ID-URN&gt; elements is included in the &lt;mcptt-UE-id&gt; element then the </w:t>
      </w:r>
      <w:r w:rsidRPr="00F873D9">
        <w:t xml:space="preserve">MCPTT UE initial configuration document applies to the MCPTT UE with an instance ID equal to the instance ID contained in the </w:t>
      </w:r>
      <w:r w:rsidRPr="00F873D9">
        <w:rPr>
          <w:lang w:val="en-US"/>
        </w:rPr>
        <w:t>&lt;Instance-ID-URN&gt; element.</w:t>
      </w:r>
    </w:p>
    <w:p w14:paraId="7D210DF8" w14:textId="77777777" w:rsidR="001D5EA6" w:rsidRPr="00F873D9" w:rsidRDefault="001D5EA6" w:rsidP="001D5EA6">
      <w:r w:rsidRPr="00F873D9">
        <w:rPr>
          <w:lang w:val="en-US"/>
        </w:rPr>
        <w:t xml:space="preserve">The &lt;TAC&gt; element of the &lt;IMEI-range&gt; element contains the </w:t>
      </w:r>
      <w:r w:rsidRPr="00F873D9">
        <w:t>Type Allocation Code of the MCPTT UE.</w:t>
      </w:r>
    </w:p>
    <w:p w14:paraId="7821D834" w14:textId="77777777" w:rsidR="001D5EA6" w:rsidRPr="00F873D9" w:rsidRDefault="001D5EA6" w:rsidP="001D5EA6">
      <w:r w:rsidRPr="00F873D9">
        <w:rPr>
          <w:lang w:val="en-US"/>
        </w:rPr>
        <w:t xml:space="preserve">The optional &lt;SNR&gt; element of the &lt;IMEI-range&gt; element contains the </w:t>
      </w:r>
      <w:r w:rsidRPr="00F873D9">
        <w:t xml:space="preserve">individual serial number uniquely identifying MCPTT UE within the Type Allocation Code contained in the </w:t>
      </w:r>
      <w:r w:rsidRPr="00F873D9">
        <w:rPr>
          <w:lang w:val="en-US"/>
        </w:rPr>
        <w:t xml:space="preserve">&lt;TAC&gt; element </w:t>
      </w:r>
      <w:r w:rsidRPr="00F873D9">
        <w:t xml:space="preserve">that </w:t>
      </w:r>
      <w:r w:rsidRPr="00F873D9">
        <w:rPr>
          <w:lang w:val="en-US"/>
        </w:rPr>
        <w:t xml:space="preserve">the </w:t>
      </w:r>
      <w:r w:rsidRPr="00F873D9">
        <w:t>MCPTT UE initial configuration document applies to.</w:t>
      </w:r>
    </w:p>
    <w:p w14:paraId="45703F7F" w14:textId="77777777" w:rsidR="001D5EA6" w:rsidRPr="00F873D9" w:rsidRDefault="001D5EA6" w:rsidP="001D5EA6">
      <w:pPr>
        <w:rPr>
          <w:lang w:val="en-US"/>
        </w:rPr>
      </w:pPr>
      <w:r w:rsidRPr="00F873D9">
        <w:rPr>
          <w:lang w:val="en-US"/>
        </w:rPr>
        <w:t xml:space="preserve">If an optional &lt;SNR-range&gt; element is included within the &lt;IMEI-range&gt; element then the </w:t>
      </w:r>
      <w:r w:rsidRPr="00F873D9">
        <w:t>MCPTT UE initial configuration document applies to</w:t>
      </w:r>
      <w:r w:rsidRPr="00F873D9">
        <w:rPr>
          <w:lang w:val="en-US"/>
        </w:rPr>
        <w:t xml:space="preserve"> all MCPTT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7E40C7AB" w14:textId="77777777" w:rsidR="001D5EA6" w:rsidRPr="00F873D9" w:rsidRDefault="001D5EA6" w:rsidP="001D5EA6">
      <w:pPr>
        <w:rPr>
          <w:lang w:val="en-US"/>
        </w:rPr>
      </w:pPr>
      <w:r w:rsidRPr="00F873D9">
        <w:t xml:space="preserve">If no </w:t>
      </w:r>
      <w:r w:rsidRPr="00F873D9">
        <w:rPr>
          <w:lang w:val="en-US"/>
        </w:rPr>
        <w:t xml:space="preserve">&lt;SNR&gt; element nor &lt;SNR-range&gt; element is included within the &lt;IMEI-range&gt; element then the </w:t>
      </w:r>
      <w:r w:rsidRPr="00F873D9">
        <w:t xml:space="preserve">MCPTT UE initial configuration document applies to all the MCPTT UE(s) with the Type Allocation Code contained within the </w:t>
      </w:r>
      <w:r w:rsidRPr="00F873D9">
        <w:rPr>
          <w:lang w:val="en-US"/>
        </w:rPr>
        <w:t>&lt;TAC&gt; element of the &lt;IMEI-range&gt; element.</w:t>
      </w:r>
    </w:p>
    <w:p w14:paraId="1638F7D7" w14:textId="77777777" w:rsidR="001D5EA6" w:rsidRPr="00F873D9" w:rsidRDefault="001D5EA6" w:rsidP="001D5EA6">
      <w:r w:rsidRPr="00F873D9">
        <w:rPr>
          <w:lang w:val="en-US"/>
        </w:rPr>
        <w:t xml:space="preserve">If no &lt;mcptt-UE-id&gt; element is included then the </w:t>
      </w:r>
      <w:r w:rsidRPr="00F873D9">
        <w:t xml:space="preserve">MCPTT UE initial configuration document applies to all MCPTT UEs </w:t>
      </w:r>
      <w:r w:rsidRPr="00F873D9">
        <w:rPr>
          <w:lang w:val="en-US"/>
        </w:rPr>
        <w:t>of the mission critical organization identified in the "domain" attribute</w:t>
      </w:r>
      <w:r w:rsidRPr="00F873D9">
        <w:t>.</w:t>
      </w:r>
    </w:p>
    <w:p w14:paraId="2288AB61" w14:textId="77777777" w:rsidR="0057233F" w:rsidRPr="00CF2BA9" w:rsidRDefault="0057233F" w:rsidP="0057233F">
      <w:pPr>
        <w:rPr>
          <w:lang w:val="en-US"/>
        </w:rPr>
      </w:pPr>
      <w:r w:rsidRPr="00CF2BA9">
        <w:rPr>
          <w:lang w:val="en-US"/>
        </w:rPr>
        <w:t>The &lt;name&gt; element of the &lt;mcptt</w:t>
      </w:r>
      <w:r w:rsidRPr="00CF2BA9">
        <w:t>-UE-initial-configuration</w:t>
      </w:r>
      <w:r w:rsidR="00F86315" w:rsidRPr="00F86315">
        <w:t xml:space="preserve">&gt; element </w:t>
      </w:r>
      <w:r w:rsidRPr="00CF2BA9">
        <w:rPr>
          <w:lang w:val="en-US"/>
        </w:rPr>
        <w:t xml:space="preserve">contains the user displayable name of the </w:t>
      </w:r>
      <w:r w:rsidR="00F86315" w:rsidRPr="00F86315">
        <w:t xml:space="preserve">MCPTT UE initial configuration </w:t>
      </w:r>
      <w:r w:rsidRPr="00CF2BA9">
        <w:t>document</w:t>
      </w:r>
      <w:r w:rsidR="00F86315" w:rsidRPr="00F86315">
        <w:t xml:space="preserve"> and </w:t>
      </w:r>
      <w:r w:rsidRPr="00CF2BA9">
        <w:t>corresponds to the "Name" element of subclause 8.2.3 in 3GPP TS 24.383 [4]</w:t>
      </w:r>
      <w:r w:rsidRPr="00CF2BA9">
        <w:rPr>
          <w:lang w:val="en-US"/>
        </w:rPr>
        <w:t>.</w:t>
      </w:r>
    </w:p>
    <w:p w14:paraId="70236B85" w14:textId="77777777" w:rsidR="0057233F" w:rsidRPr="00CF2BA9" w:rsidRDefault="0057233F" w:rsidP="0057233F">
      <w:r w:rsidRPr="00CF2BA9">
        <w:rPr>
          <w:lang w:val="en-US"/>
        </w:rPr>
        <w:t xml:space="preserve">The </w:t>
      </w:r>
      <w:r w:rsidRPr="00CF2BA9">
        <w:t>"</w:t>
      </w:r>
      <w:r w:rsidRPr="00CF2BA9">
        <w:rPr>
          <w:lang w:val="en-US"/>
        </w:rPr>
        <w:t>User-ID</w:t>
      </w:r>
      <w:r w:rsidRPr="00CF2BA9">
        <w:t>"</w:t>
      </w:r>
      <w:r w:rsidRPr="00CF2BA9">
        <w:rPr>
          <w:lang w:val="en-US"/>
        </w:rPr>
        <w:t xml:space="preserve"> attribute of the &lt;Default-user-profile&gt; element contains t</w:t>
      </w:r>
      <w:r w:rsidRPr="00CF2BA9">
        <w:t xml:space="preserve">he XUI contained in the "XUI-URI" attribute of the </w:t>
      </w:r>
      <w:r w:rsidR="004129F3" w:rsidRPr="00C13C61">
        <w:t xml:space="preserve">MCPTT </w:t>
      </w:r>
      <w:r w:rsidRPr="00CF2BA9">
        <w:t xml:space="preserve">user profile that is intended to be used as default </w:t>
      </w:r>
      <w:r w:rsidR="004129F3" w:rsidRPr="00C13C61">
        <w:t xml:space="preserve">MCPTT </w:t>
      </w:r>
      <w:r w:rsidRPr="00CF2BA9">
        <w:t>user profile as defined in subclause 7.4.2.1 and corresponds to the "UserID" element of subclause 8.2.6 in 3GPP TS 24.383 [4].</w:t>
      </w:r>
    </w:p>
    <w:p w14:paraId="19E0D1DE" w14:textId="77777777" w:rsidR="0057233F" w:rsidRPr="00CF2BA9" w:rsidRDefault="0057233F" w:rsidP="0057233F">
      <w:r w:rsidRPr="00CF2BA9">
        <w:t xml:space="preserve">The "user-profile-index" attribute </w:t>
      </w:r>
      <w:r w:rsidRPr="00CF2BA9">
        <w:rPr>
          <w:lang w:val="en-US"/>
        </w:rPr>
        <w:t xml:space="preserve">of the &lt;Default-user-profile&gt; element </w:t>
      </w:r>
      <w:r w:rsidRPr="00CF2BA9">
        <w:t>contains an indicator</w:t>
      </w:r>
      <w:r w:rsidR="004129F3" w:rsidRPr="00C13C61">
        <w:t xml:space="preserve"> </w:t>
      </w:r>
      <w:r w:rsidRPr="00CF2BA9">
        <w:t xml:space="preserve">for the particular </w:t>
      </w:r>
      <w:r w:rsidR="004129F3" w:rsidRPr="00C13C61">
        <w:t xml:space="preserve">MCPTT </w:t>
      </w:r>
      <w:r w:rsidRPr="00CF2BA9">
        <w:t xml:space="preserve">user profile document when multiple </w:t>
      </w:r>
      <w:r w:rsidR="004129F3" w:rsidRPr="00C13C61">
        <w:t xml:space="preserve">MCPTT </w:t>
      </w:r>
      <w:r w:rsidRPr="00CF2BA9">
        <w:t xml:space="preserve">user profiles are defined for that </w:t>
      </w:r>
      <w:r w:rsidR="004129F3" w:rsidRPr="00C13C61">
        <w:t xml:space="preserve">MCPTT </w:t>
      </w:r>
      <w:r w:rsidRPr="00CF2BA9">
        <w:t>user and is of type "</w:t>
      </w:r>
      <w:r w:rsidR="004129F3" w:rsidRPr="00C13C61">
        <w:t>unsignedByte</w:t>
      </w:r>
      <w:r w:rsidRPr="00CF2BA9">
        <w:t xml:space="preserve">" and matches a value in a "user-profile-index" attribute of the </w:t>
      </w:r>
      <w:r w:rsidR="004129F3" w:rsidRPr="00C13C61">
        <w:t xml:space="preserve">MCPTT </w:t>
      </w:r>
      <w:r w:rsidRPr="00CF2BA9">
        <w:t xml:space="preserve">user profile that is intended to be used as default </w:t>
      </w:r>
      <w:r w:rsidR="004129F3" w:rsidRPr="00C13C61">
        <w:t xml:space="preserve">MCPTT </w:t>
      </w:r>
      <w:r w:rsidRPr="00CF2BA9">
        <w:t>user profile as defined in subclause 7.4.2.1. and corresponds to the "UserProfileIndex" element of subclause 8.2.</w:t>
      </w:r>
      <w:r w:rsidR="00D30F8E">
        <w:rPr>
          <w:rFonts w:hint="eastAsia"/>
          <w:lang w:eastAsia="ko-KR"/>
        </w:rPr>
        <w:t>7</w:t>
      </w:r>
      <w:r w:rsidRPr="00CF2BA9">
        <w:t xml:space="preserve"> in 3GPP TS 24.383 [4]</w:t>
      </w:r>
    </w:p>
    <w:p w14:paraId="60DFF190" w14:textId="77777777" w:rsidR="001B2DC6" w:rsidRPr="00735CB5" w:rsidRDefault="001B2DC6" w:rsidP="001B2DC6">
      <w:pPr>
        <w:rPr>
          <w:lang w:val="en-US"/>
        </w:rPr>
      </w:pPr>
      <w:r w:rsidRPr="00735CB5">
        <w:rPr>
          <w:lang w:val="en-US"/>
        </w:rPr>
        <w:t xml:space="preserve">The &lt;on-network&gt; element contains MCPTT UE </w:t>
      </w:r>
      <w:r>
        <w:rPr>
          <w:lang w:val="en-US"/>
        </w:rPr>
        <w:t xml:space="preserve">initial </w:t>
      </w:r>
      <w:r w:rsidRPr="00735CB5">
        <w:rPr>
          <w:lang w:val="en-US"/>
        </w:rPr>
        <w:t xml:space="preserve">configuration data for on-network </w:t>
      </w:r>
      <w:r w:rsidR="004129F3" w:rsidRPr="00C13C61">
        <w:rPr>
          <w:lang w:val="en-US"/>
        </w:rPr>
        <w:t xml:space="preserve">operation </w:t>
      </w:r>
      <w:r w:rsidRPr="00735CB5">
        <w:rPr>
          <w:lang w:val="en-US"/>
        </w:rPr>
        <w:t>only.</w:t>
      </w:r>
    </w:p>
    <w:p w14:paraId="0A42F8D5" w14:textId="77777777" w:rsidR="001B2DC6" w:rsidRPr="00735CB5" w:rsidRDefault="001B2DC6" w:rsidP="001B2DC6">
      <w:pPr>
        <w:rPr>
          <w:lang w:val="en-US"/>
        </w:rPr>
      </w:pPr>
      <w:r w:rsidRPr="00735CB5">
        <w:rPr>
          <w:lang w:val="en-US"/>
        </w:rPr>
        <w:t>The &lt;o</w:t>
      </w:r>
      <w:r>
        <w:rPr>
          <w:lang w:val="en-US"/>
        </w:rPr>
        <w:t>ff</w:t>
      </w:r>
      <w:r w:rsidRPr="00735CB5">
        <w:rPr>
          <w:lang w:val="en-US"/>
        </w:rPr>
        <w:t xml:space="preserve">-network&gt; element contains MCPTT UE </w:t>
      </w:r>
      <w:r>
        <w:rPr>
          <w:lang w:val="en-US"/>
        </w:rPr>
        <w:t xml:space="preserve">initial </w:t>
      </w:r>
      <w:r w:rsidRPr="00735CB5">
        <w:rPr>
          <w:lang w:val="en-US"/>
        </w:rPr>
        <w:t>configuration data for o</w:t>
      </w:r>
      <w:r>
        <w:rPr>
          <w:lang w:val="en-US"/>
        </w:rPr>
        <w:t>ff</w:t>
      </w:r>
      <w:r w:rsidRPr="00735CB5">
        <w:rPr>
          <w:lang w:val="en-US"/>
        </w:rPr>
        <w:t xml:space="preserve">-network </w:t>
      </w:r>
      <w:r w:rsidR="004129F3" w:rsidRPr="00C13C61">
        <w:rPr>
          <w:lang w:val="en-US"/>
        </w:rPr>
        <w:t xml:space="preserve">operation </w:t>
      </w:r>
      <w:r w:rsidRPr="00735CB5">
        <w:rPr>
          <w:lang w:val="en-US"/>
        </w:rPr>
        <w:t>only.</w:t>
      </w:r>
    </w:p>
    <w:p w14:paraId="4650BCD9" w14:textId="77777777" w:rsidR="00AB506E" w:rsidRPr="00CF2BA9" w:rsidRDefault="00AB506E" w:rsidP="00AB506E">
      <w:pPr>
        <w:rPr>
          <w:lang w:val="en-US"/>
        </w:rPr>
      </w:pPr>
      <w:r w:rsidRPr="00CF2BA9">
        <w:rPr>
          <w:lang w:val="en-US"/>
        </w:rPr>
        <w:t>In the &lt;on-network&gt; element:</w:t>
      </w:r>
    </w:p>
    <w:p w14:paraId="2269B6E3" w14:textId="77777777" w:rsidR="00AB506E" w:rsidRPr="00CF2BA9" w:rsidRDefault="00AB506E" w:rsidP="00AB506E">
      <w:pPr>
        <w:pStyle w:val="B1"/>
        <w:rPr>
          <w:lang w:val="en-US"/>
        </w:rPr>
      </w:pPr>
      <w:r w:rsidRPr="00CF2BA9">
        <w:rPr>
          <w:lang w:val="en-US"/>
        </w:rPr>
        <w:t>1)</w:t>
      </w:r>
      <w:r w:rsidR="00B67D02">
        <w:rPr>
          <w:lang w:val="en-US"/>
        </w:rPr>
        <w:tab/>
      </w:r>
      <w:r w:rsidRPr="00CF2BA9">
        <w:rPr>
          <w:lang w:val="en-US"/>
        </w:rPr>
        <w:t>the &lt;</w:t>
      </w:r>
      <w:r w:rsidRPr="00CF2BA9">
        <w:t xml:space="preserve">Timers&gt; </w:t>
      </w:r>
      <w:r w:rsidRPr="00CF2BA9">
        <w:rPr>
          <w:lang w:val="en-US"/>
        </w:rPr>
        <w:t>element;</w:t>
      </w:r>
    </w:p>
    <w:p w14:paraId="4C99E513" w14:textId="77777777" w:rsidR="00AB506E" w:rsidRPr="00CF2BA9" w:rsidRDefault="00AB506E" w:rsidP="00AB506E">
      <w:pPr>
        <w:pStyle w:val="B2"/>
      </w:pPr>
      <w:r w:rsidRPr="00CF2BA9">
        <w:t>a)</w:t>
      </w:r>
      <w:r w:rsidRPr="00CF2BA9">
        <w:tab/>
        <w:t xml:space="preserve">the &lt;T100&gt;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floor release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"T100" element of subclause 8.2.1</w:t>
      </w:r>
      <w:r w:rsidR="00D30F8E">
        <w:rPr>
          <w:rFonts w:hint="eastAsia"/>
          <w:lang w:eastAsia="ko-KR"/>
        </w:rPr>
        <w:t>1</w:t>
      </w:r>
      <w:r w:rsidRPr="00CF2BA9">
        <w:t xml:space="preserve"> in 3GPP TS 24.383 [4];</w:t>
      </w:r>
    </w:p>
    <w:p w14:paraId="46F5F619" w14:textId="77777777" w:rsidR="00AB506E" w:rsidRPr="00CF2BA9" w:rsidRDefault="00AB506E" w:rsidP="00AB506E">
      <w:pPr>
        <w:pStyle w:val="B2"/>
      </w:pPr>
      <w:r w:rsidRPr="00CF2BA9">
        <w:t>b)</w:t>
      </w:r>
      <w:r w:rsidRPr="00CF2BA9">
        <w:tab/>
        <w:t xml:space="preserve">the &lt;T101&gt;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floor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"T101" element of subclause 8.2.1</w:t>
      </w:r>
      <w:r w:rsidR="00D30F8E">
        <w:rPr>
          <w:rFonts w:hint="eastAsia"/>
          <w:lang w:eastAsia="ko-KR"/>
        </w:rPr>
        <w:t>2</w:t>
      </w:r>
      <w:r w:rsidRPr="00CF2BA9">
        <w:t xml:space="preserve"> in 3GPP TS 24.383 [4];</w:t>
      </w:r>
    </w:p>
    <w:p w14:paraId="64EF0202" w14:textId="77777777" w:rsidR="00AB506E" w:rsidRPr="00CF2BA9" w:rsidRDefault="00AB506E" w:rsidP="00AB506E">
      <w:pPr>
        <w:pStyle w:val="B2"/>
      </w:pPr>
      <w:r w:rsidRPr="00CF2BA9">
        <w:t>c)</w:t>
      </w:r>
      <w:r w:rsidRPr="00CF2BA9">
        <w:tab/>
        <w:t xml:space="preserve">the &lt;T103&gt; element contains the </w:t>
      </w:r>
      <w:r w:rsidRPr="00CF2BA9">
        <w:rPr>
          <w:lang w:eastAsia="ko-KR"/>
        </w:rPr>
        <w:t>t</w:t>
      </w:r>
      <w:r w:rsidRPr="00CF2BA9">
        <w:rPr>
          <w:rFonts w:hint="eastAsia"/>
          <w:lang w:eastAsia="ko-KR"/>
        </w:rPr>
        <w:t xml:space="preserve">imer </w:t>
      </w:r>
      <w:r w:rsidRPr="00CF2BA9">
        <w:rPr>
          <w:lang w:eastAsia="ko-KR"/>
        </w:rPr>
        <w:t xml:space="preserve">value in seconds </w:t>
      </w:r>
      <w:r w:rsidRPr="00CF2BA9">
        <w:rPr>
          <w:rFonts w:hint="eastAsia"/>
          <w:lang w:eastAsia="ko-KR"/>
        </w:rPr>
        <w:t xml:space="preserve">for </w:t>
      </w:r>
      <w:r w:rsidRPr="00CF2BA9">
        <w:rPr>
          <w:rFonts w:cs="Arial"/>
          <w:szCs w:val="18"/>
        </w:rPr>
        <w:t>end of RTP media</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"T103" element of subclause 8.2.1</w:t>
      </w:r>
      <w:r w:rsidR="00D30F8E">
        <w:rPr>
          <w:rFonts w:hint="eastAsia"/>
          <w:lang w:eastAsia="ko-KR"/>
        </w:rPr>
        <w:t>3</w:t>
      </w:r>
      <w:r w:rsidRPr="00CF2BA9">
        <w:t xml:space="preserve"> in 3GPP TS 24.383 [4]</w:t>
      </w:r>
      <w:r w:rsidRPr="00CF2BA9">
        <w:rPr>
          <w:lang w:eastAsia="ko-KR"/>
        </w:rPr>
        <w:t>;</w:t>
      </w:r>
    </w:p>
    <w:p w14:paraId="402CFA44" w14:textId="77777777" w:rsidR="00AB506E" w:rsidRPr="00CF2BA9" w:rsidRDefault="00AB506E" w:rsidP="00AB506E">
      <w:pPr>
        <w:pStyle w:val="B2"/>
        <w:rPr>
          <w:lang w:eastAsia="ko-KR"/>
        </w:rPr>
      </w:pPr>
      <w:r w:rsidRPr="00CF2BA9">
        <w:t>d)</w:t>
      </w:r>
      <w:r w:rsidRPr="00CF2BA9">
        <w:tab/>
        <w:t xml:space="preserve">the &lt;T104&gt;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for f</w:t>
      </w:r>
      <w:r w:rsidRPr="00CF2BA9">
        <w:rPr>
          <w:rFonts w:cs="Arial"/>
          <w:szCs w:val="18"/>
        </w:rPr>
        <w:t xml:space="preserve">loor </w:t>
      </w:r>
      <w:r w:rsidRPr="00CF2BA9">
        <w:rPr>
          <w:rFonts w:cs="Arial" w:hint="eastAsia"/>
          <w:szCs w:val="18"/>
          <w:lang w:eastAsia="ko-KR"/>
        </w:rPr>
        <w:t>q</w:t>
      </w:r>
      <w:r w:rsidRPr="00CF2BA9">
        <w:rPr>
          <w:rFonts w:cs="Arial"/>
          <w:szCs w:val="18"/>
        </w:rPr>
        <w:t xml:space="preserve">ueue </w:t>
      </w:r>
      <w:r w:rsidRPr="00CF2BA9">
        <w:rPr>
          <w:rFonts w:cs="Arial" w:hint="eastAsia"/>
          <w:szCs w:val="18"/>
          <w:lang w:eastAsia="ko-KR"/>
        </w:rPr>
        <w:t>p</w:t>
      </w:r>
      <w:r w:rsidRPr="00CF2BA9">
        <w:rPr>
          <w:rFonts w:cs="Arial"/>
          <w:szCs w:val="18"/>
        </w:rPr>
        <w:t xml:space="preserve">osition </w:t>
      </w:r>
      <w:r w:rsidRPr="00CF2BA9">
        <w:rPr>
          <w:rFonts w:cs="Arial" w:hint="eastAsia"/>
          <w:szCs w:val="18"/>
          <w:lang w:eastAsia="ko-KR"/>
        </w:rPr>
        <w:t>r</w:t>
      </w:r>
      <w:r w:rsidRPr="00CF2BA9">
        <w:rPr>
          <w:rFonts w:cs="Arial"/>
          <w:szCs w:val="18"/>
        </w:rPr>
        <w:t>equest</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"T104" element of subclause 8.2.1</w:t>
      </w:r>
      <w:r w:rsidR="00D30F8E">
        <w:rPr>
          <w:rFonts w:hint="eastAsia"/>
          <w:lang w:eastAsia="ko-KR"/>
        </w:rPr>
        <w:t>4</w:t>
      </w:r>
      <w:r w:rsidRPr="00CF2BA9">
        <w:t xml:space="preserve"> in 3GPP TS 24.383 [4]</w:t>
      </w:r>
      <w:r w:rsidRPr="00CF2BA9">
        <w:rPr>
          <w:lang w:eastAsia="ko-KR"/>
        </w:rPr>
        <w:t>; and</w:t>
      </w:r>
    </w:p>
    <w:p w14:paraId="1889DFFE" w14:textId="77777777" w:rsidR="00AB506E" w:rsidRPr="00CF2BA9" w:rsidRDefault="00AB506E" w:rsidP="00AB506E">
      <w:pPr>
        <w:pStyle w:val="B2"/>
        <w:rPr>
          <w:rFonts w:eastAsia="SimSun"/>
        </w:rPr>
      </w:pPr>
      <w:r w:rsidRPr="00CF2BA9">
        <w:t>e)</w:t>
      </w:r>
      <w:r w:rsidRPr="00CF2BA9">
        <w:tab/>
        <w:t xml:space="preserve">the &lt;T132&gt;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cs="Arial"/>
          <w:szCs w:val="18"/>
        </w:rPr>
        <w:t xml:space="preserve">queued request granted </w:t>
      </w:r>
      <w:r w:rsidRPr="00CF2BA9">
        <w:rPr>
          <w:rFonts w:hint="eastAsia"/>
          <w:lang w:eastAsia="ko-KR"/>
        </w:rPr>
        <w:t>MCPTT</w:t>
      </w:r>
      <w:r w:rsidRPr="00CF2BA9">
        <w:rPr>
          <w:rFonts w:cs="Arial"/>
          <w:szCs w:val="18"/>
        </w:rPr>
        <w:t xml:space="preserve"> user action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"T132" element of subclause 8.2.1</w:t>
      </w:r>
      <w:r w:rsidR="00D30F8E">
        <w:rPr>
          <w:rFonts w:hint="eastAsia"/>
          <w:lang w:eastAsia="ko-KR"/>
        </w:rPr>
        <w:t>5</w:t>
      </w:r>
      <w:r w:rsidRPr="00CF2BA9">
        <w:t xml:space="preserve"> in 3GPP TS 24.383 [4]</w:t>
      </w:r>
      <w:r w:rsidRPr="00CF2BA9">
        <w:rPr>
          <w:lang w:eastAsia="ko-KR"/>
        </w:rPr>
        <w:t>.</w:t>
      </w:r>
    </w:p>
    <w:p w14:paraId="7C62CC37" w14:textId="77777777" w:rsidR="00AB506E" w:rsidRPr="00CF2BA9" w:rsidRDefault="00AB506E" w:rsidP="00AB506E">
      <w:pPr>
        <w:pStyle w:val="B1"/>
        <w:rPr>
          <w:lang w:val="en-US"/>
        </w:rPr>
      </w:pPr>
      <w:r w:rsidRPr="00CF2BA9">
        <w:rPr>
          <w:lang w:val="en-US"/>
        </w:rPr>
        <w:t>2)</w:t>
      </w:r>
      <w:r w:rsidRPr="00CF2BA9">
        <w:rPr>
          <w:lang w:val="en-US"/>
        </w:rPr>
        <w:tab/>
        <w:t xml:space="preserve">the "PLMN" attribute of the &lt;HPLMN&gt; element contains the PLMN code of the HPLMN as </w:t>
      </w:r>
      <w:r w:rsidRPr="00CF2BA9">
        <w:t>defined in 3GPP TS 23.003 </w:t>
      </w:r>
      <w:r w:rsidR="001D5EA6">
        <w:t>[16]</w:t>
      </w:r>
      <w:r w:rsidRPr="00CF2BA9">
        <w:t xml:space="preserve"> and corresponds to the "PLMN" element of subclause 8.2.18 in 3GPP TS 24.383 [4]</w:t>
      </w:r>
      <w:r w:rsidRPr="00CF2BA9">
        <w:rPr>
          <w:lang w:val="en-US"/>
        </w:rPr>
        <w:t>;</w:t>
      </w:r>
    </w:p>
    <w:p w14:paraId="75415BFA" w14:textId="77777777" w:rsidR="00AB506E" w:rsidRPr="00CF2BA9" w:rsidRDefault="00F86315" w:rsidP="00AB506E">
      <w:pPr>
        <w:pStyle w:val="B1"/>
        <w:rPr>
          <w:lang w:val="en-US"/>
        </w:rPr>
      </w:pPr>
      <w:r w:rsidRPr="00F86315">
        <w:rPr>
          <w:lang w:val="en-US"/>
        </w:rPr>
        <w:lastRenderedPageBreak/>
        <w:t>3)</w:t>
      </w:r>
      <w:r w:rsidRPr="00F86315">
        <w:rPr>
          <w:lang w:val="en-US"/>
        </w:rPr>
        <w:tab/>
        <w:t xml:space="preserve">the </w:t>
      </w:r>
      <w:r w:rsidR="00AB506E" w:rsidRPr="00CF2BA9">
        <w:rPr>
          <w:lang w:val="en-US"/>
        </w:rPr>
        <w:t xml:space="preserve">"PLMN" attribute of the &lt;VPLMN&gt; element contains the PLMN code of a VPLMN as </w:t>
      </w:r>
      <w:r w:rsidR="00AB506E" w:rsidRPr="00CF2BA9">
        <w:t>defined in 3GPP TS 23.003 </w:t>
      </w:r>
      <w:r w:rsidR="001D5EA6">
        <w:t>[16]</w:t>
      </w:r>
      <w:r w:rsidR="00AB506E" w:rsidRPr="00CF2BA9">
        <w:t xml:space="preserve"> and corresponds to the "PLMN element of subclause 8.2.30 in 3GPP TS 24.383 [4]</w:t>
      </w:r>
      <w:r w:rsidR="00AB506E" w:rsidRPr="00CF2BA9">
        <w:rPr>
          <w:lang w:val="en-US"/>
        </w:rPr>
        <w:t>;</w:t>
      </w:r>
    </w:p>
    <w:p w14:paraId="67728BB7" w14:textId="77777777" w:rsidR="00AB506E" w:rsidRPr="00CF2BA9" w:rsidRDefault="00AB506E" w:rsidP="00AB506E">
      <w:pPr>
        <w:pStyle w:val="B1"/>
      </w:pPr>
      <w:r w:rsidRPr="00CF2BA9">
        <w:t>4)</w:t>
      </w:r>
      <w:r w:rsidRPr="00CF2BA9">
        <w:tab/>
        <w:t>the &lt;AppServerInfo&gt; element:</w:t>
      </w:r>
    </w:p>
    <w:p w14:paraId="3066DC19" w14:textId="77777777" w:rsidR="00295D07" w:rsidRDefault="00AB506E" w:rsidP="00295D07">
      <w:pPr>
        <w:pStyle w:val="B2"/>
      </w:pPr>
      <w:r w:rsidRPr="00CF2BA9">
        <w:t>a)</w:t>
      </w:r>
      <w:r w:rsidR="004129F3">
        <w:tab/>
      </w:r>
      <w:r w:rsidRPr="00CF2BA9">
        <w:t>the &lt;idms</w:t>
      </w:r>
      <w:r w:rsidR="00295D07">
        <w:t>-auth-endpoint</w:t>
      </w:r>
      <w:r w:rsidRPr="00CF2BA9">
        <w:t>&gt; element contains the URI used to contact the identity management server and corresponds to the "IDMS</w:t>
      </w:r>
      <w:r w:rsidR="00295D07">
        <w:t>AuthEndpoint</w:t>
      </w:r>
      <w:r w:rsidRPr="00CF2BA9">
        <w:t>" element of subclause 8.2.4</w:t>
      </w:r>
      <w:r w:rsidR="00D30F8E">
        <w:rPr>
          <w:rFonts w:hint="eastAsia"/>
          <w:lang w:eastAsia="ko-KR"/>
        </w:rPr>
        <w:t>1</w:t>
      </w:r>
      <w:r w:rsidRPr="00CF2BA9">
        <w:t xml:space="preserve"> in 3GPP TS 24.383 [4];</w:t>
      </w:r>
    </w:p>
    <w:p w14:paraId="75168525" w14:textId="77777777" w:rsidR="00AB506E" w:rsidRPr="00CF2BA9" w:rsidRDefault="00295D07" w:rsidP="00295D07">
      <w:pPr>
        <w:pStyle w:val="B2"/>
      </w:pPr>
      <w:r>
        <w:t>b</w:t>
      </w:r>
      <w:r w:rsidRPr="00CF2BA9">
        <w:t>)</w:t>
      </w:r>
      <w:r>
        <w:tab/>
      </w:r>
      <w:r w:rsidRPr="00CF2BA9">
        <w:t>the &lt;idms</w:t>
      </w:r>
      <w:r>
        <w:t>-token-endpoint</w:t>
      </w:r>
      <w:r w:rsidRPr="00CF2BA9">
        <w:t>&gt; element contains the URI used to contact the identity management server and corresponds to the "IDMS</w:t>
      </w:r>
      <w:r>
        <w:t>TokenEndpoint</w:t>
      </w:r>
      <w:r w:rsidRPr="00CF2BA9">
        <w:t>" element of subclause 8.2.4</w:t>
      </w:r>
      <w:r>
        <w:rPr>
          <w:lang w:eastAsia="ko-KR"/>
        </w:rPr>
        <w:t>1A</w:t>
      </w:r>
      <w:r w:rsidRPr="00CF2BA9">
        <w:t xml:space="preserve"> in 3GPP TS 24.383 [4];</w:t>
      </w:r>
    </w:p>
    <w:p w14:paraId="7BFEC304" w14:textId="77777777" w:rsidR="00BB11E0" w:rsidRDefault="00295D07" w:rsidP="00BB11E0">
      <w:pPr>
        <w:pStyle w:val="B2"/>
      </w:pPr>
      <w:r>
        <w:t>c</w:t>
      </w:r>
      <w:r w:rsidR="00AB506E" w:rsidRPr="00CF2BA9">
        <w:t>)</w:t>
      </w:r>
      <w:r w:rsidR="00AB506E" w:rsidRPr="00CF2BA9">
        <w:tab/>
      </w:r>
      <w:r w:rsidR="00BB11E0" w:rsidRPr="00CF2BA9">
        <w:t>the &lt;</w:t>
      </w:r>
      <w:r w:rsidR="00BB11E0">
        <w:t>http-proxy</w:t>
      </w:r>
      <w:r w:rsidR="00BB11E0" w:rsidRPr="00CF2BA9">
        <w:t xml:space="preserve">&gt; element contains the URI used to contact the </w:t>
      </w:r>
      <w:r w:rsidR="00BB11E0">
        <w:t>HTTP proxy</w:t>
      </w:r>
      <w:r w:rsidR="00BB11E0" w:rsidRPr="00CF2BA9">
        <w:t xml:space="preserve"> and corresponds to the "</w:t>
      </w:r>
      <w:r w:rsidR="00BB11E0">
        <w:t>HTTPProxy</w:t>
      </w:r>
      <w:r w:rsidR="00BB11E0" w:rsidRPr="00CF2BA9">
        <w:t>" element of subclause 8.2.4</w:t>
      </w:r>
      <w:r w:rsidR="00BB11E0">
        <w:rPr>
          <w:lang w:eastAsia="ko-KR"/>
        </w:rPr>
        <w:t>1B</w:t>
      </w:r>
      <w:r w:rsidR="00BB11E0" w:rsidRPr="00CF2BA9">
        <w:t xml:space="preserve"> in 3GPP TS 24.383 [4];</w:t>
      </w:r>
    </w:p>
    <w:p w14:paraId="778C63EA" w14:textId="77777777" w:rsidR="00AB506E" w:rsidRPr="00CF2BA9" w:rsidRDefault="00BB11E0" w:rsidP="00BB11E0">
      <w:pPr>
        <w:pStyle w:val="B2"/>
      </w:pPr>
      <w:r>
        <w:t>d)</w:t>
      </w:r>
      <w:r>
        <w:tab/>
      </w:r>
      <w:r w:rsidR="00AB506E" w:rsidRPr="00CF2BA9">
        <w:t>the &lt;gms&gt; element contains the URI used to contact the group management server and corresponds to the "GMS" element of subclause 8.2.4</w:t>
      </w:r>
      <w:r w:rsidR="00D30F8E">
        <w:rPr>
          <w:rFonts w:hint="eastAsia"/>
          <w:lang w:eastAsia="ko-KR"/>
        </w:rPr>
        <w:t>2</w:t>
      </w:r>
      <w:r w:rsidR="00AB506E" w:rsidRPr="00CF2BA9">
        <w:t xml:space="preserve"> in 3GPP TS 24.383 [4];</w:t>
      </w:r>
    </w:p>
    <w:p w14:paraId="5FE204C3" w14:textId="77777777" w:rsidR="00AB506E" w:rsidRPr="00CF2BA9" w:rsidRDefault="00BB11E0" w:rsidP="00AB506E">
      <w:pPr>
        <w:pStyle w:val="B2"/>
      </w:pPr>
      <w:r>
        <w:t>e</w:t>
      </w:r>
      <w:r w:rsidR="00AB506E" w:rsidRPr="00CF2BA9">
        <w:t>)</w:t>
      </w:r>
      <w:r w:rsidR="004129F3">
        <w:tab/>
      </w:r>
      <w:r w:rsidR="00AB506E" w:rsidRPr="00CF2BA9">
        <w:t>the &lt;cms&gt; element contains the URI used to contact the configuration management server and corresponds to the "CMS" element of subclause 8.2.4</w:t>
      </w:r>
      <w:r w:rsidR="00D30F8E">
        <w:rPr>
          <w:rFonts w:hint="eastAsia"/>
          <w:lang w:eastAsia="ko-KR"/>
        </w:rPr>
        <w:t>3</w:t>
      </w:r>
      <w:r w:rsidR="00AB506E" w:rsidRPr="00CF2BA9">
        <w:t xml:space="preserve"> in 3GPP TS 24.383 [4]; </w:t>
      </w:r>
    </w:p>
    <w:p w14:paraId="7CDD974F" w14:textId="77777777" w:rsidR="00BB11E0" w:rsidRDefault="00BB11E0" w:rsidP="00BB11E0">
      <w:pPr>
        <w:pStyle w:val="B2"/>
      </w:pPr>
      <w:r>
        <w:t>f</w:t>
      </w:r>
      <w:r w:rsidR="00AB506E" w:rsidRPr="00CF2BA9">
        <w:t>)</w:t>
      </w:r>
      <w:r w:rsidR="004129F3">
        <w:tab/>
      </w:r>
      <w:r w:rsidR="00AB506E" w:rsidRPr="00CF2BA9">
        <w:t>the &lt;kms&gt; element contains the URI used to contact the key management server and corresponds to the "KMS" element of subclause 8.2.4</w:t>
      </w:r>
      <w:r w:rsidR="00D30F8E">
        <w:rPr>
          <w:rFonts w:hint="eastAsia"/>
          <w:lang w:eastAsia="ko-KR"/>
        </w:rPr>
        <w:t>4</w:t>
      </w:r>
      <w:r w:rsidR="00AB506E" w:rsidRPr="00CF2BA9">
        <w:t xml:space="preserve"> in 3GPP TS 24.383 [4];</w:t>
      </w:r>
      <w:r>
        <w:t xml:space="preserve"> and</w:t>
      </w:r>
    </w:p>
    <w:p w14:paraId="5C02B62C" w14:textId="77777777" w:rsidR="00AB506E" w:rsidRPr="00CF2BA9" w:rsidRDefault="00BB11E0" w:rsidP="00BB11E0">
      <w:pPr>
        <w:pStyle w:val="B2"/>
        <w:rPr>
          <w:rFonts w:eastAsia="SimSun"/>
        </w:rPr>
      </w:pPr>
      <w:r>
        <w:t>g)</w:t>
      </w:r>
      <w:r>
        <w:tab/>
        <w:t>the &lt;</w:t>
      </w:r>
      <w:r>
        <w:rPr>
          <w:lang w:val="en-US"/>
        </w:rPr>
        <w:t xml:space="preserve">tls-tunnel-auth-method&gt; element that contains the&lt;mutual-authentication-element&gt; that corresponds to the </w:t>
      </w:r>
      <w:r w:rsidRPr="00CF2BA9">
        <w:t>"</w:t>
      </w:r>
      <w:r>
        <w:t>Mutual</w:t>
      </w:r>
      <w:r w:rsidRPr="00CF2BA9">
        <w:t>" element of subclause 8.2.4</w:t>
      </w:r>
      <w:r>
        <w:rPr>
          <w:lang w:eastAsia="ko-KR"/>
        </w:rPr>
        <w:t>4B</w:t>
      </w:r>
      <w:r w:rsidRPr="00CF2BA9">
        <w:t xml:space="preserve"> in 3GPP TS 24.383 [4]</w:t>
      </w:r>
      <w:r>
        <w:t xml:space="preserve"> and when set to </w:t>
      </w:r>
      <w:r w:rsidRPr="00CF2BA9">
        <w:t>"</w:t>
      </w:r>
      <w:r>
        <w:t>true</w:t>
      </w:r>
      <w:r w:rsidRPr="00CF2BA9">
        <w:t>"</w:t>
      </w:r>
      <w:r>
        <w:t xml:space="preserve"> indicates that mutual authentication is used </w:t>
      </w:r>
      <w:r>
        <w:rPr>
          <w:lang w:eastAsia="ko-KR"/>
        </w:rPr>
        <w:t>for the TLS tunnel authentication.</w:t>
      </w:r>
      <w:r>
        <w:t xml:space="preserve"> The &lt;x509&gt; element when present contains the X.509 certificate for</w:t>
      </w:r>
      <w:r>
        <w:rPr>
          <w:lang w:eastAsia="ko-KR"/>
        </w:rPr>
        <w:t xml:space="preserve"> mutual authentication for the TLS tunnel authentication </w:t>
      </w:r>
      <w:r w:rsidRPr="00CF2BA9">
        <w:t>and corresponds to the "</w:t>
      </w:r>
      <w:r>
        <w:t>X509</w:t>
      </w:r>
      <w:r w:rsidRPr="00CF2BA9">
        <w:t>" element of subclause 8.2.4</w:t>
      </w:r>
      <w:r>
        <w:rPr>
          <w:rFonts w:hint="eastAsia"/>
          <w:lang w:eastAsia="ko-KR"/>
        </w:rPr>
        <w:t>4</w:t>
      </w:r>
      <w:r>
        <w:rPr>
          <w:lang w:eastAsia="ko-KR"/>
        </w:rPr>
        <w:t>C</w:t>
      </w:r>
      <w:r w:rsidRPr="00CF2BA9">
        <w:t xml:space="preserve"> in 3GPP TS 24.383 [4]</w:t>
      </w:r>
      <w:r>
        <w:t>. The &lt;key&gt; element when present contains the pre-shared key for</w:t>
      </w:r>
      <w:r>
        <w:rPr>
          <w:lang w:eastAsia="ko-KR"/>
        </w:rPr>
        <w:t xml:space="preserve"> mutual authentication for the TLS tunnel authentication </w:t>
      </w:r>
      <w:r w:rsidRPr="00CF2BA9">
        <w:t>and corresponds to the "</w:t>
      </w:r>
      <w:r>
        <w:t>X509</w:t>
      </w:r>
      <w:r w:rsidRPr="00CF2BA9">
        <w:t>" element of subclause 8.2.4</w:t>
      </w:r>
      <w:r>
        <w:rPr>
          <w:rFonts w:hint="eastAsia"/>
          <w:lang w:eastAsia="ko-KR"/>
        </w:rPr>
        <w:t>4</w:t>
      </w:r>
      <w:r>
        <w:rPr>
          <w:lang w:eastAsia="ko-KR"/>
        </w:rPr>
        <w:t>D</w:t>
      </w:r>
      <w:r w:rsidRPr="00CF2BA9">
        <w:t xml:space="preserve"> in 3GPP TS 24.383 [4]</w:t>
      </w:r>
      <w:r>
        <w:rPr>
          <w:lang w:eastAsia="ko-KR"/>
        </w:rPr>
        <w:t>.</w:t>
      </w:r>
    </w:p>
    <w:p w14:paraId="6F139537" w14:textId="77777777" w:rsidR="00AB506E" w:rsidRPr="00CF2BA9" w:rsidRDefault="00AB506E" w:rsidP="00AB506E">
      <w:pPr>
        <w:pStyle w:val="B1"/>
        <w:rPr>
          <w:lang w:val="en-US"/>
        </w:rPr>
      </w:pPr>
      <w:r w:rsidRPr="00CF2BA9">
        <w:rPr>
          <w:lang w:val="en-US"/>
        </w:rPr>
        <w:t>5)</w:t>
      </w:r>
      <w:r w:rsidRPr="00CF2BA9">
        <w:rPr>
          <w:lang w:val="en-US"/>
        </w:rPr>
        <w:tab/>
        <w:t xml:space="preserve">the &lt;GMS-URI&gt; element contains </w:t>
      </w:r>
      <w:r w:rsidRPr="00CF2BA9">
        <w:rPr>
          <w:rFonts w:hint="eastAsia"/>
          <w:lang w:eastAsia="ko-KR"/>
        </w:rPr>
        <w:t>the group management service URI information to enable hiding of MCPTT ID (or MCPTT group ID)</w:t>
      </w:r>
      <w:r w:rsidR="004129F3" w:rsidRPr="00C13C61">
        <w:rPr>
          <w:lang w:eastAsia="ko-KR"/>
        </w:rPr>
        <w:t>,</w:t>
      </w:r>
      <w:r w:rsidRPr="00CF2BA9">
        <w:rPr>
          <w:lang w:eastAsia="ko-KR"/>
        </w:rPr>
        <w:t xml:space="preserve"> </w:t>
      </w:r>
      <w:r w:rsidR="004129F3" w:rsidRPr="00C13C61">
        <w:rPr>
          <w:lang w:eastAsia="ko-KR"/>
        </w:rPr>
        <w:t>t</w:t>
      </w:r>
      <w:r w:rsidR="004129F3" w:rsidRPr="00C13C61">
        <w:rPr>
          <w:rFonts w:hint="eastAsia"/>
          <w:lang w:eastAsia="ko-KR"/>
        </w:rPr>
        <w:t xml:space="preserve">he group </w:t>
      </w:r>
      <w:r w:rsidR="004129F3" w:rsidRPr="00C13C61">
        <w:rPr>
          <w:lang w:eastAsia="ko-KR"/>
        </w:rPr>
        <w:t>management</w:t>
      </w:r>
      <w:r w:rsidR="004129F3" w:rsidRPr="00C13C61">
        <w:rPr>
          <w:rFonts w:hint="eastAsia"/>
          <w:lang w:eastAsia="ko-KR"/>
        </w:rPr>
        <w:t xml:space="preserve"> service URI information contains the public service identity for performing subscription proxy function of the GMS</w:t>
      </w:r>
      <w:r w:rsidR="004129F3" w:rsidRPr="00C13C61">
        <w:t xml:space="preserve"> </w:t>
      </w:r>
      <w:r w:rsidRPr="00CF2BA9">
        <w:t>and corresponds to the "GMSURI" element of subclause 8.2.9 in 3GPP TS 24.383 [4]</w:t>
      </w:r>
      <w:r w:rsidR="004129F3" w:rsidRPr="00C13C61">
        <w:rPr>
          <w:lang w:val="en-US"/>
        </w:rPr>
        <w:t>;</w:t>
      </w:r>
    </w:p>
    <w:p w14:paraId="5D505A03" w14:textId="77777777" w:rsidR="004129F3" w:rsidRPr="00C13C61" w:rsidRDefault="004129F3" w:rsidP="004129F3">
      <w:pPr>
        <w:pStyle w:val="B1"/>
        <w:rPr>
          <w:lang w:val="en-US"/>
        </w:rPr>
      </w:pPr>
      <w:r w:rsidRPr="00C13C61">
        <w:rPr>
          <w:lang w:val="en-US"/>
        </w:rPr>
        <w:t>6)</w:t>
      </w:r>
      <w:r w:rsidRPr="00C13C61">
        <w:rPr>
          <w:lang w:val="en-US"/>
        </w:rPr>
        <w:tab/>
        <w:t xml:space="preserve">the &lt;group-creation-XUI&gt; element contains </w:t>
      </w:r>
      <w:r w:rsidRPr="00C13C61">
        <w:rPr>
          <w:rFonts w:hint="eastAsia"/>
          <w:lang w:eastAsia="ko-KR"/>
        </w:rPr>
        <w:t>the group management server XCAP Root URI information</w:t>
      </w:r>
      <w:r w:rsidRPr="00C13C61">
        <w:t xml:space="preserve"> and corresponds to the "GroupCreationXUI" element of subclause 8.2.9A in 3GPP TS 24.383 [4]</w:t>
      </w:r>
      <w:r w:rsidRPr="00C13C61">
        <w:rPr>
          <w:lang w:val="en-US"/>
        </w:rPr>
        <w:t>;</w:t>
      </w:r>
    </w:p>
    <w:p w14:paraId="6E9A08D1" w14:textId="77777777" w:rsidR="004129F3" w:rsidRPr="00C13C61" w:rsidRDefault="004129F3" w:rsidP="004129F3">
      <w:pPr>
        <w:pStyle w:val="B1"/>
        <w:rPr>
          <w:lang w:val="en-US"/>
        </w:rPr>
      </w:pPr>
      <w:r w:rsidRPr="00C13C61">
        <w:rPr>
          <w:lang w:val="en-US"/>
        </w:rPr>
        <w:t>7)</w:t>
      </w:r>
      <w:r w:rsidRPr="00C13C61">
        <w:rPr>
          <w:lang w:val="en-US"/>
        </w:rPr>
        <w:tab/>
        <w:t xml:space="preserve">the &lt;GMS-XCAP-root-URI&gt; element contains </w:t>
      </w:r>
      <w:r w:rsidRPr="00C13C61">
        <w:rPr>
          <w:rFonts w:hint="eastAsia"/>
          <w:lang w:eastAsia="ko-KR"/>
        </w:rPr>
        <w:t xml:space="preserve">the group management server XCAP Root URI </w:t>
      </w:r>
      <w:r w:rsidRPr="00C13C61">
        <w:t>and corresponds to the "GMSXCAPRootURI" element of subclause 8.2.9B in 3GPP TS 24.383 [4]</w:t>
      </w:r>
      <w:r w:rsidRPr="00C13C61">
        <w:rPr>
          <w:lang w:val="en-US"/>
        </w:rPr>
        <w:t xml:space="preserve">; </w:t>
      </w:r>
    </w:p>
    <w:p w14:paraId="26513110" w14:textId="77777777" w:rsidR="00BB11E0" w:rsidRDefault="004129F3" w:rsidP="00BB11E0">
      <w:pPr>
        <w:pStyle w:val="B1"/>
      </w:pPr>
      <w:r w:rsidRPr="00C13C61">
        <w:rPr>
          <w:lang w:val="en-US"/>
        </w:rPr>
        <w:t>8)</w:t>
      </w:r>
      <w:r w:rsidRPr="00C13C61">
        <w:rPr>
          <w:lang w:val="en-US"/>
        </w:rPr>
        <w:tab/>
        <w:t xml:space="preserve">the &lt;CMS-XCAP-root-URI&gt; element contains </w:t>
      </w:r>
      <w:r w:rsidRPr="00C13C61">
        <w:rPr>
          <w:rFonts w:hint="eastAsia"/>
          <w:lang w:eastAsia="ko-KR"/>
        </w:rPr>
        <w:t xml:space="preserve">the </w:t>
      </w:r>
      <w:r w:rsidRPr="00C13C61">
        <w:rPr>
          <w:lang w:eastAsia="ko-KR"/>
        </w:rPr>
        <w:t>configuration</w:t>
      </w:r>
      <w:r w:rsidRPr="00C13C61">
        <w:rPr>
          <w:rFonts w:hint="eastAsia"/>
          <w:lang w:eastAsia="ko-KR"/>
        </w:rPr>
        <w:t xml:space="preserve"> management server XCAP Root URI </w:t>
      </w:r>
      <w:r w:rsidRPr="00C13C61">
        <w:t>and corresponds to the "CMSXCAPRootURI" element of subclause 8.2.9C in 3GPP TS 24.383 [4]</w:t>
      </w:r>
      <w:r w:rsidR="00BB11E0">
        <w:t>;</w:t>
      </w:r>
    </w:p>
    <w:p w14:paraId="13D40576" w14:textId="77777777" w:rsidR="00BB11E0" w:rsidRDefault="00BB11E0" w:rsidP="00BB11E0">
      <w:pPr>
        <w:pStyle w:val="B1"/>
      </w:pPr>
      <w:r>
        <w:t>9)</w:t>
      </w:r>
      <w:r>
        <w:tab/>
        <w:t>the &lt;</w:t>
      </w:r>
      <w:r>
        <w:rPr>
          <w:lang w:val="en-US"/>
        </w:rPr>
        <w:t xml:space="preserve">integrity-protection-enabled&gt; </w:t>
      </w:r>
      <w:r w:rsidRPr="00C13C61">
        <w:rPr>
          <w:lang w:val="en-US"/>
        </w:rPr>
        <w:t xml:space="preserve">element </w:t>
      </w:r>
      <w:r w:rsidRPr="00F27F0A">
        <w:t xml:space="preserve">indicates </w:t>
      </w:r>
      <w:r>
        <w:rPr>
          <w:lang w:eastAsia="ko-KR"/>
        </w:rPr>
        <w:t>whether integrity protection is enabled</w:t>
      </w:r>
      <w:r w:rsidRPr="00C13C61">
        <w:t xml:space="preserve"> and corresponds to the "</w:t>
      </w:r>
      <w:r>
        <w:rPr>
          <w:lang w:eastAsia="ko-KR"/>
        </w:rPr>
        <w:t>IntegrityProtection</w:t>
      </w:r>
      <w:r w:rsidRPr="00C13C61">
        <w:t>" element of subclause 8.2.</w:t>
      </w:r>
      <w:r>
        <w:t>44E</w:t>
      </w:r>
      <w:r w:rsidRPr="00C13C61">
        <w:t xml:space="preserve"> in 3GPP TS 24.383 [4]</w:t>
      </w:r>
      <w:r>
        <w:t>; and</w:t>
      </w:r>
    </w:p>
    <w:p w14:paraId="47E240C1" w14:textId="77777777" w:rsidR="004129F3" w:rsidRPr="00C13C61" w:rsidRDefault="00BB11E0" w:rsidP="00BB11E0">
      <w:pPr>
        <w:pStyle w:val="B1"/>
        <w:rPr>
          <w:lang w:val="en-US"/>
        </w:rPr>
      </w:pPr>
      <w:r>
        <w:t>10)</w:t>
      </w:r>
      <w:r>
        <w:tab/>
        <w:t>the &lt;</w:t>
      </w:r>
      <w:r>
        <w:rPr>
          <w:lang w:val="en-US"/>
        </w:rPr>
        <w:t xml:space="preserve">confidentiality-protection-enabled&gt; </w:t>
      </w:r>
      <w:r w:rsidRPr="00C13C61">
        <w:rPr>
          <w:lang w:val="en-US"/>
        </w:rPr>
        <w:t xml:space="preserve">element </w:t>
      </w:r>
      <w:r w:rsidRPr="00F27F0A">
        <w:t xml:space="preserve">indicates </w:t>
      </w:r>
      <w:r>
        <w:rPr>
          <w:lang w:eastAsia="ko-KR"/>
        </w:rPr>
        <w:t>whether integrity protection is enabled</w:t>
      </w:r>
      <w:r w:rsidRPr="00C13C61">
        <w:t xml:space="preserve"> and corresponds to the "</w:t>
      </w:r>
      <w:r>
        <w:rPr>
          <w:lang w:eastAsia="ko-KR"/>
        </w:rPr>
        <w:t>ConfidentialityProtection</w:t>
      </w:r>
      <w:r w:rsidRPr="00C13C61">
        <w:t>" element of subclause 8.2.</w:t>
      </w:r>
      <w:r>
        <w:t>44F</w:t>
      </w:r>
      <w:r w:rsidRPr="00C13C61">
        <w:t xml:space="preserve"> in 3GPP TS 24.383 [4]</w:t>
      </w:r>
      <w:r w:rsidR="004129F3" w:rsidRPr="00C13C61">
        <w:rPr>
          <w:lang w:val="en-US"/>
        </w:rPr>
        <w:t>.</w:t>
      </w:r>
    </w:p>
    <w:p w14:paraId="4DDB117E" w14:textId="77777777" w:rsidR="00AB506E" w:rsidRPr="00CF2BA9" w:rsidRDefault="00AB506E" w:rsidP="00AB506E">
      <w:pPr>
        <w:rPr>
          <w:lang w:val="en-US"/>
        </w:rPr>
      </w:pPr>
      <w:r w:rsidRPr="00CF2BA9">
        <w:rPr>
          <w:lang w:val="en-US"/>
        </w:rPr>
        <w:t>In the &lt;off-network&gt; element:</w:t>
      </w:r>
    </w:p>
    <w:p w14:paraId="683ADF65" w14:textId="77777777" w:rsidR="00AB506E" w:rsidRPr="00CF2BA9" w:rsidRDefault="00AB506E" w:rsidP="00AB506E">
      <w:pPr>
        <w:pStyle w:val="B1"/>
        <w:rPr>
          <w:lang w:val="en-US"/>
        </w:rPr>
      </w:pPr>
      <w:r w:rsidRPr="00CF2BA9">
        <w:rPr>
          <w:lang w:val="en-US"/>
        </w:rPr>
        <w:t>1)</w:t>
      </w:r>
      <w:r w:rsidR="00B67D02">
        <w:rPr>
          <w:lang w:val="en-US"/>
        </w:rPr>
        <w:tab/>
      </w:r>
      <w:r w:rsidRPr="00CF2BA9">
        <w:rPr>
          <w:lang w:val="en-US"/>
        </w:rPr>
        <w:t>the &lt;</w:t>
      </w:r>
      <w:r w:rsidRPr="00CF2BA9">
        <w:t xml:space="preserve">Timers&gt; </w:t>
      </w:r>
      <w:r w:rsidRPr="00CF2BA9">
        <w:rPr>
          <w:lang w:val="en-US"/>
        </w:rPr>
        <w:t>element:</w:t>
      </w:r>
    </w:p>
    <w:p w14:paraId="3599109D" w14:textId="77777777" w:rsidR="00AB506E" w:rsidRPr="00CF2BA9" w:rsidRDefault="00AB506E" w:rsidP="00AB506E">
      <w:pPr>
        <w:pStyle w:val="B2"/>
      </w:pPr>
      <w:r w:rsidRPr="00CF2BA9">
        <w:t>a)</w:t>
      </w:r>
      <w:r w:rsidRPr="00CF2BA9">
        <w:tab/>
        <w:t xml:space="preserve">the &lt;TFG1&gt;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rPr>
          <w:lang w:eastAsia="ko-KR"/>
        </w:rPr>
        <w:t>wait for call announcement</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 element of subclause 8.2.4</w:t>
      </w:r>
      <w:r w:rsidR="00D30F8E">
        <w:rPr>
          <w:rFonts w:hint="eastAsia"/>
          <w:lang w:eastAsia="ko-KR"/>
        </w:rPr>
        <w:t>7</w:t>
      </w:r>
      <w:r w:rsidRPr="00CF2BA9">
        <w:t xml:space="preserve"> in 3GPP TS 24.383 [4];</w:t>
      </w:r>
    </w:p>
    <w:p w14:paraId="4C1F3897" w14:textId="77777777" w:rsidR="00AB506E" w:rsidRPr="00CF2BA9" w:rsidRDefault="00AB506E" w:rsidP="00AB506E">
      <w:pPr>
        <w:pStyle w:val="B2"/>
      </w:pPr>
      <w:r w:rsidRPr="00CF2BA9">
        <w:t>b)</w:t>
      </w:r>
      <w:r w:rsidRPr="00CF2BA9">
        <w:tab/>
        <w:t xml:space="preserve">the &lt;TFG2&gt;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rPr>
          <w:lang w:eastAsia="ko-KR"/>
        </w:rPr>
        <w:t xml:space="preserve">call announcement </w:t>
      </w:r>
      <w:r w:rsidRPr="00CF2BA9">
        <w:rPr>
          <w:rFonts w:hint="eastAsia"/>
          <w:lang w:eastAsia="ko-KR"/>
        </w:rPr>
        <w:t xml:space="preserve">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t xml:space="preserve"> and corresponds to the "TFG2" element of subclause 8.2.4</w:t>
      </w:r>
      <w:r w:rsidR="00D30F8E">
        <w:rPr>
          <w:rFonts w:hint="eastAsia"/>
          <w:lang w:eastAsia="ko-KR"/>
        </w:rPr>
        <w:t>8</w:t>
      </w:r>
      <w:r w:rsidRPr="00CF2BA9">
        <w:t xml:space="preserve"> in 3GPP TS 24.383 [4];</w:t>
      </w:r>
    </w:p>
    <w:p w14:paraId="64CAE5B9" w14:textId="77777777" w:rsidR="00AB506E" w:rsidRPr="00CF2BA9" w:rsidRDefault="00AB506E" w:rsidP="00AB506E">
      <w:pPr>
        <w:pStyle w:val="B2"/>
      </w:pPr>
      <w:r w:rsidRPr="00CF2BA9">
        <w:t>c)</w:t>
      </w:r>
      <w:r w:rsidRPr="00CF2BA9">
        <w:tab/>
        <w:t xml:space="preserve">the &lt;TFG3&gt; element contains the </w:t>
      </w:r>
      <w:r w:rsidRPr="00CF2BA9">
        <w:rPr>
          <w:lang w:eastAsia="ko-KR"/>
        </w:rPr>
        <w:t>t</w:t>
      </w:r>
      <w:r w:rsidRPr="00CF2BA9">
        <w:rPr>
          <w:rFonts w:hint="eastAsia"/>
          <w:lang w:eastAsia="ko-KR"/>
        </w:rPr>
        <w:t xml:space="preserve">imer </w:t>
      </w:r>
      <w:r w:rsidRPr="00CF2BA9">
        <w:rPr>
          <w:lang w:eastAsia="ko-KR"/>
        </w:rPr>
        <w:t xml:space="preserve">value in milliseconds </w:t>
      </w:r>
      <w:r w:rsidRPr="00CF2BA9">
        <w:rPr>
          <w:rFonts w:hint="eastAsia"/>
          <w:lang w:eastAsia="ko-KR"/>
        </w:rPr>
        <w:t xml:space="preserve">for </w:t>
      </w:r>
      <w:r w:rsidRPr="00CF2BA9">
        <w:rPr>
          <w:lang w:eastAsia="ko-KR"/>
        </w:rPr>
        <w:t>call probe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"TFG3" element of subclause 8.2.</w:t>
      </w:r>
      <w:r w:rsidR="00D30F8E">
        <w:rPr>
          <w:rFonts w:hint="eastAsia"/>
          <w:lang w:eastAsia="ko-KR"/>
        </w:rPr>
        <w:t>49</w:t>
      </w:r>
      <w:r w:rsidRPr="00CF2BA9">
        <w:t xml:space="preserve"> in 3GPP TS 24.383 [4]</w:t>
      </w:r>
    </w:p>
    <w:p w14:paraId="56DBE77C" w14:textId="77777777" w:rsidR="00AB506E" w:rsidRPr="00CF2BA9" w:rsidRDefault="00AB506E" w:rsidP="00AB506E">
      <w:pPr>
        <w:pStyle w:val="B2"/>
        <w:rPr>
          <w:lang w:eastAsia="ko-KR"/>
        </w:rPr>
      </w:pPr>
      <w:r w:rsidRPr="00CF2BA9">
        <w:t>d)</w:t>
      </w:r>
      <w:r w:rsidRPr="00CF2BA9">
        <w:tab/>
        <w:t xml:space="preserve">the &lt;TFG4&gt;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 xml:space="preserve">waiting for the </w:t>
      </w:r>
      <w:r w:rsidRPr="00CF2BA9">
        <w:rPr>
          <w:rFonts w:hint="eastAsia"/>
          <w:lang w:eastAsia="ko-KR"/>
        </w:rPr>
        <w:t>MCPTT</w:t>
      </w:r>
      <w:r w:rsidRPr="00CF2BA9">
        <w:rPr>
          <w:lang w:eastAsia="ko-KR"/>
        </w:rPr>
        <w:t xml:space="preserve"> user</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"TFG4" element of subclause 8.2.5</w:t>
      </w:r>
      <w:r w:rsidR="00D30F8E">
        <w:rPr>
          <w:rFonts w:hint="eastAsia"/>
          <w:lang w:eastAsia="ko-KR"/>
        </w:rPr>
        <w:t>0</w:t>
      </w:r>
      <w:r w:rsidRPr="00CF2BA9">
        <w:t xml:space="preserve"> in 3GPP TS 24.383 [4]</w:t>
      </w:r>
      <w:r w:rsidRPr="00CF2BA9">
        <w:rPr>
          <w:lang w:eastAsia="ko-KR"/>
        </w:rPr>
        <w:t>;</w:t>
      </w:r>
    </w:p>
    <w:p w14:paraId="4D4C74DC" w14:textId="77777777" w:rsidR="00AB506E" w:rsidRPr="00CF2BA9" w:rsidRDefault="00AB506E" w:rsidP="00AB506E">
      <w:pPr>
        <w:pStyle w:val="B2"/>
        <w:rPr>
          <w:rFonts w:eastAsia="SimSun"/>
        </w:rPr>
      </w:pPr>
      <w:r w:rsidRPr="00CF2BA9">
        <w:lastRenderedPageBreak/>
        <w:t>e)</w:t>
      </w:r>
      <w:r w:rsidRPr="00CF2BA9">
        <w:tab/>
        <w:t xml:space="preserve">the &lt;TFG5&gt;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not present incoming call announcements</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"TFG5" element of subclause 8.2.5</w:t>
      </w:r>
      <w:r w:rsidR="00D30F8E">
        <w:rPr>
          <w:rFonts w:hint="eastAsia"/>
          <w:lang w:eastAsia="ko-KR"/>
        </w:rPr>
        <w:t>1</w:t>
      </w:r>
      <w:r w:rsidRPr="00CF2BA9">
        <w:t xml:space="preserve"> in 3GPP TS 24.383 [4]</w:t>
      </w:r>
      <w:r w:rsidRPr="00CF2BA9">
        <w:rPr>
          <w:lang w:eastAsia="ko-KR"/>
        </w:rPr>
        <w:t>;</w:t>
      </w:r>
    </w:p>
    <w:p w14:paraId="092BFC95" w14:textId="77777777" w:rsidR="00AB506E" w:rsidRPr="00CF2BA9" w:rsidRDefault="00AB506E" w:rsidP="00AB506E">
      <w:pPr>
        <w:pStyle w:val="B2"/>
        <w:rPr>
          <w:rFonts w:eastAsia="SimSun"/>
        </w:rPr>
      </w:pPr>
      <w:r w:rsidRPr="00CF2BA9">
        <w:t>f)</w:t>
      </w:r>
      <w:r w:rsidRPr="00CF2BA9">
        <w:tab/>
        <w:t xml:space="preserve">the &lt;TFG11&gt; element contains the </w:t>
      </w:r>
      <w:r w:rsidRPr="00CF2BA9">
        <w:rPr>
          <w:rFonts w:hint="eastAsia"/>
          <w:lang w:eastAsia="ko-KR"/>
        </w:rPr>
        <w:t xml:space="preserve">timer </w:t>
      </w:r>
      <w:r w:rsidRPr="00CF2BA9">
        <w:rPr>
          <w:lang w:eastAsia="ko-KR"/>
        </w:rPr>
        <w:t xml:space="preserve">value in </w:t>
      </w:r>
      <w:r w:rsidR="00D9648F">
        <w:rPr>
          <w:lang w:eastAsia="ko-KR"/>
        </w:rPr>
        <w:t>milli</w:t>
      </w:r>
      <w:r w:rsidRPr="00CF2BA9">
        <w:rPr>
          <w:lang w:eastAsia="ko-KR"/>
        </w:rPr>
        <w:t xml:space="preserve">seconds </w:t>
      </w:r>
      <w:r w:rsidRPr="00CF2BA9">
        <w:rPr>
          <w:rFonts w:hint="eastAsia"/>
          <w:lang w:eastAsia="ko-KR"/>
        </w:rPr>
        <w:t xml:space="preserve">for MCPTT </w:t>
      </w:r>
      <w:r w:rsidRPr="00CF2BA9">
        <w:rPr>
          <w:lang w:eastAsia="ko-KR"/>
        </w:rPr>
        <w:t>emergency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"TFG11" element of subclause 8.2.5</w:t>
      </w:r>
      <w:r w:rsidR="00D30F8E">
        <w:rPr>
          <w:rFonts w:hint="eastAsia"/>
          <w:lang w:eastAsia="ko-KR"/>
        </w:rPr>
        <w:t>2</w:t>
      </w:r>
      <w:r w:rsidRPr="00CF2BA9">
        <w:t xml:space="preserve"> in 3GPP TS 24.383 [4]</w:t>
      </w:r>
      <w:r w:rsidRPr="00CF2BA9">
        <w:rPr>
          <w:lang w:eastAsia="ko-KR"/>
        </w:rPr>
        <w:t>;</w:t>
      </w:r>
    </w:p>
    <w:p w14:paraId="77859FBD" w14:textId="77777777" w:rsidR="00AB506E" w:rsidRPr="00CF2BA9" w:rsidRDefault="00AB506E" w:rsidP="00AB506E">
      <w:pPr>
        <w:pStyle w:val="B2"/>
        <w:rPr>
          <w:rFonts w:eastAsia="SimSun"/>
        </w:rPr>
      </w:pPr>
      <w:r w:rsidRPr="00CF2BA9">
        <w:t>g)</w:t>
      </w:r>
      <w:r w:rsidRPr="00CF2BA9">
        <w:tab/>
        <w:t xml:space="preserve">the &lt;TFG12&gt; element contains the </w:t>
      </w:r>
      <w:r w:rsidRPr="00CF2BA9">
        <w:rPr>
          <w:rFonts w:hint="eastAsia"/>
          <w:lang w:eastAsia="ko-KR"/>
        </w:rPr>
        <w:t xml:space="preserve">timer </w:t>
      </w:r>
      <w:r w:rsidRPr="00CF2BA9">
        <w:rPr>
          <w:lang w:eastAsia="ko-KR"/>
        </w:rPr>
        <w:t xml:space="preserve">value in </w:t>
      </w:r>
      <w:r w:rsidR="00D9648F">
        <w:rPr>
          <w:lang w:eastAsia="ko-KR"/>
        </w:rPr>
        <w:t>milli</w:t>
      </w:r>
      <w:r w:rsidRPr="00CF2BA9">
        <w:rPr>
          <w:lang w:eastAsia="ko-KR"/>
        </w:rPr>
        <w:t xml:space="preserve">seconds </w:t>
      </w:r>
      <w:r w:rsidRPr="00CF2BA9">
        <w:rPr>
          <w:rFonts w:hint="eastAsia"/>
          <w:lang w:eastAsia="ko-KR"/>
        </w:rPr>
        <w:t xml:space="preserve">for MCPTT </w:t>
      </w:r>
      <w:r w:rsidRPr="00CF2BA9">
        <w:rPr>
          <w:lang w:eastAsia="ko-KR"/>
        </w:rPr>
        <w:t>imminent peril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"TFG12" element of subclause 8.2.5</w:t>
      </w:r>
      <w:r w:rsidR="00D30F8E">
        <w:rPr>
          <w:rFonts w:hint="eastAsia"/>
          <w:lang w:eastAsia="ko-KR"/>
        </w:rPr>
        <w:t>3</w:t>
      </w:r>
      <w:r w:rsidRPr="00CF2BA9">
        <w:t xml:space="preserve"> in 3GPP TS 24.383 [4]</w:t>
      </w:r>
      <w:r w:rsidRPr="00CF2BA9">
        <w:rPr>
          <w:lang w:eastAsia="ko-KR"/>
        </w:rPr>
        <w:t>;</w:t>
      </w:r>
    </w:p>
    <w:p w14:paraId="5C4E1E07" w14:textId="77777777" w:rsidR="00AB506E" w:rsidRPr="00CF2BA9" w:rsidRDefault="00AB506E" w:rsidP="00AB506E">
      <w:pPr>
        <w:pStyle w:val="B2"/>
        <w:rPr>
          <w:rFonts w:eastAsia="SimSun"/>
        </w:rPr>
      </w:pPr>
      <w:r w:rsidRPr="00CF2BA9">
        <w:t>h)</w:t>
      </w:r>
      <w:r w:rsidRPr="00CF2BA9">
        <w:tab/>
        <w:t xml:space="preserve">the &lt;TFG13&gt;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hint="eastAsia"/>
        </w:rPr>
        <w:t xml:space="preserve">timer for </w:t>
      </w:r>
      <w:r w:rsidRPr="00CF2BA9">
        <w:t>implicit priority downgrade</w:t>
      </w:r>
      <w:r w:rsidRPr="00CF2BA9">
        <w:rPr>
          <w:rFonts w:hint="eastAsia"/>
          <w:lang w:eastAsia="ko-KR"/>
        </w:rPr>
        <w:t xml:space="preserve"> as </w:t>
      </w:r>
      <w:r w:rsidRPr="00CF2BA9">
        <w:t>s</w:t>
      </w:r>
      <w:r w:rsidR="00BB11E0">
        <w:t xml:space="preserve"> (emergency)</w:t>
      </w:r>
      <w:r w:rsidRPr="00CF2BA9">
        <w:t>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"TFG13" element of subclause 8.2.5</w:t>
      </w:r>
      <w:r w:rsidR="00D30F8E">
        <w:rPr>
          <w:rFonts w:hint="eastAsia"/>
          <w:lang w:eastAsia="ko-KR"/>
        </w:rPr>
        <w:t>4</w:t>
      </w:r>
      <w:r w:rsidRPr="00CF2BA9">
        <w:t xml:space="preserve"> in 3GPP TS 24.383 [4]</w:t>
      </w:r>
      <w:r w:rsidRPr="00CF2BA9">
        <w:rPr>
          <w:lang w:eastAsia="ko-KR"/>
        </w:rPr>
        <w:t>;</w:t>
      </w:r>
    </w:p>
    <w:p w14:paraId="3BE2E2DC" w14:textId="77777777" w:rsidR="00BB11E0" w:rsidRPr="00CF2BA9" w:rsidRDefault="00BB11E0" w:rsidP="00BB11E0">
      <w:pPr>
        <w:pStyle w:val="B2"/>
        <w:rPr>
          <w:rFonts w:eastAsia="SimSun"/>
        </w:rPr>
      </w:pPr>
      <w:r>
        <w:t>i</w:t>
      </w:r>
      <w:r w:rsidRPr="00CF2BA9">
        <w:t>)</w:t>
      </w:r>
      <w:r w:rsidRPr="00CF2BA9">
        <w:tab/>
        <w:t>the &lt;TFG1</w:t>
      </w:r>
      <w:r>
        <w:t>4</w:t>
      </w:r>
      <w:r w:rsidRPr="00CF2BA9">
        <w:t xml:space="preserve">&gt;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hint="eastAsia"/>
        </w:rPr>
        <w:t xml:space="preserve">timer for </w:t>
      </w:r>
      <w:r w:rsidRPr="00CF2BA9">
        <w:t>implicit priority downgrade</w:t>
      </w:r>
      <w:r>
        <w:t xml:space="preserve"> (imminent peril)</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w:t>
      </w:r>
      <w:r>
        <w:t>4</w:t>
      </w:r>
      <w:r w:rsidRPr="00CF2BA9">
        <w:t>" element of subclause 8.2.5</w:t>
      </w:r>
      <w:r>
        <w:rPr>
          <w:rFonts w:hint="eastAsia"/>
          <w:lang w:eastAsia="ko-KR"/>
        </w:rPr>
        <w:t>4</w:t>
      </w:r>
      <w:r>
        <w:rPr>
          <w:lang w:eastAsia="ko-KR"/>
        </w:rPr>
        <w:t>A</w:t>
      </w:r>
      <w:r w:rsidRPr="00CF2BA9">
        <w:t xml:space="preserve"> in 3GPP TS 24.383 [4]</w:t>
      </w:r>
      <w:r w:rsidRPr="00CF2BA9">
        <w:rPr>
          <w:lang w:eastAsia="ko-KR"/>
        </w:rPr>
        <w:t>;</w:t>
      </w:r>
    </w:p>
    <w:p w14:paraId="0A25F67B" w14:textId="77777777" w:rsidR="00BB11E0" w:rsidRPr="00CF2BA9" w:rsidRDefault="00BB11E0" w:rsidP="00BB11E0">
      <w:pPr>
        <w:pStyle w:val="B2"/>
        <w:rPr>
          <w:rFonts w:eastAsia="SimSun"/>
        </w:rPr>
      </w:pPr>
      <w:r>
        <w:t>i</w:t>
      </w:r>
      <w:r w:rsidRPr="00CF2BA9">
        <w:t>)</w:t>
      </w:r>
      <w:r w:rsidRPr="00CF2BA9">
        <w:tab/>
        <w:t>the &lt;TFG1</w:t>
      </w:r>
      <w:r>
        <w:t>4</w:t>
      </w:r>
      <w:r w:rsidRPr="00CF2BA9">
        <w:t xml:space="preserve">&gt;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hint="eastAsia"/>
        </w:rPr>
        <w:t xml:space="preserve">timer for </w:t>
      </w:r>
      <w:r w:rsidRPr="00CF2BA9">
        <w:t>implicit priority downgrade</w:t>
      </w:r>
      <w:r>
        <w:t xml:space="preserve"> (imminent peril)</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w:t>
      </w:r>
      <w:r>
        <w:t>4</w:t>
      </w:r>
      <w:r w:rsidRPr="00CF2BA9">
        <w:t>" element of subclause 8.2.5</w:t>
      </w:r>
      <w:r>
        <w:rPr>
          <w:rFonts w:hint="eastAsia"/>
          <w:lang w:eastAsia="ko-KR"/>
        </w:rPr>
        <w:t>4</w:t>
      </w:r>
      <w:r>
        <w:rPr>
          <w:lang w:eastAsia="ko-KR"/>
        </w:rPr>
        <w:t>A</w:t>
      </w:r>
      <w:r w:rsidRPr="00CF2BA9">
        <w:t xml:space="preserve"> in 3GPP TS 24.383 [4]</w:t>
      </w:r>
      <w:r w:rsidRPr="00CF2BA9">
        <w:rPr>
          <w:lang w:eastAsia="ko-KR"/>
        </w:rPr>
        <w:t>;</w:t>
      </w:r>
    </w:p>
    <w:p w14:paraId="6D6D7704" w14:textId="77777777" w:rsidR="00AB506E" w:rsidRPr="00CF2BA9" w:rsidRDefault="00BB11E0" w:rsidP="00BB11E0">
      <w:pPr>
        <w:pStyle w:val="B2"/>
        <w:rPr>
          <w:rFonts w:eastAsia="SimSun"/>
        </w:rPr>
      </w:pPr>
      <w:r>
        <w:t>j</w:t>
      </w:r>
      <w:r w:rsidR="00AB506E" w:rsidRPr="00CF2BA9">
        <w:t>)</w:t>
      </w:r>
      <w:r w:rsidR="00AB506E" w:rsidRPr="00CF2BA9">
        <w:tab/>
        <w:t xml:space="preserve">the &lt;TFP1&gt;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w:t>
      </w:r>
      <w:r w:rsidR="00AB506E" w:rsidRPr="00CF2BA9">
        <w:t>private call request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"TFP1" element of subclause 8.2.5</w:t>
      </w:r>
      <w:r w:rsidR="00D30F8E">
        <w:rPr>
          <w:rFonts w:hint="eastAsia"/>
          <w:lang w:eastAsia="ko-KR"/>
        </w:rPr>
        <w:t>5</w:t>
      </w:r>
      <w:r w:rsidR="00AB506E" w:rsidRPr="00CF2BA9">
        <w:t xml:space="preserve"> in 3GPP TS 24.383 [4]</w:t>
      </w:r>
      <w:r w:rsidR="00AB506E" w:rsidRPr="00CF2BA9">
        <w:rPr>
          <w:lang w:eastAsia="ko-KR"/>
        </w:rPr>
        <w:t>;</w:t>
      </w:r>
    </w:p>
    <w:p w14:paraId="1B7BC659" w14:textId="77777777" w:rsidR="00AB506E" w:rsidRPr="00CF2BA9" w:rsidRDefault="00BB11E0" w:rsidP="00AB506E">
      <w:pPr>
        <w:pStyle w:val="B2"/>
        <w:rPr>
          <w:rFonts w:eastAsia="SimSun"/>
        </w:rPr>
      </w:pPr>
      <w:r>
        <w:t>k</w:t>
      </w:r>
      <w:r w:rsidR="00AB506E" w:rsidRPr="00CF2BA9">
        <w:t>)</w:t>
      </w:r>
      <w:r w:rsidR="00AB506E" w:rsidRPr="00CF2BA9">
        <w:tab/>
        <w:t xml:space="preserve">the &lt;TFP2&gt;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waiting for call response message</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"TFP2" element of subclause 8.2.5</w:t>
      </w:r>
      <w:r w:rsidR="00D30F8E">
        <w:rPr>
          <w:rFonts w:hint="eastAsia"/>
          <w:lang w:eastAsia="ko-KR"/>
        </w:rPr>
        <w:t>6</w:t>
      </w:r>
      <w:r w:rsidR="00AB506E" w:rsidRPr="00CF2BA9">
        <w:t xml:space="preserve"> in 3GPP TS 24.383 [4]</w:t>
      </w:r>
      <w:r w:rsidR="00AB506E" w:rsidRPr="00CF2BA9">
        <w:rPr>
          <w:lang w:eastAsia="ko-KR"/>
        </w:rPr>
        <w:t>;</w:t>
      </w:r>
    </w:p>
    <w:p w14:paraId="7674FB67" w14:textId="77777777" w:rsidR="00AB506E" w:rsidRPr="00CF2BA9" w:rsidRDefault="00BB11E0" w:rsidP="00AB506E">
      <w:pPr>
        <w:pStyle w:val="B2"/>
        <w:rPr>
          <w:rFonts w:eastAsia="SimSun"/>
        </w:rPr>
      </w:pPr>
      <w:r>
        <w:t>l</w:t>
      </w:r>
      <w:r w:rsidR="00AB506E" w:rsidRPr="00CF2BA9">
        <w:t>)</w:t>
      </w:r>
      <w:r w:rsidR="00AB506E" w:rsidRPr="00CF2BA9">
        <w:tab/>
        <w:t xml:space="preserve">the &lt;TFP3&gt;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w:t>
      </w:r>
      <w:r w:rsidR="00AB506E" w:rsidRPr="00CF2BA9">
        <w:t>private call release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"TFP3" element of subclause 8.2.5</w:t>
      </w:r>
      <w:r w:rsidR="00D30F8E">
        <w:rPr>
          <w:rFonts w:hint="eastAsia"/>
          <w:lang w:eastAsia="ko-KR"/>
        </w:rPr>
        <w:t>7</w:t>
      </w:r>
      <w:r w:rsidR="00AB506E" w:rsidRPr="00CF2BA9">
        <w:t xml:space="preserve"> in 3GPP TS 24.383 [4]</w:t>
      </w:r>
      <w:r w:rsidR="00AB506E" w:rsidRPr="00CF2BA9">
        <w:rPr>
          <w:lang w:eastAsia="ko-KR"/>
        </w:rPr>
        <w:t>;</w:t>
      </w:r>
    </w:p>
    <w:p w14:paraId="00DD8BAB" w14:textId="77777777" w:rsidR="00AB506E" w:rsidRPr="00CF2BA9" w:rsidRDefault="00BB11E0" w:rsidP="00AB506E">
      <w:pPr>
        <w:pStyle w:val="B2"/>
        <w:rPr>
          <w:rFonts w:eastAsia="SimSun"/>
        </w:rPr>
      </w:pPr>
      <w:r>
        <w:t>m</w:t>
      </w:r>
      <w:r w:rsidR="00AB506E" w:rsidRPr="00CF2BA9">
        <w:t>)</w:t>
      </w:r>
      <w:r w:rsidR="00AB506E" w:rsidRPr="00CF2BA9">
        <w:tab/>
        <w:t xml:space="preserve">the &lt;TFP4&gt;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w:t>
      </w:r>
      <w:r w:rsidR="00AB506E" w:rsidRPr="00CF2BA9">
        <w:t>private call accept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"TFP4" element of subclause 8.2.5</w:t>
      </w:r>
      <w:r w:rsidR="00D30F8E">
        <w:rPr>
          <w:rFonts w:hint="eastAsia"/>
          <w:lang w:eastAsia="ko-KR"/>
        </w:rPr>
        <w:t>8</w:t>
      </w:r>
      <w:r w:rsidR="00AB506E" w:rsidRPr="00CF2BA9">
        <w:t xml:space="preserve"> in 3GPP TS 24.383 [4]</w:t>
      </w:r>
      <w:r w:rsidR="00AB506E" w:rsidRPr="00CF2BA9">
        <w:rPr>
          <w:lang w:eastAsia="ko-KR"/>
        </w:rPr>
        <w:t>;</w:t>
      </w:r>
    </w:p>
    <w:p w14:paraId="4E43CC4D" w14:textId="77777777" w:rsidR="00AB506E" w:rsidRPr="00CF2BA9" w:rsidRDefault="00BB11E0" w:rsidP="00AB506E">
      <w:pPr>
        <w:pStyle w:val="B2"/>
        <w:rPr>
          <w:rFonts w:eastAsia="SimSun"/>
        </w:rPr>
      </w:pPr>
      <w:r>
        <w:t>n</w:t>
      </w:r>
      <w:r w:rsidR="00AB506E" w:rsidRPr="00CF2BA9">
        <w:t>)</w:t>
      </w:r>
      <w:r w:rsidR="00AB506E" w:rsidRPr="00CF2BA9">
        <w:tab/>
        <w:t xml:space="preserve">the &lt;TFP5&gt;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call release</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"TFP5" element of subclause 8.2.</w:t>
      </w:r>
      <w:r w:rsidR="00D30F8E">
        <w:rPr>
          <w:rFonts w:hint="eastAsia"/>
          <w:lang w:eastAsia="ko-KR"/>
        </w:rPr>
        <w:t>59</w:t>
      </w:r>
      <w:r w:rsidR="00AB506E" w:rsidRPr="00CF2BA9">
        <w:t xml:space="preserve"> in 3GPP TS 24.383 [4]</w:t>
      </w:r>
      <w:r w:rsidR="00AB506E" w:rsidRPr="00CF2BA9">
        <w:rPr>
          <w:lang w:eastAsia="ko-KR"/>
        </w:rPr>
        <w:t>;</w:t>
      </w:r>
    </w:p>
    <w:p w14:paraId="1A01941F" w14:textId="77777777" w:rsidR="00AB506E" w:rsidRPr="00CF2BA9" w:rsidRDefault="00BB11E0" w:rsidP="00AB506E">
      <w:pPr>
        <w:pStyle w:val="B2"/>
        <w:rPr>
          <w:rFonts w:eastAsia="SimSun"/>
        </w:rPr>
      </w:pPr>
      <w:r>
        <w:t>o</w:t>
      </w:r>
      <w:r w:rsidR="00AB506E" w:rsidRPr="00CF2BA9">
        <w:t>)</w:t>
      </w:r>
      <w:r w:rsidR="00AB506E" w:rsidRPr="00CF2BA9">
        <w:tab/>
        <w:t xml:space="preserve">the &lt;TFP6&gt; element contains the </w:t>
      </w:r>
      <w:r w:rsidR="00AB506E" w:rsidRPr="00CF2BA9">
        <w:rPr>
          <w:rFonts w:hint="eastAsia"/>
          <w:lang w:eastAsia="ko-KR"/>
        </w:rPr>
        <w:t xml:space="preserve">timer </w:t>
      </w:r>
      <w:r w:rsidR="00AB506E" w:rsidRPr="00CF2BA9">
        <w:rPr>
          <w:lang w:eastAsia="ko-KR"/>
        </w:rPr>
        <w:t xml:space="preserve">value in milliseconds </w:t>
      </w:r>
      <w:r w:rsidR="00AB506E" w:rsidRPr="00CF2BA9">
        <w:rPr>
          <w:rFonts w:hint="eastAsia"/>
          <w:lang w:eastAsia="ko-KR"/>
        </w:rPr>
        <w:t xml:space="preserve">for MCPTT emergency </w:t>
      </w:r>
      <w:r w:rsidR="00AB506E" w:rsidRPr="00CF2BA9">
        <w:t xml:space="preserve">private call </w:t>
      </w:r>
      <w:r w:rsidR="00AB506E" w:rsidRPr="00CF2BA9">
        <w:rPr>
          <w:lang w:eastAsia="ko-KR"/>
        </w:rPr>
        <w:t>cancel</w:t>
      </w:r>
      <w:r w:rsidR="00AB506E" w:rsidRPr="00CF2BA9">
        <w:t xml:space="preserve"> retransmission</w:t>
      </w:r>
      <w:r w:rsidR="00AB506E" w:rsidRPr="00CF2BA9">
        <w:rPr>
          <w:rFonts w:hint="eastAsia"/>
          <w:lang w:eastAsia="ko-KR"/>
        </w:rPr>
        <w:t xml:space="preserve"> as </w:t>
      </w:r>
      <w:r w:rsidR="00AB506E" w:rsidRPr="00CF2BA9">
        <w:t xml:space="preserve">specified </w:t>
      </w:r>
      <w:r w:rsidR="00AB506E" w:rsidRPr="00CF2BA9">
        <w:rPr>
          <w:rFonts w:hint="eastAsia"/>
          <w:lang w:eastAsia="ko-KR"/>
        </w:rPr>
        <w:t xml:space="preserve">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"TFP6" element of subclause 8.2.6</w:t>
      </w:r>
      <w:r w:rsidR="00D30F8E">
        <w:rPr>
          <w:rFonts w:hint="eastAsia"/>
          <w:lang w:eastAsia="ko-KR"/>
        </w:rPr>
        <w:t>0</w:t>
      </w:r>
      <w:r w:rsidR="00AB506E" w:rsidRPr="00CF2BA9">
        <w:t xml:space="preserve"> in 3GPP TS 24.383 [4]</w:t>
      </w:r>
      <w:r w:rsidR="00AB506E" w:rsidRPr="00CF2BA9">
        <w:rPr>
          <w:lang w:eastAsia="ko-KR"/>
        </w:rPr>
        <w:t>;</w:t>
      </w:r>
    </w:p>
    <w:p w14:paraId="499C28A7" w14:textId="77777777" w:rsidR="00AB506E" w:rsidRPr="00CF2BA9" w:rsidRDefault="00BB11E0" w:rsidP="00AB506E">
      <w:pPr>
        <w:pStyle w:val="B2"/>
        <w:rPr>
          <w:rFonts w:eastAsia="SimSun"/>
        </w:rPr>
      </w:pPr>
      <w:r>
        <w:t>p</w:t>
      </w:r>
      <w:r w:rsidR="00AB506E" w:rsidRPr="00CF2BA9">
        <w:t>)</w:t>
      </w:r>
      <w:r w:rsidR="00AB506E" w:rsidRPr="00CF2BA9">
        <w:tab/>
        <w:t xml:space="preserve">the &lt;TFP7&gt;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waiting for any message with same call identifier</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"TFP7" element of subclause 8.2.6</w:t>
      </w:r>
      <w:r w:rsidR="00D30F8E">
        <w:rPr>
          <w:rFonts w:hint="eastAsia"/>
          <w:lang w:eastAsia="ko-KR"/>
        </w:rPr>
        <w:t>1</w:t>
      </w:r>
      <w:r w:rsidR="00AB506E" w:rsidRPr="00CF2BA9">
        <w:t xml:space="preserve"> in 3GPP TS 24.383 [4]</w:t>
      </w:r>
      <w:r w:rsidR="00AB506E" w:rsidRPr="00CF2BA9">
        <w:rPr>
          <w:lang w:eastAsia="ko-KR"/>
        </w:rPr>
        <w:t>;</w:t>
      </w:r>
    </w:p>
    <w:p w14:paraId="06D05BC6" w14:textId="77777777" w:rsidR="00AB506E" w:rsidRPr="00CF2BA9" w:rsidRDefault="00BB11E0" w:rsidP="00AB506E">
      <w:pPr>
        <w:pStyle w:val="B2"/>
        <w:rPr>
          <w:rFonts w:eastAsia="SimSun"/>
        </w:rPr>
      </w:pPr>
      <w:r>
        <w:t>q</w:t>
      </w:r>
      <w:r w:rsidR="00AB506E" w:rsidRPr="00CF2BA9">
        <w:t>)</w:t>
      </w:r>
      <w:r w:rsidR="00AB506E" w:rsidRPr="00CF2BA9">
        <w:tab/>
        <w:t xml:space="preserve">the &lt;TFB1&gt;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max duration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"TFB1" element of subclause 8.2.6</w:t>
      </w:r>
      <w:r w:rsidR="00D30F8E">
        <w:rPr>
          <w:rFonts w:hint="eastAsia"/>
          <w:lang w:eastAsia="ko-KR"/>
        </w:rPr>
        <w:t>2</w:t>
      </w:r>
      <w:r w:rsidR="00AB506E" w:rsidRPr="00CF2BA9">
        <w:t xml:space="preserve"> in 3GPP TS 24.383 [4]</w:t>
      </w:r>
      <w:r w:rsidR="00AB506E" w:rsidRPr="00CF2BA9">
        <w:rPr>
          <w:lang w:eastAsia="ko-KR"/>
        </w:rPr>
        <w:t>;</w:t>
      </w:r>
    </w:p>
    <w:p w14:paraId="025D6AE3" w14:textId="77777777" w:rsidR="00AB506E" w:rsidRPr="00CF2BA9" w:rsidRDefault="00BB11E0" w:rsidP="00AB506E">
      <w:pPr>
        <w:pStyle w:val="B2"/>
        <w:rPr>
          <w:rFonts w:eastAsia="SimSun"/>
        </w:rPr>
      </w:pPr>
      <w:r>
        <w:t>r</w:t>
      </w:r>
      <w:r w:rsidR="00AB506E" w:rsidRPr="00CF2BA9">
        <w:t>)</w:t>
      </w:r>
      <w:r w:rsidR="00AB506E" w:rsidRPr="00CF2BA9">
        <w:tab/>
        <w:t xml:space="preserve">the &lt;TFB2&gt;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broadcast retransmission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"TFB2" element of subclause 8.2.6</w:t>
      </w:r>
      <w:r w:rsidR="00D30F8E">
        <w:rPr>
          <w:rFonts w:hint="eastAsia"/>
          <w:lang w:eastAsia="ko-KR"/>
        </w:rPr>
        <w:t>3</w:t>
      </w:r>
      <w:r w:rsidR="00AB506E" w:rsidRPr="00CF2BA9">
        <w:t xml:space="preserve"> in 3GPP TS 24.383 [4]</w:t>
      </w:r>
      <w:r w:rsidR="00AB506E" w:rsidRPr="00CF2BA9">
        <w:rPr>
          <w:lang w:eastAsia="ko-KR"/>
        </w:rPr>
        <w:t>;</w:t>
      </w:r>
    </w:p>
    <w:p w14:paraId="54DA4388" w14:textId="77777777" w:rsidR="00AB506E" w:rsidRPr="00CF2BA9" w:rsidRDefault="00BB11E0" w:rsidP="00AB506E">
      <w:pPr>
        <w:pStyle w:val="B2"/>
        <w:rPr>
          <w:rFonts w:eastAsia="SimSun"/>
        </w:rPr>
      </w:pPr>
      <w:r>
        <w:t>s</w:t>
      </w:r>
      <w:r w:rsidR="00AB506E" w:rsidRPr="00CF2BA9">
        <w:t>)</w:t>
      </w:r>
      <w:r w:rsidR="00AB506E" w:rsidRPr="00CF2BA9">
        <w:tab/>
        <w:t xml:space="preserve">the &lt;TFB3&gt;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 xml:space="preserve">waiting for the </w:t>
      </w:r>
      <w:r w:rsidR="00AB506E" w:rsidRPr="00CF2BA9">
        <w:rPr>
          <w:rFonts w:hint="eastAsia"/>
          <w:lang w:eastAsia="ko-KR"/>
        </w:rPr>
        <w:t>MCPTT</w:t>
      </w:r>
      <w:r w:rsidR="00AB506E" w:rsidRPr="00CF2BA9">
        <w:rPr>
          <w:lang w:eastAsia="ko-KR"/>
        </w:rPr>
        <w:t xml:space="preserve"> user</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379</w:t>
      </w:r>
      <w:r w:rsidR="00AB506E" w:rsidRPr="00CF2BA9">
        <w:t> [</w:t>
      </w:r>
      <w:r w:rsidR="00AB506E" w:rsidRPr="00CF2BA9">
        <w:rPr>
          <w:rFonts w:hint="eastAsia"/>
          <w:lang w:eastAsia="ko-KR"/>
        </w:rPr>
        <w:t>9]</w:t>
      </w:r>
      <w:r w:rsidR="00AB506E" w:rsidRPr="00CF2BA9">
        <w:rPr>
          <w:lang w:eastAsia="ko-KR"/>
        </w:rPr>
        <w:t xml:space="preserve"> </w:t>
      </w:r>
      <w:r w:rsidR="00AB506E" w:rsidRPr="00CF2BA9">
        <w:t>and corresponds to the "TFB3" element of subclause 8.2.6</w:t>
      </w:r>
      <w:r w:rsidR="00D30F8E">
        <w:rPr>
          <w:rFonts w:hint="eastAsia"/>
          <w:lang w:eastAsia="ko-KR"/>
        </w:rPr>
        <w:t>4</w:t>
      </w:r>
      <w:r w:rsidR="00AB506E" w:rsidRPr="00CF2BA9">
        <w:t xml:space="preserve"> in 3GPP TS 24.383 [4]</w:t>
      </w:r>
      <w:r w:rsidR="00AB506E" w:rsidRPr="00CF2BA9">
        <w:rPr>
          <w:lang w:eastAsia="ko-KR"/>
        </w:rPr>
        <w:t>;</w:t>
      </w:r>
    </w:p>
    <w:p w14:paraId="545D93AC" w14:textId="77777777" w:rsidR="00AB506E" w:rsidRPr="00CF2BA9" w:rsidRDefault="00BB11E0" w:rsidP="00AB506E">
      <w:pPr>
        <w:pStyle w:val="B2"/>
        <w:rPr>
          <w:rFonts w:eastAsia="SimSun"/>
        </w:rPr>
      </w:pPr>
      <w:r>
        <w:t>t</w:t>
      </w:r>
      <w:r w:rsidR="00AB506E" w:rsidRPr="00CF2BA9">
        <w:t>)</w:t>
      </w:r>
      <w:r w:rsidR="00AB506E" w:rsidRPr="00CF2BA9">
        <w:tab/>
        <w:t xml:space="preserve">the &lt;T201&gt; element contains the </w:t>
      </w:r>
      <w:r w:rsidR="00AB506E" w:rsidRPr="00CF2BA9">
        <w:rPr>
          <w:rFonts w:hint="eastAsia"/>
          <w:lang w:eastAsia="ko-KR"/>
        </w:rPr>
        <w:t xml:space="preserve">timer </w:t>
      </w:r>
      <w:r w:rsidR="00AB506E" w:rsidRPr="00CF2BA9">
        <w:rPr>
          <w:lang w:eastAsia="ko-KR"/>
        </w:rPr>
        <w:t xml:space="preserve">value in </w:t>
      </w:r>
      <w:r w:rsidR="00D9648F">
        <w:rPr>
          <w:lang w:eastAsia="ko-KR"/>
        </w:rPr>
        <w:t>milli</w:t>
      </w:r>
      <w:r w:rsidR="00AB506E" w:rsidRPr="00CF2BA9">
        <w:rPr>
          <w:lang w:eastAsia="ko-KR"/>
        </w:rPr>
        <w:t xml:space="preserve">seconds </w:t>
      </w:r>
      <w:r w:rsidR="00AB506E" w:rsidRPr="00CF2BA9">
        <w:rPr>
          <w:rFonts w:hint="eastAsia"/>
          <w:lang w:eastAsia="ko-KR"/>
        </w:rPr>
        <w:t xml:space="preserve">for floor request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"T201" element of subclause 8.2.6</w:t>
      </w:r>
      <w:r w:rsidR="00D30F8E">
        <w:rPr>
          <w:rFonts w:hint="eastAsia"/>
          <w:lang w:eastAsia="ko-KR"/>
        </w:rPr>
        <w:t>5</w:t>
      </w:r>
      <w:r w:rsidR="00AB506E" w:rsidRPr="00CF2BA9">
        <w:t xml:space="preserve"> in 3GPP TS 24.383 [4]</w:t>
      </w:r>
      <w:r w:rsidR="00AB506E" w:rsidRPr="00CF2BA9">
        <w:rPr>
          <w:lang w:eastAsia="ko-KR"/>
        </w:rPr>
        <w:t>;</w:t>
      </w:r>
    </w:p>
    <w:p w14:paraId="24F7011B" w14:textId="77777777" w:rsidR="00AB506E" w:rsidRPr="00CF2BA9" w:rsidRDefault="00BB11E0" w:rsidP="00AB506E">
      <w:pPr>
        <w:pStyle w:val="B2"/>
        <w:rPr>
          <w:rFonts w:eastAsia="SimSun"/>
        </w:rPr>
      </w:pPr>
      <w:r>
        <w:t>u</w:t>
      </w:r>
      <w:r w:rsidR="00AB506E" w:rsidRPr="00CF2BA9">
        <w:t>)</w:t>
      </w:r>
      <w:r w:rsidR="00AB506E" w:rsidRPr="00CF2BA9">
        <w:tab/>
        <w:t xml:space="preserve">the &lt;T203&gt;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end of RTP media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"T203" element of subclause 8.2.6</w:t>
      </w:r>
      <w:r w:rsidR="00D30F8E">
        <w:rPr>
          <w:rFonts w:hint="eastAsia"/>
          <w:lang w:eastAsia="ko-KR"/>
        </w:rPr>
        <w:t>6</w:t>
      </w:r>
      <w:r w:rsidR="00AB506E" w:rsidRPr="00CF2BA9">
        <w:t xml:space="preserve"> in 3GPP TS 24.383 [4]</w:t>
      </w:r>
      <w:r w:rsidR="00AB506E" w:rsidRPr="00CF2BA9">
        <w:rPr>
          <w:lang w:eastAsia="ko-KR"/>
        </w:rPr>
        <w:t>;</w:t>
      </w:r>
    </w:p>
    <w:p w14:paraId="32F2378F" w14:textId="77777777" w:rsidR="00AB506E" w:rsidRPr="00CF2BA9" w:rsidRDefault="00BB11E0" w:rsidP="00AB506E">
      <w:pPr>
        <w:pStyle w:val="B2"/>
        <w:rPr>
          <w:rFonts w:eastAsia="SimSun"/>
        </w:rPr>
      </w:pPr>
      <w:r>
        <w:lastRenderedPageBreak/>
        <w:t>v</w:t>
      </w:r>
      <w:r w:rsidR="00AB506E" w:rsidRPr="00CF2BA9">
        <w:t>)</w:t>
      </w:r>
      <w:r w:rsidR="00AB506E" w:rsidRPr="00CF2BA9">
        <w:tab/>
        <w:t xml:space="preserve">the &lt;T204&gt;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for f</w:t>
      </w:r>
      <w:r w:rsidR="00AB506E" w:rsidRPr="00CF2BA9">
        <w:rPr>
          <w:szCs w:val="18"/>
        </w:rPr>
        <w:t xml:space="preserve">loor </w:t>
      </w:r>
      <w:r w:rsidR="00AB506E" w:rsidRPr="00CF2BA9">
        <w:rPr>
          <w:rFonts w:hint="eastAsia"/>
          <w:szCs w:val="18"/>
          <w:lang w:eastAsia="ko-KR"/>
        </w:rPr>
        <w:t>q</w:t>
      </w:r>
      <w:r w:rsidR="00AB506E" w:rsidRPr="00CF2BA9">
        <w:rPr>
          <w:szCs w:val="18"/>
        </w:rPr>
        <w:t xml:space="preserve">ueue </w:t>
      </w:r>
      <w:r w:rsidR="00AB506E" w:rsidRPr="00CF2BA9">
        <w:rPr>
          <w:rFonts w:hint="eastAsia"/>
          <w:szCs w:val="18"/>
          <w:lang w:eastAsia="ko-KR"/>
        </w:rPr>
        <w:t>pos</w:t>
      </w:r>
      <w:r w:rsidR="00AB506E" w:rsidRPr="00CF2BA9">
        <w:rPr>
          <w:szCs w:val="18"/>
        </w:rPr>
        <w:t xml:space="preserve">ition </w:t>
      </w:r>
      <w:r w:rsidR="00AB506E" w:rsidRPr="00CF2BA9">
        <w:rPr>
          <w:rFonts w:hint="eastAsia"/>
          <w:szCs w:val="18"/>
          <w:lang w:eastAsia="ko-KR"/>
        </w:rPr>
        <w:t>r</w:t>
      </w:r>
      <w:r w:rsidR="00AB506E" w:rsidRPr="00CF2BA9">
        <w:rPr>
          <w:szCs w:val="18"/>
        </w:rPr>
        <w:t xml:space="preserve">equest </w:t>
      </w:r>
      <w:r w:rsidR="00AB506E" w:rsidRPr="00CF2BA9">
        <w:rPr>
          <w:rFonts w:hint="eastAsia"/>
          <w:lang w:eastAsia="ko-KR"/>
        </w:rPr>
        <w:t xml:space="preserve">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"T204" element of subclause 8.2.6</w:t>
      </w:r>
      <w:r w:rsidR="00D30F8E">
        <w:rPr>
          <w:rFonts w:hint="eastAsia"/>
          <w:lang w:eastAsia="ko-KR"/>
        </w:rPr>
        <w:t>7</w:t>
      </w:r>
      <w:r w:rsidR="00AB506E" w:rsidRPr="00CF2BA9">
        <w:t xml:space="preserve"> in 3GPP TS 24.383 [4]</w:t>
      </w:r>
      <w:r w:rsidR="00AB506E" w:rsidRPr="00CF2BA9">
        <w:rPr>
          <w:lang w:eastAsia="ko-KR"/>
        </w:rPr>
        <w:t>;</w:t>
      </w:r>
    </w:p>
    <w:p w14:paraId="114A3F1F" w14:textId="77777777" w:rsidR="00AB506E" w:rsidRPr="00CF2BA9" w:rsidRDefault="00BB11E0" w:rsidP="00AB506E">
      <w:pPr>
        <w:pStyle w:val="B2"/>
        <w:rPr>
          <w:rFonts w:eastAsia="SimSun"/>
        </w:rPr>
      </w:pPr>
      <w:r>
        <w:t>w</w:t>
      </w:r>
      <w:r w:rsidR="00AB506E" w:rsidRPr="00CF2BA9">
        <w:t>)</w:t>
      </w:r>
      <w:r w:rsidR="00AB506E" w:rsidRPr="00CF2BA9">
        <w:tab/>
        <w:t xml:space="preserve">the &lt;T205&gt;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for f</w:t>
      </w:r>
      <w:r w:rsidR="00AB506E" w:rsidRPr="00CF2BA9">
        <w:rPr>
          <w:szCs w:val="18"/>
        </w:rPr>
        <w:t xml:space="preserve">loor </w:t>
      </w:r>
      <w:r w:rsidR="00AB506E" w:rsidRPr="00CF2BA9">
        <w:rPr>
          <w:rFonts w:hint="eastAsia"/>
          <w:szCs w:val="18"/>
          <w:lang w:eastAsia="ko-KR"/>
        </w:rPr>
        <w:t>g</w:t>
      </w:r>
      <w:r w:rsidR="00AB506E" w:rsidRPr="00CF2BA9">
        <w:rPr>
          <w:szCs w:val="18"/>
        </w:rPr>
        <w:t>ranted request</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"T205" element of subclause 8.2.6</w:t>
      </w:r>
      <w:r w:rsidR="00D30F8E">
        <w:rPr>
          <w:rFonts w:hint="eastAsia"/>
          <w:lang w:eastAsia="ko-KR"/>
        </w:rPr>
        <w:t>8</w:t>
      </w:r>
      <w:r w:rsidR="00AB506E" w:rsidRPr="00CF2BA9">
        <w:t xml:space="preserve"> in 3GPP TS 24.383 [4]</w:t>
      </w:r>
      <w:r w:rsidR="00AB506E" w:rsidRPr="00CF2BA9">
        <w:rPr>
          <w:lang w:eastAsia="ko-KR"/>
        </w:rPr>
        <w:t>;</w:t>
      </w:r>
    </w:p>
    <w:p w14:paraId="68643764" w14:textId="77777777" w:rsidR="00AB506E" w:rsidRPr="00CF2BA9" w:rsidRDefault="00BB11E0" w:rsidP="00AB506E">
      <w:pPr>
        <w:pStyle w:val="B2"/>
        <w:rPr>
          <w:rFonts w:eastAsia="SimSun"/>
        </w:rPr>
      </w:pPr>
      <w:r>
        <w:t>x</w:t>
      </w:r>
      <w:r w:rsidR="00AB506E" w:rsidRPr="00CF2BA9">
        <w:t>)</w:t>
      </w:r>
      <w:r w:rsidR="00AB506E" w:rsidRPr="00CF2BA9">
        <w:tab/>
        <w:t xml:space="preserve">the &lt;T230&gt;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rPr>
          <w:lang w:eastAsia="ko-KR"/>
        </w:rPr>
        <w:t>during silence</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"T230" element of subclause 8.2.</w:t>
      </w:r>
      <w:r w:rsidR="00D30F8E">
        <w:rPr>
          <w:rFonts w:hint="eastAsia"/>
          <w:lang w:eastAsia="ko-KR"/>
        </w:rPr>
        <w:t>69</w:t>
      </w:r>
      <w:r w:rsidR="00AB506E" w:rsidRPr="00CF2BA9">
        <w:t xml:space="preserve"> in 3GPP TS 24.383 [4]</w:t>
      </w:r>
      <w:r w:rsidR="00AB506E" w:rsidRPr="00CF2BA9">
        <w:rPr>
          <w:lang w:eastAsia="ko-KR"/>
        </w:rPr>
        <w:t>;</w:t>
      </w:r>
    </w:p>
    <w:p w14:paraId="67ADDAD5" w14:textId="77777777" w:rsidR="00AB506E" w:rsidRPr="00CF2BA9" w:rsidRDefault="00BB11E0" w:rsidP="00AB506E">
      <w:pPr>
        <w:pStyle w:val="B2"/>
        <w:rPr>
          <w:rFonts w:eastAsia="SimSun"/>
        </w:rPr>
      </w:pPr>
      <w:r>
        <w:t>y</w:t>
      </w:r>
      <w:r w:rsidR="00AB506E" w:rsidRPr="00CF2BA9">
        <w:t>)</w:t>
      </w:r>
      <w:r w:rsidR="00AB506E" w:rsidRPr="00CF2BA9">
        <w:tab/>
        <w:t xml:space="preserve">the &lt;T233&gt;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w:t>
      </w:r>
      <w:r w:rsidR="00AB506E" w:rsidRPr="00CF2BA9">
        <w:t>pending user action</w:t>
      </w:r>
      <w:r w:rsidR="00AB506E" w:rsidRPr="00CF2BA9">
        <w:rPr>
          <w:rFonts w:hint="eastAsia"/>
          <w:lang w:eastAsia="ko-KR"/>
        </w:rPr>
        <w:t xml:space="preserve">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"T233" element of subclause 8.2.7</w:t>
      </w:r>
      <w:r w:rsidR="00D30F8E">
        <w:rPr>
          <w:rFonts w:hint="eastAsia"/>
          <w:lang w:eastAsia="ko-KR"/>
        </w:rPr>
        <w:t>0</w:t>
      </w:r>
      <w:r w:rsidR="00AB506E" w:rsidRPr="00CF2BA9">
        <w:t xml:space="preserve"> in 3GPP TS 24.383 [4]</w:t>
      </w:r>
      <w:r w:rsidR="00AB506E" w:rsidRPr="00CF2BA9">
        <w:rPr>
          <w:lang w:eastAsia="ko-KR"/>
        </w:rPr>
        <w:t>;</w:t>
      </w:r>
    </w:p>
    <w:p w14:paraId="13B0FF9D" w14:textId="77777777" w:rsidR="00AB506E" w:rsidRPr="00CF2BA9" w:rsidRDefault="00BB11E0" w:rsidP="00AB506E">
      <w:pPr>
        <w:pStyle w:val="B2"/>
        <w:rPr>
          <w:rFonts w:eastAsia="SimSun"/>
        </w:rPr>
      </w:pPr>
      <w:r>
        <w:t>z</w:t>
      </w:r>
      <w:r w:rsidR="00AB506E" w:rsidRPr="00CF2BA9">
        <w:t>)</w:t>
      </w:r>
      <w:r w:rsidR="00AB506E" w:rsidRPr="00CF2BA9">
        <w:tab/>
        <w:t xml:space="preserve">the &lt;TFE1&gt; element contains the </w:t>
      </w:r>
      <w:r w:rsidR="00AB506E" w:rsidRPr="00CF2BA9">
        <w:rPr>
          <w:rFonts w:hint="eastAsia"/>
          <w:lang w:eastAsia="ko-KR"/>
        </w:rPr>
        <w:t xml:space="preserve">timer </w:t>
      </w:r>
      <w:r w:rsidR="00AB506E" w:rsidRPr="00CF2BA9">
        <w:rPr>
          <w:lang w:eastAsia="ko-KR"/>
        </w:rPr>
        <w:t xml:space="preserve">value in seconds </w:t>
      </w:r>
      <w:r w:rsidR="00AB506E" w:rsidRPr="00CF2BA9">
        <w:rPr>
          <w:rFonts w:hint="eastAsia"/>
          <w:lang w:eastAsia="ko-KR"/>
        </w:rPr>
        <w:t xml:space="preserve">for MCPTT emergency alert as </w:t>
      </w:r>
      <w:r w:rsidR="00AB506E" w:rsidRPr="00CF2BA9">
        <w:t>specified in 3GPP TS 2</w:t>
      </w:r>
      <w:r w:rsidR="00AB506E" w:rsidRPr="00CF2BA9">
        <w:rPr>
          <w:rFonts w:hint="eastAsia"/>
          <w:lang w:eastAsia="ko-KR"/>
        </w:rPr>
        <w:t>4</w:t>
      </w:r>
      <w:r w:rsidR="00AB506E" w:rsidRPr="00CF2BA9">
        <w:t>.</w:t>
      </w:r>
      <w:r w:rsidR="00AB506E" w:rsidRPr="00CF2BA9">
        <w:rPr>
          <w:rFonts w:hint="eastAsia"/>
          <w:lang w:eastAsia="ko-KR"/>
        </w:rPr>
        <w:t>3</w:t>
      </w:r>
      <w:r w:rsidR="00AB506E" w:rsidRPr="00CF2BA9">
        <w:rPr>
          <w:lang w:eastAsia="ko-KR"/>
        </w:rPr>
        <w:t>80</w:t>
      </w:r>
      <w:r w:rsidR="00AB506E" w:rsidRPr="00CF2BA9">
        <w:t> [</w:t>
      </w:r>
      <w:r w:rsidR="00AB506E" w:rsidRPr="00CF2BA9">
        <w:rPr>
          <w:lang w:eastAsia="ko-KR"/>
        </w:rPr>
        <w:t>10</w:t>
      </w:r>
      <w:r w:rsidR="00AB506E" w:rsidRPr="00CF2BA9">
        <w:rPr>
          <w:rFonts w:hint="eastAsia"/>
          <w:lang w:eastAsia="ko-KR"/>
        </w:rPr>
        <w:t>]</w:t>
      </w:r>
      <w:r w:rsidR="00AB506E" w:rsidRPr="00CF2BA9">
        <w:rPr>
          <w:lang w:eastAsia="ko-KR"/>
        </w:rPr>
        <w:t xml:space="preserve"> </w:t>
      </w:r>
      <w:r w:rsidR="00AB506E" w:rsidRPr="00CF2BA9">
        <w:t>and corresponds to the "TFE1" element of subclause 8.2.7</w:t>
      </w:r>
      <w:r w:rsidR="00D30F8E">
        <w:rPr>
          <w:rFonts w:hint="eastAsia"/>
          <w:lang w:eastAsia="ko-KR"/>
        </w:rPr>
        <w:t>1</w:t>
      </w:r>
      <w:r w:rsidR="00AB506E" w:rsidRPr="00CF2BA9">
        <w:t xml:space="preserve"> in 3GPP TS 24.383 [4]</w:t>
      </w:r>
      <w:r w:rsidR="00AB506E" w:rsidRPr="00CF2BA9">
        <w:rPr>
          <w:lang w:eastAsia="ko-KR"/>
        </w:rPr>
        <w:t>; and</w:t>
      </w:r>
    </w:p>
    <w:p w14:paraId="084AE289" w14:textId="77777777" w:rsidR="00AB506E" w:rsidRPr="00CF2BA9" w:rsidRDefault="00AB506E" w:rsidP="00AB506E">
      <w:pPr>
        <w:pStyle w:val="B2"/>
        <w:rPr>
          <w:rFonts w:eastAsia="SimSun"/>
        </w:rPr>
      </w:pPr>
      <w:r w:rsidRPr="00CF2BA9">
        <w:t>z</w:t>
      </w:r>
      <w:r w:rsidR="00BB11E0">
        <w:t>a</w:t>
      </w:r>
      <w:r w:rsidRPr="00CF2BA9">
        <w:t>)</w:t>
      </w:r>
      <w:r w:rsidRPr="00CF2BA9">
        <w:tab/>
        <w:t xml:space="preserve">the &lt;TFE2&gt;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MCPTT emergency alert retransmission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"TFE2" element of subclause 8.2.7</w:t>
      </w:r>
      <w:r w:rsidR="00D30F8E">
        <w:rPr>
          <w:rFonts w:hint="eastAsia"/>
          <w:lang w:eastAsia="ko-KR"/>
        </w:rPr>
        <w:t>2</w:t>
      </w:r>
      <w:r w:rsidRPr="00CF2BA9">
        <w:t xml:space="preserve"> in 3GPP TS 24.383 [4]</w:t>
      </w:r>
      <w:r w:rsidRPr="00CF2BA9">
        <w:rPr>
          <w:lang w:eastAsia="ko-KR"/>
        </w:rPr>
        <w:t xml:space="preserve">; </w:t>
      </w:r>
      <w:r w:rsidRPr="00CF2BA9">
        <w:rPr>
          <w:lang w:val="en-US"/>
        </w:rPr>
        <w:t>and</w:t>
      </w:r>
    </w:p>
    <w:p w14:paraId="3BE15399" w14:textId="77777777" w:rsidR="00AB506E" w:rsidRPr="00CF2BA9" w:rsidRDefault="00AB506E" w:rsidP="00AB506E">
      <w:pPr>
        <w:pStyle w:val="B1"/>
      </w:pPr>
      <w:r w:rsidRPr="00CF2BA9">
        <w:t>2)</w:t>
      </w:r>
      <w:r w:rsidRPr="00CF2BA9">
        <w:tab/>
        <w:t>the &lt;Counters&gt; element.</w:t>
      </w:r>
    </w:p>
    <w:p w14:paraId="4E50E667" w14:textId="77777777" w:rsidR="00AB506E" w:rsidRPr="00CF2BA9" w:rsidRDefault="00AB506E" w:rsidP="00AB506E">
      <w:pPr>
        <w:pStyle w:val="B2"/>
        <w:rPr>
          <w:rFonts w:eastAsia="SimSun"/>
        </w:rPr>
      </w:pPr>
      <w:r w:rsidRPr="00CF2BA9">
        <w:t>a)</w:t>
      </w:r>
      <w:r w:rsidRPr="00CF2BA9">
        <w:tab/>
        <w:t xml:space="preserve">the &lt;CFP1&gt;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request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"CFP1" element of subclause 8.2.7</w:t>
      </w:r>
      <w:r w:rsidR="00D30F8E">
        <w:rPr>
          <w:rFonts w:hint="eastAsia"/>
          <w:lang w:eastAsia="ko-KR"/>
        </w:rPr>
        <w:t>4</w:t>
      </w:r>
      <w:r w:rsidRPr="00CF2BA9">
        <w:t xml:space="preserve"> in 3GPP TS 24.383 [4]</w:t>
      </w:r>
      <w:r w:rsidRPr="00CF2BA9">
        <w:rPr>
          <w:lang w:eastAsia="ko-KR"/>
        </w:rPr>
        <w:t>;</w:t>
      </w:r>
    </w:p>
    <w:p w14:paraId="10A3E4BF" w14:textId="77777777" w:rsidR="00AB506E" w:rsidRPr="00CF2BA9" w:rsidRDefault="00AB506E" w:rsidP="00AB506E">
      <w:pPr>
        <w:pStyle w:val="B2"/>
        <w:rPr>
          <w:rFonts w:eastAsia="SimSun"/>
        </w:rPr>
      </w:pPr>
      <w:r w:rsidRPr="00CF2BA9">
        <w:t>b)</w:t>
      </w:r>
      <w:r w:rsidRPr="00CF2BA9">
        <w:tab/>
        <w:t xml:space="preserve">the &lt;CFP3&gt;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release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"CFP3" element of subclause 8.2.7</w:t>
      </w:r>
      <w:r w:rsidR="00D30F8E">
        <w:rPr>
          <w:rFonts w:hint="eastAsia"/>
          <w:lang w:eastAsia="ko-KR"/>
        </w:rPr>
        <w:t>5</w:t>
      </w:r>
      <w:r w:rsidRPr="00CF2BA9">
        <w:t xml:space="preserve"> in 3GPP TS 24.383 [4]</w:t>
      </w:r>
      <w:r w:rsidRPr="00CF2BA9">
        <w:rPr>
          <w:lang w:eastAsia="ko-KR"/>
        </w:rPr>
        <w:t>;</w:t>
      </w:r>
    </w:p>
    <w:p w14:paraId="7A8B395E" w14:textId="77777777" w:rsidR="00AB506E" w:rsidRPr="00CF2BA9" w:rsidRDefault="00AB506E" w:rsidP="00AB506E">
      <w:pPr>
        <w:pStyle w:val="B2"/>
        <w:rPr>
          <w:rFonts w:eastAsia="SimSun"/>
        </w:rPr>
      </w:pPr>
      <w:r w:rsidRPr="00CF2BA9">
        <w:t>c)</w:t>
      </w:r>
      <w:r w:rsidRPr="00CF2BA9">
        <w:tab/>
        <w:t xml:space="preserve">the &lt;CFP4&gt; element contains the </w:t>
      </w:r>
      <w:r w:rsidRPr="00CF2BA9">
        <w:rPr>
          <w:rFonts w:hint="eastAsia"/>
          <w:lang w:eastAsia="ko-KR"/>
        </w:rPr>
        <w:t>counter</w:t>
      </w:r>
      <w:r w:rsidRPr="00CF2BA9">
        <w:rPr>
          <w:lang w:eastAsia="ko-KR"/>
        </w:rPr>
        <w:t xml:space="preserve"> value </w:t>
      </w:r>
      <w:r w:rsidRPr="00CF2BA9">
        <w:rPr>
          <w:rFonts w:hint="eastAsia"/>
          <w:lang w:eastAsia="ko-KR"/>
        </w:rPr>
        <w:t xml:space="preserve">for </w:t>
      </w:r>
      <w:r w:rsidRPr="00CF2BA9">
        <w:t>private call accept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"CFP4" element of subclause 8.2.7</w:t>
      </w:r>
      <w:r w:rsidR="00D30F8E">
        <w:rPr>
          <w:rFonts w:hint="eastAsia"/>
          <w:lang w:eastAsia="ko-KR"/>
        </w:rPr>
        <w:t>6</w:t>
      </w:r>
      <w:r w:rsidRPr="00CF2BA9">
        <w:t xml:space="preserve"> in 3GPP TS 24.383 [4]</w:t>
      </w:r>
      <w:r w:rsidRPr="00CF2BA9">
        <w:rPr>
          <w:lang w:eastAsia="ko-KR"/>
        </w:rPr>
        <w:t>;</w:t>
      </w:r>
    </w:p>
    <w:p w14:paraId="4A24BE03" w14:textId="77777777" w:rsidR="00AB506E" w:rsidRPr="00CF2BA9" w:rsidRDefault="00AB506E" w:rsidP="00AB506E">
      <w:pPr>
        <w:pStyle w:val="B2"/>
        <w:rPr>
          <w:rFonts w:eastAsia="SimSun"/>
        </w:rPr>
      </w:pPr>
      <w:r w:rsidRPr="00CF2BA9">
        <w:t>d)</w:t>
      </w:r>
      <w:r w:rsidRPr="00CF2BA9">
        <w:tab/>
        <w:t xml:space="preserve">the &lt;CFP6&gt;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accept retransmission</w:t>
      </w:r>
      <w:r w:rsidRPr="00CF2BA9">
        <w:rPr>
          <w:rFonts w:hint="eastAsia"/>
          <w:lang w:eastAsia="ko-KR"/>
        </w:rPr>
        <w:t xml:space="preserve"> 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and corresponds to the "CFP6" element of subclause 8.2.7</w:t>
      </w:r>
      <w:r w:rsidR="00D30F8E">
        <w:rPr>
          <w:rFonts w:hint="eastAsia"/>
          <w:lang w:eastAsia="ko-KR"/>
        </w:rPr>
        <w:t>7</w:t>
      </w:r>
      <w:r w:rsidRPr="00CF2BA9">
        <w:t xml:space="preserve"> in 3GPP TS 24.383 [4]</w:t>
      </w:r>
      <w:r w:rsidRPr="00CF2BA9">
        <w:rPr>
          <w:lang w:eastAsia="ko-KR"/>
        </w:rPr>
        <w:t>;</w:t>
      </w:r>
    </w:p>
    <w:p w14:paraId="7E9A6475" w14:textId="77777777" w:rsidR="00AB506E" w:rsidRPr="00CF2BA9" w:rsidRDefault="00AB506E" w:rsidP="00AB506E">
      <w:pPr>
        <w:pStyle w:val="B2"/>
        <w:rPr>
          <w:rFonts w:eastAsia="SimSun"/>
        </w:rPr>
      </w:pPr>
      <w:r w:rsidRPr="00CF2BA9">
        <w:t>e)</w:t>
      </w:r>
      <w:r w:rsidRPr="00CF2BA9">
        <w:tab/>
        <w:t xml:space="preserve">the &lt;CFP11&gt;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MCPTT group call </w:t>
      </w:r>
      <w:r w:rsidRPr="00CF2BA9">
        <w:rPr>
          <w:lang w:eastAsia="ko-KR"/>
        </w:rPr>
        <w:t>emergency end retransmission</w:t>
      </w:r>
      <w:r w:rsidRPr="00CF2BA9">
        <w:rPr>
          <w:rFonts w:hint="eastAsia"/>
          <w:lang w:eastAsia="ko-KR"/>
        </w:rPr>
        <w:t xml:space="preserve"> ia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and corresponds to the "CFP11" element of subclause 8.2.7</w:t>
      </w:r>
      <w:r w:rsidR="00D30F8E">
        <w:rPr>
          <w:rFonts w:hint="eastAsia"/>
          <w:lang w:eastAsia="ko-KR"/>
        </w:rPr>
        <w:t>8</w:t>
      </w:r>
      <w:r w:rsidRPr="00CF2BA9">
        <w:t xml:space="preserve"> in 3GPP TS 24.383 [4]</w:t>
      </w:r>
      <w:r w:rsidRPr="00CF2BA9">
        <w:rPr>
          <w:lang w:eastAsia="ko-KR"/>
        </w:rPr>
        <w:t>;</w:t>
      </w:r>
    </w:p>
    <w:p w14:paraId="040CE7E0" w14:textId="77777777" w:rsidR="00AB506E" w:rsidRPr="00CF2BA9" w:rsidRDefault="00AB506E" w:rsidP="00AB506E">
      <w:pPr>
        <w:pStyle w:val="B2"/>
        <w:rPr>
          <w:rFonts w:eastAsia="SimSun"/>
        </w:rPr>
      </w:pPr>
      <w:r w:rsidRPr="00CF2BA9">
        <w:t>f)</w:t>
      </w:r>
      <w:r w:rsidRPr="00CF2BA9">
        <w:tab/>
        <w:t xml:space="preserve">the &lt;CFP12&gt;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MCPTT imminent peril call </w:t>
      </w:r>
      <w:r w:rsidRPr="00CF2BA9">
        <w:rPr>
          <w:lang w:eastAsia="ko-KR"/>
        </w:rPr>
        <w:t>emergency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and corresponds to the "CFP12" element of subclause 8.2.</w:t>
      </w:r>
      <w:r w:rsidR="00D30F8E">
        <w:rPr>
          <w:rFonts w:hint="eastAsia"/>
          <w:lang w:eastAsia="ko-KR"/>
        </w:rPr>
        <w:t>79</w:t>
      </w:r>
      <w:r w:rsidRPr="00CF2BA9">
        <w:t xml:space="preserve"> in 3GPP TS 24.383 [4]</w:t>
      </w:r>
      <w:r w:rsidRPr="00CF2BA9">
        <w:rPr>
          <w:lang w:eastAsia="ko-KR"/>
        </w:rPr>
        <w:t>;</w:t>
      </w:r>
    </w:p>
    <w:p w14:paraId="7E282A27" w14:textId="77777777" w:rsidR="00AB506E" w:rsidRPr="00CF2BA9" w:rsidRDefault="00AB506E" w:rsidP="00AB506E">
      <w:pPr>
        <w:pStyle w:val="B2"/>
        <w:rPr>
          <w:rFonts w:eastAsia="SimSun"/>
        </w:rPr>
      </w:pPr>
      <w:r w:rsidRPr="00CF2BA9">
        <w:t>g)</w:t>
      </w:r>
      <w:r w:rsidRPr="00CF2BA9">
        <w:tab/>
        <w:t xml:space="preserve">the &lt;C201&gt;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floor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"C201" element of subclause 8.2.8</w:t>
      </w:r>
      <w:r w:rsidR="00D30F8E">
        <w:rPr>
          <w:rFonts w:hint="eastAsia"/>
          <w:lang w:eastAsia="ko-KR"/>
        </w:rPr>
        <w:t>0</w:t>
      </w:r>
      <w:r w:rsidRPr="00CF2BA9">
        <w:t xml:space="preserve"> in 3GPP TS 24.383 [4]</w:t>
      </w:r>
      <w:r w:rsidRPr="00CF2BA9">
        <w:rPr>
          <w:lang w:eastAsia="ko-KR"/>
        </w:rPr>
        <w:t>;</w:t>
      </w:r>
    </w:p>
    <w:p w14:paraId="65E619B2" w14:textId="77777777" w:rsidR="00AB506E" w:rsidRPr="00CF2BA9" w:rsidRDefault="00AB506E" w:rsidP="00AB506E">
      <w:pPr>
        <w:pStyle w:val="B2"/>
        <w:rPr>
          <w:rFonts w:eastAsia="SimSun"/>
        </w:rPr>
      </w:pPr>
      <w:r w:rsidRPr="00CF2BA9">
        <w:t>h)</w:t>
      </w:r>
      <w:r w:rsidRPr="00CF2BA9">
        <w:tab/>
        <w:t xml:space="preserve">the &lt;C204&gt;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floor queue position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and corresponds to the "C204" element of subclause 8.2.8</w:t>
      </w:r>
      <w:r w:rsidR="00D30F8E">
        <w:rPr>
          <w:rFonts w:hint="eastAsia"/>
          <w:lang w:eastAsia="ko-KR"/>
        </w:rPr>
        <w:t>1</w:t>
      </w:r>
      <w:r w:rsidRPr="00CF2BA9">
        <w:t xml:space="preserve"> in 3GPP TS 24.383 [4]</w:t>
      </w:r>
      <w:r w:rsidRPr="00CF2BA9">
        <w:rPr>
          <w:lang w:eastAsia="ko-KR"/>
        </w:rPr>
        <w:t>; and</w:t>
      </w:r>
    </w:p>
    <w:p w14:paraId="4774A17F" w14:textId="77777777" w:rsidR="00AB506E" w:rsidRPr="00CF2BA9" w:rsidRDefault="00AB506E" w:rsidP="00AB506E">
      <w:pPr>
        <w:pStyle w:val="B2"/>
      </w:pPr>
      <w:r w:rsidRPr="00CF2BA9">
        <w:t>i)</w:t>
      </w:r>
      <w:r w:rsidRPr="00CF2BA9">
        <w:tab/>
        <w:t xml:space="preserve">the &lt;C205&gt; element contains the </w:t>
      </w:r>
      <w:r w:rsidRPr="00CF2BA9">
        <w:rPr>
          <w:rFonts w:hint="eastAsia"/>
          <w:lang w:eastAsia="ko-KR"/>
        </w:rPr>
        <w:t xml:space="preserve">counter </w:t>
      </w:r>
      <w:r w:rsidRPr="00CF2BA9">
        <w:rPr>
          <w:lang w:eastAsia="ko-KR"/>
        </w:rPr>
        <w:t>value</w:t>
      </w:r>
      <w:r w:rsidRPr="00CF2BA9">
        <w:rPr>
          <w:rFonts w:hint="eastAsia"/>
          <w:lang w:eastAsia="ko-KR"/>
        </w:rPr>
        <w:t xml:space="preserve">for floor granted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 xml:space="preserve">10] </w:t>
      </w:r>
      <w:r w:rsidRPr="00CF2BA9">
        <w:t>and corresponds to the "C205" element of subclause 8.2.8</w:t>
      </w:r>
      <w:r w:rsidR="00D30F8E">
        <w:rPr>
          <w:rFonts w:hint="eastAsia"/>
          <w:lang w:eastAsia="ko-KR"/>
        </w:rPr>
        <w:t>2</w:t>
      </w:r>
      <w:r w:rsidRPr="00CF2BA9">
        <w:t xml:space="preserve"> in 3GPP TS 24.383 [4]</w:t>
      </w:r>
      <w:r w:rsidRPr="00CF2BA9">
        <w:rPr>
          <w:lang w:eastAsia="ko-KR"/>
        </w:rPr>
        <w:t>.</w:t>
      </w:r>
    </w:p>
    <w:p w14:paraId="60646B30" w14:textId="77777777" w:rsidR="00591EA5" w:rsidRPr="00794952" w:rsidRDefault="00591EA5" w:rsidP="00591EA5">
      <w:pPr>
        <w:pStyle w:val="Heading4"/>
      </w:pPr>
      <w:bookmarkStart w:id="242" w:name="_Toc533154333"/>
      <w:bookmarkStart w:id="243" w:name="_Toc92367409"/>
      <w:r w:rsidRPr="00794952">
        <w:t>7.</w:t>
      </w:r>
      <w:r>
        <w:t>2</w:t>
      </w:r>
      <w:r w:rsidRPr="00794952">
        <w:t>.2.8</w:t>
      </w:r>
      <w:r w:rsidRPr="00794952">
        <w:tab/>
        <w:t>Naming Conventions</w:t>
      </w:r>
      <w:bookmarkEnd w:id="242"/>
      <w:bookmarkEnd w:id="243"/>
    </w:p>
    <w:p w14:paraId="0770F96A" w14:textId="77777777" w:rsidR="00CF504A" w:rsidRPr="00794952" w:rsidRDefault="00CF504A" w:rsidP="00CF504A">
      <w:r>
        <w:t>The present document</w:t>
      </w:r>
      <w:r w:rsidRPr="00794952">
        <w:t xml:space="preserve"> defines no naming conventions.</w:t>
      </w:r>
    </w:p>
    <w:p w14:paraId="141D1D58" w14:textId="77777777" w:rsidR="00591EA5" w:rsidRPr="00794952" w:rsidRDefault="00591EA5" w:rsidP="00591EA5">
      <w:pPr>
        <w:pStyle w:val="Heading4"/>
      </w:pPr>
      <w:bookmarkStart w:id="244" w:name="_Toc533154334"/>
      <w:bookmarkStart w:id="245" w:name="_Toc92367410"/>
      <w:r w:rsidRPr="00794952">
        <w:t>7.</w:t>
      </w:r>
      <w:r>
        <w:t>2</w:t>
      </w:r>
      <w:r w:rsidRPr="00794952">
        <w:t>.2.9</w:t>
      </w:r>
      <w:r w:rsidRPr="00794952">
        <w:tab/>
        <w:t>Global documents</w:t>
      </w:r>
      <w:bookmarkEnd w:id="244"/>
      <w:bookmarkEnd w:id="245"/>
    </w:p>
    <w:p w14:paraId="3BFB7789" w14:textId="77777777" w:rsidR="002534E2" w:rsidRPr="00794952" w:rsidRDefault="002534E2" w:rsidP="002534E2">
      <w:r>
        <w:t>The present document</w:t>
      </w:r>
      <w:r w:rsidRPr="00794952">
        <w:t xml:space="preserve"> requires no global documents.</w:t>
      </w:r>
    </w:p>
    <w:p w14:paraId="39258FF2" w14:textId="77777777" w:rsidR="00591EA5" w:rsidRPr="00794952" w:rsidRDefault="00591EA5" w:rsidP="00591EA5">
      <w:pPr>
        <w:pStyle w:val="Heading4"/>
      </w:pPr>
      <w:bookmarkStart w:id="246" w:name="_Toc533154335"/>
      <w:bookmarkStart w:id="247" w:name="_Toc92367411"/>
      <w:r w:rsidRPr="00794952">
        <w:t>7.</w:t>
      </w:r>
      <w:r>
        <w:t>2</w:t>
      </w:r>
      <w:r w:rsidRPr="00794952">
        <w:t>.2.10</w:t>
      </w:r>
      <w:r w:rsidRPr="00794952">
        <w:tab/>
        <w:t>Resource interdependencies</w:t>
      </w:r>
      <w:bookmarkEnd w:id="246"/>
      <w:bookmarkEnd w:id="247"/>
    </w:p>
    <w:p w14:paraId="71101432" w14:textId="77777777" w:rsidR="00591EA5" w:rsidRPr="00794952" w:rsidRDefault="00591EA5" w:rsidP="00591EA5">
      <w:r w:rsidRPr="00794952">
        <w:t>There are no resource interdependencies.</w:t>
      </w:r>
    </w:p>
    <w:p w14:paraId="10E3C7D7" w14:textId="77777777" w:rsidR="00591EA5" w:rsidRPr="00794952" w:rsidRDefault="00591EA5" w:rsidP="00591EA5">
      <w:pPr>
        <w:pStyle w:val="Heading4"/>
      </w:pPr>
      <w:bookmarkStart w:id="248" w:name="_Toc533154336"/>
      <w:bookmarkStart w:id="249" w:name="_Toc92367412"/>
      <w:r w:rsidRPr="00794952">
        <w:lastRenderedPageBreak/>
        <w:t>7.</w:t>
      </w:r>
      <w:r>
        <w:t>2</w:t>
      </w:r>
      <w:r w:rsidRPr="00794952">
        <w:t>.2.11</w:t>
      </w:r>
      <w:r w:rsidRPr="00794952">
        <w:tab/>
        <w:t>Authorization Policies</w:t>
      </w:r>
      <w:bookmarkEnd w:id="248"/>
      <w:bookmarkEnd w:id="249"/>
    </w:p>
    <w:p w14:paraId="0D763862" w14:textId="77777777" w:rsidR="00591EA5" w:rsidRPr="00794952" w:rsidRDefault="00591EA5" w:rsidP="00591EA5">
      <w:pPr>
        <w:rPr>
          <w:lang w:val="en-US"/>
        </w:rPr>
      </w:pPr>
      <w:r w:rsidRPr="00794952">
        <w:rPr>
          <w:lang w:val="en-US"/>
        </w:rPr>
        <w:t>The authorization policies for manipulating a</w:t>
      </w:r>
      <w:r w:rsidR="005D2C53">
        <w:rPr>
          <w:lang w:val="en-US"/>
        </w:rPr>
        <w:t>n</w:t>
      </w:r>
      <w:r w:rsidRPr="00794952">
        <w:rPr>
          <w:lang w:val="en-US"/>
        </w:rPr>
        <w:t xml:space="preserve"> </w:t>
      </w:r>
      <w:r w:rsidRPr="00794952">
        <w:t xml:space="preserve">MCPTT UE </w:t>
      </w:r>
      <w:r>
        <w:t xml:space="preserve">initial </w:t>
      </w:r>
      <w:r w:rsidRPr="00794952">
        <w:rPr>
          <w:lang w:val="en-US"/>
        </w:rPr>
        <w:t>configuration document shall conform to those described in OMA </w:t>
      </w:r>
      <w:r w:rsidRPr="00794952">
        <w:t>OMA-TS-XDM_Core-V2_1-20120403-A</w:t>
      </w:r>
      <w:r w:rsidR="000D590F">
        <w:t> </w:t>
      </w:r>
      <w:r w:rsidRPr="00794952">
        <w:rPr>
          <w:lang w:val="en-US"/>
        </w:rPr>
        <w:t xml:space="preserve">[2] </w:t>
      </w:r>
      <w:r w:rsidR="000D590F">
        <w:rPr>
          <w:lang w:val="en-US"/>
        </w:rPr>
        <w:t>subclause</w:t>
      </w:r>
      <w:r w:rsidR="000D590F">
        <w:t> </w:t>
      </w:r>
      <w:r w:rsidRPr="00794952">
        <w:rPr>
          <w:lang w:val="en-US"/>
        </w:rPr>
        <w:t xml:space="preserve">5.1.5 </w:t>
      </w:r>
      <w:r w:rsidR="006A3382">
        <w:t>"</w:t>
      </w:r>
      <w:r w:rsidRPr="00794952">
        <w:rPr>
          <w:i/>
          <w:iCs/>
          <w:lang w:val="en-US"/>
        </w:rPr>
        <w:t>Authorization</w:t>
      </w:r>
      <w:r w:rsidR="006A3382">
        <w:t>"</w:t>
      </w:r>
      <w:r w:rsidRPr="00794952">
        <w:rPr>
          <w:lang w:val="en-US"/>
        </w:rPr>
        <w:t>.</w:t>
      </w:r>
    </w:p>
    <w:p w14:paraId="0B5DC0B3" w14:textId="77777777" w:rsidR="00591EA5" w:rsidRPr="00794952" w:rsidRDefault="00591EA5" w:rsidP="00591EA5">
      <w:pPr>
        <w:pStyle w:val="Heading4"/>
      </w:pPr>
      <w:bookmarkStart w:id="250" w:name="_Toc533154337"/>
      <w:bookmarkStart w:id="251" w:name="_Toc92367413"/>
      <w:r w:rsidRPr="00794952">
        <w:t>7.</w:t>
      </w:r>
      <w:r>
        <w:t>2</w:t>
      </w:r>
      <w:r w:rsidRPr="00794952">
        <w:t>.2.12</w:t>
      </w:r>
      <w:r w:rsidRPr="00794952">
        <w:tab/>
        <w:t>Subscription to Changes</w:t>
      </w:r>
      <w:bookmarkEnd w:id="250"/>
      <w:bookmarkEnd w:id="251"/>
    </w:p>
    <w:p w14:paraId="26B6563D" w14:textId="77777777" w:rsidR="00591EA5" w:rsidRPr="00CA5CD2" w:rsidRDefault="00591EA5" w:rsidP="002F55BD">
      <w:pPr>
        <w:rPr>
          <w:lang w:val="en-US"/>
        </w:rPr>
      </w:pPr>
      <w:r w:rsidRPr="00794952">
        <w:rPr>
          <w:lang w:val="en-US"/>
        </w:rPr>
        <w:t xml:space="preserve">The </w:t>
      </w:r>
      <w:r w:rsidRPr="00794952">
        <w:t xml:space="preserve">MCPTT UE </w:t>
      </w:r>
      <w:r>
        <w:t xml:space="preserve">initial </w:t>
      </w:r>
      <w:r w:rsidRPr="00794952">
        <w:rPr>
          <w:lang w:val="en-US"/>
        </w:rPr>
        <w:t>configuration document application usage shall support subscription to changes as specified in]</w:t>
      </w:r>
      <w:r w:rsidRPr="00DF3356">
        <w:t xml:space="preserve"> </w:t>
      </w:r>
      <w:r w:rsidR="000D590F" w:rsidRPr="00DF3356">
        <w:t>subclause</w:t>
      </w:r>
      <w:r w:rsidR="00263D9B" w:rsidRPr="0045024E">
        <w:t> </w:t>
      </w:r>
      <w:r w:rsidR="00AD590F">
        <w:t xml:space="preserve">6.3.13.3 </w:t>
      </w:r>
      <w:r w:rsidRPr="00794952">
        <w:rPr>
          <w:lang w:val="en-US"/>
        </w:rPr>
        <w:t>.</w:t>
      </w:r>
    </w:p>
    <w:p w14:paraId="3C173961" w14:textId="77777777" w:rsidR="004129F3" w:rsidRPr="00C13C61" w:rsidRDefault="004129F3" w:rsidP="004129F3">
      <w:r w:rsidRPr="00C13C61">
        <w:t>MCPTT UE initial configuration documents are kept as XDM collections. Therefore, it is possible to subscribe to all MCPTT UE initial configuration documents of a MCPTT user according to XCAP URI construction convention of a trailing '/', as specified in IETF RFC 5875 [11].</w:t>
      </w:r>
    </w:p>
    <w:p w14:paraId="62010232" w14:textId="77777777" w:rsidR="00131C35" w:rsidRDefault="00131C35" w:rsidP="00131C35">
      <w:pPr>
        <w:pStyle w:val="Heading2"/>
      </w:pPr>
      <w:bookmarkStart w:id="252" w:name="_Toc533154338"/>
      <w:bookmarkStart w:id="253" w:name="_Toc92367414"/>
      <w:r w:rsidRPr="00986001">
        <w:t>7.3</w:t>
      </w:r>
      <w:r w:rsidRPr="00986001">
        <w:tab/>
      </w:r>
      <w:r>
        <w:t>MCPTT UE configuration document</w:t>
      </w:r>
      <w:bookmarkEnd w:id="252"/>
      <w:bookmarkEnd w:id="253"/>
    </w:p>
    <w:p w14:paraId="5BBE2EB3" w14:textId="77777777" w:rsidR="00131C35" w:rsidRPr="00986001" w:rsidRDefault="00131C35" w:rsidP="00131C35">
      <w:pPr>
        <w:pStyle w:val="Heading3"/>
      </w:pPr>
      <w:bookmarkStart w:id="254" w:name="_Toc533154339"/>
      <w:bookmarkStart w:id="255" w:name="_Toc92367415"/>
      <w:r>
        <w:t>7.3.1</w:t>
      </w:r>
      <w:r>
        <w:tab/>
        <w:t>General</w:t>
      </w:r>
      <w:bookmarkEnd w:id="254"/>
      <w:bookmarkEnd w:id="255"/>
    </w:p>
    <w:p w14:paraId="2A127081" w14:textId="77777777" w:rsidR="00E908E5" w:rsidRPr="00464DFB" w:rsidRDefault="00E908E5" w:rsidP="00E908E5">
      <w:r w:rsidRPr="004F4983">
        <w:rPr>
          <w:lang w:val="en-US"/>
        </w:rPr>
        <w:t xml:space="preserve">The </w:t>
      </w:r>
      <w:r>
        <w:rPr>
          <w:lang w:val="en-US"/>
        </w:rPr>
        <w:t>MCPTT UE configuration</w:t>
      </w:r>
      <w:r w:rsidRPr="004F4983">
        <w:rPr>
          <w:lang w:val="en-US"/>
        </w:rPr>
        <w:t xml:space="preserve"> document is specified in this subclause. </w:t>
      </w:r>
      <w:r>
        <w:t>The MCPTT UE configuration</w:t>
      </w:r>
      <w:r w:rsidRPr="00DF2520">
        <w:t xml:space="preserve"> </w:t>
      </w:r>
      <w:r>
        <w:t xml:space="preserve">document content </w:t>
      </w:r>
      <w:r w:rsidRPr="00DF2520">
        <w:t>is</w:t>
      </w:r>
      <w:r>
        <w:t xml:space="preserve"> based on requirements of</w:t>
      </w:r>
      <w:r w:rsidRPr="00DF2520">
        <w:t xml:space="preserve"> </w:t>
      </w:r>
      <w:r>
        <w:t xml:space="preserve">Annex B.2 of </w:t>
      </w:r>
      <w:r w:rsidR="000D590F">
        <w:t>3GPP </w:t>
      </w:r>
      <w:r>
        <w:t>TS</w:t>
      </w:r>
      <w:r w:rsidR="000D590F">
        <w:t> </w:t>
      </w:r>
      <w:r>
        <w:t>23.179</w:t>
      </w:r>
      <w:r w:rsidR="000D590F">
        <w:t> </w:t>
      </w:r>
      <w:r>
        <w:t>[</w:t>
      </w:r>
      <w:r w:rsidR="00C11986">
        <w:t>8</w:t>
      </w:r>
      <w:r>
        <w:t xml:space="preserve">], </w:t>
      </w:r>
      <w:r w:rsidR="001D5EA6" w:rsidRPr="00F873D9">
        <w:t xml:space="preserve">in accordance with </w:t>
      </w:r>
      <w:r w:rsidR="000D590F">
        <w:t>OMA </w:t>
      </w:r>
      <w:r w:rsidRPr="00DF2520">
        <w:t>OMA-TS-XDM_Core-V2_1-20120403-A</w:t>
      </w:r>
      <w:r w:rsidR="000D590F">
        <w:t> </w:t>
      </w:r>
      <w:r>
        <w:t xml:space="preserve">[2]. </w:t>
      </w:r>
      <w:r w:rsidRPr="004F4983">
        <w:t xml:space="preserve">The usage of an MCPTT </w:t>
      </w:r>
      <w:r>
        <w:t>UE</w:t>
      </w:r>
      <w:r w:rsidRPr="004F4983">
        <w:t xml:space="preserve"> </w:t>
      </w:r>
      <w:r>
        <w:t>configuration</w:t>
      </w:r>
      <w:r w:rsidRPr="004F4983">
        <w:t xml:space="preserve"> </w:t>
      </w:r>
      <w:r w:rsidR="001D5EA6" w:rsidRPr="00F873D9">
        <w:t xml:space="preserve">document </w:t>
      </w:r>
      <w:r w:rsidRPr="004F4983">
        <w:t>in the MCPTT service is described in 3GPP TS 24.379 [</w:t>
      </w:r>
      <w:r>
        <w:t>9] and 3GPP TS 24.380 [10]</w:t>
      </w:r>
      <w:r w:rsidR="008E1811">
        <w:t>.</w:t>
      </w:r>
      <w:r w:rsidRPr="004F4983">
        <w:t xml:space="preserve"> </w:t>
      </w:r>
      <w:r w:rsidRPr="004F4983">
        <w:rPr>
          <w:lang w:val="en-US"/>
        </w:rPr>
        <w:t xml:space="preserve">The schema definition is provided in </w:t>
      </w:r>
      <w:r>
        <w:rPr>
          <w:lang w:val="en-US"/>
        </w:rPr>
        <w:t xml:space="preserve">subclause 7.3.2.3. </w:t>
      </w:r>
      <w:r w:rsidR="001D5EA6" w:rsidRPr="00F873D9">
        <w:rPr>
          <w:lang w:val="en-US"/>
        </w:rPr>
        <w:t xml:space="preserve">An MCPTT UE configuration document may apply to all MCPTT UEs of a mission critical organization or apply to specific MCPTT UEs identified in the </w:t>
      </w:r>
      <w:r w:rsidR="001D5EA6" w:rsidRPr="00F873D9">
        <w:t>&lt;</w:t>
      </w:r>
      <w:r w:rsidR="001D5EA6" w:rsidRPr="002C3AF9">
        <w:rPr>
          <w:lang w:val="en-US"/>
        </w:rPr>
        <w:t>mcptt-UE-id</w:t>
      </w:r>
      <w:r w:rsidR="001D5EA6" w:rsidRPr="002C3AF9">
        <w:t>&gt;</w:t>
      </w:r>
      <w:r w:rsidR="001D5EA6" w:rsidRPr="002C3AF9">
        <w:rPr>
          <w:lang w:val="en-US"/>
        </w:rPr>
        <w:t xml:space="preserve"> element. If there is no &lt;mcptt-UE-id&gt; element</w:t>
      </w:r>
      <w:r w:rsidR="001D5EA6" w:rsidRPr="008137DD">
        <w:rPr>
          <w:lang w:val="en-US"/>
        </w:rPr>
        <w:t xml:space="preserve"> in the MCPTT UE configuration document, </w:t>
      </w:r>
      <w:r w:rsidR="001D5EA6" w:rsidRPr="003258A6">
        <w:rPr>
          <w:lang w:val="en-US"/>
        </w:rPr>
        <w:t xml:space="preserve">then by default the MCPTT UE configuration document applies to all MCPTT UEs of the mission critical organization that are not specifically identified in the </w:t>
      </w:r>
      <w:r w:rsidR="001D5EA6" w:rsidRPr="003258A6">
        <w:t>&lt;</w:t>
      </w:r>
      <w:r w:rsidR="001D5EA6" w:rsidRPr="003258A6">
        <w:rPr>
          <w:lang w:val="en-US"/>
        </w:rPr>
        <w:t>mcptt-UE-id</w:t>
      </w:r>
      <w:r w:rsidR="001D5EA6" w:rsidRPr="003258A6">
        <w:t>&gt;</w:t>
      </w:r>
      <w:r w:rsidR="001D5EA6" w:rsidRPr="003258A6">
        <w:rPr>
          <w:lang w:val="en-US"/>
        </w:rPr>
        <w:t xml:space="preserve"> element of another MCPTT UE initial configuration document of the mission critical organization.</w:t>
      </w:r>
      <w:r w:rsidR="001D5EA6" w:rsidRPr="00F873D9">
        <w:rPr>
          <w:lang w:val="en-US"/>
        </w:rPr>
        <w:t xml:space="preserve"> </w:t>
      </w:r>
      <w:r>
        <w:rPr>
          <w:lang w:val="en-US"/>
        </w:rPr>
        <w:t>Each MCPTT UE of a mission critical organization is configured with an MCPTT UE configuration document that is identified by the instance ID of the MCPTT UE.</w:t>
      </w:r>
    </w:p>
    <w:p w14:paraId="2072D8C9" w14:textId="77777777" w:rsidR="001D5EA6" w:rsidRPr="00F873D9" w:rsidRDefault="001D5EA6" w:rsidP="001D5EA6">
      <w:r w:rsidRPr="00F873D9">
        <w:t>MCPTT UE configuration documents of a MCPTT user are contained as "XDM collections" in the user's directory of the "Users Tree", in accordance with OMA OMA-TS-XDM_Core-V2_1-20120403-A [2]. A MCPTT UE configuration document corresponding to a spec</w:t>
      </w:r>
      <w:r>
        <w:t>i</w:t>
      </w:r>
      <w:r w:rsidRPr="00F873D9">
        <w:t>fic MCPTT UE the MCPTT user has used to authenticate and is authorised to use the MCPTT service with is placed in the user directory of the MCPTT user.</w:t>
      </w:r>
    </w:p>
    <w:p w14:paraId="70F35B47" w14:textId="77777777" w:rsidR="001D5EA6" w:rsidRPr="00F873D9" w:rsidRDefault="001D5EA6" w:rsidP="001D5EA6">
      <w:r>
        <w:t>T</w:t>
      </w:r>
      <w:r w:rsidRPr="002C3AF9">
        <w:t xml:space="preserve">he MCPTT UE configuration document acts as a template for the CMS to generate UE configuration </w:t>
      </w:r>
      <w:r>
        <w:t>documents that are downloaded to specific MCPTT UEs. T</w:t>
      </w:r>
      <w:r w:rsidRPr="002C3AF9">
        <w:t xml:space="preserve">he MCPTT UE configuration document </w:t>
      </w:r>
      <w:r>
        <w:t xml:space="preserve">that </w:t>
      </w:r>
      <w:r w:rsidRPr="002C3AF9">
        <w:t xml:space="preserve">acts as a template is referred to as a "master MCPTT UE configuration document". </w:t>
      </w:r>
      <w:r w:rsidRPr="008137DD">
        <w:t>The master MCPTT UE configuration document name is assigned by an MCPTT system administrator when the document is created and is stored in the users tree of that MCPTT system administrator. The master MCPTT UE configuration document does not directly apply to a specific MCPTT UE, but instead acts as template that the CMS uses to populate the MCPTT UE configuration d</w:t>
      </w:r>
      <w:r w:rsidRPr="003258A6">
        <w:t>ocuments of MCPTT UEs identified by elements of the &lt;MCPTT-UE-id&gt; element. For MCPTT UE configuration documents that correspond to a specific MCPTT UE, the name of the MCPTT UE configuration document is created from a value defined by the corresponding element that identifies the MCPTT UE within the &lt;MCPTT-UE-id&gt; element. For a master MCPTT UE configuration documents that does not contain a &lt;MCPTT-UE-id&gt; element, the name of the MCPTT UE configuration document stored in the user directory is "DEFAULT-MCPTT-UE.xml".</w:t>
      </w:r>
    </w:p>
    <w:p w14:paraId="43019ED7" w14:textId="77777777" w:rsidR="00131C35" w:rsidRPr="00986001" w:rsidRDefault="00131C35" w:rsidP="00131C35">
      <w:pPr>
        <w:pStyle w:val="Heading3"/>
      </w:pPr>
      <w:bookmarkStart w:id="256" w:name="_Toc533154340"/>
      <w:bookmarkStart w:id="257" w:name="_Toc92367416"/>
      <w:r>
        <w:t>7.3.2</w:t>
      </w:r>
      <w:r>
        <w:tab/>
        <w:t>C</w:t>
      </w:r>
      <w:r w:rsidRPr="00986001">
        <w:t>oding</w:t>
      </w:r>
      <w:bookmarkEnd w:id="256"/>
      <w:bookmarkEnd w:id="257"/>
    </w:p>
    <w:p w14:paraId="30377540" w14:textId="77777777" w:rsidR="00E908E5" w:rsidRPr="0019247C" w:rsidRDefault="00E908E5" w:rsidP="00E908E5">
      <w:pPr>
        <w:pStyle w:val="Heading4"/>
      </w:pPr>
      <w:bookmarkStart w:id="258" w:name="_Toc533154341"/>
      <w:bookmarkStart w:id="259" w:name="_Toc92367417"/>
      <w:r>
        <w:t>7.3.2.1</w:t>
      </w:r>
      <w:r>
        <w:tab/>
        <w:t>Structure</w:t>
      </w:r>
      <w:bookmarkEnd w:id="258"/>
      <w:bookmarkEnd w:id="259"/>
    </w:p>
    <w:p w14:paraId="5A99D53E" w14:textId="77777777" w:rsidR="00774946" w:rsidRPr="00466E30" w:rsidRDefault="00774946" w:rsidP="00774946">
      <w:r w:rsidRPr="00466E30">
        <w:rPr>
          <w:lang w:val="en-US"/>
        </w:rPr>
        <w:t>The MCPTT UE configuration document structure is specified in this subclause.</w:t>
      </w:r>
    </w:p>
    <w:p w14:paraId="5A967FD1" w14:textId="77777777" w:rsidR="00774946" w:rsidRPr="00466E30" w:rsidRDefault="00774946" w:rsidP="00774946">
      <w:pPr>
        <w:rPr>
          <w:lang w:val="en-US"/>
        </w:rPr>
      </w:pPr>
      <w:r w:rsidRPr="00466E30">
        <w:rPr>
          <w:lang w:val="en-US"/>
        </w:rPr>
        <w:t>The &lt;mcptt-UE-configuration&gt; document:</w:t>
      </w:r>
    </w:p>
    <w:p w14:paraId="5AB25C07" w14:textId="77777777" w:rsidR="00774946" w:rsidRDefault="00774946" w:rsidP="00774946">
      <w:pPr>
        <w:pStyle w:val="B1"/>
        <w:rPr>
          <w:lang w:val="en-US"/>
        </w:rPr>
      </w:pPr>
      <w:r>
        <w:rPr>
          <w:lang w:val="en-US"/>
        </w:rPr>
        <w:t>1)</w:t>
      </w:r>
      <w:r>
        <w:rPr>
          <w:lang w:val="en-US"/>
        </w:rPr>
        <w:tab/>
        <w:t>shall include a "domain" attribute;</w:t>
      </w:r>
    </w:p>
    <w:p w14:paraId="07814FFD" w14:textId="77777777" w:rsidR="00774946" w:rsidRPr="00466E30" w:rsidRDefault="00774946" w:rsidP="00774946">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mcptt-UE-id</w:t>
      </w:r>
      <w:r>
        <w:t>&gt;</w:t>
      </w:r>
      <w:r w:rsidRPr="00AE5736">
        <w:rPr>
          <w:lang w:val="en-US"/>
        </w:rPr>
        <w:t xml:space="preserve"> </w:t>
      </w:r>
      <w:r>
        <w:rPr>
          <w:lang w:val="en-US"/>
        </w:rPr>
        <w:t>element;</w:t>
      </w:r>
    </w:p>
    <w:p w14:paraId="06E64F6A" w14:textId="77777777" w:rsidR="004129F3" w:rsidRPr="00923D6A" w:rsidRDefault="004129F3" w:rsidP="004129F3">
      <w:pPr>
        <w:pStyle w:val="B1"/>
        <w:rPr>
          <w:lang w:val="en-US"/>
        </w:rPr>
      </w:pPr>
      <w:r w:rsidRPr="00923D6A">
        <w:rPr>
          <w:lang w:val="en-US"/>
        </w:rPr>
        <w:t>3)</w:t>
      </w:r>
      <w:r w:rsidRPr="00923D6A">
        <w:rPr>
          <w:lang w:val="en-US"/>
        </w:rPr>
        <w:tab/>
        <w:t>may include a &lt;name&gt; element;</w:t>
      </w:r>
    </w:p>
    <w:p w14:paraId="4C815951" w14:textId="77777777" w:rsidR="00774946" w:rsidRPr="00466E30" w:rsidRDefault="004129F3" w:rsidP="00774946">
      <w:pPr>
        <w:pStyle w:val="B1"/>
        <w:rPr>
          <w:lang w:val="en-US"/>
        </w:rPr>
      </w:pPr>
      <w:r w:rsidRPr="00923D6A">
        <w:rPr>
          <w:lang w:val="en-US"/>
        </w:rPr>
        <w:t>4</w:t>
      </w:r>
      <w:r w:rsidR="00774946" w:rsidRPr="00466E30">
        <w:rPr>
          <w:lang w:val="en-US"/>
        </w:rPr>
        <w:t>)</w:t>
      </w:r>
      <w:r w:rsidR="00774946" w:rsidRPr="00466E30">
        <w:rPr>
          <w:lang w:val="en-US"/>
        </w:rPr>
        <w:tab/>
      </w:r>
      <w:r w:rsidRPr="00923D6A">
        <w:rPr>
          <w:lang w:val="en-US"/>
        </w:rPr>
        <w:t xml:space="preserve">shall </w:t>
      </w:r>
      <w:r w:rsidR="00774946" w:rsidRPr="00466E30">
        <w:rPr>
          <w:lang w:val="en-US"/>
        </w:rPr>
        <w:t>include a &lt;common&gt; element;</w:t>
      </w:r>
    </w:p>
    <w:p w14:paraId="194C6107" w14:textId="77777777" w:rsidR="00774946" w:rsidRPr="00466E30" w:rsidRDefault="004129F3" w:rsidP="00774946">
      <w:pPr>
        <w:pStyle w:val="B1"/>
        <w:rPr>
          <w:lang w:val="en-US"/>
        </w:rPr>
      </w:pPr>
      <w:r w:rsidRPr="00923D6A">
        <w:rPr>
          <w:lang w:val="en-US"/>
        </w:rPr>
        <w:t>5</w:t>
      </w:r>
      <w:r w:rsidR="00774946" w:rsidRPr="00466E30">
        <w:rPr>
          <w:lang w:val="en-US"/>
        </w:rPr>
        <w:t>)</w:t>
      </w:r>
      <w:r w:rsidR="00774946" w:rsidRPr="00466E30">
        <w:rPr>
          <w:lang w:val="en-US"/>
        </w:rPr>
        <w:tab/>
      </w:r>
      <w:r w:rsidRPr="00923D6A">
        <w:rPr>
          <w:lang w:val="en-US"/>
        </w:rPr>
        <w:t xml:space="preserve">shall </w:t>
      </w:r>
      <w:r w:rsidR="00774946" w:rsidRPr="00466E30">
        <w:rPr>
          <w:lang w:val="en-US"/>
        </w:rPr>
        <w:t>include an &lt;on-network&gt; element;</w:t>
      </w:r>
      <w:r w:rsidR="00774946">
        <w:rPr>
          <w:lang w:val="en-US"/>
        </w:rPr>
        <w:t xml:space="preserve"> and</w:t>
      </w:r>
    </w:p>
    <w:p w14:paraId="223312E6" w14:textId="77777777" w:rsidR="00774946" w:rsidRPr="00466E30" w:rsidRDefault="004129F3" w:rsidP="00774946">
      <w:pPr>
        <w:pStyle w:val="B1"/>
        <w:rPr>
          <w:lang w:val="en-US"/>
        </w:rPr>
      </w:pPr>
      <w:r w:rsidRPr="00923D6A">
        <w:rPr>
          <w:lang w:val="en-US"/>
        </w:rPr>
        <w:lastRenderedPageBreak/>
        <w:t>6</w:t>
      </w:r>
      <w:r w:rsidR="00774946">
        <w:rPr>
          <w:lang w:val="en-US"/>
        </w:rPr>
        <w:t>)</w:t>
      </w:r>
      <w:r w:rsidR="00774946" w:rsidRPr="00466E30">
        <w:rPr>
          <w:lang w:val="en-US"/>
        </w:rPr>
        <w:tab/>
        <w:t>may include any other attribute for the purposes of extensibility</w:t>
      </w:r>
      <w:r w:rsidR="00774946">
        <w:rPr>
          <w:lang w:val="en-US"/>
        </w:rPr>
        <w:t>.</w:t>
      </w:r>
    </w:p>
    <w:p w14:paraId="1C68D4BA" w14:textId="77777777" w:rsidR="00774946" w:rsidRPr="00466E30" w:rsidRDefault="00774946" w:rsidP="00774946">
      <w:pPr>
        <w:rPr>
          <w:lang w:val="en-US"/>
        </w:rPr>
      </w:pPr>
      <w:r>
        <w:rPr>
          <w:lang w:val="en-US"/>
        </w:rPr>
        <w:t>The</w:t>
      </w:r>
      <w:r w:rsidRPr="00466E30">
        <w:rPr>
          <w:lang w:val="en-US"/>
        </w:rPr>
        <w:t xml:space="preserve"> &lt;common&gt; element:</w:t>
      </w:r>
    </w:p>
    <w:p w14:paraId="7CB5AEDF" w14:textId="77777777" w:rsidR="00774946" w:rsidRPr="00466E30" w:rsidRDefault="00774946" w:rsidP="00774946">
      <w:pPr>
        <w:pStyle w:val="B1"/>
        <w:rPr>
          <w:lang w:val="en-US"/>
        </w:rPr>
      </w:pPr>
      <w:r>
        <w:rPr>
          <w:lang w:val="en-US"/>
        </w:rPr>
        <w:t>1</w:t>
      </w:r>
      <w:r w:rsidRPr="00466E30">
        <w:rPr>
          <w:lang w:val="en-US"/>
        </w:rPr>
        <w:t>)</w:t>
      </w:r>
      <w:r w:rsidRPr="00466E30">
        <w:rPr>
          <w:lang w:val="en-US"/>
        </w:rPr>
        <w:tab/>
      </w:r>
      <w:r>
        <w:rPr>
          <w:lang w:val="en-US"/>
        </w:rPr>
        <w:t xml:space="preserve">shall contain </w:t>
      </w:r>
      <w:r w:rsidRPr="00466E30">
        <w:rPr>
          <w:lang w:val="en-US"/>
        </w:rPr>
        <w:t>a &lt;private-call</w:t>
      </w:r>
      <w:r w:rsidRPr="006F5AB1">
        <w:rPr>
          <w:lang w:val="en-US"/>
        </w:rPr>
        <w:t>&gt; element</w:t>
      </w:r>
      <w:r>
        <w:rPr>
          <w:lang w:val="en-US"/>
        </w:rPr>
        <w:t xml:space="preserve"> </w:t>
      </w:r>
      <w:r w:rsidRPr="00466E30">
        <w:rPr>
          <w:lang w:val="en-US"/>
        </w:rPr>
        <w:t>containing</w:t>
      </w:r>
      <w:r>
        <w:rPr>
          <w:lang w:val="en-US"/>
        </w:rPr>
        <w:t>:</w:t>
      </w:r>
    </w:p>
    <w:p w14:paraId="61028FE7" w14:textId="77777777" w:rsidR="00774946" w:rsidRPr="00466E30" w:rsidRDefault="00774946" w:rsidP="00774946">
      <w:pPr>
        <w:pStyle w:val="B2"/>
        <w:rPr>
          <w:lang w:val="en-US"/>
        </w:rPr>
      </w:pPr>
      <w:r w:rsidRPr="00466E30">
        <w:rPr>
          <w:lang w:val="en-US"/>
        </w:rPr>
        <w:t>a)</w:t>
      </w:r>
      <w:r w:rsidRPr="00466E30">
        <w:rPr>
          <w:lang w:val="en-US"/>
        </w:rPr>
        <w:tab/>
        <w:t>a &lt;Max-Simul-Call-N</w:t>
      </w:r>
      <w:r>
        <w:rPr>
          <w:lang w:val="en-US"/>
        </w:rPr>
        <w:t>10</w:t>
      </w:r>
      <w:r w:rsidRPr="00466E30">
        <w:rPr>
          <w:lang w:val="en-US"/>
        </w:rPr>
        <w:t>&gt; element</w:t>
      </w:r>
      <w:r>
        <w:rPr>
          <w:lang w:val="en-US"/>
        </w:rPr>
        <w:t>; and</w:t>
      </w:r>
    </w:p>
    <w:p w14:paraId="3A578A87" w14:textId="77777777" w:rsidR="00774946" w:rsidRPr="00466E30" w:rsidRDefault="00774946" w:rsidP="00774946">
      <w:pPr>
        <w:pStyle w:val="B1"/>
        <w:rPr>
          <w:lang w:val="en-US"/>
        </w:rPr>
      </w:pPr>
      <w:r>
        <w:rPr>
          <w:lang w:val="en-US"/>
        </w:rPr>
        <w:t>2</w:t>
      </w:r>
      <w:r w:rsidRPr="00466E30">
        <w:rPr>
          <w:lang w:val="en-US"/>
        </w:rPr>
        <w:t>)</w:t>
      </w:r>
      <w:r w:rsidRPr="00466E30">
        <w:rPr>
          <w:lang w:val="en-US"/>
        </w:rPr>
        <w:tab/>
      </w:r>
      <w:r>
        <w:rPr>
          <w:lang w:val="en-US"/>
        </w:rPr>
        <w:t>s</w:t>
      </w:r>
      <w:r w:rsidRPr="00466E30">
        <w:rPr>
          <w:lang w:val="en-US"/>
        </w:rPr>
        <w:t>hall contain a</w:t>
      </w:r>
      <w:r>
        <w:rPr>
          <w:lang w:val="en-US"/>
        </w:rPr>
        <w:t>n</w:t>
      </w:r>
      <w:r w:rsidRPr="00466E30">
        <w:rPr>
          <w:lang w:val="en-US"/>
        </w:rPr>
        <w:t xml:space="preserve"> &lt;MCPTT-Group-Call&gt; element containing</w:t>
      </w:r>
      <w:r>
        <w:rPr>
          <w:lang w:val="en-US"/>
        </w:rPr>
        <w:t>:</w:t>
      </w:r>
    </w:p>
    <w:p w14:paraId="4B6A2F50" w14:textId="77777777" w:rsidR="00774946" w:rsidRPr="00466E30" w:rsidRDefault="00774946" w:rsidP="00774946">
      <w:pPr>
        <w:pStyle w:val="B2"/>
        <w:rPr>
          <w:lang w:val="en-US"/>
        </w:rPr>
      </w:pPr>
      <w:r w:rsidRPr="00466E30">
        <w:rPr>
          <w:lang w:val="en-US"/>
        </w:rPr>
        <w:t>a)</w:t>
      </w:r>
      <w:r w:rsidRPr="00466E30">
        <w:rPr>
          <w:lang w:val="en-US"/>
        </w:rPr>
        <w:tab/>
        <w:t>a &lt;Max-Simul-Call-N4&gt; element;</w:t>
      </w:r>
    </w:p>
    <w:p w14:paraId="43A5FAD6" w14:textId="77777777" w:rsidR="00774946" w:rsidRPr="00466E30" w:rsidRDefault="00774946" w:rsidP="00774946">
      <w:pPr>
        <w:pStyle w:val="B2"/>
        <w:rPr>
          <w:lang w:val="en-US"/>
        </w:rPr>
      </w:pPr>
      <w:r w:rsidRPr="00466E30">
        <w:rPr>
          <w:lang w:val="en-US"/>
        </w:rPr>
        <w:t>b)</w:t>
      </w:r>
      <w:r w:rsidRPr="00466E30">
        <w:rPr>
          <w:lang w:val="en-US"/>
        </w:rPr>
        <w:tab/>
        <w:t>a &lt;Max-Simul-Trans-N5&gt; element; and</w:t>
      </w:r>
    </w:p>
    <w:p w14:paraId="5194B75D" w14:textId="77777777" w:rsidR="00774946" w:rsidRPr="00466E30" w:rsidRDefault="00774946" w:rsidP="00774946">
      <w:pPr>
        <w:pStyle w:val="B2"/>
        <w:rPr>
          <w:lang w:val="en-US"/>
        </w:rPr>
      </w:pPr>
      <w:r w:rsidRPr="00466E30">
        <w:rPr>
          <w:lang w:val="en-US"/>
        </w:rPr>
        <w:t>c)</w:t>
      </w:r>
      <w:r w:rsidRPr="00466E30">
        <w:rPr>
          <w:lang w:val="en-US"/>
        </w:rPr>
        <w:tab/>
        <w:t>a &lt;Prioritized-MCPTT-Group&gt; element containing:</w:t>
      </w:r>
    </w:p>
    <w:p w14:paraId="514B3989" w14:textId="77777777" w:rsidR="00774946" w:rsidRDefault="00774946" w:rsidP="00774946">
      <w:pPr>
        <w:pStyle w:val="B3"/>
        <w:rPr>
          <w:lang w:val="en-US"/>
        </w:rPr>
      </w:pPr>
      <w:r>
        <w:rPr>
          <w:lang w:val="en-US"/>
        </w:rPr>
        <w:t>i)</w:t>
      </w:r>
      <w:r w:rsidRPr="00466E30">
        <w:rPr>
          <w:lang w:val="en-US"/>
        </w:rPr>
        <w:tab/>
        <w:t>a list of &lt;MCPTT-Group-Priority&gt; elements</w:t>
      </w:r>
      <w:r>
        <w:rPr>
          <w:lang w:val="en-US"/>
        </w:rPr>
        <w:t xml:space="preserve"> containing:</w:t>
      </w:r>
    </w:p>
    <w:p w14:paraId="4DEB12F0" w14:textId="77777777" w:rsidR="00774946" w:rsidRDefault="00774946" w:rsidP="00774946">
      <w:pPr>
        <w:pStyle w:val="B4"/>
        <w:rPr>
          <w:lang w:val="en-US"/>
        </w:rPr>
      </w:pPr>
      <w:r>
        <w:rPr>
          <w:lang w:val="en-US"/>
        </w:rPr>
        <w:t>1)</w:t>
      </w:r>
      <w:r>
        <w:rPr>
          <w:lang w:val="en-US"/>
        </w:rPr>
        <w:tab/>
        <w:t>an &lt;MCPTT-Group-ID&gt; element; and</w:t>
      </w:r>
    </w:p>
    <w:p w14:paraId="4E4256AE" w14:textId="77777777" w:rsidR="00774946" w:rsidRPr="00466E30" w:rsidRDefault="00774946" w:rsidP="00774946">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620434B7" w14:textId="77777777" w:rsidR="00774946" w:rsidRPr="00466E30" w:rsidRDefault="00774946" w:rsidP="00774946">
      <w:pPr>
        <w:rPr>
          <w:lang w:val="en-US"/>
        </w:rPr>
      </w:pPr>
      <w:r w:rsidRPr="00466E30">
        <w:rPr>
          <w:lang w:val="en-US"/>
        </w:rPr>
        <w:t>The &lt;on-network&gt; element:</w:t>
      </w:r>
    </w:p>
    <w:p w14:paraId="566732B6" w14:textId="77777777" w:rsidR="00774946" w:rsidRDefault="00774946" w:rsidP="00774946">
      <w:pPr>
        <w:pStyle w:val="B1"/>
        <w:rPr>
          <w:lang w:val="en-US"/>
        </w:rPr>
      </w:pPr>
      <w:r>
        <w:rPr>
          <w:lang w:val="en-US"/>
        </w:rPr>
        <w:t>1)</w:t>
      </w:r>
      <w:r w:rsidR="00B67D02">
        <w:rPr>
          <w:lang w:val="en-US"/>
        </w:rPr>
        <w:tab/>
      </w:r>
      <w:r>
        <w:rPr>
          <w:lang w:val="en-US"/>
        </w:rPr>
        <w:t>shall contain a &lt;</w:t>
      </w:r>
      <w:r>
        <w:rPr>
          <w:rFonts w:hint="eastAsia"/>
        </w:rPr>
        <w:t>IPv6</w:t>
      </w:r>
      <w:r>
        <w:t>Preferred&gt;</w:t>
      </w:r>
      <w:r>
        <w:rPr>
          <w:lang w:val="en-US"/>
        </w:rPr>
        <w:t xml:space="preserve"> element; </w:t>
      </w:r>
    </w:p>
    <w:p w14:paraId="50114EFA" w14:textId="77777777" w:rsidR="00774946" w:rsidRPr="00466E30" w:rsidRDefault="00774946" w:rsidP="00774946">
      <w:pPr>
        <w:pStyle w:val="B1"/>
        <w:rPr>
          <w:lang w:val="en-US"/>
        </w:rPr>
      </w:pPr>
      <w:r>
        <w:rPr>
          <w:lang w:val="en-US"/>
        </w:rPr>
        <w:t>2)</w:t>
      </w:r>
      <w:r>
        <w:rPr>
          <w:lang w:val="en-US"/>
        </w:rPr>
        <w:tab/>
        <w:t>shall contain a &lt;Relay-Service&gt; element; and</w:t>
      </w:r>
    </w:p>
    <w:p w14:paraId="430FA503" w14:textId="77777777" w:rsidR="00774946" w:rsidRPr="00466E30" w:rsidRDefault="00774946" w:rsidP="00DD0AC0">
      <w:pPr>
        <w:pStyle w:val="B1"/>
        <w:rPr>
          <w:lang w:val="en-US"/>
        </w:rPr>
      </w:pPr>
      <w:r>
        <w:rPr>
          <w:lang w:val="en-US"/>
        </w:rPr>
        <w:t>3</w:t>
      </w:r>
      <w:r w:rsidRPr="00466E30">
        <w:rPr>
          <w:lang w:val="en-US"/>
        </w:rPr>
        <w:t>)</w:t>
      </w:r>
      <w:r w:rsidRPr="00466E30">
        <w:rPr>
          <w:lang w:val="en-US"/>
        </w:rPr>
        <w:tab/>
      </w:r>
      <w:r w:rsidR="004129F3" w:rsidRPr="00923D6A">
        <w:rPr>
          <w:lang w:val="en-US"/>
        </w:rPr>
        <w:t xml:space="preserve">may </w:t>
      </w:r>
      <w:r w:rsidRPr="00466E30">
        <w:rPr>
          <w:lang w:val="en-US"/>
        </w:rPr>
        <w:t xml:space="preserve">contain a </w:t>
      </w:r>
      <w:r>
        <w:rPr>
          <w:lang w:val="en-US"/>
        </w:rPr>
        <w:t xml:space="preserve">list of </w:t>
      </w:r>
      <w:r w:rsidRPr="00466E30">
        <w:rPr>
          <w:lang w:val="en-US"/>
        </w:rPr>
        <w:t>&lt;Relay</w:t>
      </w:r>
      <w:r>
        <w:rPr>
          <w:lang w:val="en-US"/>
        </w:rPr>
        <w:t>ed</w:t>
      </w:r>
      <w:r w:rsidRPr="00466E30">
        <w:rPr>
          <w:lang w:val="en-US"/>
        </w:rPr>
        <w:t>-</w:t>
      </w:r>
      <w:r>
        <w:rPr>
          <w:lang w:val="en-US"/>
        </w:rPr>
        <w:t>MCPTT-Group</w:t>
      </w:r>
      <w:r w:rsidRPr="00466E30">
        <w:rPr>
          <w:lang w:val="en-US"/>
        </w:rPr>
        <w:t>&gt; element</w:t>
      </w:r>
      <w:r>
        <w:rPr>
          <w:lang w:val="en-US"/>
        </w:rPr>
        <w:t>s</w:t>
      </w:r>
      <w:r w:rsidRPr="00466E30">
        <w:rPr>
          <w:lang w:val="en-US"/>
        </w:rPr>
        <w:t xml:space="preserve"> containing:</w:t>
      </w:r>
    </w:p>
    <w:p w14:paraId="4A3A35E9" w14:textId="77777777" w:rsidR="00774946" w:rsidRDefault="00774946" w:rsidP="00774946">
      <w:pPr>
        <w:pStyle w:val="B2"/>
        <w:rPr>
          <w:lang w:val="en-US"/>
        </w:rPr>
      </w:pPr>
      <w:r>
        <w:rPr>
          <w:lang w:val="en-US"/>
        </w:rPr>
        <w:t>a)</w:t>
      </w:r>
      <w:r w:rsidRPr="00466E30">
        <w:rPr>
          <w:lang w:val="en-US"/>
        </w:rPr>
        <w:tab/>
        <w:t>a &lt;</w:t>
      </w:r>
      <w:r>
        <w:rPr>
          <w:lang w:val="en-US"/>
        </w:rPr>
        <w:t>MCPTT-Group-ID&gt; element; and</w:t>
      </w:r>
    </w:p>
    <w:p w14:paraId="363312F9" w14:textId="77777777" w:rsidR="00F64CB7" w:rsidRDefault="00774946">
      <w:pPr>
        <w:pStyle w:val="B2"/>
        <w:rPr>
          <w:lang w:val="en-US"/>
        </w:rPr>
      </w:pPr>
      <w:r>
        <w:rPr>
          <w:lang w:val="en-US"/>
        </w:rPr>
        <w:t>b)</w:t>
      </w:r>
      <w:r>
        <w:rPr>
          <w:lang w:val="en-US"/>
        </w:rPr>
        <w:tab/>
        <w:t>a &lt;Relay-Service-Code&gt; element.</w:t>
      </w:r>
    </w:p>
    <w:p w14:paraId="606BA070" w14:textId="77777777" w:rsidR="004129F3" w:rsidRPr="00923D6A" w:rsidRDefault="004129F3" w:rsidP="004129F3">
      <w:pPr>
        <w:pStyle w:val="NO"/>
        <w:rPr>
          <w:lang w:val="en-US"/>
        </w:rPr>
      </w:pPr>
      <w:r w:rsidRPr="00923D6A">
        <w:rPr>
          <w:lang w:val="en-US"/>
        </w:rPr>
        <w:t>NOTE:</w:t>
      </w:r>
      <w:r w:rsidRPr="00923D6A">
        <w:rPr>
          <w:lang w:val="en-US"/>
        </w:rPr>
        <w:tab/>
        <w:t xml:space="preserve">When the &lt;Relay-Service&gt; element is set to </w:t>
      </w:r>
      <w:r w:rsidRPr="00923D6A">
        <w:t>"</w:t>
      </w:r>
      <w:r w:rsidRPr="00923D6A">
        <w:rPr>
          <w:lang w:val="en-US"/>
        </w:rPr>
        <w:t>false</w:t>
      </w:r>
      <w:r w:rsidRPr="00923D6A">
        <w:t>"</w:t>
      </w:r>
      <w:r w:rsidRPr="00923D6A">
        <w:rPr>
          <w:lang w:val="nl-NL" w:eastAsia="zh-CN"/>
        </w:rPr>
        <w:t xml:space="preserve"> a </w:t>
      </w:r>
      <w:r w:rsidRPr="00923D6A">
        <w:rPr>
          <w:lang w:val="en-US"/>
        </w:rPr>
        <w:t>list of &lt;Relayed-MCPTT-Group&gt; elements</w:t>
      </w:r>
      <w:r w:rsidRPr="00923D6A">
        <w:rPr>
          <w:lang w:val="nl-NL" w:eastAsia="zh-CN"/>
        </w:rPr>
        <w:t xml:space="preserve"> is not needed.</w:t>
      </w:r>
    </w:p>
    <w:p w14:paraId="1BF6DB8E" w14:textId="77777777" w:rsidR="00E908E5" w:rsidRDefault="00E908E5" w:rsidP="008E5662">
      <w:pPr>
        <w:rPr>
          <w:lang w:val="en-US"/>
        </w:rPr>
      </w:pPr>
      <w:r>
        <w:rPr>
          <w:lang w:val="en-US"/>
        </w:rPr>
        <w:t>The &lt;mcptt-UE-id&gt; element:</w:t>
      </w:r>
    </w:p>
    <w:p w14:paraId="68519B85" w14:textId="77777777" w:rsidR="001D5EA6" w:rsidRPr="00F873D9" w:rsidRDefault="001D5EA6" w:rsidP="001D5EA6">
      <w:pPr>
        <w:pStyle w:val="B1"/>
        <w:rPr>
          <w:lang w:val="en-US"/>
        </w:rPr>
      </w:pPr>
      <w:r w:rsidRPr="00F873D9">
        <w:rPr>
          <w:lang w:val="en-US"/>
        </w:rPr>
        <w:t>1)</w:t>
      </w:r>
      <w:r w:rsidRPr="00F873D9">
        <w:rPr>
          <w:lang w:val="en-US"/>
        </w:rPr>
        <w:tab/>
        <w:t>may contain a list of &lt;Instance-ID-URN&gt; elements; and</w:t>
      </w:r>
    </w:p>
    <w:p w14:paraId="1DC81B5B" w14:textId="77777777" w:rsidR="001D5EA6" w:rsidRPr="00F873D9" w:rsidRDefault="001D5EA6" w:rsidP="001D5EA6">
      <w:pPr>
        <w:pStyle w:val="B1"/>
        <w:rPr>
          <w:lang w:val="en-US"/>
        </w:rPr>
      </w:pPr>
      <w:r w:rsidRPr="00F873D9">
        <w:rPr>
          <w:lang w:val="en-US"/>
        </w:rPr>
        <w:t>2)</w:t>
      </w:r>
      <w:r w:rsidRPr="00F873D9">
        <w:rPr>
          <w:lang w:val="en-US"/>
        </w:rPr>
        <w:tab/>
        <w:t>may contain a list of &lt;IMEI-range&gt; elements.</w:t>
      </w:r>
    </w:p>
    <w:p w14:paraId="20CE23F7" w14:textId="77777777" w:rsidR="001D5EA6" w:rsidRPr="00F873D9" w:rsidRDefault="001D5EA6" w:rsidP="001D5EA6">
      <w:pPr>
        <w:rPr>
          <w:lang w:val="en-US"/>
        </w:rPr>
      </w:pPr>
      <w:r w:rsidRPr="00F873D9">
        <w:rPr>
          <w:lang w:val="en-US"/>
        </w:rPr>
        <w:t>The &lt;IMEI-range&gt; element:</w:t>
      </w:r>
    </w:p>
    <w:p w14:paraId="1F466D29" w14:textId="77777777" w:rsidR="001D5EA6" w:rsidRPr="00F873D9" w:rsidRDefault="001D5EA6" w:rsidP="001D5EA6">
      <w:pPr>
        <w:pStyle w:val="B1"/>
        <w:rPr>
          <w:lang w:val="en-US"/>
        </w:rPr>
      </w:pPr>
      <w:r w:rsidRPr="00F873D9">
        <w:rPr>
          <w:lang w:val="en-US"/>
        </w:rPr>
        <w:t>1)</w:t>
      </w:r>
      <w:r w:rsidRPr="00F873D9">
        <w:rPr>
          <w:lang w:val="en-US"/>
        </w:rPr>
        <w:tab/>
        <w:t>shall contain a &lt;TAC&gt; element;</w:t>
      </w:r>
    </w:p>
    <w:p w14:paraId="6BD67ABC" w14:textId="77777777" w:rsidR="001D5EA6" w:rsidRPr="00F873D9" w:rsidRDefault="001D5EA6" w:rsidP="001D5EA6">
      <w:pPr>
        <w:pStyle w:val="B1"/>
        <w:rPr>
          <w:lang w:val="en-US"/>
        </w:rPr>
      </w:pPr>
      <w:r w:rsidRPr="00F873D9">
        <w:rPr>
          <w:lang w:val="en-US"/>
        </w:rPr>
        <w:t>2)</w:t>
      </w:r>
      <w:r w:rsidRPr="00F873D9">
        <w:rPr>
          <w:lang w:val="en-US"/>
        </w:rPr>
        <w:tab/>
        <w:t>may contain a list of &lt;SNR&gt; elements; and</w:t>
      </w:r>
    </w:p>
    <w:p w14:paraId="1E2F6B05" w14:textId="77777777" w:rsidR="001D5EA6" w:rsidRPr="00F873D9" w:rsidRDefault="001D5EA6" w:rsidP="001D5EA6">
      <w:pPr>
        <w:pStyle w:val="B1"/>
        <w:rPr>
          <w:lang w:val="en-US"/>
        </w:rPr>
      </w:pPr>
      <w:r w:rsidRPr="00F873D9">
        <w:rPr>
          <w:lang w:val="en-US"/>
        </w:rPr>
        <w:t>3)</w:t>
      </w:r>
      <w:r w:rsidRPr="00F873D9">
        <w:rPr>
          <w:lang w:val="en-US"/>
        </w:rPr>
        <w:tab/>
        <w:t>may contain &lt;SNR-range&gt; element.</w:t>
      </w:r>
    </w:p>
    <w:p w14:paraId="1C2967E0" w14:textId="77777777" w:rsidR="001D5EA6" w:rsidRPr="00F873D9" w:rsidRDefault="001D5EA6" w:rsidP="001D5EA6">
      <w:pPr>
        <w:rPr>
          <w:lang w:val="en-US"/>
        </w:rPr>
      </w:pPr>
      <w:r w:rsidRPr="00F873D9">
        <w:rPr>
          <w:lang w:val="en-US"/>
        </w:rPr>
        <w:t>The &lt;SNR-range&gt; element:</w:t>
      </w:r>
    </w:p>
    <w:p w14:paraId="7B82B3AB" w14:textId="77777777" w:rsidR="001D5EA6" w:rsidRPr="00F873D9" w:rsidRDefault="001D5EA6" w:rsidP="001D5EA6">
      <w:pPr>
        <w:pStyle w:val="B1"/>
        <w:rPr>
          <w:lang w:val="en-US"/>
        </w:rPr>
      </w:pPr>
      <w:r w:rsidRPr="00F873D9">
        <w:rPr>
          <w:lang w:val="en-US"/>
        </w:rPr>
        <w:t>1)</w:t>
      </w:r>
      <w:r w:rsidRPr="00F873D9">
        <w:rPr>
          <w:lang w:val="en-US"/>
        </w:rPr>
        <w:tab/>
        <w:t>shall contain a &lt;Low-SNR&gt; element; and</w:t>
      </w:r>
    </w:p>
    <w:p w14:paraId="6033A945" w14:textId="77777777" w:rsidR="001D5EA6" w:rsidRPr="00F873D9" w:rsidRDefault="001D5EA6" w:rsidP="001D5EA6">
      <w:pPr>
        <w:pStyle w:val="B1"/>
        <w:rPr>
          <w:lang w:val="en-US"/>
        </w:rPr>
      </w:pPr>
      <w:r w:rsidRPr="00F873D9">
        <w:rPr>
          <w:lang w:val="en-US"/>
        </w:rPr>
        <w:t>2)</w:t>
      </w:r>
      <w:r w:rsidRPr="00F873D9">
        <w:rPr>
          <w:lang w:val="en-US"/>
        </w:rPr>
        <w:tab/>
        <w:t>shall contain a &lt;High-SNR&gt; element.</w:t>
      </w:r>
    </w:p>
    <w:p w14:paraId="38F1A98A" w14:textId="77777777" w:rsidR="00E908E5" w:rsidRPr="000B2651" w:rsidRDefault="00E908E5" w:rsidP="00E908E5">
      <w:pPr>
        <w:pStyle w:val="Heading4"/>
      </w:pPr>
      <w:bookmarkStart w:id="260" w:name="_Toc533154342"/>
      <w:bookmarkStart w:id="261" w:name="_Toc92367418"/>
      <w:r w:rsidRPr="000B2651">
        <w:t>7.3.2.2</w:t>
      </w:r>
      <w:r w:rsidRPr="000B2651">
        <w:tab/>
        <w:t>Application Unique ID</w:t>
      </w:r>
      <w:bookmarkEnd w:id="260"/>
      <w:bookmarkEnd w:id="261"/>
    </w:p>
    <w:p w14:paraId="2A01D512" w14:textId="77777777" w:rsidR="00C03649" w:rsidRPr="000B2651" w:rsidRDefault="00C03649" w:rsidP="00C03649">
      <w:r w:rsidRPr="000B2651">
        <w:t>The AUID shall be set to "org.3gpp.mcptt</w:t>
      </w:r>
      <w:r>
        <w:t>.ue-config</w:t>
      </w:r>
      <w:r w:rsidRPr="000B2651">
        <w:t>".</w:t>
      </w:r>
    </w:p>
    <w:p w14:paraId="2357E763" w14:textId="77777777" w:rsidR="00E908E5" w:rsidRPr="00F70427" w:rsidRDefault="00E908E5" w:rsidP="00E908E5">
      <w:pPr>
        <w:pStyle w:val="Heading4"/>
      </w:pPr>
      <w:bookmarkStart w:id="262" w:name="_Toc533154343"/>
      <w:bookmarkStart w:id="263" w:name="_Toc92367419"/>
      <w:r w:rsidRPr="00F70427">
        <w:t>7.3.2.3</w:t>
      </w:r>
      <w:r w:rsidRPr="00F70427">
        <w:tab/>
        <w:t>XML Schema</w:t>
      </w:r>
      <w:bookmarkEnd w:id="262"/>
      <w:bookmarkEnd w:id="263"/>
    </w:p>
    <w:p w14:paraId="7E547E41" w14:textId="77777777" w:rsidR="004129F3" w:rsidRPr="00923D6A" w:rsidRDefault="004129F3" w:rsidP="004129F3">
      <w:pPr>
        <w:pStyle w:val="PL"/>
      </w:pPr>
      <w:r w:rsidRPr="00923D6A">
        <w:t>&lt;?xml version="1.0" encoding="UTF-8"?&gt;</w:t>
      </w:r>
    </w:p>
    <w:p w14:paraId="0A7C73C9" w14:textId="77777777" w:rsidR="004129F3" w:rsidRPr="00923D6A" w:rsidRDefault="004129F3" w:rsidP="004129F3">
      <w:pPr>
        <w:pStyle w:val="PL"/>
      </w:pPr>
    </w:p>
    <w:p w14:paraId="63729659" w14:textId="77777777" w:rsidR="004129F3" w:rsidRPr="00923D6A" w:rsidRDefault="004129F3" w:rsidP="004129F3">
      <w:pPr>
        <w:pStyle w:val="PL"/>
      </w:pPr>
      <w:r w:rsidRPr="00923D6A">
        <w:t>&lt;xs:schema xmlns</w:t>
      </w:r>
      <w:r w:rsidR="00BD52FC">
        <w:t>:mcpttuep</w:t>
      </w:r>
      <w:r w:rsidRPr="00923D6A">
        <w:t xml:space="preserve">="urn:3gpp:mcptt:mcpttUEConfig:1.0" </w:t>
      </w:r>
    </w:p>
    <w:p w14:paraId="3DFEB43E" w14:textId="77777777" w:rsidR="004129F3" w:rsidRPr="00923D6A" w:rsidRDefault="004129F3" w:rsidP="004129F3">
      <w:pPr>
        <w:pStyle w:val="PL"/>
      </w:pPr>
      <w:r w:rsidRPr="00923D6A">
        <w:t xml:space="preserve">  xmlns:xs="http://www.w3.org/2001/XMLSchema" </w:t>
      </w:r>
    </w:p>
    <w:p w14:paraId="6F55752E" w14:textId="77777777" w:rsidR="004129F3" w:rsidRPr="00923D6A" w:rsidRDefault="004129F3" w:rsidP="004129F3">
      <w:pPr>
        <w:pStyle w:val="PL"/>
      </w:pPr>
      <w:r w:rsidRPr="00923D6A">
        <w:t xml:space="preserve">  targetNamespace="urn:3gpp:mcptt:mcpttUEConfig:1.0" </w:t>
      </w:r>
    </w:p>
    <w:p w14:paraId="3C7D4A91" w14:textId="77777777" w:rsidR="004129F3" w:rsidRPr="00923D6A" w:rsidRDefault="004129F3" w:rsidP="004129F3">
      <w:pPr>
        <w:pStyle w:val="PL"/>
      </w:pPr>
      <w:r w:rsidRPr="00923D6A">
        <w:t xml:space="preserve">  elementFormDefault="qualified" attributeFormDefault="unqualified"&gt;</w:t>
      </w:r>
    </w:p>
    <w:p w14:paraId="2DA26309" w14:textId="77777777" w:rsidR="004129F3" w:rsidRPr="00923D6A" w:rsidRDefault="004129F3" w:rsidP="004129F3">
      <w:pPr>
        <w:pStyle w:val="PL"/>
      </w:pPr>
    </w:p>
    <w:p w14:paraId="49BE1940" w14:textId="77777777" w:rsidR="004129F3" w:rsidRPr="00923D6A" w:rsidRDefault="004129F3" w:rsidP="004129F3">
      <w:pPr>
        <w:pStyle w:val="PL"/>
      </w:pPr>
      <w:r w:rsidRPr="00923D6A">
        <w:t xml:space="preserve">  &lt;xs:import namespace="http://www.w3.org/XML/1998/namespace"</w:t>
      </w:r>
    </w:p>
    <w:p w14:paraId="1CDB82F2" w14:textId="77777777" w:rsidR="004129F3" w:rsidRPr="00923D6A" w:rsidRDefault="004129F3" w:rsidP="004129F3">
      <w:pPr>
        <w:pStyle w:val="PL"/>
      </w:pPr>
      <w:r w:rsidRPr="00923D6A">
        <w:t xml:space="preserve">    schemaLocation="http://www.w3.org/2001/xml.xsd"/&gt;</w:t>
      </w:r>
    </w:p>
    <w:p w14:paraId="2C3B3776" w14:textId="77777777" w:rsidR="004129F3" w:rsidRPr="00923D6A" w:rsidRDefault="004129F3" w:rsidP="004129F3">
      <w:pPr>
        <w:pStyle w:val="PL"/>
      </w:pPr>
    </w:p>
    <w:p w14:paraId="76CB7086" w14:textId="77777777" w:rsidR="004129F3" w:rsidRPr="00923D6A" w:rsidRDefault="004129F3" w:rsidP="004129F3">
      <w:pPr>
        <w:pStyle w:val="PL"/>
      </w:pPr>
      <w:r w:rsidRPr="00923D6A">
        <w:t xml:space="preserve">  &lt;xs:element name="mcptt-UE-configuration"&gt;</w:t>
      </w:r>
    </w:p>
    <w:p w14:paraId="75A8A988" w14:textId="77777777" w:rsidR="004129F3" w:rsidRDefault="004129F3" w:rsidP="004129F3">
      <w:pPr>
        <w:pStyle w:val="PL"/>
      </w:pPr>
      <w:r w:rsidRPr="00923D6A">
        <w:t xml:space="preserve">    &lt;xs:complexType&gt;</w:t>
      </w:r>
    </w:p>
    <w:p w14:paraId="627CB320" w14:textId="77777777" w:rsidR="004129F3" w:rsidRPr="00923D6A" w:rsidRDefault="004129F3" w:rsidP="004129F3">
      <w:pPr>
        <w:pStyle w:val="PL"/>
      </w:pPr>
      <w:r>
        <w:t xml:space="preserve">      &lt;xs:sequence&gt;</w:t>
      </w:r>
    </w:p>
    <w:p w14:paraId="64F0C20B" w14:textId="77777777" w:rsidR="004129F3" w:rsidRPr="00923D6A" w:rsidRDefault="004129F3" w:rsidP="004129F3">
      <w:pPr>
        <w:pStyle w:val="PL"/>
      </w:pPr>
      <w:r>
        <w:t xml:space="preserve">  </w:t>
      </w:r>
      <w:r w:rsidRPr="00923D6A">
        <w:t xml:space="preserve">      &lt;xs:choice minOccurs="0" maxOccurs="unbounded"&gt;</w:t>
      </w:r>
    </w:p>
    <w:p w14:paraId="0350FDA9" w14:textId="77777777" w:rsidR="004129F3" w:rsidRPr="00923D6A" w:rsidRDefault="004129F3" w:rsidP="004129F3">
      <w:pPr>
        <w:pStyle w:val="PL"/>
      </w:pPr>
      <w:r>
        <w:t xml:space="preserve">  </w:t>
      </w:r>
      <w:r w:rsidRPr="00923D6A">
        <w:t xml:space="preserve">        &lt;xs:element name="mcptt-UE-id" type="</w:t>
      </w:r>
      <w:r w:rsidR="00BD52FC">
        <w:t>mcpttuep:</w:t>
      </w:r>
      <w:r w:rsidRPr="00923D6A">
        <w:t>MCPTTUEIDType"/&gt;</w:t>
      </w:r>
    </w:p>
    <w:p w14:paraId="551FF1D1" w14:textId="77777777" w:rsidR="004129F3" w:rsidRPr="00923D6A" w:rsidRDefault="004129F3" w:rsidP="004129F3">
      <w:pPr>
        <w:pStyle w:val="PL"/>
      </w:pPr>
      <w:r>
        <w:t xml:space="preserve">  </w:t>
      </w:r>
      <w:r w:rsidRPr="00923D6A">
        <w:t xml:space="preserve">        &lt;xs:element name="name" type="</w:t>
      </w:r>
      <w:r w:rsidR="00BD52FC">
        <w:t>mcpttuep:</w:t>
      </w:r>
      <w:r w:rsidRPr="00923D6A">
        <w:t>NameType"/&gt;</w:t>
      </w:r>
    </w:p>
    <w:p w14:paraId="458CCC53" w14:textId="77777777" w:rsidR="004129F3" w:rsidRPr="00923D6A" w:rsidRDefault="004129F3" w:rsidP="004129F3">
      <w:pPr>
        <w:pStyle w:val="PL"/>
      </w:pPr>
      <w:r>
        <w:t xml:space="preserve">  </w:t>
      </w:r>
      <w:r w:rsidRPr="00923D6A">
        <w:t xml:space="preserve">      &lt;/xs:choice&gt;</w:t>
      </w:r>
    </w:p>
    <w:p w14:paraId="45875E20" w14:textId="77777777" w:rsidR="004129F3" w:rsidRPr="00923D6A" w:rsidRDefault="004129F3" w:rsidP="004129F3">
      <w:pPr>
        <w:pStyle w:val="PL"/>
      </w:pPr>
      <w:r>
        <w:t xml:space="preserve">  </w:t>
      </w:r>
      <w:r w:rsidRPr="00923D6A">
        <w:t xml:space="preserve">      &lt;xs:element name="common" type="</w:t>
      </w:r>
      <w:r w:rsidR="00BD52FC">
        <w:t>mcpttuep:</w:t>
      </w:r>
      <w:r w:rsidRPr="00923D6A">
        <w:t>CommonType"/&gt;</w:t>
      </w:r>
    </w:p>
    <w:p w14:paraId="7532C086" w14:textId="77777777" w:rsidR="00BD52FC" w:rsidRDefault="004129F3" w:rsidP="00BD52FC">
      <w:pPr>
        <w:pStyle w:val="PL"/>
      </w:pPr>
      <w:r>
        <w:t xml:space="preserve">  </w:t>
      </w:r>
      <w:r w:rsidRPr="00923D6A">
        <w:t xml:space="preserve">      &lt;xs:element name="on-network" type="</w:t>
      </w:r>
      <w:r w:rsidR="00BD52FC">
        <w:t>mcpttuep:</w:t>
      </w:r>
      <w:r w:rsidRPr="00923D6A">
        <w:t>On-networkType"/&gt;</w:t>
      </w:r>
    </w:p>
    <w:p w14:paraId="3710B8C9" w14:textId="77777777" w:rsidR="004129F3" w:rsidRPr="00923D6A" w:rsidRDefault="00BD52FC" w:rsidP="00BD52FC">
      <w:pPr>
        <w:pStyle w:val="PL"/>
      </w:pPr>
      <w:r>
        <w:t xml:space="preserve">        </w:t>
      </w:r>
      <w:r w:rsidRPr="00923D6A">
        <w:t>&lt;xs:element name="anyExt" type="</w:t>
      </w:r>
      <w:r>
        <w:t>mcpttuep:</w:t>
      </w:r>
      <w:r w:rsidRPr="00923D6A">
        <w:t>anyExtType"</w:t>
      </w:r>
      <w:r w:rsidR="00B56522">
        <w:t xml:space="preserve"> minOccurs="0"</w:t>
      </w:r>
      <w:r w:rsidRPr="00923D6A">
        <w:t>/&gt;</w:t>
      </w:r>
    </w:p>
    <w:p w14:paraId="178DC446" w14:textId="77777777" w:rsidR="004129F3" w:rsidRPr="00923D6A" w:rsidRDefault="004129F3" w:rsidP="004129F3">
      <w:pPr>
        <w:pStyle w:val="PL"/>
      </w:pPr>
      <w:r>
        <w:t xml:space="preserve">  </w:t>
      </w:r>
      <w:r w:rsidRPr="00B076DE">
        <w:t xml:space="preserve">      &lt;xs:any namespace="##other" processContents="lax"</w:t>
      </w:r>
      <w:r w:rsidR="00B56522">
        <w:t xml:space="preserve"> minOccurs="0" maxOccurs="unbounded"</w:t>
      </w:r>
      <w:r w:rsidRPr="00B076DE">
        <w:t>/&gt;</w:t>
      </w:r>
    </w:p>
    <w:p w14:paraId="34AF6F52" w14:textId="77777777" w:rsidR="004129F3" w:rsidRPr="00923D6A" w:rsidRDefault="004129F3" w:rsidP="004129F3">
      <w:pPr>
        <w:pStyle w:val="PL"/>
      </w:pPr>
      <w:r>
        <w:t xml:space="preserve">      &lt;/xs:sequence&gt;</w:t>
      </w:r>
    </w:p>
    <w:p w14:paraId="494E77FA" w14:textId="77777777" w:rsidR="004129F3" w:rsidRPr="00923D6A" w:rsidRDefault="004129F3" w:rsidP="004129F3">
      <w:pPr>
        <w:pStyle w:val="PL"/>
      </w:pPr>
      <w:r w:rsidRPr="00923D6A">
        <w:t xml:space="preserve">      &lt;xs:attribute name="domain" type="xs:anyURI" use="required"/&gt;</w:t>
      </w:r>
    </w:p>
    <w:p w14:paraId="625D8DD5" w14:textId="77777777" w:rsidR="004129F3" w:rsidRPr="00923D6A" w:rsidRDefault="004129F3" w:rsidP="004129F3">
      <w:pPr>
        <w:pStyle w:val="PL"/>
      </w:pPr>
      <w:r w:rsidRPr="00923D6A">
        <w:t xml:space="preserve">      &lt;xs:attribute name="XUI-URI" type="xs:anyURI"/&gt;</w:t>
      </w:r>
    </w:p>
    <w:p w14:paraId="3A170051" w14:textId="77777777" w:rsidR="004129F3" w:rsidRPr="00923D6A" w:rsidRDefault="004129F3" w:rsidP="004129F3">
      <w:pPr>
        <w:pStyle w:val="PL"/>
      </w:pPr>
      <w:r w:rsidRPr="00923D6A">
        <w:t xml:space="preserve">      &lt;xs:attribute name="Instance-ID-URN" type="xs:anyURI"/&gt;</w:t>
      </w:r>
    </w:p>
    <w:p w14:paraId="1F73F866" w14:textId="77777777" w:rsidR="004129F3" w:rsidRPr="00923D6A" w:rsidRDefault="004129F3" w:rsidP="004129F3">
      <w:pPr>
        <w:pStyle w:val="PL"/>
      </w:pPr>
      <w:r w:rsidRPr="00923D6A">
        <w:t xml:space="preserve">      &lt;xs:anyAttribute </w:t>
      </w:r>
      <w:r w:rsidR="00BD52FC">
        <w:rPr>
          <w:rFonts w:eastAsia="SimSun"/>
          <w:noProof w:val="0"/>
        </w:rPr>
        <w:t xml:space="preserve">namespace="##any" </w:t>
      </w:r>
      <w:r w:rsidRPr="00923D6A">
        <w:t>processContents="lax"/&gt;</w:t>
      </w:r>
    </w:p>
    <w:p w14:paraId="3F0D13C8" w14:textId="77777777" w:rsidR="004129F3" w:rsidRPr="00923D6A" w:rsidRDefault="004129F3" w:rsidP="004129F3">
      <w:pPr>
        <w:pStyle w:val="PL"/>
      </w:pPr>
      <w:r w:rsidRPr="00923D6A">
        <w:t xml:space="preserve">    &lt;/xs:complexType&gt;</w:t>
      </w:r>
    </w:p>
    <w:p w14:paraId="73BCB85E" w14:textId="77777777" w:rsidR="004129F3" w:rsidRPr="00923D6A" w:rsidRDefault="004129F3" w:rsidP="004129F3">
      <w:pPr>
        <w:pStyle w:val="PL"/>
      </w:pPr>
      <w:r w:rsidRPr="00923D6A">
        <w:t xml:space="preserve">  &lt;/xs:element&gt;</w:t>
      </w:r>
    </w:p>
    <w:p w14:paraId="29F9F0C0" w14:textId="77777777" w:rsidR="004129F3" w:rsidRPr="00923D6A" w:rsidRDefault="004129F3" w:rsidP="004129F3">
      <w:pPr>
        <w:pStyle w:val="PL"/>
      </w:pPr>
    </w:p>
    <w:p w14:paraId="7495C04D" w14:textId="77777777" w:rsidR="004129F3" w:rsidRPr="00923D6A" w:rsidRDefault="00BD52FC" w:rsidP="004129F3">
      <w:pPr>
        <w:pStyle w:val="PL"/>
      </w:pPr>
      <w:r>
        <w:t xml:space="preserve">  </w:t>
      </w:r>
      <w:r w:rsidR="004129F3" w:rsidRPr="00923D6A">
        <w:t>&lt;xs:complexType name="NameType"&gt;</w:t>
      </w:r>
    </w:p>
    <w:p w14:paraId="2FFF3FE9" w14:textId="77777777" w:rsidR="004129F3" w:rsidRPr="001A7271" w:rsidRDefault="00BD52FC" w:rsidP="004129F3">
      <w:pPr>
        <w:pStyle w:val="PL"/>
        <w:rPr>
          <w:lang w:val="fr-FR"/>
        </w:rPr>
      </w:pPr>
      <w:r w:rsidRPr="00BD52FC">
        <w:rPr>
          <w:lang w:val="en-US"/>
        </w:rPr>
        <w:t xml:space="preserve">    </w:t>
      </w:r>
      <w:r w:rsidR="004129F3" w:rsidRPr="001A7271">
        <w:rPr>
          <w:lang w:val="fr-FR"/>
        </w:rPr>
        <w:t>&lt;xs:simpleContent&gt;</w:t>
      </w:r>
    </w:p>
    <w:p w14:paraId="6E43A3E2" w14:textId="77777777" w:rsidR="004129F3" w:rsidRPr="008321C7" w:rsidRDefault="00BD52FC" w:rsidP="004129F3">
      <w:pPr>
        <w:pStyle w:val="PL"/>
        <w:rPr>
          <w:lang w:val="fr-FR"/>
        </w:rPr>
      </w:pPr>
      <w:r>
        <w:rPr>
          <w:lang w:val="fr-FR"/>
        </w:rPr>
        <w:t xml:space="preserve">      </w:t>
      </w:r>
      <w:r w:rsidR="004129F3" w:rsidRPr="008321C7">
        <w:rPr>
          <w:lang w:val="fr-FR"/>
        </w:rPr>
        <w:t>&lt;xs:extension base="xs:token"&gt;</w:t>
      </w:r>
    </w:p>
    <w:p w14:paraId="33F317ED" w14:textId="77777777" w:rsidR="004129F3" w:rsidRPr="00B63D3A" w:rsidRDefault="00BD52FC" w:rsidP="004129F3">
      <w:pPr>
        <w:pStyle w:val="PL"/>
        <w:rPr>
          <w:lang w:val="fr-FR"/>
        </w:rPr>
      </w:pPr>
      <w:r>
        <w:rPr>
          <w:lang w:val="fr-FR"/>
        </w:rPr>
        <w:t xml:space="preserve">        </w:t>
      </w:r>
      <w:r w:rsidR="004129F3" w:rsidRPr="00B63D3A">
        <w:rPr>
          <w:lang w:val="fr-FR"/>
        </w:rPr>
        <w:t>&lt;xs:attribute ref="xml:lang"/&gt;</w:t>
      </w:r>
    </w:p>
    <w:p w14:paraId="0FE9BEA2" w14:textId="77777777" w:rsidR="004129F3" w:rsidRPr="004129F3" w:rsidRDefault="00A65589" w:rsidP="004129F3">
      <w:pPr>
        <w:pStyle w:val="PL"/>
        <w:rPr>
          <w:lang w:val="fr-FR"/>
        </w:rPr>
      </w:pPr>
      <w:r w:rsidRPr="00A65589">
        <w:rPr>
          <w:lang w:val="fr-FR"/>
        </w:rPr>
        <w:t xml:space="preserve">        &lt;xs:attributeGroup ref="</w:t>
      </w:r>
      <w:r w:rsidR="003473A1">
        <w:rPr>
          <w:lang w:val="fr-FR"/>
        </w:rPr>
        <w:t>mcpttuep:</w:t>
      </w:r>
      <w:r w:rsidRPr="00A65589">
        <w:rPr>
          <w:lang w:val="fr-FR"/>
        </w:rPr>
        <w:t>IndexType"/&gt;</w:t>
      </w:r>
    </w:p>
    <w:p w14:paraId="15431709" w14:textId="77777777" w:rsidR="004129F3" w:rsidRPr="00372320" w:rsidRDefault="00BD52FC" w:rsidP="004129F3">
      <w:pPr>
        <w:pStyle w:val="PL"/>
        <w:rPr>
          <w:lang w:val="fr-FR"/>
        </w:rPr>
      </w:pPr>
      <w:r>
        <w:rPr>
          <w:lang w:val="fr-FR"/>
        </w:rPr>
        <w:t xml:space="preserve">      </w:t>
      </w:r>
      <w:r w:rsidR="004129F3" w:rsidRPr="00372320">
        <w:rPr>
          <w:lang w:val="fr-FR"/>
        </w:rPr>
        <w:t>&lt;/xs:extension&gt;</w:t>
      </w:r>
    </w:p>
    <w:p w14:paraId="49D76100" w14:textId="77777777" w:rsidR="004129F3" w:rsidRPr="00372320" w:rsidRDefault="00BD52FC" w:rsidP="004129F3">
      <w:pPr>
        <w:pStyle w:val="PL"/>
        <w:rPr>
          <w:lang w:val="fr-FR"/>
        </w:rPr>
      </w:pPr>
      <w:r>
        <w:rPr>
          <w:lang w:val="fr-FR"/>
        </w:rPr>
        <w:t xml:space="preserve">    </w:t>
      </w:r>
      <w:r w:rsidR="004129F3" w:rsidRPr="00372320">
        <w:rPr>
          <w:lang w:val="fr-FR"/>
        </w:rPr>
        <w:t>&lt;/xs:simpleContent&gt;</w:t>
      </w:r>
    </w:p>
    <w:p w14:paraId="66B127B2" w14:textId="77777777" w:rsidR="004129F3" w:rsidRPr="0033711B" w:rsidRDefault="00BD52FC" w:rsidP="004129F3">
      <w:pPr>
        <w:pStyle w:val="PL"/>
        <w:rPr>
          <w:lang w:val="fr-FR"/>
        </w:rPr>
      </w:pPr>
      <w:r>
        <w:rPr>
          <w:lang w:val="fr-FR"/>
        </w:rPr>
        <w:t xml:space="preserve">  </w:t>
      </w:r>
      <w:r w:rsidR="004129F3" w:rsidRPr="0033711B">
        <w:rPr>
          <w:lang w:val="fr-FR"/>
        </w:rPr>
        <w:t>&lt;/xs:complexType&gt;</w:t>
      </w:r>
    </w:p>
    <w:p w14:paraId="354CCAAE" w14:textId="77777777" w:rsidR="004129F3" w:rsidRPr="004129F3" w:rsidRDefault="004129F3" w:rsidP="004129F3">
      <w:pPr>
        <w:pStyle w:val="PL"/>
        <w:rPr>
          <w:lang w:val="fr-FR"/>
        </w:rPr>
      </w:pPr>
    </w:p>
    <w:p w14:paraId="5E084815" w14:textId="77777777" w:rsidR="004129F3" w:rsidRPr="004129F3" w:rsidRDefault="00A65589" w:rsidP="004129F3">
      <w:pPr>
        <w:pStyle w:val="PL"/>
        <w:rPr>
          <w:lang w:val="fr-FR"/>
        </w:rPr>
      </w:pPr>
      <w:r w:rsidRPr="00A65589">
        <w:rPr>
          <w:lang w:val="fr-FR"/>
        </w:rPr>
        <w:t xml:space="preserve">  &lt;xs:complexType name="MCPTTUEIDType"&gt;</w:t>
      </w:r>
    </w:p>
    <w:p w14:paraId="7EC2236B" w14:textId="77777777" w:rsidR="004129F3" w:rsidRPr="004129F3" w:rsidRDefault="00A65589" w:rsidP="004129F3">
      <w:pPr>
        <w:pStyle w:val="PL"/>
        <w:rPr>
          <w:lang w:val="fr-FR"/>
        </w:rPr>
      </w:pPr>
      <w:r w:rsidRPr="00A65589">
        <w:rPr>
          <w:lang w:val="fr-FR"/>
        </w:rPr>
        <w:t xml:space="preserve">    &lt;xs:choice minOccurs="0" maxOccurs="unbounded"&gt;</w:t>
      </w:r>
    </w:p>
    <w:p w14:paraId="78D5BF3F" w14:textId="77777777" w:rsidR="004129F3" w:rsidRPr="00CF63A5" w:rsidRDefault="00A65589" w:rsidP="004129F3">
      <w:pPr>
        <w:pStyle w:val="PL"/>
      </w:pPr>
      <w:r w:rsidRPr="00A65589">
        <w:rPr>
          <w:lang w:val="fr-FR"/>
        </w:rPr>
        <w:t xml:space="preserve">      </w:t>
      </w:r>
      <w:r w:rsidRPr="00CF63A5">
        <w:t>&lt;xs:element name="Instance-ID-URN" type="xs:anyURI"/&gt;</w:t>
      </w:r>
    </w:p>
    <w:p w14:paraId="3B16CBFF" w14:textId="77777777" w:rsidR="004129F3" w:rsidRPr="00EF4360" w:rsidRDefault="00A65589" w:rsidP="004129F3">
      <w:pPr>
        <w:pStyle w:val="PL"/>
      </w:pPr>
      <w:r w:rsidRPr="00CF63A5">
        <w:t xml:space="preserve">      </w:t>
      </w:r>
      <w:r w:rsidR="004129F3" w:rsidRPr="00B63D3A">
        <w:t>&lt;xs:element name="IMEI-range" type="</w:t>
      </w:r>
      <w:r w:rsidR="00BD52FC">
        <w:t>mcpttuep:</w:t>
      </w:r>
      <w:r w:rsidR="004129F3" w:rsidRPr="00B63D3A">
        <w:t>IMEI</w:t>
      </w:r>
      <w:r w:rsidR="004129F3" w:rsidRPr="00EF4360">
        <w:t>-rangeType"/&gt;</w:t>
      </w:r>
    </w:p>
    <w:p w14:paraId="749CD611" w14:textId="77777777" w:rsidR="004129F3" w:rsidRPr="00EF4360" w:rsidRDefault="004129F3" w:rsidP="004129F3">
      <w:pPr>
        <w:pStyle w:val="PL"/>
      </w:pPr>
      <w:r w:rsidRPr="00EF4360">
        <w:t xml:space="preserve">      &lt;xs:element name="anyExt" type="</w:t>
      </w:r>
      <w:r w:rsidR="00BD52FC">
        <w:t>mcpttuep:</w:t>
      </w:r>
      <w:r w:rsidRPr="00EF4360">
        <w:t>anyExtType" minOccurs="0"/&gt;</w:t>
      </w:r>
    </w:p>
    <w:p w14:paraId="3FCD419D" w14:textId="77777777" w:rsidR="004129F3" w:rsidRPr="00EE0141" w:rsidRDefault="004129F3" w:rsidP="004129F3">
      <w:pPr>
        <w:pStyle w:val="PL"/>
      </w:pPr>
      <w:r w:rsidRPr="00372320">
        <w:t xml:space="preserve">      &lt;xs:any namespace="##other" processContents="lax"/</w:t>
      </w:r>
      <w:r w:rsidRPr="00EE0141">
        <w:t>&gt;</w:t>
      </w:r>
    </w:p>
    <w:p w14:paraId="405AEC31" w14:textId="77777777" w:rsidR="004129F3" w:rsidRPr="00EE0141" w:rsidRDefault="004129F3" w:rsidP="004129F3">
      <w:pPr>
        <w:pStyle w:val="PL"/>
      </w:pPr>
      <w:r w:rsidRPr="00EE0141">
        <w:t xml:space="preserve">    &lt;/xs:choice&gt;</w:t>
      </w:r>
    </w:p>
    <w:p w14:paraId="7B23EA91" w14:textId="77777777" w:rsidR="004129F3" w:rsidRPr="0033711B" w:rsidRDefault="004129F3" w:rsidP="004129F3">
      <w:pPr>
        <w:pStyle w:val="PL"/>
      </w:pPr>
      <w:r w:rsidRPr="0033711B">
        <w:t xml:space="preserve">    &lt;xs:attributeGroup ref="</w:t>
      </w:r>
      <w:r w:rsidR="003473A1" w:rsidRPr="00CF63A5">
        <w:t>mcpttuep:</w:t>
      </w:r>
      <w:r w:rsidRPr="0033711B">
        <w:t>IndexType"/&gt;</w:t>
      </w:r>
    </w:p>
    <w:p w14:paraId="2BEAA38E" w14:textId="77777777" w:rsidR="004129F3" w:rsidRPr="00BD52FC" w:rsidRDefault="004129F3" w:rsidP="004129F3">
      <w:pPr>
        <w:pStyle w:val="PL"/>
        <w:rPr>
          <w:lang w:val="en-US"/>
        </w:rPr>
      </w:pPr>
      <w:r w:rsidRPr="00923D6A">
        <w:t xml:space="preserve">    </w:t>
      </w:r>
      <w:r w:rsidR="00A65589" w:rsidRPr="00BD52FC">
        <w:rPr>
          <w:lang w:val="en-US"/>
        </w:rPr>
        <w:t xml:space="preserve">&lt;xs:anyAttribute </w:t>
      </w:r>
      <w:r w:rsidR="00BD52FC">
        <w:rPr>
          <w:rFonts w:eastAsia="SimSun"/>
          <w:noProof w:val="0"/>
        </w:rPr>
        <w:t xml:space="preserve">namespace="##any" </w:t>
      </w:r>
      <w:r w:rsidR="00A65589" w:rsidRPr="00BD52FC">
        <w:rPr>
          <w:lang w:val="en-US"/>
        </w:rPr>
        <w:t>processContents="lax"/&gt;</w:t>
      </w:r>
    </w:p>
    <w:p w14:paraId="63914132" w14:textId="77777777" w:rsidR="004129F3" w:rsidRPr="001A7271" w:rsidRDefault="00A65589" w:rsidP="004129F3">
      <w:pPr>
        <w:pStyle w:val="PL"/>
        <w:rPr>
          <w:lang w:val="en-US"/>
        </w:rPr>
      </w:pPr>
      <w:r w:rsidRPr="00BD52FC">
        <w:rPr>
          <w:lang w:val="en-US"/>
        </w:rPr>
        <w:t xml:space="preserve">  </w:t>
      </w:r>
      <w:r w:rsidRPr="001A7271">
        <w:rPr>
          <w:lang w:val="en-US"/>
        </w:rPr>
        <w:t>&lt;/xs:complexType&gt;</w:t>
      </w:r>
    </w:p>
    <w:p w14:paraId="567F075C" w14:textId="77777777" w:rsidR="004129F3" w:rsidRPr="001A7271" w:rsidRDefault="004129F3" w:rsidP="004129F3">
      <w:pPr>
        <w:pStyle w:val="PL"/>
        <w:rPr>
          <w:lang w:val="en-US"/>
        </w:rPr>
      </w:pPr>
    </w:p>
    <w:p w14:paraId="624A3959" w14:textId="77777777" w:rsidR="004129F3" w:rsidRPr="001A7271" w:rsidRDefault="00A65589" w:rsidP="004129F3">
      <w:pPr>
        <w:pStyle w:val="PL"/>
        <w:rPr>
          <w:lang w:val="en-US"/>
        </w:rPr>
      </w:pPr>
      <w:r w:rsidRPr="001A7271">
        <w:rPr>
          <w:lang w:val="en-US"/>
        </w:rPr>
        <w:t xml:space="preserve">  &lt;xs:complexType name="IMEI-rangeType"&gt;</w:t>
      </w:r>
    </w:p>
    <w:p w14:paraId="5486FEDF" w14:textId="77777777" w:rsidR="004129F3" w:rsidRPr="001A7271" w:rsidRDefault="00A65589" w:rsidP="004129F3">
      <w:pPr>
        <w:pStyle w:val="PL"/>
        <w:rPr>
          <w:lang w:val="en-US"/>
        </w:rPr>
      </w:pPr>
      <w:r w:rsidRPr="001A7271">
        <w:rPr>
          <w:lang w:val="en-US"/>
        </w:rPr>
        <w:t xml:space="preserve">    &lt;xs:sequence&gt;</w:t>
      </w:r>
    </w:p>
    <w:p w14:paraId="59EC8E4C" w14:textId="77777777" w:rsidR="004129F3" w:rsidRPr="001A7271" w:rsidRDefault="00A65589" w:rsidP="004129F3">
      <w:pPr>
        <w:pStyle w:val="PL"/>
        <w:rPr>
          <w:lang w:val="en-US"/>
        </w:rPr>
      </w:pPr>
      <w:r w:rsidRPr="001A7271">
        <w:rPr>
          <w:lang w:val="en-US"/>
        </w:rPr>
        <w:t xml:space="preserve">      &lt;xs:element name="TAC" type="</w:t>
      </w:r>
      <w:r w:rsidR="003473A1" w:rsidRPr="00627BD0">
        <w:rPr>
          <w:lang w:val="en-US"/>
        </w:rPr>
        <w:t>mcpttuep:</w:t>
      </w:r>
      <w:r w:rsidRPr="001A7271">
        <w:rPr>
          <w:lang w:val="en-US"/>
        </w:rPr>
        <w:t>tacType"/&gt;</w:t>
      </w:r>
    </w:p>
    <w:p w14:paraId="631BD8EB" w14:textId="77777777" w:rsidR="004129F3" w:rsidRPr="001A7271" w:rsidRDefault="00A65589" w:rsidP="004129F3">
      <w:pPr>
        <w:pStyle w:val="PL"/>
        <w:rPr>
          <w:lang w:val="en-US"/>
        </w:rPr>
      </w:pPr>
      <w:r w:rsidRPr="001A7271">
        <w:rPr>
          <w:lang w:val="en-US"/>
        </w:rPr>
        <w:t xml:space="preserve">      &lt;xs:choice minOccurs="0" maxOccurs="unbounded"&gt;</w:t>
      </w:r>
    </w:p>
    <w:p w14:paraId="3E5D8B02" w14:textId="77777777" w:rsidR="004129F3" w:rsidRPr="00BD52FC" w:rsidRDefault="00A65589" w:rsidP="004129F3">
      <w:pPr>
        <w:pStyle w:val="PL"/>
        <w:rPr>
          <w:lang w:val="en-US"/>
        </w:rPr>
      </w:pPr>
      <w:r w:rsidRPr="00BD52FC">
        <w:rPr>
          <w:lang w:val="en-US"/>
        </w:rPr>
        <w:t xml:space="preserve">        &lt;xs:element name="SNR" type="</w:t>
      </w:r>
      <w:r w:rsidR="00BD52FC" w:rsidRPr="00BD52FC">
        <w:rPr>
          <w:lang w:val="en-US"/>
        </w:rPr>
        <w:t>mcpttuep:</w:t>
      </w:r>
      <w:r w:rsidRPr="00BD52FC">
        <w:rPr>
          <w:lang w:val="en-US"/>
        </w:rPr>
        <w:t>snrType"/&gt;</w:t>
      </w:r>
    </w:p>
    <w:p w14:paraId="25AAAB30" w14:textId="77777777" w:rsidR="004129F3" w:rsidRPr="00DE241F" w:rsidRDefault="00A65589" w:rsidP="004129F3">
      <w:pPr>
        <w:pStyle w:val="PL"/>
      </w:pPr>
      <w:r w:rsidRPr="00BD52FC">
        <w:rPr>
          <w:lang w:val="en-US"/>
        </w:rPr>
        <w:t xml:space="preserve">        </w:t>
      </w:r>
      <w:r w:rsidR="004129F3" w:rsidRPr="00EF4360">
        <w:t>&lt;xs:</w:t>
      </w:r>
      <w:r w:rsidR="004129F3" w:rsidRPr="00372320">
        <w:t>element name="SNR-range</w:t>
      </w:r>
      <w:r w:rsidR="004129F3" w:rsidRPr="00923D6A">
        <w:t>"</w:t>
      </w:r>
      <w:r w:rsidR="004129F3">
        <w:t xml:space="preserve"> </w:t>
      </w:r>
      <w:r w:rsidR="004129F3" w:rsidRPr="00923D6A">
        <w:t>type="</w:t>
      </w:r>
      <w:r w:rsidR="00BD52FC">
        <w:t>mcpttuep:</w:t>
      </w:r>
      <w:r w:rsidR="004129F3" w:rsidRPr="00923D6A">
        <w:t>SNR-</w:t>
      </w:r>
      <w:r w:rsidR="004129F3" w:rsidRPr="00DE241F">
        <w:t>rangeType"/&gt;</w:t>
      </w:r>
    </w:p>
    <w:p w14:paraId="1F7613A7" w14:textId="77777777" w:rsidR="00BD52FC" w:rsidRDefault="004129F3" w:rsidP="00BD52FC">
      <w:pPr>
        <w:pStyle w:val="PL"/>
      </w:pPr>
      <w:r>
        <w:t xml:space="preserve">  </w:t>
      </w:r>
      <w:r w:rsidRPr="00B076DE">
        <w:t xml:space="preserve">    &lt;/xs:choice&gt;</w:t>
      </w:r>
    </w:p>
    <w:p w14:paraId="0FDC9E86" w14:textId="77777777" w:rsidR="00BD52FC" w:rsidRPr="00923D6A" w:rsidRDefault="00BD52FC" w:rsidP="00BD52FC">
      <w:pPr>
        <w:pStyle w:val="PL"/>
      </w:pPr>
      <w:r w:rsidRPr="00923D6A">
        <w:t xml:space="preserve">      &lt;xs:element name="anyExt" type="</w:t>
      </w:r>
      <w:r>
        <w:t>mcpttuep:</w:t>
      </w:r>
      <w:r w:rsidRPr="00923D6A">
        <w:t>anyExtType" minOccurs="0"/&gt;</w:t>
      </w:r>
    </w:p>
    <w:p w14:paraId="1DBA3EA4" w14:textId="77777777" w:rsidR="004129F3" w:rsidRPr="00B076DE" w:rsidRDefault="00BD52FC" w:rsidP="00BD52FC">
      <w:pPr>
        <w:pStyle w:val="PL"/>
      </w:pPr>
      <w:r w:rsidRPr="00923D6A">
        <w:t xml:space="preserve">      &lt;xs:any namespace="##other" processContents="lax" minOccurs="0" maxOccurs="unbounded"/&gt;</w:t>
      </w:r>
    </w:p>
    <w:p w14:paraId="0D01E9C1" w14:textId="77777777" w:rsidR="004129F3" w:rsidRPr="00923D6A" w:rsidRDefault="004129F3" w:rsidP="004129F3">
      <w:pPr>
        <w:pStyle w:val="PL"/>
      </w:pPr>
      <w:r>
        <w:t xml:space="preserve">    &lt;/xs:sequence&gt;</w:t>
      </w:r>
    </w:p>
    <w:p w14:paraId="1D71523A" w14:textId="77777777" w:rsidR="004129F3" w:rsidRPr="008321C7" w:rsidRDefault="004129F3" w:rsidP="004129F3">
      <w:pPr>
        <w:pStyle w:val="PL"/>
      </w:pPr>
      <w:r w:rsidRPr="008321C7">
        <w:t xml:space="preserve">    &lt;xs:attributeGroup ref="</w:t>
      </w:r>
      <w:r w:rsidR="003473A1" w:rsidRPr="00CF63A5">
        <w:t>mcpttuep:</w:t>
      </w:r>
      <w:r w:rsidRPr="008321C7">
        <w:t>IndexType"/&gt;</w:t>
      </w:r>
    </w:p>
    <w:p w14:paraId="1F6C4EFE" w14:textId="77777777" w:rsidR="004129F3" w:rsidRPr="00B63D3A" w:rsidRDefault="004129F3" w:rsidP="004129F3">
      <w:pPr>
        <w:pStyle w:val="PL"/>
      </w:pPr>
      <w:r w:rsidRPr="00B63D3A">
        <w:t xml:space="preserve">    &lt;xs:anyAttribute </w:t>
      </w:r>
      <w:r w:rsidR="00BD52FC">
        <w:rPr>
          <w:rFonts w:eastAsia="SimSun"/>
          <w:noProof w:val="0"/>
        </w:rPr>
        <w:t xml:space="preserve">namespace="##any" </w:t>
      </w:r>
      <w:r w:rsidRPr="00B63D3A">
        <w:t>processContents="lax"/&gt;</w:t>
      </w:r>
    </w:p>
    <w:p w14:paraId="191F2A89" w14:textId="77777777" w:rsidR="004129F3" w:rsidRPr="00EF4360" w:rsidRDefault="004129F3" w:rsidP="004129F3">
      <w:pPr>
        <w:pStyle w:val="PL"/>
      </w:pPr>
      <w:r w:rsidRPr="00EF4360">
        <w:t xml:space="preserve">  &lt;/xs:complexType&gt;</w:t>
      </w:r>
    </w:p>
    <w:p w14:paraId="5BAF8F74" w14:textId="77777777" w:rsidR="004129F3" w:rsidRPr="00372320" w:rsidRDefault="004129F3" w:rsidP="004129F3">
      <w:pPr>
        <w:pStyle w:val="PL"/>
      </w:pPr>
    </w:p>
    <w:p w14:paraId="791F2C21" w14:textId="77777777" w:rsidR="004129F3" w:rsidRPr="0033711B" w:rsidRDefault="004129F3" w:rsidP="004129F3">
      <w:pPr>
        <w:pStyle w:val="PL"/>
      </w:pPr>
      <w:r w:rsidRPr="00EE0141">
        <w:t xml:space="preserve">  &lt;xs:complexType name="SNR</w:t>
      </w:r>
      <w:r w:rsidRPr="0033711B">
        <w:t>-rangeType"&gt;</w:t>
      </w:r>
    </w:p>
    <w:p w14:paraId="3BECE9C5" w14:textId="77777777" w:rsidR="004129F3" w:rsidRPr="0033711B" w:rsidRDefault="004129F3" w:rsidP="004129F3">
      <w:pPr>
        <w:pStyle w:val="PL"/>
      </w:pPr>
      <w:r w:rsidRPr="0033711B">
        <w:t xml:space="preserve">    &lt;xs:sequence&gt;</w:t>
      </w:r>
    </w:p>
    <w:p w14:paraId="0AD1071B" w14:textId="77777777" w:rsidR="004129F3" w:rsidRPr="00923D6A" w:rsidRDefault="004129F3" w:rsidP="004129F3">
      <w:pPr>
        <w:pStyle w:val="PL"/>
      </w:pPr>
      <w:r w:rsidRPr="00923D6A">
        <w:t xml:space="preserve">      &lt;xs:element name="Low-SNR" type="</w:t>
      </w:r>
      <w:r w:rsidR="00BD52FC">
        <w:t>mcpttuep:</w:t>
      </w:r>
      <w:r w:rsidRPr="00923D6A">
        <w:t>snrType"/&gt;</w:t>
      </w:r>
    </w:p>
    <w:p w14:paraId="100A56CD" w14:textId="77777777" w:rsidR="00BD52FC" w:rsidRDefault="004129F3" w:rsidP="00BD52FC">
      <w:pPr>
        <w:pStyle w:val="PL"/>
      </w:pPr>
      <w:r w:rsidRPr="00923D6A">
        <w:t xml:space="preserve">      &lt;xs:element name="High-SNR" type="</w:t>
      </w:r>
      <w:r w:rsidR="00BD52FC">
        <w:t>mcpttuep:</w:t>
      </w:r>
      <w:r w:rsidRPr="00923D6A">
        <w:t>snrType"/&gt;</w:t>
      </w:r>
    </w:p>
    <w:p w14:paraId="77B0AE97" w14:textId="77777777" w:rsidR="00BD52FC" w:rsidRPr="00923D6A" w:rsidRDefault="00BD52FC" w:rsidP="00BD52FC">
      <w:pPr>
        <w:pStyle w:val="PL"/>
      </w:pPr>
      <w:r w:rsidRPr="00923D6A">
        <w:t xml:space="preserve">      &lt;xs:element name="anyExt" type="</w:t>
      </w:r>
      <w:r>
        <w:t>mcpttuep:</w:t>
      </w:r>
      <w:r w:rsidRPr="00923D6A">
        <w:t>anyExtType" minOccurs="0"/&gt;</w:t>
      </w:r>
    </w:p>
    <w:p w14:paraId="5026D8EE" w14:textId="77777777" w:rsidR="004129F3" w:rsidRPr="00923D6A" w:rsidRDefault="00BD52FC" w:rsidP="00BD52FC">
      <w:pPr>
        <w:pStyle w:val="PL"/>
      </w:pPr>
      <w:r w:rsidRPr="00923D6A">
        <w:t xml:space="preserve">      &lt;xs:any namespace="##other" processContents="lax" minOccurs="0" maxOccurs="unbounded"/&gt;</w:t>
      </w:r>
    </w:p>
    <w:p w14:paraId="7D5D08E2" w14:textId="77777777" w:rsidR="004129F3" w:rsidRPr="00923D6A" w:rsidRDefault="004129F3" w:rsidP="004129F3">
      <w:pPr>
        <w:pStyle w:val="PL"/>
      </w:pPr>
      <w:r w:rsidRPr="00923D6A">
        <w:t xml:space="preserve">    &lt;/xs:sequence&gt;</w:t>
      </w:r>
    </w:p>
    <w:p w14:paraId="752AD1EA" w14:textId="77777777" w:rsidR="004129F3" w:rsidRPr="00923D6A" w:rsidRDefault="004129F3" w:rsidP="004129F3">
      <w:pPr>
        <w:pStyle w:val="PL"/>
      </w:pPr>
      <w:r w:rsidRPr="00923D6A">
        <w:t xml:space="preserve">    &lt;xs:attributeGroup ref="</w:t>
      </w:r>
      <w:r w:rsidR="003473A1" w:rsidRPr="00CF63A5">
        <w:t>mcpttuep:</w:t>
      </w:r>
      <w:r w:rsidRPr="00923D6A">
        <w:t>IndexType"/&gt;</w:t>
      </w:r>
    </w:p>
    <w:p w14:paraId="06C3FC1E" w14:textId="77777777" w:rsidR="004129F3" w:rsidRPr="00923D6A" w:rsidRDefault="004129F3" w:rsidP="004129F3">
      <w:pPr>
        <w:pStyle w:val="PL"/>
      </w:pPr>
      <w:r w:rsidRPr="00923D6A">
        <w:t xml:space="preserve">    &lt;xs:anyAttribute </w:t>
      </w:r>
      <w:r w:rsidR="00BD52FC">
        <w:rPr>
          <w:rFonts w:eastAsia="SimSun"/>
          <w:noProof w:val="0"/>
        </w:rPr>
        <w:t xml:space="preserve">namespace="##any" </w:t>
      </w:r>
      <w:r w:rsidRPr="00923D6A">
        <w:t>processContents="lax"/&gt;</w:t>
      </w:r>
    </w:p>
    <w:p w14:paraId="27ABB2FD" w14:textId="77777777" w:rsidR="004129F3" w:rsidRPr="00923D6A" w:rsidRDefault="004129F3" w:rsidP="004129F3">
      <w:pPr>
        <w:pStyle w:val="PL"/>
      </w:pPr>
      <w:r w:rsidRPr="00923D6A">
        <w:t xml:space="preserve">  &lt;/xs:complexType&gt;</w:t>
      </w:r>
    </w:p>
    <w:p w14:paraId="00FE4E35" w14:textId="77777777" w:rsidR="004129F3" w:rsidRPr="00923D6A" w:rsidRDefault="004129F3" w:rsidP="004129F3">
      <w:pPr>
        <w:pStyle w:val="PL"/>
      </w:pPr>
    </w:p>
    <w:p w14:paraId="370B06DE" w14:textId="77777777" w:rsidR="004129F3" w:rsidRPr="00923D6A" w:rsidRDefault="004129F3" w:rsidP="004129F3">
      <w:pPr>
        <w:pStyle w:val="PL"/>
      </w:pPr>
      <w:r w:rsidRPr="00923D6A">
        <w:t xml:space="preserve">  &lt;xs:simpleType name="tac-baseType"&gt;</w:t>
      </w:r>
    </w:p>
    <w:p w14:paraId="3D1354A8" w14:textId="77777777" w:rsidR="004129F3" w:rsidRPr="00923D6A" w:rsidRDefault="004129F3" w:rsidP="004129F3">
      <w:pPr>
        <w:pStyle w:val="PL"/>
      </w:pPr>
      <w:r w:rsidRPr="00923D6A">
        <w:t xml:space="preserve">      &lt;xs:restriction base="xs:decimal"&gt;</w:t>
      </w:r>
    </w:p>
    <w:p w14:paraId="29A38674" w14:textId="77777777" w:rsidR="004129F3" w:rsidRPr="00923D6A" w:rsidRDefault="004129F3" w:rsidP="004129F3">
      <w:pPr>
        <w:pStyle w:val="PL"/>
      </w:pPr>
      <w:r w:rsidRPr="00923D6A">
        <w:t xml:space="preserve">        &lt;xs:totalDigits value="8"/&gt;</w:t>
      </w:r>
    </w:p>
    <w:p w14:paraId="0169C651" w14:textId="77777777" w:rsidR="004129F3" w:rsidRPr="00923D6A" w:rsidRDefault="004129F3" w:rsidP="004129F3">
      <w:pPr>
        <w:pStyle w:val="PL"/>
      </w:pPr>
      <w:r w:rsidRPr="00923D6A">
        <w:t xml:space="preserve">      &lt;/xs:restriction&gt;</w:t>
      </w:r>
    </w:p>
    <w:p w14:paraId="51E9D16A" w14:textId="77777777" w:rsidR="004129F3" w:rsidRPr="00923D6A" w:rsidRDefault="004129F3" w:rsidP="004129F3">
      <w:pPr>
        <w:pStyle w:val="PL"/>
      </w:pPr>
      <w:r w:rsidRPr="00923D6A">
        <w:t xml:space="preserve">  &lt;/xs:simpleType&gt;</w:t>
      </w:r>
    </w:p>
    <w:p w14:paraId="1213ADFF" w14:textId="77777777" w:rsidR="004129F3" w:rsidRPr="00923D6A" w:rsidRDefault="004129F3" w:rsidP="004129F3">
      <w:pPr>
        <w:pStyle w:val="PL"/>
      </w:pPr>
    </w:p>
    <w:p w14:paraId="1806D074" w14:textId="77777777" w:rsidR="004129F3" w:rsidRPr="00923D6A" w:rsidRDefault="004129F3" w:rsidP="004129F3">
      <w:pPr>
        <w:pStyle w:val="PL"/>
      </w:pPr>
      <w:r w:rsidRPr="00923D6A">
        <w:t xml:space="preserve">  &lt;xs:complexType name="tacType"&gt;</w:t>
      </w:r>
    </w:p>
    <w:p w14:paraId="5877AA30" w14:textId="77777777" w:rsidR="004129F3" w:rsidRPr="00923D6A" w:rsidRDefault="004129F3" w:rsidP="004129F3">
      <w:pPr>
        <w:pStyle w:val="PL"/>
      </w:pPr>
      <w:r w:rsidRPr="00923D6A">
        <w:t xml:space="preserve">    &lt;xs:simpleContent&gt;</w:t>
      </w:r>
    </w:p>
    <w:p w14:paraId="01C8C82F" w14:textId="77777777" w:rsidR="004129F3" w:rsidRPr="00923D6A" w:rsidRDefault="004129F3" w:rsidP="004129F3">
      <w:pPr>
        <w:pStyle w:val="PL"/>
      </w:pPr>
      <w:r w:rsidRPr="00923D6A">
        <w:t xml:space="preserve">      &lt;xs:extension base="</w:t>
      </w:r>
      <w:r w:rsidR="003473A1" w:rsidRPr="00CF63A5">
        <w:t>mcpttuep:</w:t>
      </w:r>
      <w:r w:rsidRPr="00923D6A">
        <w:t>tac-baseType"&gt;</w:t>
      </w:r>
    </w:p>
    <w:p w14:paraId="0EB47743" w14:textId="77777777" w:rsidR="004129F3" w:rsidRPr="00923D6A" w:rsidRDefault="004129F3" w:rsidP="004129F3">
      <w:pPr>
        <w:pStyle w:val="PL"/>
      </w:pPr>
      <w:r w:rsidRPr="00923D6A">
        <w:t xml:space="preserve">        &lt;xs:attributeGroup ref="</w:t>
      </w:r>
      <w:r w:rsidR="003473A1" w:rsidRPr="00CF63A5">
        <w:t>mcpttuep:</w:t>
      </w:r>
      <w:r w:rsidRPr="00923D6A">
        <w:t>IndexType"/&gt;</w:t>
      </w:r>
    </w:p>
    <w:p w14:paraId="3C50040F" w14:textId="77777777" w:rsidR="004129F3" w:rsidRPr="00BD52FC" w:rsidRDefault="004129F3" w:rsidP="004129F3">
      <w:pPr>
        <w:pStyle w:val="PL"/>
        <w:rPr>
          <w:lang w:val="en-US"/>
        </w:rPr>
      </w:pPr>
      <w:r w:rsidRPr="00923D6A">
        <w:lastRenderedPageBreak/>
        <w:t xml:space="preserve">        </w:t>
      </w:r>
      <w:r w:rsidR="00A65589" w:rsidRPr="00BD52FC">
        <w:rPr>
          <w:lang w:val="en-US"/>
        </w:rPr>
        <w:t xml:space="preserve">&lt;xs:anyAttribute </w:t>
      </w:r>
      <w:r w:rsidR="00BD52FC">
        <w:rPr>
          <w:rFonts w:eastAsia="SimSun"/>
          <w:noProof w:val="0"/>
        </w:rPr>
        <w:t xml:space="preserve">namespace="##any" </w:t>
      </w:r>
      <w:r w:rsidR="00A65589" w:rsidRPr="00BD52FC">
        <w:rPr>
          <w:lang w:val="en-US"/>
        </w:rPr>
        <w:t>processContents="lax"/&gt;</w:t>
      </w:r>
    </w:p>
    <w:p w14:paraId="64B87F33" w14:textId="77777777" w:rsidR="004129F3" w:rsidRPr="00CF63A5" w:rsidRDefault="00A65589" w:rsidP="004129F3">
      <w:pPr>
        <w:pStyle w:val="PL"/>
      </w:pPr>
      <w:r w:rsidRPr="00BD52FC">
        <w:rPr>
          <w:lang w:val="en-US"/>
        </w:rPr>
        <w:t xml:space="preserve">    </w:t>
      </w:r>
      <w:r w:rsidRPr="00CF63A5">
        <w:t>&lt;/xs:extension&gt;</w:t>
      </w:r>
    </w:p>
    <w:p w14:paraId="14F4B9DF" w14:textId="77777777" w:rsidR="004129F3" w:rsidRPr="00CF63A5" w:rsidRDefault="00A65589" w:rsidP="004129F3">
      <w:pPr>
        <w:pStyle w:val="PL"/>
      </w:pPr>
      <w:r w:rsidRPr="00CF63A5">
        <w:t xml:space="preserve">    &lt;/xs:simpleContent&gt;</w:t>
      </w:r>
    </w:p>
    <w:p w14:paraId="0B8B5A89" w14:textId="77777777" w:rsidR="004129F3" w:rsidRPr="00CF63A5" w:rsidRDefault="00A65589" w:rsidP="004129F3">
      <w:pPr>
        <w:pStyle w:val="PL"/>
      </w:pPr>
      <w:r w:rsidRPr="00CF63A5">
        <w:t xml:space="preserve">  &lt;/xs:complexType&gt;</w:t>
      </w:r>
    </w:p>
    <w:p w14:paraId="7C1CE7EC" w14:textId="77777777" w:rsidR="004129F3" w:rsidRPr="00CF63A5" w:rsidRDefault="004129F3" w:rsidP="004129F3">
      <w:pPr>
        <w:pStyle w:val="PL"/>
      </w:pPr>
    </w:p>
    <w:p w14:paraId="7BFA44BD" w14:textId="77777777" w:rsidR="004129F3" w:rsidRPr="001A7271" w:rsidRDefault="00A65589" w:rsidP="004129F3">
      <w:pPr>
        <w:pStyle w:val="PL"/>
      </w:pPr>
      <w:r w:rsidRPr="00CF63A5">
        <w:t xml:space="preserve">  </w:t>
      </w:r>
      <w:r w:rsidRPr="001A7271">
        <w:t>&lt;xs:simpleType name="snr-baseType"&gt;</w:t>
      </w:r>
    </w:p>
    <w:p w14:paraId="4B2BF82D" w14:textId="77777777" w:rsidR="004129F3" w:rsidRPr="001A7271" w:rsidRDefault="00A65589" w:rsidP="004129F3">
      <w:pPr>
        <w:pStyle w:val="PL"/>
      </w:pPr>
      <w:r w:rsidRPr="001A7271">
        <w:t xml:space="preserve">    &lt;xs:restriction base="xs:decimal"&gt;</w:t>
      </w:r>
    </w:p>
    <w:p w14:paraId="70DCB761" w14:textId="77777777" w:rsidR="004129F3" w:rsidRPr="001A7271" w:rsidRDefault="00A65589" w:rsidP="004129F3">
      <w:pPr>
        <w:pStyle w:val="PL"/>
      </w:pPr>
      <w:r w:rsidRPr="001A7271">
        <w:t xml:space="preserve">      &lt;xs:totalDigits value="6"/&gt;</w:t>
      </w:r>
    </w:p>
    <w:p w14:paraId="5E73E6B1" w14:textId="77777777" w:rsidR="004129F3" w:rsidRPr="001A7271" w:rsidRDefault="00A65589" w:rsidP="004129F3">
      <w:pPr>
        <w:pStyle w:val="PL"/>
      </w:pPr>
      <w:r w:rsidRPr="001A7271">
        <w:t xml:space="preserve">    &lt;/xs:restriction&gt;</w:t>
      </w:r>
    </w:p>
    <w:p w14:paraId="1F660838" w14:textId="77777777" w:rsidR="004129F3" w:rsidRPr="001A7271" w:rsidRDefault="00A65589" w:rsidP="004129F3">
      <w:pPr>
        <w:pStyle w:val="PL"/>
      </w:pPr>
      <w:r w:rsidRPr="001A7271">
        <w:t xml:space="preserve">  &lt;/xs:simpleType&gt;</w:t>
      </w:r>
    </w:p>
    <w:p w14:paraId="2855FFBF" w14:textId="77777777" w:rsidR="004129F3" w:rsidRPr="001A7271" w:rsidRDefault="004129F3" w:rsidP="004129F3">
      <w:pPr>
        <w:pStyle w:val="PL"/>
      </w:pPr>
    </w:p>
    <w:p w14:paraId="06410D18" w14:textId="77777777" w:rsidR="004129F3" w:rsidRPr="001A7271" w:rsidRDefault="00A65589" w:rsidP="004129F3">
      <w:pPr>
        <w:pStyle w:val="PL"/>
      </w:pPr>
      <w:r w:rsidRPr="001A7271">
        <w:t xml:space="preserve">  &lt;xs:complexType name="snrType"&gt;</w:t>
      </w:r>
    </w:p>
    <w:p w14:paraId="08A008DF" w14:textId="77777777" w:rsidR="004129F3" w:rsidRPr="001A7271" w:rsidRDefault="00A65589" w:rsidP="004129F3">
      <w:pPr>
        <w:pStyle w:val="PL"/>
      </w:pPr>
      <w:r w:rsidRPr="001A7271">
        <w:t xml:space="preserve">    &lt;xs:simpleContent&gt;</w:t>
      </w:r>
    </w:p>
    <w:p w14:paraId="7E80FA7F" w14:textId="77777777" w:rsidR="004129F3" w:rsidRPr="001A7271" w:rsidRDefault="00A65589" w:rsidP="004129F3">
      <w:pPr>
        <w:pStyle w:val="PL"/>
      </w:pPr>
      <w:r w:rsidRPr="001A7271">
        <w:t xml:space="preserve">      &lt;xs:extension base="</w:t>
      </w:r>
      <w:r w:rsidR="003473A1" w:rsidRPr="00CF63A5">
        <w:t>mcpttuep:</w:t>
      </w:r>
      <w:r w:rsidRPr="001A7271">
        <w:t>snr-baseType"&gt;</w:t>
      </w:r>
    </w:p>
    <w:p w14:paraId="3516CFC6" w14:textId="77777777" w:rsidR="004129F3" w:rsidRPr="001A7271" w:rsidRDefault="00A65589" w:rsidP="004129F3">
      <w:pPr>
        <w:pStyle w:val="PL"/>
      </w:pPr>
      <w:r w:rsidRPr="001A7271">
        <w:t xml:space="preserve">        &lt;xs:attributeGroup ref="</w:t>
      </w:r>
      <w:r w:rsidR="003473A1" w:rsidRPr="00CF63A5">
        <w:t>mcpttuep:</w:t>
      </w:r>
      <w:r w:rsidRPr="001A7271">
        <w:t>IndexType"/&gt;</w:t>
      </w:r>
    </w:p>
    <w:p w14:paraId="472DBFA9" w14:textId="77777777" w:rsidR="004129F3" w:rsidRPr="00BD52FC" w:rsidRDefault="00A65589" w:rsidP="004129F3">
      <w:pPr>
        <w:pStyle w:val="PL"/>
        <w:rPr>
          <w:lang w:val="en-US"/>
        </w:rPr>
      </w:pPr>
      <w:r w:rsidRPr="00BD52FC">
        <w:rPr>
          <w:lang w:val="en-US"/>
        </w:rPr>
        <w:t xml:space="preserve">        &lt;xs:anyAttribute </w:t>
      </w:r>
      <w:r w:rsidR="00BD52FC">
        <w:rPr>
          <w:rFonts w:eastAsia="SimSun"/>
          <w:noProof w:val="0"/>
        </w:rPr>
        <w:t xml:space="preserve">namespace="##any" </w:t>
      </w:r>
      <w:r w:rsidRPr="00BD52FC">
        <w:rPr>
          <w:lang w:val="en-US"/>
        </w:rPr>
        <w:t>processContents="lax"/&gt;</w:t>
      </w:r>
    </w:p>
    <w:p w14:paraId="411EA357" w14:textId="77777777" w:rsidR="004129F3" w:rsidRPr="00CF63A5" w:rsidRDefault="00A65589" w:rsidP="004129F3">
      <w:pPr>
        <w:pStyle w:val="PL"/>
      </w:pPr>
      <w:r w:rsidRPr="00BD52FC">
        <w:rPr>
          <w:lang w:val="en-US"/>
        </w:rPr>
        <w:t xml:space="preserve">      </w:t>
      </w:r>
      <w:r w:rsidRPr="00CF63A5">
        <w:t>&lt;/xs:extension&gt;</w:t>
      </w:r>
    </w:p>
    <w:p w14:paraId="4F6D1E7D" w14:textId="77777777" w:rsidR="004129F3" w:rsidRPr="00CF63A5" w:rsidRDefault="00A65589" w:rsidP="004129F3">
      <w:pPr>
        <w:pStyle w:val="PL"/>
      </w:pPr>
      <w:r w:rsidRPr="00CF63A5">
        <w:t xml:space="preserve">    &lt;/xs:simpleContent&gt;</w:t>
      </w:r>
    </w:p>
    <w:p w14:paraId="2837921B" w14:textId="77777777" w:rsidR="004129F3" w:rsidRPr="00CF63A5" w:rsidRDefault="004129F3" w:rsidP="004129F3">
      <w:pPr>
        <w:pStyle w:val="PL"/>
      </w:pPr>
      <w:r w:rsidRPr="00CF63A5">
        <w:t xml:space="preserve">  &lt;</w:t>
      </w:r>
      <w:r w:rsidR="00BD52FC" w:rsidRPr="00CF63A5">
        <w:t>/</w:t>
      </w:r>
      <w:r w:rsidRPr="00CF63A5">
        <w:t>xs:complexType&gt;</w:t>
      </w:r>
    </w:p>
    <w:p w14:paraId="76ECD079" w14:textId="77777777" w:rsidR="004129F3" w:rsidRPr="00CF63A5" w:rsidRDefault="004129F3" w:rsidP="004129F3">
      <w:pPr>
        <w:pStyle w:val="PL"/>
      </w:pPr>
    </w:p>
    <w:p w14:paraId="7606BAC6" w14:textId="77777777" w:rsidR="004129F3" w:rsidRPr="001A7271" w:rsidRDefault="00A65589" w:rsidP="004129F3">
      <w:pPr>
        <w:pStyle w:val="PL"/>
      </w:pPr>
      <w:r w:rsidRPr="00CF63A5">
        <w:t xml:space="preserve">  </w:t>
      </w:r>
      <w:r w:rsidRPr="001A7271">
        <w:t>&lt;xs:complexType name="CommonType"&gt;</w:t>
      </w:r>
    </w:p>
    <w:p w14:paraId="7B3831D7" w14:textId="77777777" w:rsidR="004129F3" w:rsidRPr="001A7271" w:rsidRDefault="00A65589" w:rsidP="004129F3">
      <w:pPr>
        <w:pStyle w:val="PL"/>
      </w:pPr>
      <w:r w:rsidRPr="001A7271">
        <w:t xml:space="preserve">    &lt;xs:sequence&gt;</w:t>
      </w:r>
    </w:p>
    <w:p w14:paraId="35DD054F" w14:textId="77777777" w:rsidR="004129F3" w:rsidRPr="001A7271" w:rsidRDefault="00A65589" w:rsidP="004129F3">
      <w:pPr>
        <w:pStyle w:val="PL"/>
      </w:pPr>
      <w:r w:rsidRPr="001A7271">
        <w:t xml:space="preserve">      &lt;xs:element name="private-call"&gt;</w:t>
      </w:r>
    </w:p>
    <w:p w14:paraId="7B217971" w14:textId="77777777" w:rsidR="004129F3" w:rsidRPr="001A7271" w:rsidRDefault="00A65589" w:rsidP="004129F3">
      <w:pPr>
        <w:pStyle w:val="PL"/>
      </w:pPr>
      <w:r w:rsidRPr="001A7271">
        <w:t xml:space="preserve">        &lt;xs:complexType&gt;</w:t>
      </w:r>
    </w:p>
    <w:p w14:paraId="4E3CEAC5" w14:textId="77777777" w:rsidR="004129F3" w:rsidRPr="001A7271" w:rsidRDefault="00A65589" w:rsidP="004129F3">
      <w:pPr>
        <w:pStyle w:val="PL"/>
      </w:pPr>
      <w:r w:rsidRPr="001A7271">
        <w:t xml:space="preserve">          &lt;xs:sequence&gt;</w:t>
      </w:r>
    </w:p>
    <w:p w14:paraId="12077830" w14:textId="77777777" w:rsidR="004129F3" w:rsidRPr="001A7271" w:rsidRDefault="00A65589" w:rsidP="004129F3">
      <w:pPr>
        <w:pStyle w:val="PL"/>
      </w:pPr>
      <w:r w:rsidRPr="001A7271">
        <w:t xml:space="preserve">            &lt;xs:element name="Max-Simul-Call-N10" type="xs:positiveInteger"/&gt; </w:t>
      </w:r>
    </w:p>
    <w:p w14:paraId="439A7D23" w14:textId="77777777" w:rsidR="004129F3" w:rsidRPr="00923D6A" w:rsidRDefault="00A65589" w:rsidP="004129F3">
      <w:pPr>
        <w:pStyle w:val="PL"/>
      </w:pPr>
      <w:r w:rsidRPr="001A7271">
        <w:t xml:space="preserve">          </w:t>
      </w:r>
      <w:r w:rsidR="004129F3" w:rsidRPr="00923D6A">
        <w:t>&lt;/xs:sequence&gt;</w:t>
      </w:r>
    </w:p>
    <w:p w14:paraId="18BF8E4B" w14:textId="77777777" w:rsidR="004129F3" w:rsidRPr="00923D6A" w:rsidRDefault="004129F3" w:rsidP="004129F3">
      <w:pPr>
        <w:pStyle w:val="PL"/>
      </w:pPr>
      <w:r w:rsidRPr="00923D6A">
        <w:t xml:space="preserve">        &lt;/xs:complexType&gt;</w:t>
      </w:r>
    </w:p>
    <w:p w14:paraId="07C2A047" w14:textId="77777777" w:rsidR="004129F3" w:rsidRPr="00923D6A" w:rsidRDefault="004129F3" w:rsidP="004129F3">
      <w:pPr>
        <w:pStyle w:val="PL"/>
      </w:pPr>
      <w:r w:rsidRPr="00923D6A">
        <w:t xml:space="preserve">      &lt;/xs:element&gt;</w:t>
      </w:r>
    </w:p>
    <w:p w14:paraId="508B6CC7" w14:textId="77777777" w:rsidR="004129F3" w:rsidRPr="00923D6A" w:rsidRDefault="004129F3" w:rsidP="004129F3">
      <w:pPr>
        <w:pStyle w:val="PL"/>
      </w:pPr>
      <w:r w:rsidRPr="00923D6A">
        <w:t xml:space="preserve">      &lt;xs:element name="MCPTT-Group-Call"&gt;</w:t>
      </w:r>
    </w:p>
    <w:p w14:paraId="0FD8F5D9" w14:textId="77777777" w:rsidR="004129F3" w:rsidRPr="00923D6A" w:rsidRDefault="004129F3" w:rsidP="004129F3">
      <w:pPr>
        <w:pStyle w:val="PL"/>
      </w:pPr>
      <w:r w:rsidRPr="00923D6A">
        <w:t xml:space="preserve">        &lt;xs:complexType&gt;</w:t>
      </w:r>
    </w:p>
    <w:p w14:paraId="115C3A5C" w14:textId="77777777" w:rsidR="004129F3" w:rsidRPr="00923D6A" w:rsidRDefault="004129F3" w:rsidP="004129F3">
      <w:pPr>
        <w:pStyle w:val="PL"/>
      </w:pPr>
      <w:r w:rsidRPr="00923D6A">
        <w:t xml:space="preserve">          &lt;xs:sequence&gt;</w:t>
      </w:r>
    </w:p>
    <w:p w14:paraId="1A379B90" w14:textId="77777777" w:rsidR="004129F3" w:rsidRPr="00923D6A" w:rsidRDefault="004129F3" w:rsidP="004129F3">
      <w:pPr>
        <w:pStyle w:val="PL"/>
      </w:pPr>
      <w:r w:rsidRPr="00923D6A">
        <w:t xml:space="preserve">            &lt;xs:element name="Max-Simul-Call-N4" type="xs:positiveInteger"/&gt;</w:t>
      </w:r>
    </w:p>
    <w:p w14:paraId="6257A95E" w14:textId="77777777" w:rsidR="004129F3" w:rsidRPr="00923D6A" w:rsidRDefault="004129F3" w:rsidP="004129F3">
      <w:pPr>
        <w:pStyle w:val="PL"/>
      </w:pPr>
      <w:r w:rsidRPr="00923D6A">
        <w:t xml:space="preserve">            &lt;xs:element name="Max-Simul-Trans-N5" type="xs:positiveInteger"/&gt;</w:t>
      </w:r>
    </w:p>
    <w:p w14:paraId="580974FB" w14:textId="77777777" w:rsidR="004129F3" w:rsidRPr="00923D6A" w:rsidRDefault="004129F3" w:rsidP="004129F3">
      <w:pPr>
        <w:pStyle w:val="PL"/>
      </w:pPr>
      <w:r w:rsidRPr="00923D6A">
        <w:t xml:space="preserve">            &lt;xs:element name="Prioritized-MCPTT-Group"&gt;</w:t>
      </w:r>
    </w:p>
    <w:p w14:paraId="7DD9A85B" w14:textId="77777777" w:rsidR="004129F3" w:rsidRPr="00923D6A" w:rsidRDefault="004129F3" w:rsidP="004129F3">
      <w:pPr>
        <w:pStyle w:val="PL"/>
      </w:pPr>
      <w:r w:rsidRPr="00923D6A">
        <w:t xml:space="preserve">              &lt;xs:complexType&gt;</w:t>
      </w:r>
    </w:p>
    <w:p w14:paraId="221CAFD5" w14:textId="77777777" w:rsidR="004129F3" w:rsidRPr="00923D6A" w:rsidRDefault="004129F3" w:rsidP="004129F3">
      <w:pPr>
        <w:pStyle w:val="PL"/>
      </w:pPr>
      <w:r w:rsidRPr="00923D6A">
        <w:t xml:space="preserve">                &lt;xs:sequence&gt;</w:t>
      </w:r>
    </w:p>
    <w:p w14:paraId="4192531F" w14:textId="77777777" w:rsidR="004129F3" w:rsidRPr="00923D6A" w:rsidRDefault="004129F3" w:rsidP="004129F3">
      <w:pPr>
        <w:pStyle w:val="PL"/>
      </w:pPr>
      <w:r w:rsidRPr="00923D6A">
        <w:t xml:space="preserve">                  &lt;xs:element name="MCPTT-Group-Priority" maxOccurs="unbounded"&gt;</w:t>
      </w:r>
    </w:p>
    <w:p w14:paraId="258BB6D0" w14:textId="77777777" w:rsidR="004129F3" w:rsidRPr="00923D6A" w:rsidRDefault="004129F3" w:rsidP="004129F3">
      <w:pPr>
        <w:pStyle w:val="PL"/>
      </w:pPr>
      <w:r w:rsidRPr="00923D6A">
        <w:t xml:space="preserve">                    &lt;xs:complexType&gt;</w:t>
      </w:r>
    </w:p>
    <w:p w14:paraId="7BF10846" w14:textId="77777777" w:rsidR="004129F3" w:rsidRPr="00923D6A" w:rsidRDefault="004129F3" w:rsidP="004129F3">
      <w:pPr>
        <w:pStyle w:val="PL"/>
      </w:pPr>
      <w:r w:rsidRPr="00923D6A">
        <w:t xml:space="preserve">                      &lt;xs:sequence&gt;</w:t>
      </w:r>
    </w:p>
    <w:p w14:paraId="68D766E7" w14:textId="77777777" w:rsidR="004129F3" w:rsidRPr="00923D6A" w:rsidRDefault="004129F3" w:rsidP="004129F3">
      <w:pPr>
        <w:pStyle w:val="PL"/>
      </w:pPr>
      <w:r w:rsidRPr="00923D6A">
        <w:t xml:space="preserve">                        &lt;xs:element name="MCPTT-Group-ID" type="xs:anyURI"/&gt;</w:t>
      </w:r>
    </w:p>
    <w:p w14:paraId="2A93A754" w14:textId="77777777" w:rsidR="004129F3" w:rsidRPr="00923D6A" w:rsidRDefault="004129F3" w:rsidP="004129F3">
      <w:pPr>
        <w:pStyle w:val="PL"/>
      </w:pPr>
      <w:r w:rsidRPr="00923D6A">
        <w:t xml:space="preserve">                        &lt;xs:element name="group-priority-hierarchy" type="xs:nonNegativeInteger"/&gt; </w:t>
      </w:r>
    </w:p>
    <w:p w14:paraId="7D86FB35" w14:textId="77777777" w:rsidR="004129F3" w:rsidRPr="00923D6A" w:rsidRDefault="004129F3" w:rsidP="004129F3">
      <w:pPr>
        <w:pStyle w:val="PL"/>
      </w:pPr>
      <w:r w:rsidRPr="00923D6A">
        <w:t xml:space="preserve">                      &lt;/xs:sequence&gt;</w:t>
      </w:r>
    </w:p>
    <w:p w14:paraId="3E601B36" w14:textId="77777777" w:rsidR="00B56522" w:rsidRPr="00A21951" w:rsidRDefault="00B56522" w:rsidP="00B56522">
      <w:pPr>
        <w:pStyle w:val="PL"/>
      </w:pPr>
      <w:r w:rsidRPr="00A21951">
        <w:t xml:space="preserve">                      &lt;xs:attributeGroup ref="mcpttuep:IndexType"/&gt;</w:t>
      </w:r>
    </w:p>
    <w:p w14:paraId="0800C34F" w14:textId="77777777" w:rsidR="00B56522" w:rsidRPr="00A21951" w:rsidRDefault="00B56522" w:rsidP="00B56522">
      <w:pPr>
        <w:pStyle w:val="PL"/>
      </w:pPr>
      <w:r w:rsidRPr="00A21951">
        <w:t xml:space="preserve">                      &lt;xs:anyAttribute namespace="##any" processContents="lax"/&gt;</w:t>
      </w:r>
    </w:p>
    <w:p w14:paraId="20515543" w14:textId="77777777" w:rsidR="004129F3" w:rsidRPr="00923D6A" w:rsidRDefault="004129F3" w:rsidP="004129F3">
      <w:pPr>
        <w:pStyle w:val="PL"/>
      </w:pPr>
      <w:r w:rsidRPr="00923D6A">
        <w:t xml:space="preserve">                    &lt;/xs:complexType&gt;</w:t>
      </w:r>
    </w:p>
    <w:p w14:paraId="6B40C194" w14:textId="77777777" w:rsidR="004129F3" w:rsidRPr="00923D6A" w:rsidRDefault="004129F3" w:rsidP="004129F3">
      <w:pPr>
        <w:pStyle w:val="PL"/>
      </w:pPr>
      <w:r w:rsidRPr="00923D6A">
        <w:t xml:space="preserve">                  &lt;/xs:element&gt;</w:t>
      </w:r>
    </w:p>
    <w:p w14:paraId="2E4F4D98" w14:textId="77777777" w:rsidR="004129F3" w:rsidRPr="00923D6A" w:rsidRDefault="004129F3" w:rsidP="004129F3">
      <w:pPr>
        <w:pStyle w:val="PL"/>
      </w:pPr>
      <w:r w:rsidRPr="00923D6A">
        <w:t xml:space="preserve">                &lt;/xs:sequence&gt;</w:t>
      </w:r>
    </w:p>
    <w:p w14:paraId="33607964" w14:textId="77777777" w:rsidR="004129F3" w:rsidRPr="00923D6A" w:rsidRDefault="004129F3" w:rsidP="004129F3">
      <w:pPr>
        <w:pStyle w:val="PL"/>
      </w:pPr>
      <w:r w:rsidRPr="00923D6A">
        <w:t xml:space="preserve">              &lt;/xs:complexType&gt;</w:t>
      </w:r>
    </w:p>
    <w:p w14:paraId="171DBB83" w14:textId="77777777" w:rsidR="004129F3" w:rsidRPr="00923D6A" w:rsidRDefault="004129F3" w:rsidP="004129F3">
      <w:pPr>
        <w:pStyle w:val="PL"/>
      </w:pPr>
      <w:r w:rsidRPr="00923D6A">
        <w:t xml:space="preserve">            &lt;/xs:element&gt;</w:t>
      </w:r>
    </w:p>
    <w:p w14:paraId="6AAF3D52" w14:textId="77777777" w:rsidR="004129F3" w:rsidRPr="00923D6A" w:rsidRDefault="004129F3" w:rsidP="004129F3">
      <w:pPr>
        <w:pStyle w:val="PL"/>
      </w:pPr>
      <w:r w:rsidRPr="00923D6A">
        <w:t xml:space="preserve">          &lt;/xs:sequence&gt;</w:t>
      </w:r>
    </w:p>
    <w:p w14:paraId="5FD05D7C" w14:textId="77777777" w:rsidR="004129F3" w:rsidRPr="00923D6A" w:rsidRDefault="004129F3" w:rsidP="004129F3">
      <w:pPr>
        <w:pStyle w:val="PL"/>
      </w:pPr>
      <w:r w:rsidRPr="00923D6A">
        <w:t xml:space="preserve">        &lt;/xs:complexType&gt;</w:t>
      </w:r>
    </w:p>
    <w:p w14:paraId="579F5110" w14:textId="77777777" w:rsidR="004129F3" w:rsidRPr="00923D6A" w:rsidRDefault="004129F3" w:rsidP="004129F3">
      <w:pPr>
        <w:pStyle w:val="PL"/>
      </w:pPr>
      <w:r w:rsidRPr="00923D6A">
        <w:t xml:space="preserve">      &lt;/xs:element&gt;</w:t>
      </w:r>
    </w:p>
    <w:p w14:paraId="15F5A5B0" w14:textId="77777777" w:rsidR="004129F3" w:rsidRPr="00923D6A" w:rsidRDefault="004129F3" w:rsidP="004129F3">
      <w:pPr>
        <w:pStyle w:val="PL"/>
      </w:pPr>
      <w:r w:rsidRPr="00923D6A">
        <w:t xml:space="preserve">      &lt;xs:element name="anyExt" type="</w:t>
      </w:r>
      <w:r w:rsidR="00BD52FC">
        <w:t>mcpttuep:</w:t>
      </w:r>
      <w:r w:rsidRPr="00923D6A">
        <w:t>anyExtType" minOccurs="0"/&gt;</w:t>
      </w:r>
    </w:p>
    <w:p w14:paraId="0BE2005F" w14:textId="77777777" w:rsidR="004129F3" w:rsidRPr="00923D6A" w:rsidRDefault="004129F3" w:rsidP="004129F3">
      <w:pPr>
        <w:pStyle w:val="PL"/>
      </w:pPr>
      <w:r w:rsidRPr="00923D6A">
        <w:t xml:space="preserve">      &lt;xs:any namespace="##other" processContents="lax" minOccurs="0" maxOccurs="unbounded"/&gt;</w:t>
      </w:r>
    </w:p>
    <w:p w14:paraId="7834EF29" w14:textId="77777777" w:rsidR="004129F3" w:rsidRPr="00923D6A" w:rsidRDefault="004129F3" w:rsidP="004129F3">
      <w:pPr>
        <w:pStyle w:val="PL"/>
      </w:pPr>
      <w:r w:rsidRPr="00923D6A">
        <w:t xml:space="preserve">    &lt;/xs:sequence&gt;</w:t>
      </w:r>
    </w:p>
    <w:p w14:paraId="21C7F002" w14:textId="77777777" w:rsidR="004129F3" w:rsidRPr="00923D6A" w:rsidRDefault="004129F3" w:rsidP="004129F3">
      <w:pPr>
        <w:pStyle w:val="PL"/>
      </w:pPr>
      <w:r w:rsidRPr="00923D6A">
        <w:t xml:space="preserve">    &lt;xs:attributeGroup ref="</w:t>
      </w:r>
      <w:r w:rsidR="003473A1" w:rsidRPr="00CF63A5">
        <w:t>mcpttuep:</w:t>
      </w:r>
      <w:r w:rsidRPr="00923D6A">
        <w:t>IndexType"/&gt;</w:t>
      </w:r>
    </w:p>
    <w:p w14:paraId="0E4F36CD" w14:textId="77777777" w:rsidR="004129F3" w:rsidRPr="00923D6A" w:rsidRDefault="004129F3" w:rsidP="004129F3">
      <w:pPr>
        <w:pStyle w:val="PL"/>
      </w:pPr>
      <w:r w:rsidRPr="00923D6A">
        <w:t xml:space="preserve">    &lt;xs:anyAttribute </w:t>
      </w:r>
      <w:r w:rsidR="00BD52FC">
        <w:rPr>
          <w:rFonts w:eastAsia="SimSun"/>
          <w:noProof w:val="0"/>
        </w:rPr>
        <w:t xml:space="preserve">namespace="##any" </w:t>
      </w:r>
      <w:r w:rsidRPr="00923D6A">
        <w:t>processContents="lax"/&gt;</w:t>
      </w:r>
    </w:p>
    <w:p w14:paraId="0FF6012F" w14:textId="77777777" w:rsidR="004129F3" w:rsidRPr="00923D6A" w:rsidRDefault="004129F3" w:rsidP="004129F3">
      <w:pPr>
        <w:pStyle w:val="PL"/>
      </w:pPr>
      <w:r w:rsidRPr="00923D6A">
        <w:t xml:space="preserve">  &lt;/xs:complexType&gt;</w:t>
      </w:r>
    </w:p>
    <w:p w14:paraId="6B983014" w14:textId="77777777" w:rsidR="004129F3" w:rsidRPr="00923D6A" w:rsidRDefault="004129F3" w:rsidP="004129F3">
      <w:pPr>
        <w:pStyle w:val="PL"/>
      </w:pPr>
    </w:p>
    <w:p w14:paraId="48795E76" w14:textId="77777777" w:rsidR="004129F3" w:rsidRPr="00923D6A" w:rsidRDefault="00BD52FC" w:rsidP="004129F3">
      <w:pPr>
        <w:pStyle w:val="PL"/>
      </w:pPr>
      <w:r>
        <w:t xml:space="preserve">  </w:t>
      </w:r>
      <w:r w:rsidR="004129F3" w:rsidRPr="00923D6A">
        <w:t>&lt;xs:complexType name="On-networkType"&gt;</w:t>
      </w:r>
    </w:p>
    <w:p w14:paraId="73299D9F" w14:textId="77777777" w:rsidR="004129F3" w:rsidRPr="00923D6A" w:rsidRDefault="00BD52FC" w:rsidP="004129F3">
      <w:pPr>
        <w:pStyle w:val="PL"/>
      </w:pPr>
      <w:r>
        <w:t xml:space="preserve"> </w:t>
      </w:r>
      <w:r w:rsidR="004129F3" w:rsidRPr="00923D6A">
        <w:t xml:space="preserve">   &lt;xs:sequence&gt;</w:t>
      </w:r>
    </w:p>
    <w:p w14:paraId="1E90C4EA" w14:textId="77777777" w:rsidR="004129F3" w:rsidRPr="00923D6A" w:rsidRDefault="004129F3" w:rsidP="004129F3">
      <w:pPr>
        <w:pStyle w:val="PL"/>
      </w:pPr>
      <w:r w:rsidRPr="00923D6A">
        <w:t xml:space="preserve">      &lt;xs:element name="IPv6Preferred" type="xs:boolean"/&gt;</w:t>
      </w:r>
    </w:p>
    <w:p w14:paraId="32DF0B11" w14:textId="77777777" w:rsidR="004129F3" w:rsidRPr="00923D6A" w:rsidRDefault="004129F3" w:rsidP="004129F3">
      <w:pPr>
        <w:pStyle w:val="PL"/>
      </w:pPr>
      <w:r w:rsidRPr="00923D6A">
        <w:t xml:space="preserve">      &lt;xs:element name="Relay-Service" type="xs:boolean"/&gt;</w:t>
      </w:r>
    </w:p>
    <w:p w14:paraId="31B85EA6" w14:textId="77777777" w:rsidR="004129F3" w:rsidRPr="00923D6A" w:rsidRDefault="004129F3" w:rsidP="004129F3">
      <w:pPr>
        <w:pStyle w:val="PL"/>
      </w:pPr>
      <w:r w:rsidRPr="00923D6A">
        <w:t xml:space="preserve">      &lt;xs:element name="Relayed-MCPTT-Group" </w:t>
      </w:r>
      <w:r>
        <w:t>type=</w:t>
      </w:r>
      <w:r w:rsidRPr="00923D6A">
        <w:t>"</w:t>
      </w:r>
      <w:r w:rsidR="00BD52FC">
        <w:t>mcpttuep:</w:t>
      </w:r>
      <w:r w:rsidRPr="00923D6A">
        <w:t>Relayed-MCPTT-GroupType</w:t>
      </w:r>
      <w:r w:rsidRPr="00DE241F">
        <w:t>"</w:t>
      </w:r>
      <w:r w:rsidR="00B56522" w:rsidRPr="00EC558A">
        <w:t xml:space="preserve"> minOccurs="0" maxOccurs="unbounded"</w:t>
      </w:r>
      <w:r w:rsidRPr="00923D6A">
        <w:t>/&gt;</w:t>
      </w:r>
    </w:p>
    <w:p w14:paraId="0913C71F" w14:textId="77777777" w:rsidR="004129F3" w:rsidRPr="00923D6A" w:rsidRDefault="004129F3" w:rsidP="004129F3">
      <w:pPr>
        <w:pStyle w:val="PL"/>
      </w:pPr>
      <w:r w:rsidRPr="00923D6A">
        <w:t xml:space="preserve">      &lt;xs:element name="anyExt" type="</w:t>
      </w:r>
      <w:r w:rsidR="00BD52FC">
        <w:t>mcpttuep:</w:t>
      </w:r>
      <w:r w:rsidRPr="00923D6A">
        <w:t>anyExtType" minOccurs="0"/&gt;</w:t>
      </w:r>
    </w:p>
    <w:p w14:paraId="56CAA84F" w14:textId="77777777" w:rsidR="004129F3" w:rsidRPr="00923D6A" w:rsidRDefault="004129F3" w:rsidP="004129F3">
      <w:pPr>
        <w:pStyle w:val="PL"/>
      </w:pPr>
      <w:r w:rsidRPr="00923D6A">
        <w:t xml:space="preserve">      &lt;xs:any namespace="##other" processContents="lax" minOccurs="0" maxOccurs="unbounded"/&gt;</w:t>
      </w:r>
    </w:p>
    <w:p w14:paraId="37A7B372" w14:textId="77777777" w:rsidR="004129F3" w:rsidRPr="00923D6A" w:rsidRDefault="004129F3" w:rsidP="004129F3">
      <w:pPr>
        <w:pStyle w:val="PL"/>
      </w:pPr>
      <w:r w:rsidRPr="00923D6A">
        <w:t xml:space="preserve">    &lt;/xs:sequence&gt; </w:t>
      </w:r>
    </w:p>
    <w:p w14:paraId="379BE09A" w14:textId="77777777" w:rsidR="004129F3" w:rsidRPr="00923D6A" w:rsidRDefault="004129F3" w:rsidP="004129F3">
      <w:pPr>
        <w:pStyle w:val="PL"/>
      </w:pPr>
      <w:r w:rsidRPr="00923D6A">
        <w:t xml:space="preserve">    &lt;xs:attributeGroup ref="</w:t>
      </w:r>
      <w:r w:rsidR="003473A1" w:rsidRPr="00CF63A5">
        <w:t>mcpttuep:</w:t>
      </w:r>
      <w:r w:rsidRPr="00923D6A">
        <w:t>IndexType"/&gt;</w:t>
      </w:r>
    </w:p>
    <w:p w14:paraId="720432A8" w14:textId="77777777" w:rsidR="004129F3" w:rsidRPr="00923D6A" w:rsidRDefault="004129F3" w:rsidP="004129F3">
      <w:pPr>
        <w:pStyle w:val="PL"/>
      </w:pPr>
      <w:r w:rsidRPr="00923D6A">
        <w:t xml:space="preserve">    &lt;xs:anyAttribute </w:t>
      </w:r>
      <w:r w:rsidR="00BD52FC">
        <w:rPr>
          <w:rFonts w:eastAsia="SimSun"/>
          <w:noProof w:val="0"/>
        </w:rPr>
        <w:t xml:space="preserve">namespace="##any" </w:t>
      </w:r>
      <w:r w:rsidRPr="00923D6A">
        <w:t>processContents="lax"/&gt;</w:t>
      </w:r>
    </w:p>
    <w:p w14:paraId="26185882" w14:textId="77777777" w:rsidR="004129F3" w:rsidRPr="00923D6A" w:rsidRDefault="004129F3" w:rsidP="004129F3">
      <w:pPr>
        <w:pStyle w:val="PL"/>
      </w:pPr>
      <w:r w:rsidRPr="00923D6A">
        <w:t xml:space="preserve">  &lt;/xs:complexType&gt;</w:t>
      </w:r>
    </w:p>
    <w:p w14:paraId="0F084846" w14:textId="77777777" w:rsidR="004129F3" w:rsidRPr="00923D6A" w:rsidRDefault="004129F3" w:rsidP="004129F3">
      <w:pPr>
        <w:pStyle w:val="PL"/>
      </w:pPr>
    </w:p>
    <w:p w14:paraId="4BC95F20" w14:textId="77777777" w:rsidR="004129F3" w:rsidRPr="00923D6A" w:rsidRDefault="004129F3" w:rsidP="004129F3">
      <w:pPr>
        <w:pStyle w:val="PL"/>
      </w:pPr>
      <w:r w:rsidRPr="00923D6A">
        <w:t xml:space="preserve">  &lt;xs:complexType name="Relayed-MCPTT-GroupType"&gt;</w:t>
      </w:r>
    </w:p>
    <w:p w14:paraId="07532339" w14:textId="77777777" w:rsidR="004129F3" w:rsidRPr="00B076DE" w:rsidRDefault="004129F3" w:rsidP="004129F3">
      <w:pPr>
        <w:pStyle w:val="PL"/>
      </w:pPr>
      <w:r w:rsidRPr="00B076DE">
        <w:t xml:space="preserve">    &lt;xs:sequence&gt;</w:t>
      </w:r>
    </w:p>
    <w:p w14:paraId="1B7AF7F5" w14:textId="77777777" w:rsidR="004129F3" w:rsidRPr="008321C7" w:rsidRDefault="004129F3" w:rsidP="004129F3">
      <w:pPr>
        <w:pStyle w:val="PL"/>
      </w:pPr>
      <w:r w:rsidRPr="008321C7">
        <w:t xml:space="preserve">      &lt;xs:element name="MCPTT-Group-ID" type="xs:anyURI"/&gt;</w:t>
      </w:r>
    </w:p>
    <w:p w14:paraId="578738F6" w14:textId="77777777" w:rsidR="00BD52FC" w:rsidRDefault="004129F3" w:rsidP="00BD52FC">
      <w:pPr>
        <w:pStyle w:val="PL"/>
      </w:pPr>
      <w:r w:rsidRPr="00B63D3A">
        <w:t xml:space="preserve">      &lt;xs:element name="Relay-Service-Code" type="xs:string"/&gt;</w:t>
      </w:r>
    </w:p>
    <w:p w14:paraId="79A10FBA" w14:textId="77777777" w:rsidR="00BD52FC" w:rsidRPr="00923D6A" w:rsidRDefault="00BD52FC" w:rsidP="00BD52FC">
      <w:pPr>
        <w:pStyle w:val="PL"/>
      </w:pPr>
      <w:r w:rsidRPr="00923D6A">
        <w:t xml:space="preserve">      &lt;xs:element name="anyExt" type="</w:t>
      </w:r>
      <w:r>
        <w:t>mcpttuep:</w:t>
      </w:r>
      <w:r w:rsidRPr="00923D6A">
        <w:t>anyExtType" minOccurs="0"/&gt;</w:t>
      </w:r>
    </w:p>
    <w:p w14:paraId="32E55506" w14:textId="77777777" w:rsidR="004129F3" w:rsidRPr="00B63D3A" w:rsidRDefault="00BD52FC" w:rsidP="00BD52FC">
      <w:pPr>
        <w:pStyle w:val="PL"/>
      </w:pPr>
      <w:r w:rsidRPr="00923D6A">
        <w:lastRenderedPageBreak/>
        <w:t xml:space="preserve">      &lt;xs:any namespace="##other" processContents="lax" minOccurs="0" maxOccurs="unbounded"/&gt;</w:t>
      </w:r>
    </w:p>
    <w:p w14:paraId="22FB83CC" w14:textId="77777777" w:rsidR="004129F3" w:rsidRPr="00372320" w:rsidRDefault="004129F3" w:rsidP="004129F3">
      <w:pPr>
        <w:pStyle w:val="PL"/>
      </w:pPr>
      <w:r w:rsidRPr="00372320">
        <w:t xml:space="preserve">    &lt;/xs:sequence&gt;</w:t>
      </w:r>
    </w:p>
    <w:p w14:paraId="25FC00ED" w14:textId="77777777" w:rsidR="00B56522" w:rsidRDefault="00B56522" w:rsidP="00B56522">
      <w:pPr>
        <w:pStyle w:val="PL"/>
      </w:pPr>
      <w:r>
        <w:t xml:space="preserve">    &lt;xs:attributeGroup ref="mcpttuep:IndexType"/&gt;</w:t>
      </w:r>
    </w:p>
    <w:p w14:paraId="4FBC5971" w14:textId="77777777" w:rsidR="00B56522" w:rsidRDefault="00B56522" w:rsidP="00B56522">
      <w:pPr>
        <w:pStyle w:val="PL"/>
      </w:pPr>
      <w:r>
        <w:t xml:space="preserve">    &lt;xs:anyAttribute namespace="##any" processContents="lax"/&gt;</w:t>
      </w:r>
    </w:p>
    <w:p w14:paraId="07C0199F" w14:textId="77777777" w:rsidR="004129F3" w:rsidRPr="00923D6A" w:rsidRDefault="004129F3" w:rsidP="004129F3">
      <w:pPr>
        <w:pStyle w:val="PL"/>
      </w:pPr>
      <w:r w:rsidRPr="00EE0141">
        <w:t xml:space="preserve">  &lt;/xs:complexType&gt;</w:t>
      </w:r>
    </w:p>
    <w:p w14:paraId="6FA3ACDE" w14:textId="77777777" w:rsidR="004129F3" w:rsidRPr="00923D6A" w:rsidRDefault="004129F3" w:rsidP="004129F3">
      <w:pPr>
        <w:pStyle w:val="PL"/>
      </w:pPr>
    </w:p>
    <w:p w14:paraId="752BC51E" w14:textId="77777777" w:rsidR="004129F3" w:rsidRPr="00923D6A" w:rsidRDefault="004129F3" w:rsidP="004129F3">
      <w:pPr>
        <w:pStyle w:val="PL"/>
      </w:pPr>
      <w:r w:rsidRPr="00923D6A">
        <w:t xml:space="preserve">  &lt;xs:attributeGroup name="IndexType"&gt;</w:t>
      </w:r>
    </w:p>
    <w:p w14:paraId="2B36157F" w14:textId="77777777" w:rsidR="004129F3" w:rsidRPr="00923D6A" w:rsidRDefault="004129F3" w:rsidP="004129F3">
      <w:pPr>
        <w:pStyle w:val="PL"/>
      </w:pPr>
      <w:r w:rsidRPr="00923D6A">
        <w:t xml:space="preserve">    &lt;xs:attribute name="index" type="xs:token"/&gt;</w:t>
      </w:r>
    </w:p>
    <w:p w14:paraId="54E37DE1" w14:textId="77777777" w:rsidR="004129F3" w:rsidRPr="00923D6A" w:rsidRDefault="004129F3" w:rsidP="004129F3">
      <w:pPr>
        <w:pStyle w:val="PL"/>
      </w:pPr>
      <w:r w:rsidRPr="00923D6A">
        <w:t xml:space="preserve">  &lt;/xs:attributeGroup&gt;</w:t>
      </w:r>
    </w:p>
    <w:p w14:paraId="36610B4A" w14:textId="77777777" w:rsidR="004129F3" w:rsidRPr="00923D6A" w:rsidRDefault="004129F3" w:rsidP="004129F3">
      <w:pPr>
        <w:pStyle w:val="PL"/>
      </w:pPr>
    </w:p>
    <w:p w14:paraId="43FAD499" w14:textId="77777777" w:rsidR="004129F3" w:rsidRPr="00923D6A" w:rsidRDefault="004129F3" w:rsidP="004129F3">
      <w:pPr>
        <w:pStyle w:val="PL"/>
      </w:pPr>
      <w:r w:rsidRPr="00923D6A">
        <w:t xml:space="preserve">  &lt;xs:complexType name="anyExtType"&gt; </w:t>
      </w:r>
    </w:p>
    <w:p w14:paraId="08BACCB3" w14:textId="77777777" w:rsidR="004129F3" w:rsidRPr="00923D6A" w:rsidRDefault="004129F3" w:rsidP="004129F3">
      <w:pPr>
        <w:pStyle w:val="PL"/>
      </w:pPr>
      <w:r w:rsidRPr="00923D6A">
        <w:t xml:space="preserve">    &lt;xs:sequence&gt;</w:t>
      </w:r>
    </w:p>
    <w:p w14:paraId="014B9DB6" w14:textId="77777777" w:rsidR="004129F3" w:rsidRPr="00923D6A" w:rsidRDefault="004129F3" w:rsidP="004129F3">
      <w:pPr>
        <w:pStyle w:val="PL"/>
      </w:pPr>
      <w:r w:rsidRPr="00923D6A">
        <w:t xml:space="preserve">      &lt;xs:any namespace="##any" processContents="lax" minOccurs="0" maxOccurs="unbounded"/&gt;</w:t>
      </w:r>
    </w:p>
    <w:p w14:paraId="4CEE08D0" w14:textId="77777777" w:rsidR="004129F3" w:rsidRPr="00923D6A" w:rsidRDefault="004129F3" w:rsidP="004129F3">
      <w:pPr>
        <w:pStyle w:val="PL"/>
      </w:pPr>
      <w:r w:rsidRPr="00923D6A">
        <w:t xml:space="preserve">    &lt;/xs:sequence&gt;</w:t>
      </w:r>
    </w:p>
    <w:p w14:paraId="62D4E828" w14:textId="77777777" w:rsidR="004129F3" w:rsidRPr="00923D6A" w:rsidRDefault="004129F3" w:rsidP="004129F3">
      <w:pPr>
        <w:pStyle w:val="PL"/>
      </w:pPr>
      <w:r w:rsidRPr="00923D6A">
        <w:t xml:space="preserve">  &lt;/xs:complexType&gt;</w:t>
      </w:r>
    </w:p>
    <w:p w14:paraId="1CDB2E9C" w14:textId="77777777" w:rsidR="004129F3" w:rsidRPr="00923D6A" w:rsidRDefault="004129F3" w:rsidP="004129F3">
      <w:pPr>
        <w:pStyle w:val="PL"/>
      </w:pPr>
    </w:p>
    <w:p w14:paraId="1F97D59D" w14:textId="77777777" w:rsidR="004129F3" w:rsidRPr="00923D6A" w:rsidRDefault="004129F3" w:rsidP="004129F3">
      <w:pPr>
        <w:pStyle w:val="PL"/>
      </w:pPr>
      <w:r w:rsidRPr="00923D6A">
        <w:t>&lt;/xs:schema&gt;</w:t>
      </w:r>
    </w:p>
    <w:p w14:paraId="1EEAB1B1" w14:textId="77777777" w:rsidR="00E908E5" w:rsidRPr="000B2651" w:rsidRDefault="00E908E5" w:rsidP="004129F3">
      <w:pPr>
        <w:pStyle w:val="Heading4"/>
      </w:pPr>
      <w:bookmarkStart w:id="264" w:name="_Toc533154344"/>
      <w:bookmarkStart w:id="265" w:name="_Toc92367420"/>
      <w:r w:rsidRPr="000B2651">
        <w:t>7.3.2.4</w:t>
      </w:r>
      <w:r w:rsidRPr="000B2651">
        <w:tab/>
        <w:t xml:space="preserve">Default </w:t>
      </w:r>
      <w:r>
        <w:t xml:space="preserve">Document </w:t>
      </w:r>
      <w:r w:rsidRPr="000B2651">
        <w:t>Namespace</w:t>
      </w:r>
      <w:bookmarkEnd w:id="264"/>
      <w:bookmarkEnd w:id="265"/>
    </w:p>
    <w:p w14:paraId="2CAF9BFC" w14:textId="77777777" w:rsidR="001C195E" w:rsidRPr="000B2651" w:rsidRDefault="001C195E" w:rsidP="001C195E">
      <w:r w:rsidRPr="000B2651">
        <w:t xml:space="preserve">The default </w:t>
      </w:r>
      <w:r>
        <w:t xml:space="preserve">document </w:t>
      </w:r>
      <w:r w:rsidRPr="000B2651">
        <w:t xml:space="preserve">namespace used in </w:t>
      </w:r>
      <w:r w:rsidR="004129F3">
        <w:t>evaluating</w:t>
      </w:r>
      <w:r w:rsidR="004129F3" w:rsidRPr="000B2651">
        <w:t xml:space="preserve"> </w:t>
      </w:r>
      <w:r w:rsidRPr="000B2651">
        <w:t>URIs shall be "urn:3gpp:ns:mcpttUEConfig:1.0"</w:t>
      </w:r>
      <w:r>
        <w:t>.</w:t>
      </w:r>
    </w:p>
    <w:p w14:paraId="67FFCD5D" w14:textId="77777777" w:rsidR="00E908E5" w:rsidRPr="000B2651" w:rsidRDefault="00E908E5" w:rsidP="00E908E5">
      <w:pPr>
        <w:pStyle w:val="Heading4"/>
      </w:pPr>
      <w:bookmarkStart w:id="266" w:name="_Toc533154345"/>
      <w:bookmarkStart w:id="267" w:name="_Toc92367421"/>
      <w:r w:rsidRPr="000B2651">
        <w:t>7.3.2.5</w:t>
      </w:r>
      <w:r w:rsidRPr="000B2651">
        <w:tab/>
        <w:t>MIME type</w:t>
      </w:r>
      <w:bookmarkEnd w:id="266"/>
      <w:bookmarkEnd w:id="267"/>
    </w:p>
    <w:p w14:paraId="5B76592D" w14:textId="77777777" w:rsidR="00E908E5" w:rsidRPr="000B2651" w:rsidRDefault="00E908E5" w:rsidP="00E908E5">
      <w:r w:rsidRPr="000B2651">
        <w:t>The MIME type for the service configuration document shall be "vnd.3gpp.mcptt-</w:t>
      </w:r>
      <w:r>
        <w:t>ue</w:t>
      </w:r>
      <w:r w:rsidRPr="000B2651">
        <w:t>-config+xml"</w:t>
      </w:r>
      <w:r w:rsidR="00E843C0">
        <w:t>.</w:t>
      </w:r>
    </w:p>
    <w:p w14:paraId="6647FEDE" w14:textId="77777777" w:rsidR="00E908E5" w:rsidRPr="000B2651" w:rsidRDefault="00E908E5" w:rsidP="00E908E5">
      <w:pPr>
        <w:pStyle w:val="Heading4"/>
      </w:pPr>
      <w:bookmarkStart w:id="268" w:name="_Toc533154346"/>
      <w:bookmarkStart w:id="269" w:name="_Toc92367422"/>
      <w:r w:rsidRPr="000B2651">
        <w:t>7.3.2.6</w:t>
      </w:r>
      <w:r w:rsidRPr="000B2651">
        <w:tab/>
        <w:t>Validation Constraints</w:t>
      </w:r>
      <w:bookmarkEnd w:id="268"/>
      <w:bookmarkEnd w:id="269"/>
    </w:p>
    <w:p w14:paraId="73097D96" w14:textId="77777777" w:rsidR="00F112D1" w:rsidRPr="000B2651" w:rsidRDefault="00F112D1" w:rsidP="00F112D1">
      <w:r w:rsidRPr="000B2651">
        <w:t>If the AUID value of the document URI or node URI in the Request-URI is other than that specified in subclause 7.3.2.2, then the configuration management server shall return an HTTP 409 (Conflict) response including the XCAP error element &lt;constraint-failure&gt;. If included, the "phrase" attribute should be set to "invalid application id used".</w:t>
      </w:r>
    </w:p>
    <w:p w14:paraId="4E23D5C2" w14:textId="77777777" w:rsidR="00F112D1" w:rsidRPr="000B2651" w:rsidRDefault="00F112D1" w:rsidP="00F112D1">
      <w:r w:rsidRPr="000B2651">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4FCC4D77" w14:textId="77777777" w:rsidR="00F112D1" w:rsidRPr="000B2651" w:rsidRDefault="00F112D1" w:rsidP="00F112D1">
      <w:r w:rsidRPr="000B2651">
        <w:t>The MCPTT UE configuration document shall conform to the XML Schema described in subclause 7.3.2.3.</w:t>
      </w:r>
    </w:p>
    <w:p w14:paraId="6BC4ADD6" w14:textId="77777777" w:rsidR="00F112D1" w:rsidRPr="000B2651" w:rsidRDefault="00F112D1" w:rsidP="00F112D1">
      <w:r w:rsidRPr="000B2651">
        <w:t>The &lt;</w:t>
      </w:r>
      <w:r>
        <w:t>mcptt</w:t>
      </w:r>
      <w:r w:rsidRPr="000B2651">
        <w:t>-UE-configuration&gt; element is the root element of the XML document. The &lt;</w:t>
      </w:r>
      <w:r>
        <w:t>mcptt</w:t>
      </w:r>
      <w:r w:rsidRPr="000B2651">
        <w:t>-UE-configuration&gt; element can contain sub-elements.</w:t>
      </w:r>
    </w:p>
    <w:p w14:paraId="734DE240" w14:textId="77777777" w:rsidR="00F112D1" w:rsidRPr="00392064" w:rsidRDefault="00F112D1" w:rsidP="00BB11E0">
      <w:pPr>
        <w:rPr>
          <w:lang w:val="en-US"/>
        </w:rPr>
      </w:pPr>
      <w:r w:rsidRPr="000B2651">
        <w:t>The &lt;</w:t>
      </w:r>
      <w:r>
        <w:t>mcptt</w:t>
      </w:r>
      <w:r w:rsidRPr="000B2651">
        <w:t>-</w:t>
      </w:r>
      <w:r>
        <w:t>UE-</w:t>
      </w:r>
      <w:r w:rsidRPr="000B2651">
        <w:t>configuration&gt; element shall contain</w:t>
      </w:r>
      <w:r w:rsidRPr="000B2651">
        <w:rPr>
          <w:lang w:val="en-US"/>
        </w:rPr>
        <w:t>one &lt;common&gt; element and one &lt;on-network&gt; element</w:t>
      </w:r>
      <w:r w:rsidRPr="00392064">
        <w:rPr>
          <w:lang w:val="en-US"/>
        </w:rPr>
        <w:t>.</w:t>
      </w:r>
    </w:p>
    <w:p w14:paraId="0DEDA6AB" w14:textId="77777777" w:rsidR="00F112D1" w:rsidRPr="00392064" w:rsidRDefault="00F112D1" w:rsidP="00F112D1">
      <w:r w:rsidRPr="00392064">
        <w:rPr>
          <w:lang w:val="en-US"/>
        </w:rPr>
        <w:t>If the &lt;</w:t>
      </w:r>
      <w:r>
        <w:t>mcptt</w:t>
      </w:r>
      <w:r w:rsidRPr="00392064">
        <w:t>-UE</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711F9382" w14:textId="77777777" w:rsidR="00F112D1" w:rsidRPr="00392064" w:rsidRDefault="00F112D1" w:rsidP="00F112D1">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636AD491" w14:textId="77777777" w:rsidR="00F112D1" w:rsidRPr="00392064" w:rsidRDefault="00F112D1" w:rsidP="00F112D1">
      <w:r w:rsidRPr="00392064">
        <w:t xml:space="preserve">If the "domain" attribute contains an unknown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"unknown domain name".</w:t>
      </w:r>
    </w:p>
    <w:p w14:paraId="14699FB6" w14:textId="77777777" w:rsidR="001D5EA6" w:rsidRPr="00F873D9" w:rsidRDefault="001D5EA6" w:rsidP="001D5EA6">
      <w:pPr>
        <w:rPr>
          <w:lang w:val="en-US"/>
        </w:rPr>
      </w:pPr>
      <w:r w:rsidRPr="00F873D9">
        <w:rPr>
          <w:lang w:val="en-US"/>
        </w:rPr>
        <w:t xml:space="preserve">If an &lt;Instance-ID-URN&gt; element </w:t>
      </w:r>
      <w:r w:rsidRPr="00F873D9">
        <w:t>of the &lt;</w:t>
      </w:r>
      <w:r w:rsidRPr="00F873D9">
        <w:rPr>
          <w:lang w:val="en-US"/>
        </w:rPr>
        <w:t>mcptt-UE-id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3320C536" w14:textId="77777777" w:rsidR="001D5EA6" w:rsidRPr="00F873D9" w:rsidRDefault="001D5EA6" w:rsidP="001D5EA6">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0B3A7606" w14:textId="77777777" w:rsidR="001D5EA6" w:rsidRPr="00F873D9" w:rsidRDefault="001D5EA6" w:rsidP="001D5EA6">
      <w:pPr>
        <w:rPr>
          <w:lang w:val="en-US"/>
        </w:rPr>
      </w:pPr>
      <w:r w:rsidRPr="00F873D9">
        <w:rPr>
          <w:lang w:val="en-US"/>
        </w:rPr>
        <w:lastRenderedPageBreak/>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5CCE69A4" w14:textId="77777777" w:rsidR="001D5EA6" w:rsidRPr="00F873D9" w:rsidRDefault="001D5EA6" w:rsidP="001D5EA6">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75B7B1E2" w14:textId="77777777" w:rsidR="00F112D1" w:rsidRPr="00FD64D5" w:rsidRDefault="00F112D1" w:rsidP="00F112D1">
      <w:r w:rsidRPr="00FD64D5">
        <w:rPr>
          <w:lang w:val="en-US"/>
        </w:rPr>
        <w:t>If the &lt;</w:t>
      </w:r>
      <w:r w:rsidRPr="00CE539A">
        <w:rPr>
          <w:lang w:val="en-US"/>
        </w:rPr>
        <w:t>Max-Simul-Call-N10</w:t>
      </w:r>
      <w:r w:rsidRPr="00FD64D5">
        <w:rPr>
          <w:lang w:val="en-US"/>
        </w:rPr>
        <w:t>&gt; element of the &lt;</w:t>
      </w:r>
      <w:r w:rsidRPr="00CE539A">
        <w:rPr>
          <w:lang w:val="en-US"/>
        </w:rPr>
        <w:t>private-call</w:t>
      </w:r>
      <w:r w:rsidRPr="00FD64D5">
        <w:rPr>
          <w:lang w:val="en-US"/>
        </w:rPr>
        <w:t xml:space="preserve">&gt; element contains a value less than 1 and greater than 4, then the </w:t>
      </w:r>
      <w:r w:rsidRPr="00FD64D5">
        <w:t>configuration management server shall return an HTTP 409 (Conflict) response including the XCAP error element &lt;constraint-failure&gt;. If included, the "phrase" attribute should be set to "element value out of range".</w:t>
      </w:r>
    </w:p>
    <w:p w14:paraId="23302E3A" w14:textId="77777777" w:rsidR="00F112D1" w:rsidRDefault="00F112D1" w:rsidP="00F112D1">
      <w:r w:rsidRPr="00FD64D5">
        <w:rPr>
          <w:lang w:val="en-US"/>
        </w:rPr>
        <w:t>If the &lt;</w:t>
      </w:r>
      <w:r w:rsidRPr="00466E30">
        <w:rPr>
          <w:lang w:val="en-US"/>
        </w:rPr>
        <w:t>Max-Simul-Call-N4</w:t>
      </w:r>
      <w:r w:rsidRPr="00FD64D5">
        <w:rPr>
          <w:lang w:val="en-US"/>
        </w:rPr>
        <w:t>&gt; element</w:t>
      </w:r>
      <w:r>
        <w:rPr>
          <w:lang w:val="en-US"/>
        </w:rPr>
        <w:t>, or &lt;</w:t>
      </w:r>
      <w:r w:rsidRPr="00466E30">
        <w:rPr>
          <w:lang w:val="en-US"/>
        </w:rPr>
        <w:t>Max-Simul-Trans-N5</w:t>
      </w:r>
      <w:r>
        <w:rPr>
          <w:lang w:val="en-US"/>
        </w:rPr>
        <w:t>&gt;</w:t>
      </w:r>
      <w:r w:rsidRPr="00FD64D5">
        <w:rPr>
          <w:lang w:val="en-US"/>
        </w:rPr>
        <w:t xml:space="preserve"> </w:t>
      </w:r>
      <w:r>
        <w:rPr>
          <w:lang w:val="en-US"/>
        </w:rPr>
        <w:t xml:space="preserve">element </w:t>
      </w:r>
      <w:r w:rsidRPr="00FD64D5">
        <w:rPr>
          <w:lang w:val="en-US"/>
        </w:rPr>
        <w:t>of the &lt;</w:t>
      </w:r>
      <w:r w:rsidRPr="00466E30">
        <w:rPr>
          <w:lang w:val="en-US"/>
        </w:rPr>
        <w:t>MCPTT-Group-Call</w:t>
      </w:r>
      <w:r w:rsidRPr="00FD64D5">
        <w:rPr>
          <w:lang w:val="en-US"/>
        </w:rPr>
        <w:t xml:space="preserve">&gt; element contains a value less than 1, then the </w:t>
      </w:r>
      <w:r w:rsidRPr="00FD64D5">
        <w:t>configuration management server shall return an HTTP 409 (Conflict) response including the XCAP error element &lt;constraint-failure&gt;. If included, the "phrase" attribute should be set to "element value out of range".</w:t>
      </w:r>
    </w:p>
    <w:p w14:paraId="0A6A3C1E" w14:textId="77777777" w:rsidR="00F112D1" w:rsidRPr="00466E30" w:rsidRDefault="00F112D1" w:rsidP="00F112D1">
      <w:r w:rsidRPr="00466E30">
        <w:rPr>
          <w:lang w:val="en-US"/>
        </w:rPr>
        <w:t xml:space="preserve">If the </w:t>
      </w:r>
      <w:r>
        <w:t>&lt;</w:t>
      </w:r>
      <w:r>
        <w:rPr>
          <w:lang w:val="en-US"/>
        </w:rPr>
        <w:t>MCPTT-Group-ID</w:t>
      </w:r>
      <w:r>
        <w:t>&gt;</w:t>
      </w:r>
      <w:r w:rsidRPr="00466E30">
        <w:rPr>
          <w:lang w:val="en-US"/>
        </w:rPr>
        <w:t xml:space="preserve"> </w:t>
      </w:r>
      <w:r>
        <w:rPr>
          <w:lang w:val="en-US"/>
        </w:rPr>
        <w:t>element</w:t>
      </w:r>
      <w:r w:rsidRPr="00466E30">
        <w:rPr>
          <w:lang w:val="en-US"/>
        </w:rPr>
        <w:t xml:space="preserve"> of the &lt;MCPTT-group-priority&gt; element </w:t>
      </w:r>
      <w:r>
        <w:rPr>
          <w:lang w:val="en-US"/>
        </w:rPr>
        <w:t xml:space="preserve">or </w:t>
      </w:r>
      <w:r w:rsidRPr="00466E30">
        <w:rPr>
          <w:lang w:val="en-US"/>
        </w:rPr>
        <w:t>&lt;Relay</w:t>
      </w:r>
      <w:r>
        <w:rPr>
          <w:lang w:val="en-US"/>
        </w:rPr>
        <w:t>ed</w:t>
      </w:r>
      <w:r w:rsidRPr="00466E30">
        <w:rPr>
          <w:lang w:val="en-US"/>
        </w:rPr>
        <w:t xml:space="preserve">-MCPTT-Group&gt; </w:t>
      </w:r>
      <w:r>
        <w:rPr>
          <w:lang w:val="en-US"/>
        </w:rPr>
        <w:t>element does not conform to the syntax of a</w:t>
      </w:r>
      <w:r w:rsidRPr="00E567CA">
        <w:rPr>
          <w:lang w:val="en-US"/>
        </w:rPr>
        <w:t xml:space="preserve"> </w:t>
      </w:r>
      <w:r w:rsidRPr="00FD64D5">
        <w:t>"</w:t>
      </w:r>
      <w:r>
        <w:t>uri</w:t>
      </w:r>
      <w:r w:rsidRPr="00FD64D5">
        <w:t>" attribute</w:t>
      </w:r>
      <w:r>
        <w:t xml:space="preserve"> specified in </w:t>
      </w:r>
      <w:r w:rsidRPr="002F55BD">
        <w:t>OMA OMA-TS-XDM_</w:t>
      </w:r>
      <w:r>
        <w:t>Group</w:t>
      </w:r>
      <w:r w:rsidRPr="002F55BD">
        <w:t>-V</w:t>
      </w:r>
      <w:r>
        <w:t>1_1</w:t>
      </w:r>
      <w:r w:rsidR="00D478F7">
        <w:t>[</w:t>
      </w:r>
      <w:r w:rsidR="00D478F7">
        <w:rPr>
          <w:lang w:eastAsia="ko-KR"/>
        </w:rPr>
        <w:t>17]</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28910498" w14:textId="77777777" w:rsidR="00F112D1" w:rsidRPr="00FD64D5" w:rsidRDefault="00F112D1" w:rsidP="00F112D1">
      <w:r w:rsidRPr="00FD64D5">
        <w:rPr>
          <w:lang w:val="en-US"/>
        </w:rPr>
        <w:t xml:space="preserve">If the </w:t>
      </w:r>
      <w:r>
        <w:t>&lt;</w:t>
      </w:r>
      <w:r w:rsidRPr="00FD64D5">
        <w:rPr>
          <w:lang w:val="en-US"/>
        </w:rPr>
        <w:t>group-priority-hierarchy</w:t>
      </w:r>
      <w:r>
        <w:t>&gt;</w:t>
      </w:r>
      <w:r w:rsidRPr="00FD64D5">
        <w:rPr>
          <w:lang w:val="en-US"/>
        </w:rPr>
        <w:t xml:space="preserve"> </w:t>
      </w:r>
      <w:r>
        <w:rPr>
          <w:lang w:val="en-US"/>
        </w:rPr>
        <w:t>element</w:t>
      </w:r>
      <w:r w:rsidRPr="00FD64D5">
        <w:rPr>
          <w:lang w:val="en-US"/>
        </w:rPr>
        <w:t xml:space="preserve"> of the &lt;MCPTT-group-priority&gt; element contains a value less than </w:t>
      </w:r>
      <w:r>
        <w:rPr>
          <w:lang w:val="en-US"/>
        </w:rPr>
        <w:t>8</w:t>
      </w:r>
      <w:r w:rsidRPr="00FD64D5">
        <w:rPr>
          <w:lang w:val="en-US"/>
        </w:rPr>
        <w:t xml:space="preserve"> and greater than </w:t>
      </w:r>
      <w:r>
        <w:rPr>
          <w:lang w:val="en-US"/>
        </w:rPr>
        <w:t>or equal to 0</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5E6A0FD0" w14:textId="77777777" w:rsidR="00F112D1" w:rsidRPr="00FD64D5" w:rsidRDefault="00F112D1" w:rsidP="00F112D1">
      <w:r w:rsidRPr="00FD64D5">
        <w:rPr>
          <w:lang w:val="en-US"/>
        </w:rPr>
        <w:t xml:space="preserve">If the </w:t>
      </w:r>
      <w:r>
        <w:rPr>
          <w:lang w:val="en-US"/>
        </w:rPr>
        <w:t xml:space="preserve">&lt;Relay-Service&gt; element </w:t>
      </w:r>
      <w:r w:rsidRPr="00FD64D5">
        <w:rPr>
          <w:lang w:val="en-US"/>
        </w:rPr>
        <w:t>of the &lt;</w:t>
      </w:r>
      <w:r>
        <w:rPr>
          <w:lang w:val="en-US"/>
        </w:rPr>
        <w:t>On-Network</w:t>
      </w:r>
      <w:r w:rsidRPr="00FD64D5">
        <w:rPr>
          <w:lang w:val="en-US"/>
        </w:rPr>
        <w:t xml:space="preserve">&gt;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9F2541">
        <w:t>"</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25ED7B2D" w14:textId="77777777" w:rsidR="00F112D1" w:rsidRPr="00466E30" w:rsidRDefault="00F112D1" w:rsidP="00F112D1">
      <w:r w:rsidRPr="00466E30">
        <w:rPr>
          <w:lang w:val="en-US"/>
        </w:rPr>
        <w:t xml:space="preserve">If the </w:t>
      </w:r>
      <w:r>
        <w:rPr>
          <w:lang w:val="en-US"/>
        </w:rPr>
        <w:t>&lt;Relay-Service-Code&gt; element</w:t>
      </w:r>
      <w:r w:rsidRPr="00466E30">
        <w:rPr>
          <w:lang w:val="en-US"/>
        </w:rPr>
        <w:t xml:space="preserve"> of the</w:t>
      </w:r>
      <w:r>
        <w:rPr>
          <w:lang w:val="en-US"/>
        </w:rPr>
        <w:t xml:space="preserve"> </w:t>
      </w:r>
      <w:r w:rsidRPr="00466E30">
        <w:rPr>
          <w:lang w:val="en-US"/>
        </w:rPr>
        <w:t>&lt;Relay</w:t>
      </w:r>
      <w:r>
        <w:rPr>
          <w:lang w:val="en-US"/>
        </w:rPr>
        <w:t>ed</w:t>
      </w:r>
      <w:r w:rsidRPr="00466E30">
        <w:rPr>
          <w:lang w:val="en-US"/>
        </w:rPr>
        <w:t xml:space="preserve">-MCPTT-Group&gt; </w:t>
      </w:r>
      <w:r>
        <w:rPr>
          <w:lang w:val="en-US"/>
        </w:rPr>
        <w:t xml:space="preserve">element does not conform to the syntax of a valid Relay service code as defined in </w:t>
      </w:r>
      <w:r>
        <w:rPr>
          <w:rFonts w:eastAsia="SimSun"/>
          <w:lang w:val="nl-NL" w:eastAsia="zh-CN"/>
        </w:rPr>
        <w:t>3GPP TS 24.333 [12]</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229B344F" w14:textId="77777777" w:rsidR="00F112D1" w:rsidRPr="00466E30" w:rsidRDefault="00F112D1" w:rsidP="00F112D1">
      <w:r w:rsidRPr="00466E30">
        <w:rPr>
          <w:lang w:val="en-US"/>
        </w:rPr>
        <w:t xml:space="preserve">If the </w:t>
      </w:r>
      <w:r>
        <w:rPr>
          <w:lang w:val="en-US"/>
        </w:rPr>
        <w:t xml:space="preserve">&lt;IPv6-Preferred&gt; element </w:t>
      </w:r>
      <w:r w:rsidRPr="00466E30">
        <w:rPr>
          <w:lang w:val="en-US"/>
        </w:rPr>
        <w:t>of the</w:t>
      </w:r>
      <w:r>
        <w:rPr>
          <w:lang w:val="en-US"/>
        </w:rPr>
        <w:t xml:space="preserve"> </w:t>
      </w:r>
      <w:r w:rsidRPr="00466E30">
        <w:rPr>
          <w:lang w:val="en-US"/>
        </w:rPr>
        <w:t>&lt;</w:t>
      </w:r>
      <w:r>
        <w:rPr>
          <w:lang w:val="en-US"/>
        </w:rPr>
        <w:t>On-Network</w:t>
      </w:r>
      <w:r w:rsidRPr="00466E30">
        <w:rPr>
          <w:lang w:val="en-US"/>
        </w:rPr>
        <w:t xml:space="preserve">&gt; </w:t>
      </w:r>
      <w:r w:rsidRPr="00FD64D5">
        <w:rPr>
          <w:lang w:val="en-US"/>
        </w:rPr>
        <w:t xml:space="preserve">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37326EB3" w14:textId="77777777" w:rsidR="00E908E5" w:rsidRPr="00FD64D5" w:rsidRDefault="00E908E5" w:rsidP="00E908E5">
      <w:pPr>
        <w:pStyle w:val="Heading4"/>
      </w:pPr>
      <w:bookmarkStart w:id="270" w:name="_Toc533154347"/>
      <w:bookmarkStart w:id="271" w:name="_Toc92367423"/>
      <w:r w:rsidRPr="00FD64D5">
        <w:t>7.</w:t>
      </w:r>
      <w:r>
        <w:t>3</w:t>
      </w:r>
      <w:r w:rsidRPr="00FD64D5">
        <w:t>.2.7</w:t>
      </w:r>
      <w:r w:rsidRPr="00FD64D5">
        <w:tab/>
        <w:t>Data Semantics</w:t>
      </w:r>
      <w:bookmarkEnd w:id="270"/>
      <w:bookmarkEnd w:id="271"/>
    </w:p>
    <w:p w14:paraId="24CDA51E" w14:textId="77777777" w:rsidR="004129F3" w:rsidRPr="00923D6A" w:rsidRDefault="00E908E5" w:rsidP="004129F3">
      <w:pPr>
        <w:rPr>
          <w:lang w:val="en-US"/>
        </w:rPr>
      </w:pPr>
      <w:r w:rsidRPr="00FD64D5">
        <w:rPr>
          <w:lang w:val="en-US"/>
        </w:rPr>
        <w:t>The "domain" attribute of the &lt;</w:t>
      </w:r>
      <w:r>
        <w:rPr>
          <w:lang w:val="en-US"/>
        </w:rPr>
        <w:t>mcptt</w:t>
      </w:r>
      <w:r w:rsidRPr="00FD64D5">
        <w:t xml:space="preserve">-UE-configuration&gt; element </w:t>
      </w:r>
      <w:r w:rsidRPr="00FD64D5">
        <w:rPr>
          <w:lang w:val="en-US"/>
        </w:rPr>
        <w:t>contains the domain name of the mission critical organization.</w:t>
      </w:r>
    </w:p>
    <w:p w14:paraId="00442C72" w14:textId="77777777" w:rsidR="00E908E5" w:rsidRPr="00FD64D5" w:rsidRDefault="004129F3" w:rsidP="004129F3">
      <w:pPr>
        <w:rPr>
          <w:lang w:val="en-US"/>
        </w:rPr>
      </w:pPr>
      <w:r w:rsidRPr="00923D6A">
        <w:rPr>
          <w:lang w:val="en-US"/>
        </w:rPr>
        <w:t>The &lt;name&gt; element of the &lt;mcptt</w:t>
      </w:r>
      <w:r w:rsidRPr="00923D6A">
        <w:t xml:space="preserve">-UE- configuration&gt; element </w:t>
      </w:r>
      <w:r w:rsidRPr="00923D6A">
        <w:rPr>
          <w:lang w:val="en-US"/>
        </w:rPr>
        <w:t xml:space="preserve">contains the user displayable name of the </w:t>
      </w:r>
      <w:r w:rsidRPr="00923D6A">
        <w:t>MCPTT UE configuration document and corresponds to the "Name" element of subclause 4.2.3 in 3GPP TS 24.383 [4]</w:t>
      </w:r>
      <w:r w:rsidRPr="00923D6A">
        <w:rPr>
          <w:lang w:val="en-US"/>
        </w:rPr>
        <w:t>.</w:t>
      </w:r>
    </w:p>
    <w:p w14:paraId="5269BBE6" w14:textId="77777777" w:rsidR="001D5EA6" w:rsidRPr="00F873D9" w:rsidRDefault="001D5EA6" w:rsidP="001D5EA6">
      <w:pPr>
        <w:rPr>
          <w:lang w:val="en-US"/>
        </w:rPr>
      </w:pPr>
      <w:r w:rsidRPr="00F873D9">
        <w:t xml:space="preserve">The creator of the MCPTT UE configuration </w:t>
      </w:r>
      <w:r w:rsidRPr="00F873D9">
        <w:rPr>
          <w:lang w:val="en-US"/>
        </w:rPr>
        <w:t xml:space="preserve">document may include an &lt;mcptt-UE-id&gt; element in the version of the </w:t>
      </w:r>
      <w:r w:rsidRPr="002C3AF9">
        <w:t xml:space="preserve">MCPTT UE configuration </w:t>
      </w:r>
      <w:r w:rsidRPr="002C3AF9">
        <w:rPr>
          <w:lang w:val="en-US"/>
        </w:rPr>
        <w:t>document that is uploaded to the CMS and may also appear</w:t>
      </w:r>
      <w:r w:rsidRPr="008137DD">
        <w:rPr>
          <w:lang w:val="en-US"/>
        </w:rPr>
        <w:t xml:space="preserve"> in the </w:t>
      </w:r>
      <w:r w:rsidRPr="003258A6">
        <w:t xml:space="preserve">MCPTT UE configuration </w:t>
      </w:r>
      <w:r w:rsidRPr="00CA5039">
        <w:rPr>
          <w:lang w:val="en-US"/>
        </w:rPr>
        <w:t xml:space="preserve">document when downloaded by the MCPTT system administrator. The &lt;mcptt-UE-id&gt; element </w:t>
      </w:r>
      <w:r w:rsidRPr="00CA5039">
        <w:t>does not appear in the MCPTT UE configuratio</w:t>
      </w:r>
      <w:r w:rsidRPr="007E6BF8">
        <w:t xml:space="preserve">n document that is configured to the MCPTT </w:t>
      </w:r>
      <w:r w:rsidRPr="00626C2F">
        <w:t>UE.</w:t>
      </w:r>
      <w:r w:rsidRPr="00F873D9">
        <w:rPr>
          <w:lang w:val="en-US"/>
        </w:rPr>
        <w:t xml:space="preserve"> If an &lt;mcptt-UE-id&gt; element is included then the </w:t>
      </w:r>
      <w:r w:rsidRPr="00F873D9">
        <w:t xml:space="preserve">MCPTT UE configuration document applies only to the MCPTT UE(s) identified by the </w:t>
      </w:r>
      <w:r w:rsidRPr="00F873D9">
        <w:rPr>
          <w:lang w:val="en-US"/>
        </w:rPr>
        <w:t xml:space="preserve">&lt;mcptt-UE-id&gt; element. If no &lt;mcptt-UE-id&gt; element is included then the </w:t>
      </w:r>
      <w:r w:rsidRPr="00F873D9">
        <w:t>MCPTT UE configuration document t applies to all the MCPTT UEs of the domain.</w:t>
      </w:r>
    </w:p>
    <w:p w14:paraId="3D5A4005" w14:textId="77777777" w:rsidR="001D5EA6" w:rsidRPr="00F873D9" w:rsidRDefault="001D5EA6" w:rsidP="001D5EA6">
      <w:pPr>
        <w:rPr>
          <w:lang w:val="en-US"/>
        </w:rPr>
      </w:pPr>
      <w:r w:rsidRPr="00F873D9">
        <w:rPr>
          <w:lang w:val="en-US"/>
        </w:rPr>
        <w:t xml:space="preserve">If one or more optional &lt;Instance-ID-URN&gt; elements is included in the &lt;mcptt-UE-id&gt; element then the </w:t>
      </w:r>
      <w:r w:rsidRPr="00F873D9">
        <w:t xml:space="preserve">MCPTT UE configuration document applies to the MCPTT UE with an instance ID equal to the instance ID contained in the </w:t>
      </w:r>
      <w:r w:rsidRPr="00F873D9">
        <w:rPr>
          <w:lang w:val="en-US"/>
        </w:rPr>
        <w:t>&lt;Instance-ID-URN&gt; element.</w:t>
      </w:r>
    </w:p>
    <w:p w14:paraId="4A56E365" w14:textId="77777777" w:rsidR="001D5EA6" w:rsidRPr="00F873D9" w:rsidRDefault="001D5EA6" w:rsidP="001D5EA6">
      <w:r w:rsidRPr="00F873D9">
        <w:rPr>
          <w:lang w:val="en-US"/>
        </w:rPr>
        <w:t xml:space="preserve">The &lt;TAC&gt; element of the &lt;IMEI-range&gt; element contains the </w:t>
      </w:r>
      <w:r w:rsidRPr="00F873D9">
        <w:t>Type Allocation Code of the MCPTT UE.</w:t>
      </w:r>
    </w:p>
    <w:p w14:paraId="025E82E5" w14:textId="77777777" w:rsidR="001D5EA6" w:rsidRPr="00F873D9" w:rsidRDefault="001D5EA6" w:rsidP="001D5EA6">
      <w:r w:rsidRPr="00F873D9">
        <w:rPr>
          <w:lang w:val="en-US"/>
        </w:rPr>
        <w:lastRenderedPageBreak/>
        <w:t xml:space="preserve">The optional &lt;SNR&gt; element of the &lt;IMEI-range&gt; element contains the </w:t>
      </w:r>
      <w:r w:rsidRPr="00F873D9">
        <w:t xml:space="preserve">individual serial number uniquely identifying MCPTT UE within the Type Allocation Code contained in the </w:t>
      </w:r>
      <w:r w:rsidRPr="00F873D9">
        <w:rPr>
          <w:lang w:val="en-US"/>
        </w:rPr>
        <w:t xml:space="preserve">&lt;TAC&gt; element </w:t>
      </w:r>
      <w:r w:rsidRPr="00F873D9">
        <w:t xml:space="preserve">that </w:t>
      </w:r>
      <w:r w:rsidRPr="00F873D9">
        <w:rPr>
          <w:lang w:val="en-US"/>
        </w:rPr>
        <w:t xml:space="preserve">the </w:t>
      </w:r>
      <w:r w:rsidRPr="00F873D9">
        <w:t>MCPTT UE initial configuration document applies to.</w:t>
      </w:r>
    </w:p>
    <w:p w14:paraId="7ED03F90" w14:textId="77777777" w:rsidR="001D5EA6" w:rsidRPr="00F873D9" w:rsidRDefault="001D5EA6" w:rsidP="001D5EA6">
      <w:pPr>
        <w:rPr>
          <w:lang w:val="en-US"/>
        </w:rPr>
      </w:pPr>
      <w:r w:rsidRPr="00F873D9">
        <w:rPr>
          <w:lang w:val="en-US"/>
        </w:rPr>
        <w:t xml:space="preserve">If an optional &lt;SNR-range&gt; element is included within the &lt;IMEI-range&gt; element then the </w:t>
      </w:r>
      <w:r w:rsidRPr="00F873D9">
        <w:t>MCPTT UE configuration document applies to</w:t>
      </w:r>
      <w:r w:rsidRPr="00F873D9">
        <w:rPr>
          <w:lang w:val="en-US"/>
        </w:rPr>
        <w:t xml:space="preserve"> all MCPTT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1623763F" w14:textId="77777777" w:rsidR="001D5EA6" w:rsidRPr="00F873D9" w:rsidRDefault="001D5EA6" w:rsidP="001D5EA6">
      <w:pPr>
        <w:rPr>
          <w:lang w:val="en-US"/>
        </w:rPr>
      </w:pPr>
      <w:r w:rsidRPr="00F873D9">
        <w:t xml:space="preserve">If no </w:t>
      </w:r>
      <w:r w:rsidRPr="00F873D9">
        <w:rPr>
          <w:lang w:val="en-US"/>
        </w:rPr>
        <w:t xml:space="preserve">&lt;SNR&gt; element nor &lt;SNR-range&gt; element is included within the &lt;IMEI-range&gt; element then the </w:t>
      </w:r>
      <w:r w:rsidRPr="00F873D9">
        <w:t xml:space="preserve">MCPTT UE configuration document applies to all the MCPTT UE(s) with the Type Allocation Code contained within the </w:t>
      </w:r>
      <w:r w:rsidRPr="00F873D9">
        <w:rPr>
          <w:lang w:val="en-US"/>
        </w:rPr>
        <w:t>&lt;TAC&gt; element  of the &lt;IMEI-range&gt; element.</w:t>
      </w:r>
    </w:p>
    <w:p w14:paraId="697C0DE6" w14:textId="77777777" w:rsidR="001D5EA6" w:rsidRPr="00F873D9" w:rsidRDefault="001D5EA6" w:rsidP="001D5EA6">
      <w:r w:rsidRPr="00F873D9">
        <w:rPr>
          <w:lang w:val="en-US"/>
        </w:rPr>
        <w:t xml:space="preserve">If no &lt;mcptt-UE-id&gt; element is included then the </w:t>
      </w:r>
      <w:r w:rsidRPr="00F873D9">
        <w:t xml:space="preserve">MCPTT UE configuration document applies to all MCPTT UEs </w:t>
      </w:r>
      <w:r w:rsidRPr="00F873D9">
        <w:rPr>
          <w:lang w:val="en-US"/>
        </w:rPr>
        <w:t>of the mission critical organization identified in the "domain" attribute</w:t>
      </w:r>
      <w:r w:rsidRPr="00F873D9">
        <w:t>.</w:t>
      </w:r>
    </w:p>
    <w:p w14:paraId="572E278A" w14:textId="77777777" w:rsidR="00E908E5" w:rsidRPr="00735CB5" w:rsidRDefault="00E908E5" w:rsidP="00E908E5">
      <w:pPr>
        <w:rPr>
          <w:lang w:val="en-US"/>
        </w:rPr>
      </w:pPr>
      <w:r w:rsidRPr="00735CB5">
        <w:rPr>
          <w:lang w:val="en-US"/>
        </w:rPr>
        <w:t xml:space="preserve">The &lt;common&gt; element contains MCPTT UE configuration data common to both on and off network </w:t>
      </w:r>
      <w:r w:rsidR="004129F3" w:rsidRPr="00923D6A">
        <w:rPr>
          <w:lang w:val="en-US"/>
        </w:rPr>
        <w:t>operation</w:t>
      </w:r>
      <w:r w:rsidRPr="00735CB5">
        <w:rPr>
          <w:lang w:val="en-US"/>
        </w:rPr>
        <w:t>.</w:t>
      </w:r>
    </w:p>
    <w:p w14:paraId="20AFC40F" w14:textId="77777777" w:rsidR="00E908E5" w:rsidRPr="00735CB5" w:rsidRDefault="00E908E5" w:rsidP="00E908E5">
      <w:pPr>
        <w:rPr>
          <w:lang w:val="en-US"/>
        </w:rPr>
      </w:pPr>
      <w:r w:rsidRPr="00735CB5">
        <w:rPr>
          <w:lang w:val="en-US"/>
        </w:rPr>
        <w:t xml:space="preserve">The &lt;on-network&gt; element contains MCPTT UE configuration data for on-network </w:t>
      </w:r>
      <w:r w:rsidR="004129F3" w:rsidRPr="00923D6A">
        <w:rPr>
          <w:lang w:val="en-US"/>
        </w:rPr>
        <w:t xml:space="preserve">operation </w:t>
      </w:r>
      <w:r w:rsidRPr="00735CB5">
        <w:rPr>
          <w:lang w:val="en-US"/>
        </w:rPr>
        <w:t>only.</w:t>
      </w:r>
    </w:p>
    <w:p w14:paraId="12012EA5" w14:textId="77777777" w:rsidR="003A572C" w:rsidRPr="00735CB5" w:rsidRDefault="003A572C" w:rsidP="003A572C">
      <w:pPr>
        <w:rPr>
          <w:lang w:val="en-US"/>
        </w:rPr>
      </w:pPr>
      <w:r w:rsidRPr="00735CB5">
        <w:rPr>
          <w:lang w:val="en-US"/>
        </w:rPr>
        <w:t>In the &lt;common&gt; element:</w:t>
      </w:r>
    </w:p>
    <w:p w14:paraId="52673673" w14:textId="77777777" w:rsidR="00B866BD" w:rsidRPr="00735CB5" w:rsidRDefault="00B866BD" w:rsidP="00B866BD">
      <w:pPr>
        <w:pStyle w:val="B1"/>
        <w:rPr>
          <w:lang w:val="en-US"/>
        </w:rPr>
      </w:pPr>
      <w:r w:rsidRPr="00735CB5">
        <w:rPr>
          <w:lang w:val="en-US"/>
        </w:rPr>
        <w:t>1)</w:t>
      </w:r>
      <w:r w:rsidRPr="00735CB5">
        <w:rPr>
          <w:lang w:val="en-US"/>
        </w:rPr>
        <w:tab/>
        <w:t>the &lt;Max-Simul-Call-N10&gt; element of the</w:t>
      </w:r>
      <w:r>
        <w:rPr>
          <w:lang w:val="en-US"/>
        </w:rPr>
        <w:t xml:space="preserve"> </w:t>
      </w:r>
      <w:r w:rsidRPr="00735CB5">
        <w:rPr>
          <w:lang w:val="en-US"/>
        </w:rPr>
        <w:t>&lt;private-call&gt; element contains an integer indicating the maximum number of simultaneous calls (N10) allowed for an on-network or off-network private call with floor control</w:t>
      </w:r>
      <w:r>
        <w:rPr>
          <w:lang w:val="en-US"/>
        </w:rPr>
        <w:t xml:space="preserve"> </w:t>
      </w:r>
      <w:r w:rsidRPr="0045024E">
        <w:t xml:space="preserve">and corresponds to the </w:t>
      </w:r>
      <w:r>
        <w:t>"</w:t>
      </w:r>
      <w:r w:rsidRPr="00B64FC3">
        <w:t>MaxCallN10</w:t>
      </w:r>
      <w:r w:rsidRPr="002F48DB">
        <w:t>" element</w:t>
      </w:r>
      <w:r w:rsidRPr="0045024E">
        <w:t xml:space="preserve"> of </w:t>
      </w:r>
      <w:r>
        <w:t>subclause</w:t>
      </w:r>
      <w:r w:rsidRPr="0045024E">
        <w:t> </w:t>
      </w:r>
      <w:r>
        <w:t>4.2.7</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r w:rsidRPr="00735CB5">
        <w:rPr>
          <w:lang w:val="en-US"/>
        </w:rPr>
        <w:t>;</w:t>
      </w:r>
    </w:p>
    <w:p w14:paraId="5CA0B0B1" w14:textId="77777777" w:rsidR="00B866BD" w:rsidRPr="00735CB5" w:rsidRDefault="00B866BD" w:rsidP="00B866BD">
      <w:pPr>
        <w:pStyle w:val="B1"/>
        <w:rPr>
          <w:lang w:val="en-US"/>
        </w:rPr>
      </w:pPr>
      <w:r w:rsidRPr="00735CB5">
        <w:rPr>
          <w:lang w:val="en-US"/>
        </w:rPr>
        <w:t>2)</w:t>
      </w:r>
      <w:r w:rsidRPr="00735CB5">
        <w:rPr>
          <w:lang w:val="en-US"/>
        </w:rPr>
        <w:tab/>
        <w:t>the &lt;Max-Simul-Call-N4&gt; element of the &lt;MCPTT-Group-Call&gt; element contains an integer indicating the number of simultaneous calls (N4) allowed for an on-network or off-network group call</w:t>
      </w:r>
      <w:r>
        <w:rPr>
          <w:lang w:val="en-US"/>
        </w:rPr>
        <w:t xml:space="preserve"> </w:t>
      </w:r>
      <w:r w:rsidRPr="0045024E">
        <w:t xml:space="preserve">and corresponds to the </w:t>
      </w:r>
      <w:r w:rsidRPr="002F48DB">
        <w:t>"</w:t>
      </w:r>
      <w:r w:rsidRPr="00B64FC3">
        <w:t>MaxCallN4</w:t>
      </w:r>
      <w:r w:rsidRPr="002F48DB">
        <w:t>" element</w:t>
      </w:r>
      <w:r w:rsidRPr="0045024E">
        <w:t xml:space="preserve"> of </w:t>
      </w:r>
      <w:r>
        <w:t>subclause</w:t>
      </w:r>
      <w:r w:rsidRPr="0045024E">
        <w:t> </w:t>
      </w:r>
      <w:r>
        <w:t>4.2.9</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r w:rsidRPr="00735CB5">
        <w:rPr>
          <w:lang w:val="en-US"/>
        </w:rPr>
        <w:t>;</w:t>
      </w:r>
    </w:p>
    <w:p w14:paraId="1BA76B1E" w14:textId="77777777" w:rsidR="00B866BD" w:rsidRPr="00735CB5" w:rsidRDefault="00B866BD" w:rsidP="00B866BD">
      <w:pPr>
        <w:pStyle w:val="B1"/>
        <w:rPr>
          <w:lang w:val="en-US"/>
        </w:rPr>
      </w:pPr>
      <w:r w:rsidRPr="00735CB5">
        <w:rPr>
          <w:lang w:val="en-US"/>
        </w:rPr>
        <w:t>3)</w:t>
      </w:r>
      <w:r w:rsidRPr="00735CB5">
        <w:rPr>
          <w:lang w:val="en-US"/>
        </w:rPr>
        <w:tab/>
        <w:t>the &lt;Max-Simul-Trans-N5&gt; element of the &lt;MCPTT-Group-Call&gt; element contains an integer indicating the maximum number of allowed simultaneous transmissions for an on-network or off-network group call</w:t>
      </w:r>
      <w:r>
        <w:rPr>
          <w:lang w:val="en-US"/>
        </w:rPr>
        <w:t xml:space="preserve"> </w:t>
      </w:r>
      <w:r w:rsidRPr="0045024E">
        <w:t xml:space="preserve">and corresponds to the </w:t>
      </w:r>
      <w:r w:rsidRPr="00B64FC3">
        <w:t>"MaxTransmissionN5" element</w:t>
      </w:r>
      <w:r w:rsidRPr="0045024E">
        <w:t xml:space="preserve"> of </w:t>
      </w:r>
      <w:r>
        <w:t>subclause</w:t>
      </w:r>
      <w:r w:rsidRPr="0045024E">
        <w:t> </w:t>
      </w:r>
      <w:r>
        <w:t>4.2.10</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r w:rsidRPr="00735CB5">
        <w:rPr>
          <w:lang w:val="en-US"/>
        </w:rPr>
        <w:t>;</w:t>
      </w:r>
      <w:r>
        <w:rPr>
          <w:lang w:val="en-US"/>
        </w:rPr>
        <w:t xml:space="preserve"> and</w:t>
      </w:r>
    </w:p>
    <w:p w14:paraId="00C51832" w14:textId="77777777" w:rsidR="00B866BD" w:rsidRDefault="00B866BD" w:rsidP="00B866BD">
      <w:pPr>
        <w:pStyle w:val="B1"/>
        <w:rPr>
          <w:lang w:val="en-US"/>
        </w:rPr>
      </w:pPr>
      <w:r w:rsidRPr="00735CB5">
        <w:rPr>
          <w:lang w:val="en-US"/>
        </w:rPr>
        <w:t>4)</w:t>
      </w:r>
      <w:r w:rsidRPr="00735CB5">
        <w:rPr>
          <w:lang w:val="en-US"/>
        </w:rPr>
        <w:tab/>
        <w:t xml:space="preserve">the &lt;Prioritized-MCPTT-Group&gt; element of the &lt;MCPTT-Group-Call&gt; element </w:t>
      </w:r>
      <w:r w:rsidRPr="0045024E">
        <w:t xml:space="preserve">corresponds to the </w:t>
      </w:r>
      <w:r w:rsidRPr="00B64FC3">
        <w:t>"Prioritize</w:t>
      </w:r>
      <w:r>
        <w:t>d</w:t>
      </w:r>
      <w:r w:rsidRPr="00B64FC3">
        <w:t>MCPTTGroup" element</w:t>
      </w:r>
      <w:r w:rsidRPr="0045024E">
        <w:t xml:space="preserve"> of </w:t>
      </w:r>
      <w:r>
        <w:t>subclause</w:t>
      </w:r>
      <w:r w:rsidRPr="0045024E">
        <w:t> </w:t>
      </w:r>
      <w:r>
        <w:t>4.2.11</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r>
        <w:t xml:space="preserve"> </w:t>
      </w:r>
      <w:r w:rsidRPr="00735CB5">
        <w:rPr>
          <w:lang w:val="en-US"/>
        </w:rPr>
        <w:t>contains a list of &lt;MCPTT-Group-Priority&gt; elements</w:t>
      </w:r>
      <w:r w:rsidRPr="00900FB1">
        <w:rPr>
          <w:lang w:val="en-US"/>
        </w:rPr>
        <w:t xml:space="preserve"> that contain</w:t>
      </w:r>
      <w:r>
        <w:rPr>
          <w:lang w:val="en-US"/>
        </w:rPr>
        <w:t>s:</w:t>
      </w:r>
      <w:r w:rsidRPr="00900FB1">
        <w:rPr>
          <w:lang w:val="en-US"/>
        </w:rPr>
        <w:t xml:space="preserve"> </w:t>
      </w:r>
    </w:p>
    <w:p w14:paraId="243DF5C8" w14:textId="77777777" w:rsidR="00B866BD" w:rsidRDefault="00B866BD" w:rsidP="00B866BD">
      <w:pPr>
        <w:pStyle w:val="B2"/>
        <w:rPr>
          <w:lang w:val="en-US"/>
        </w:rPr>
      </w:pPr>
      <w:r>
        <w:rPr>
          <w:lang w:val="en-US"/>
        </w:rPr>
        <w:t>a)</w:t>
      </w:r>
      <w:r>
        <w:rPr>
          <w:lang w:val="en-US"/>
        </w:rPr>
        <w:tab/>
        <w:t>&lt;</w:t>
      </w:r>
      <w:r w:rsidRPr="00900FB1">
        <w:rPr>
          <w:lang w:val="en-US"/>
        </w:rPr>
        <w:t>MCPTT-Group-ID</w:t>
      </w:r>
      <w:r>
        <w:rPr>
          <w:lang w:val="en-US"/>
        </w:rPr>
        <w:t>&gt;</w:t>
      </w:r>
      <w:r w:rsidRPr="00900FB1">
        <w:rPr>
          <w:lang w:val="en-US"/>
        </w:rPr>
        <w:t xml:space="preserve"> </w:t>
      </w:r>
      <w:r>
        <w:rPr>
          <w:lang w:val="en-US"/>
        </w:rPr>
        <w:t>element</w:t>
      </w:r>
      <w:r w:rsidRPr="00900FB1">
        <w:rPr>
          <w:lang w:val="en-US"/>
        </w:rPr>
        <w:t xml:space="preserve"> identify</w:t>
      </w:r>
      <w:r>
        <w:rPr>
          <w:lang w:val="en-US"/>
        </w:rPr>
        <w:t>ing</w:t>
      </w:r>
      <w:r w:rsidRPr="00900FB1">
        <w:rPr>
          <w:lang w:val="en-US"/>
        </w:rPr>
        <w:t xml:space="preserve"> a</w:t>
      </w:r>
      <w:r>
        <w:rPr>
          <w:lang w:val="en-US"/>
        </w:rPr>
        <w:t>n</w:t>
      </w:r>
      <w:r w:rsidRPr="00900FB1">
        <w:rPr>
          <w:lang w:val="en-US"/>
        </w:rPr>
        <w:t xml:space="preserve"> MCPTT group </w:t>
      </w:r>
      <w:r>
        <w:rPr>
          <w:lang w:val="en-US"/>
        </w:rPr>
        <w:t xml:space="preserve">that </w:t>
      </w:r>
      <w:r w:rsidRPr="0045024E">
        <w:t xml:space="preserve">corresponds to </w:t>
      </w:r>
      <w:r w:rsidRPr="002F48DB">
        <w:t xml:space="preserve">the </w:t>
      </w:r>
      <w:r w:rsidRPr="00B64FC3">
        <w:t>"MCPTTGroupID" element</w:t>
      </w:r>
      <w:r w:rsidRPr="0045024E">
        <w:t xml:space="preserve"> of </w:t>
      </w:r>
      <w:r>
        <w:t>subclause</w:t>
      </w:r>
      <w:r w:rsidRPr="0045024E">
        <w:t> </w:t>
      </w:r>
      <w:r>
        <w:t>4.2.13</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r>
        <w:t xml:space="preserve">; </w:t>
      </w:r>
      <w:r w:rsidRPr="00900FB1">
        <w:rPr>
          <w:lang w:val="en-US"/>
        </w:rPr>
        <w:t xml:space="preserve">and </w:t>
      </w:r>
    </w:p>
    <w:p w14:paraId="780AB54C" w14:textId="77777777" w:rsidR="00F64CB7" w:rsidRDefault="00B866BD">
      <w:pPr>
        <w:pStyle w:val="B2"/>
        <w:rPr>
          <w:lang w:val="en-US"/>
        </w:rPr>
      </w:pPr>
      <w:r>
        <w:rPr>
          <w:lang w:val="en-US"/>
        </w:rPr>
        <w:t>b)</w:t>
      </w:r>
      <w:r>
        <w:rPr>
          <w:lang w:val="en-US"/>
        </w:rPr>
        <w:tab/>
      </w:r>
      <w:r w:rsidRPr="00900FB1">
        <w:rPr>
          <w:lang w:val="en-US"/>
        </w:rPr>
        <w:t>a</w:t>
      </w:r>
      <w:r>
        <w:rPr>
          <w:lang w:val="en-US"/>
        </w:rPr>
        <w:t xml:space="preserve"> &lt;</w:t>
      </w:r>
      <w:r w:rsidRPr="00900FB1">
        <w:rPr>
          <w:lang w:val="en-US"/>
        </w:rPr>
        <w:t>group-priority</w:t>
      </w:r>
      <w:r w:rsidRPr="00053988">
        <w:rPr>
          <w:lang w:val="en-US"/>
        </w:rPr>
        <w:t>-hierarchy</w:t>
      </w:r>
      <w:r>
        <w:rPr>
          <w:lang w:val="en-US"/>
        </w:rPr>
        <w:t>&gt;</w:t>
      </w:r>
      <w:r w:rsidRPr="00053988">
        <w:rPr>
          <w:lang w:val="en-US"/>
        </w:rPr>
        <w:t xml:space="preserve"> </w:t>
      </w:r>
      <w:r>
        <w:rPr>
          <w:lang w:val="en-US"/>
        </w:rPr>
        <w:t>element</w:t>
      </w:r>
      <w:r w:rsidRPr="00053988">
        <w:rPr>
          <w:lang w:val="en-US"/>
        </w:rPr>
        <w:t xml:space="preserve"> that contain</w:t>
      </w:r>
      <w:r>
        <w:rPr>
          <w:lang w:val="en-US"/>
        </w:rPr>
        <w:t>s</w:t>
      </w:r>
      <w:r w:rsidRPr="00053988">
        <w:rPr>
          <w:lang w:val="en-US"/>
        </w:rPr>
        <w:t xml:space="preserve"> an integer that identifies the relative priority level of that </w:t>
      </w:r>
      <w:r w:rsidR="002321A6" w:rsidRPr="00053988">
        <w:rPr>
          <w:lang w:val="en-US"/>
        </w:rPr>
        <w:t xml:space="preserve">MCPTT group </w:t>
      </w:r>
      <w:r w:rsidR="002321A6" w:rsidRPr="00FD64D5">
        <w:rPr>
          <w:lang w:val="en-US"/>
        </w:rPr>
        <w:t>with</w:t>
      </w:r>
      <w:r w:rsidR="002321A6">
        <w:rPr>
          <w:lang w:val="en-US"/>
        </w:rPr>
        <w:t xml:space="preserve"> 0</w:t>
      </w:r>
      <w:r w:rsidR="002321A6" w:rsidRPr="00FD64D5">
        <w:rPr>
          <w:lang w:val="en-US"/>
        </w:rPr>
        <w:t xml:space="preserve"> being the lowest priority and </w:t>
      </w:r>
      <w:r w:rsidR="002321A6">
        <w:rPr>
          <w:lang w:val="en-US"/>
        </w:rPr>
        <w:t>7</w:t>
      </w:r>
      <w:r w:rsidR="002321A6" w:rsidRPr="00FD64D5">
        <w:rPr>
          <w:lang w:val="en-US"/>
        </w:rPr>
        <w:t xml:space="preserve"> being the highest priority</w:t>
      </w:r>
      <w:r>
        <w:rPr>
          <w:lang w:val="en-US"/>
        </w:rPr>
        <w:t xml:space="preserve"> </w:t>
      </w:r>
      <w:r>
        <w:t xml:space="preserve">and corresponds to the </w:t>
      </w:r>
      <w:r w:rsidRPr="00B64FC3">
        <w:t>"MCPTTGroupPriorityHierarchy" element</w:t>
      </w:r>
      <w:r w:rsidRPr="0045024E">
        <w:t xml:space="preserve"> of </w:t>
      </w:r>
      <w:r>
        <w:t>subclause</w:t>
      </w:r>
      <w:r w:rsidRPr="0045024E">
        <w:t> </w:t>
      </w:r>
      <w:r>
        <w:t>4.2.14</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r>
        <w:rPr>
          <w:lang w:val="en-US"/>
        </w:rPr>
        <w:t>.</w:t>
      </w:r>
    </w:p>
    <w:p w14:paraId="4DDA206E" w14:textId="77777777" w:rsidR="00216360" w:rsidRPr="00053988" w:rsidRDefault="00216360" w:rsidP="00216360">
      <w:pPr>
        <w:rPr>
          <w:lang w:val="en-US"/>
        </w:rPr>
      </w:pPr>
      <w:r w:rsidRPr="00053988">
        <w:rPr>
          <w:lang w:val="en-US"/>
        </w:rPr>
        <w:t>In the &lt;on-network&gt; element:</w:t>
      </w:r>
    </w:p>
    <w:p w14:paraId="441AE8EA" w14:textId="77777777" w:rsidR="00216360" w:rsidRDefault="00216360" w:rsidP="00216360">
      <w:pPr>
        <w:pStyle w:val="B1"/>
      </w:pPr>
      <w:r>
        <w:rPr>
          <w:lang w:val="en-US"/>
        </w:rPr>
        <w:t>1)</w:t>
      </w:r>
      <w:r w:rsidR="00B67D02">
        <w:rPr>
          <w:lang w:val="en-US"/>
        </w:rPr>
        <w:tab/>
      </w:r>
      <w:r>
        <w:rPr>
          <w:lang w:val="en-US"/>
        </w:rPr>
        <w:t>if the</w:t>
      </w:r>
      <w:r w:rsidRPr="00A43EAF">
        <w:rPr>
          <w:lang w:val="en-US"/>
        </w:rPr>
        <w:t xml:space="preserve"> </w:t>
      </w:r>
      <w:r>
        <w:rPr>
          <w:lang w:val="en-US"/>
        </w:rPr>
        <w:t>&lt;</w:t>
      </w:r>
      <w:r>
        <w:t xml:space="preserve">Relay-Service&gt; element is set to "true" the MCPTT UE is allowed to offer a relay service, and if set to "false" the MCPTT UE is not allowed to offer relay service. This attribute </w:t>
      </w:r>
      <w:r w:rsidRPr="0045024E">
        <w:t xml:space="preserve">corresponds to the </w:t>
      </w:r>
      <w:r w:rsidRPr="007C45B0">
        <w:t>"Rela</w:t>
      </w:r>
      <w:r>
        <w:t>y</w:t>
      </w:r>
      <w:r w:rsidRPr="007C45B0">
        <w:t>Service" element</w:t>
      </w:r>
      <w:r w:rsidRPr="00B64FC3">
        <w:t xml:space="preserve"> of subclause 4.2.16</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r>
        <w:t>;</w:t>
      </w:r>
    </w:p>
    <w:p w14:paraId="57662163" w14:textId="77777777" w:rsidR="00216360" w:rsidRDefault="00216360" w:rsidP="00216360">
      <w:pPr>
        <w:pStyle w:val="B1"/>
        <w:rPr>
          <w:lang w:val="en-US"/>
        </w:rPr>
      </w:pPr>
      <w:r>
        <w:rPr>
          <w:lang w:val="en-US"/>
        </w:rPr>
        <w:t>2)</w:t>
      </w:r>
      <w:r>
        <w:rPr>
          <w:lang w:val="en-US"/>
        </w:rPr>
        <w:tab/>
        <w:t>an &lt;</w:t>
      </w:r>
      <w:r>
        <w:rPr>
          <w:rFonts w:hint="eastAsia"/>
        </w:rPr>
        <w:t>IPv6</w:t>
      </w:r>
      <w:r>
        <w:t xml:space="preserve">Preferred&gt; </w:t>
      </w:r>
      <w:r>
        <w:rPr>
          <w:lang w:val="en-US"/>
        </w:rPr>
        <w:t xml:space="preserve">element </w:t>
      </w:r>
      <w:r w:rsidRPr="00B64FC3">
        <w:t>which corresponds to the "IPv6Preferred" element of subclause 4.2.</w:t>
      </w:r>
      <w:r>
        <w:t>17</w:t>
      </w:r>
      <w:r w:rsidRPr="00B64FC3">
        <w:t xml:space="preserve"> in</w:t>
      </w:r>
      <w:r w:rsidRPr="0045024E">
        <w:t xml:space="preserve"> </w:t>
      </w:r>
      <w:r w:rsidRPr="003B0F41">
        <w:t>3GPP</w:t>
      </w:r>
      <w:r w:rsidRPr="00DF3356">
        <w:t> </w:t>
      </w:r>
      <w:r w:rsidRPr="003B0F41">
        <w:t>TS</w:t>
      </w:r>
      <w:r w:rsidRPr="00DF3356">
        <w:t> </w:t>
      </w:r>
      <w:r w:rsidRPr="003B0F41">
        <w:t>2</w:t>
      </w:r>
      <w:r>
        <w:t>4</w:t>
      </w:r>
      <w:r w:rsidRPr="003B0F41">
        <w:t>.</w:t>
      </w:r>
      <w:r>
        <w:t>383</w:t>
      </w:r>
      <w:r w:rsidRPr="0045024E">
        <w:t> [4]</w:t>
      </w:r>
      <w:r>
        <w:rPr>
          <w:lang w:val="en-US"/>
        </w:rPr>
        <w:t>,</w:t>
      </w:r>
    </w:p>
    <w:p w14:paraId="041BBEA4" w14:textId="77777777" w:rsidR="00216360" w:rsidRPr="00F960B7" w:rsidRDefault="00216360" w:rsidP="00216360">
      <w:pPr>
        <w:pStyle w:val="B2"/>
        <w:rPr>
          <w:lang w:val="en-US"/>
        </w:rPr>
      </w:pPr>
      <w:r>
        <w:rPr>
          <w:lang w:val="en-US"/>
        </w:rPr>
        <w:t>a)</w:t>
      </w:r>
      <w:r>
        <w:rPr>
          <w:lang w:val="en-US"/>
        </w:rPr>
        <w:tab/>
        <w:t>i</w:t>
      </w:r>
      <w:r>
        <w:rPr>
          <w:rFonts w:hint="eastAsia"/>
          <w:lang w:eastAsia="ko-KR"/>
        </w:rPr>
        <w:t xml:space="preserve">f </w:t>
      </w:r>
      <w:r>
        <w:rPr>
          <w:lang w:eastAsia="ko-KR"/>
        </w:rPr>
        <w:t xml:space="preserve">the UE has </w:t>
      </w:r>
      <w:r>
        <w:t>both IPv4 and IPv6 host configuration::</w:t>
      </w:r>
    </w:p>
    <w:p w14:paraId="376D4DBB" w14:textId="77777777" w:rsidR="00216360" w:rsidRDefault="00216360" w:rsidP="00216360">
      <w:pPr>
        <w:pStyle w:val="B3"/>
      </w:pPr>
      <w:r>
        <w:t>i)</w:t>
      </w:r>
      <w:r>
        <w:tab/>
        <w:t xml:space="preserve">if </w:t>
      </w:r>
      <w:r>
        <w:rPr>
          <w:rFonts w:hint="eastAsia"/>
        </w:rPr>
        <w:t>IPv6</w:t>
      </w:r>
      <w:r>
        <w:t>Preferred is set to true then the UE shall use IPv6 for all on</w:t>
      </w:r>
      <w:r>
        <w:noBreakHyphen/>
        <w:t>network signalling and media; otherwise</w:t>
      </w:r>
    </w:p>
    <w:p w14:paraId="774BC297" w14:textId="77777777" w:rsidR="00216360" w:rsidRDefault="00216360" w:rsidP="00216360">
      <w:pPr>
        <w:pStyle w:val="B3"/>
      </w:pPr>
      <w:r>
        <w:t>ii)</w:t>
      </w:r>
      <w:r>
        <w:tab/>
        <w:t>i</w:t>
      </w:r>
      <w:r>
        <w:rPr>
          <w:rFonts w:hint="eastAsia"/>
        </w:rPr>
        <w:t>f IPv6</w:t>
      </w:r>
      <w:r>
        <w:t>Preferred is set to false then the UE shall use IPv4 for all on</w:t>
      </w:r>
      <w:r>
        <w:noBreakHyphen/>
        <w:t>network signalling and media;</w:t>
      </w:r>
    </w:p>
    <w:p w14:paraId="30751BE2" w14:textId="77777777" w:rsidR="00216360" w:rsidRPr="004E1149" w:rsidRDefault="00216360" w:rsidP="00216360">
      <w:pPr>
        <w:pStyle w:val="B2"/>
      </w:pPr>
      <w:r>
        <w:t>b)</w:t>
      </w:r>
      <w:r>
        <w:tab/>
      </w:r>
      <w:r w:rsidRPr="00CA5CD2">
        <w:t xml:space="preserve">if the UE has only IPv4 host configuration then the UE </w:t>
      </w:r>
      <w:r w:rsidRPr="004E1149">
        <w:t>shall use IPv4 for all on</w:t>
      </w:r>
      <w:r w:rsidRPr="004E1149">
        <w:noBreakHyphen/>
        <w:t>network signalling and media</w:t>
      </w:r>
      <w:r>
        <w:t xml:space="preserve">; and </w:t>
      </w:r>
    </w:p>
    <w:p w14:paraId="17BB7EDA" w14:textId="77777777" w:rsidR="00216360" w:rsidRPr="004E1149" w:rsidRDefault="00216360" w:rsidP="00216360">
      <w:pPr>
        <w:pStyle w:val="B2"/>
      </w:pPr>
      <w:r>
        <w:t>c)</w:t>
      </w:r>
      <w:r>
        <w:tab/>
      </w:r>
      <w:r w:rsidRPr="00CA5CD2">
        <w:t xml:space="preserve">if the UE has only IPv6 host configuration then the UE </w:t>
      </w:r>
      <w:r w:rsidRPr="004E1149">
        <w:t>shall use IPv6 for all on</w:t>
      </w:r>
      <w:r w:rsidRPr="004E1149">
        <w:noBreakHyphen/>
        <w:t>network signalling and media</w:t>
      </w:r>
      <w:r>
        <w:t>; and</w:t>
      </w:r>
    </w:p>
    <w:p w14:paraId="0EFE2B31" w14:textId="77777777" w:rsidR="00216360" w:rsidRDefault="001D5EA6" w:rsidP="00216360">
      <w:pPr>
        <w:pStyle w:val="B1"/>
      </w:pPr>
      <w:r w:rsidRPr="00F873D9">
        <w:lastRenderedPageBreak/>
        <w:t>3</w:t>
      </w:r>
      <w:r w:rsidR="00216360" w:rsidRPr="00C6360B">
        <w:t>)</w:t>
      </w:r>
      <w:r w:rsidR="00216360" w:rsidRPr="00C6360B">
        <w:tab/>
      </w:r>
      <w:r w:rsidR="00216360" w:rsidRPr="00B64FC3">
        <w:t>the &lt;Relayed-MCPTT-Groups&gt; element of the &lt;Relay-Service&gt; element which corresponds to the "RelayedMCPTTGroup" element of subclause 4.2.18</w:t>
      </w:r>
      <w:r w:rsidR="00216360" w:rsidRPr="0045024E">
        <w:t xml:space="preserve"> in </w:t>
      </w:r>
      <w:r w:rsidR="00216360" w:rsidRPr="003B0F41">
        <w:t>3GPP</w:t>
      </w:r>
      <w:r w:rsidR="00216360" w:rsidRPr="00DF3356">
        <w:t> </w:t>
      </w:r>
      <w:r w:rsidR="00216360" w:rsidRPr="003B0F41">
        <w:t>TS</w:t>
      </w:r>
      <w:r w:rsidR="00216360" w:rsidRPr="00DF3356">
        <w:t> </w:t>
      </w:r>
      <w:r w:rsidR="00216360" w:rsidRPr="003B0F41">
        <w:t>2</w:t>
      </w:r>
      <w:r w:rsidR="00216360">
        <w:t>4</w:t>
      </w:r>
      <w:r w:rsidR="00216360" w:rsidRPr="003B0F41">
        <w:t>.</w:t>
      </w:r>
      <w:r w:rsidR="00216360">
        <w:t>383</w:t>
      </w:r>
      <w:r w:rsidR="00216360" w:rsidRPr="0045024E">
        <w:t> [4]</w:t>
      </w:r>
      <w:r w:rsidR="00216360">
        <w:t xml:space="preserve"> </w:t>
      </w:r>
      <w:r w:rsidR="00216360" w:rsidRPr="00C6360B">
        <w:t>contains</w:t>
      </w:r>
      <w:r w:rsidR="00216360">
        <w:t>:</w:t>
      </w:r>
    </w:p>
    <w:p w14:paraId="47CBC0E8" w14:textId="77777777" w:rsidR="00216360" w:rsidRDefault="00216360" w:rsidP="00216360">
      <w:pPr>
        <w:pStyle w:val="B2"/>
      </w:pPr>
      <w:r>
        <w:t xml:space="preserve"> a)</w:t>
      </w:r>
      <w:r>
        <w:tab/>
      </w:r>
      <w:r w:rsidRPr="00C6360B">
        <w:t xml:space="preserve">a list of &lt;Relay-MCPTT-Group-ID&gt; elements that </w:t>
      </w:r>
      <w:r>
        <w:t>contains:</w:t>
      </w:r>
    </w:p>
    <w:p w14:paraId="6EB45068" w14:textId="77777777" w:rsidR="00216360" w:rsidRDefault="00216360" w:rsidP="00216360">
      <w:pPr>
        <w:pStyle w:val="B3"/>
      </w:pPr>
      <w:r>
        <w:t>i)</w:t>
      </w:r>
      <w:r w:rsidR="00B67D02">
        <w:tab/>
      </w:r>
      <w:r w:rsidRPr="00C6360B">
        <w:t>"MCPTT-Group-ID" attribute identifying a</w:t>
      </w:r>
      <w:r>
        <w:t>n</w:t>
      </w:r>
      <w:r w:rsidRPr="00C6360B">
        <w:t xml:space="preserve"> MCPTT group that is allowed to be used via a relay</w:t>
      </w:r>
      <w:r>
        <w:t xml:space="preserve"> </w:t>
      </w:r>
      <w:r w:rsidRPr="0045024E">
        <w:t xml:space="preserve">and corresponds to </w:t>
      </w:r>
      <w:r w:rsidRPr="00B64FC3">
        <w:t>the "MCPTTGroupID" element of subclause 4.2.20 in 3GPP TS 24.383 [4]; and</w:t>
      </w:r>
      <w:r w:rsidRPr="00C6360B">
        <w:t xml:space="preserve"> </w:t>
      </w:r>
    </w:p>
    <w:p w14:paraId="167D949A" w14:textId="77777777" w:rsidR="00F64CB7" w:rsidRDefault="00216360">
      <w:pPr>
        <w:pStyle w:val="B3"/>
        <w:rPr>
          <w:rFonts w:eastAsia="SimSun"/>
        </w:rPr>
      </w:pPr>
      <w:r>
        <w:t>ii)</w:t>
      </w:r>
      <w:r>
        <w:tab/>
      </w:r>
      <w:r w:rsidRPr="00C6360B">
        <w:t xml:space="preserve">a </w:t>
      </w:r>
      <w:r>
        <w:t>&lt;</w:t>
      </w:r>
      <w:r w:rsidRPr="00C6360B">
        <w:t>Relay-Service-Code</w:t>
      </w:r>
      <w:r>
        <w:t>&gt;</w:t>
      </w:r>
      <w:r w:rsidRPr="00C6360B">
        <w:t xml:space="preserve"> </w:t>
      </w:r>
      <w:r>
        <w:t>element</w:t>
      </w:r>
      <w:r w:rsidRPr="00C6360B">
        <w:t xml:space="preserve"> </w:t>
      </w:r>
      <w:r w:rsidRPr="00C6360B">
        <w:rPr>
          <w:rFonts w:eastAsia="SimSun"/>
        </w:rPr>
        <w:t>as specified in 3GPP TS 2</w:t>
      </w:r>
      <w:r>
        <w:rPr>
          <w:rFonts w:eastAsia="SimSun"/>
        </w:rPr>
        <w:t>4</w:t>
      </w:r>
      <w:r w:rsidRPr="00C6360B">
        <w:rPr>
          <w:rFonts w:eastAsia="SimSun"/>
        </w:rPr>
        <w:t>.3</w:t>
      </w:r>
      <w:r>
        <w:rPr>
          <w:rFonts w:eastAsia="SimSun"/>
        </w:rPr>
        <w:t>3</w:t>
      </w:r>
      <w:r w:rsidRPr="00C6360B">
        <w:rPr>
          <w:rFonts w:eastAsia="SimSun"/>
        </w:rPr>
        <w:t>3 [</w:t>
      </w:r>
      <w:r>
        <w:rPr>
          <w:rFonts w:eastAsia="SimSun"/>
        </w:rPr>
        <w:t>12</w:t>
      </w:r>
      <w:r w:rsidRPr="00C6360B">
        <w:rPr>
          <w:rFonts w:eastAsia="SimSun"/>
        </w:rPr>
        <w:t>]</w:t>
      </w:r>
      <w:r>
        <w:rPr>
          <w:rFonts w:eastAsia="SimSun"/>
        </w:rPr>
        <w:t xml:space="preserve"> </w:t>
      </w:r>
      <w:r>
        <w:t>which</w:t>
      </w:r>
      <w:r w:rsidRPr="0045024E">
        <w:t xml:space="preserve"> corresponds to the </w:t>
      </w:r>
      <w:r w:rsidRPr="00B64FC3">
        <w:t>"RelayServiceCode" element of subclause 4.2.21 in 3GPP TS 24.383 [4]</w:t>
      </w:r>
      <w:r>
        <w:rPr>
          <w:rFonts w:eastAsia="SimSun"/>
        </w:rPr>
        <w:t>.</w:t>
      </w:r>
    </w:p>
    <w:p w14:paraId="6ABAA44C" w14:textId="77777777" w:rsidR="00E908E5" w:rsidRPr="00794952" w:rsidRDefault="00E908E5" w:rsidP="00E908E5">
      <w:pPr>
        <w:pStyle w:val="Heading4"/>
      </w:pPr>
      <w:bookmarkStart w:id="272" w:name="_Toc533154348"/>
      <w:bookmarkStart w:id="273" w:name="_Toc92367424"/>
      <w:r w:rsidRPr="00794952">
        <w:t>7.3.2.8</w:t>
      </w:r>
      <w:r w:rsidRPr="00794952">
        <w:tab/>
        <w:t>Naming Conventions</w:t>
      </w:r>
      <w:bookmarkEnd w:id="272"/>
      <w:bookmarkEnd w:id="273"/>
    </w:p>
    <w:p w14:paraId="153DD4F9" w14:textId="77777777" w:rsidR="00673F8A" w:rsidRPr="00794952" w:rsidRDefault="00673F8A" w:rsidP="00673F8A">
      <w:r>
        <w:t>The present document</w:t>
      </w:r>
      <w:r w:rsidRPr="00794952">
        <w:t xml:space="preserve"> defines no naming conventions.</w:t>
      </w:r>
    </w:p>
    <w:p w14:paraId="00201460" w14:textId="77777777" w:rsidR="00E908E5" w:rsidRPr="00794952" w:rsidRDefault="00E908E5" w:rsidP="00E908E5">
      <w:pPr>
        <w:pStyle w:val="Heading4"/>
      </w:pPr>
      <w:bookmarkStart w:id="274" w:name="_Toc533154349"/>
      <w:bookmarkStart w:id="275" w:name="_Toc92367425"/>
      <w:r w:rsidRPr="00794952">
        <w:t>7.3.2.9</w:t>
      </w:r>
      <w:r w:rsidRPr="00794952">
        <w:tab/>
        <w:t>Global documents</w:t>
      </w:r>
      <w:bookmarkEnd w:id="274"/>
      <w:bookmarkEnd w:id="275"/>
    </w:p>
    <w:p w14:paraId="69BA5807" w14:textId="77777777" w:rsidR="00673F8A" w:rsidRPr="00794952" w:rsidRDefault="00673F8A" w:rsidP="00673F8A">
      <w:r>
        <w:t>The present document</w:t>
      </w:r>
      <w:r w:rsidRPr="00794952">
        <w:t xml:space="preserve"> requires no global documents.</w:t>
      </w:r>
    </w:p>
    <w:p w14:paraId="2CCFE461" w14:textId="77777777" w:rsidR="00E908E5" w:rsidRPr="00794952" w:rsidRDefault="00E908E5" w:rsidP="00E908E5">
      <w:pPr>
        <w:pStyle w:val="Heading4"/>
      </w:pPr>
      <w:bookmarkStart w:id="276" w:name="_Toc533154350"/>
      <w:bookmarkStart w:id="277" w:name="_Toc92367426"/>
      <w:r w:rsidRPr="00794952">
        <w:t>7.3.2.10</w:t>
      </w:r>
      <w:r w:rsidRPr="00794952">
        <w:tab/>
        <w:t>Resource interdependencies</w:t>
      </w:r>
      <w:bookmarkEnd w:id="276"/>
      <w:bookmarkEnd w:id="277"/>
    </w:p>
    <w:p w14:paraId="3E792B50" w14:textId="77777777" w:rsidR="00E908E5" w:rsidRPr="00794952" w:rsidRDefault="00E908E5" w:rsidP="00E908E5">
      <w:r w:rsidRPr="00794952">
        <w:t>There are no resource interdependencies.</w:t>
      </w:r>
    </w:p>
    <w:p w14:paraId="497F803E" w14:textId="77777777" w:rsidR="00E908E5" w:rsidRPr="00794952" w:rsidRDefault="00E908E5" w:rsidP="00E908E5">
      <w:pPr>
        <w:pStyle w:val="Heading4"/>
      </w:pPr>
      <w:bookmarkStart w:id="278" w:name="_Toc533154351"/>
      <w:bookmarkStart w:id="279" w:name="_Toc92367427"/>
      <w:r w:rsidRPr="00794952">
        <w:t>7.3.2.11</w:t>
      </w:r>
      <w:r w:rsidRPr="00794952">
        <w:tab/>
        <w:t>Authorization Policies</w:t>
      </w:r>
      <w:bookmarkEnd w:id="278"/>
      <w:bookmarkEnd w:id="279"/>
      <w:r w:rsidRPr="00794952">
        <w:t xml:space="preserve"> </w:t>
      </w:r>
    </w:p>
    <w:p w14:paraId="3B679EBE" w14:textId="77777777" w:rsidR="00E908E5" w:rsidRPr="00794952" w:rsidRDefault="00E908E5" w:rsidP="00E908E5">
      <w:pPr>
        <w:rPr>
          <w:lang w:val="en-US"/>
        </w:rPr>
      </w:pPr>
      <w:r w:rsidRPr="00794952">
        <w:rPr>
          <w:lang w:val="en-US"/>
        </w:rPr>
        <w:t>The authorization policies for manipulating a</w:t>
      </w:r>
      <w:r w:rsidR="005D2C53">
        <w:rPr>
          <w:lang w:val="en-US"/>
        </w:rPr>
        <w:t>n</w:t>
      </w:r>
      <w:r w:rsidRPr="00794952">
        <w:rPr>
          <w:lang w:val="en-US"/>
        </w:rPr>
        <w:t xml:space="preserve"> </w:t>
      </w:r>
      <w:r w:rsidRPr="00794952">
        <w:t xml:space="preserve">MCPTT UE </w:t>
      </w:r>
      <w:r w:rsidRPr="00794952">
        <w:rPr>
          <w:lang w:val="en-US"/>
        </w:rPr>
        <w:t>configuration document shall conform to those described in OMA </w:t>
      </w:r>
      <w:r w:rsidRPr="00794952">
        <w:t>OMA-TS-XDM_Core-V2_1-20120403-A</w:t>
      </w:r>
      <w:r w:rsidR="00B5325D" w:rsidRPr="004D3578">
        <w:t> </w:t>
      </w:r>
      <w:r w:rsidRPr="00794952">
        <w:rPr>
          <w:lang w:val="en-US"/>
        </w:rPr>
        <w:t xml:space="preserve">[2] </w:t>
      </w:r>
      <w:r w:rsidR="00B5325D">
        <w:rPr>
          <w:lang w:val="en-US"/>
        </w:rPr>
        <w:t>subclause</w:t>
      </w:r>
      <w:r w:rsidR="00B5325D" w:rsidRPr="004D3578">
        <w:t> </w:t>
      </w:r>
      <w:r w:rsidRPr="00794952">
        <w:rPr>
          <w:lang w:val="en-US"/>
        </w:rPr>
        <w:t xml:space="preserve">5.1.5 </w:t>
      </w:r>
      <w:r w:rsidR="006A3382">
        <w:t>"</w:t>
      </w:r>
      <w:r w:rsidRPr="00794952">
        <w:rPr>
          <w:i/>
          <w:iCs/>
          <w:lang w:val="en-US"/>
        </w:rPr>
        <w:t>Authorization</w:t>
      </w:r>
      <w:r w:rsidR="006A3382">
        <w:t>"</w:t>
      </w:r>
      <w:r w:rsidRPr="00794952">
        <w:rPr>
          <w:lang w:val="en-US"/>
        </w:rPr>
        <w:t>.</w:t>
      </w:r>
    </w:p>
    <w:p w14:paraId="1141BF29" w14:textId="77777777" w:rsidR="00E908E5" w:rsidRPr="00794952" w:rsidRDefault="00E908E5" w:rsidP="00E908E5">
      <w:pPr>
        <w:pStyle w:val="Heading4"/>
      </w:pPr>
      <w:bookmarkStart w:id="280" w:name="_Toc533154352"/>
      <w:bookmarkStart w:id="281" w:name="_Toc92367428"/>
      <w:r w:rsidRPr="00794952">
        <w:t>7.3.2.12</w:t>
      </w:r>
      <w:r w:rsidRPr="00794952">
        <w:tab/>
        <w:t>Subscription to Changes</w:t>
      </w:r>
      <w:bookmarkEnd w:id="280"/>
      <w:bookmarkEnd w:id="281"/>
    </w:p>
    <w:p w14:paraId="224F3D19" w14:textId="77777777" w:rsidR="004129F3" w:rsidRPr="00923D6A" w:rsidRDefault="00E908E5" w:rsidP="004129F3">
      <w:pPr>
        <w:rPr>
          <w:lang w:val="en-US"/>
        </w:rPr>
      </w:pPr>
      <w:r w:rsidRPr="00794952">
        <w:rPr>
          <w:lang w:val="en-US"/>
        </w:rPr>
        <w:t xml:space="preserve">The </w:t>
      </w:r>
      <w:r w:rsidRPr="00794952">
        <w:t xml:space="preserve">MCPTT UE </w:t>
      </w:r>
      <w:r w:rsidRPr="00794952">
        <w:rPr>
          <w:lang w:val="en-US"/>
        </w:rPr>
        <w:t>configuration document application usage shall support subscription to changes as specified in]</w:t>
      </w:r>
      <w:r w:rsidRPr="00DF3356">
        <w:t xml:space="preserve"> </w:t>
      </w:r>
      <w:r w:rsidR="00BF3896">
        <w:t>subclause</w:t>
      </w:r>
      <w:r w:rsidR="00263D9B" w:rsidRPr="0045024E">
        <w:t> </w:t>
      </w:r>
      <w:r w:rsidR="00AD590F">
        <w:t>6.3.13.3</w:t>
      </w:r>
      <w:r w:rsidRPr="00794952">
        <w:rPr>
          <w:lang w:val="en-US"/>
        </w:rPr>
        <w:t>.</w:t>
      </w:r>
    </w:p>
    <w:p w14:paraId="54E79A35" w14:textId="77777777" w:rsidR="00E908E5" w:rsidRPr="004129F3" w:rsidRDefault="004129F3" w:rsidP="002F55BD">
      <w:r w:rsidRPr="00923D6A">
        <w:t>MCPTT UE configuration documents are kept as XDM collections. Therefore, it is possible to subscribe to all MCPTT UE configuration documents of a MCPTT user according to XCAP URI construction convention of a trailing '/', as specified in IETF RFC 5875 [11].</w:t>
      </w:r>
    </w:p>
    <w:p w14:paraId="5413D0F3" w14:textId="77777777" w:rsidR="00131C35" w:rsidRDefault="00131C35" w:rsidP="00131C35">
      <w:pPr>
        <w:pStyle w:val="Heading2"/>
      </w:pPr>
      <w:bookmarkStart w:id="282" w:name="_Toc533154353"/>
      <w:bookmarkStart w:id="283" w:name="_Toc92367429"/>
      <w:r w:rsidRPr="00986001">
        <w:t>7.</w:t>
      </w:r>
      <w:r>
        <w:t>4</w:t>
      </w:r>
      <w:r w:rsidRPr="00986001">
        <w:tab/>
      </w:r>
      <w:r>
        <w:t xml:space="preserve">MCPTT </w:t>
      </w:r>
      <w:r w:rsidR="00F36136">
        <w:t>user</w:t>
      </w:r>
      <w:r w:rsidRPr="005D0A05">
        <w:t xml:space="preserve"> </w:t>
      </w:r>
      <w:r>
        <w:t xml:space="preserve">profile </w:t>
      </w:r>
      <w:r w:rsidR="00F36136">
        <w:t xml:space="preserve">configuration </w:t>
      </w:r>
      <w:r>
        <w:t>document</w:t>
      </w:r>
      <w:bookmarkEnd w:id="282"/>
      <w:bookmarkEnd w:id="283"/>
    </w:p>
    <w:p w14:paraId="1743D11F" w14:textId="77777777" w:rsidR="00131C35" w:rsidRPr="00986001" w:rsidRDefault="00131C35" w:rsidP="00131C35">
      <w:pPr>
        <w:pStyle w:val="Heading3"/>
      </w:pPr>
      <w:bookmarkStart w:id="284" w:name="_Toc533154354"/>
      <w:bookmarkStart w:id="285" w:name="_Toc92367430"/>
      <w:r>
        <w:t>7.4.1</w:t>
      </w:r>
      <w:r>
        <w:tab/>
        <w:t>General</w:t>
      </w:r>
      <w:bookmarkEnd w:id="284"/>
      <w:bookmarkEnd w:id="285"/>
    </w:p>
    <w:p w14:paraId="1FBA59BF" w14:textId="77777777" w:rsidR="00C637A3" w:rsidRDefault="00C637A3" w:rsidP="00C637A3">
      <w:r w:rsidRPr="0045024E">
        <w:t xml:space="preserve">The </w:t>
      </w:r>
      <w:r w:rsidR="00725FB4" w:rsidRPr="00441BFF">
        <w:t xml:space="preserve">MCPTT </w:t>
      </w:r>
      <w:r>
        <w:t>u</w:t>
      </w:r>
      <w:r w:rsidRPr="0045024E">
        <w:t xml:space="preserve">ser </w:t>
      </w:r>
      <w:r>
        <w:t>p</w:t>
      </w:r>
      <w:r w:rsidRPr="0045024E">
        <w:t xml:space="preserve">rofile </w:t>
      </w:r>
      <w:r>
        <w:t xml:space="preserve">configuration </w:t>
      </w:r>
      <w:r w:rsidRPr="0045024E">
        <w:t xml:space="preserve">document is specified in this subclause. The MCPTT </w:t>
      </w:r>
      <w:r>
        <w:t>u</w:t>
      </w:r>
      <w:r w:rsidRPr="0045024E">
        <w:t xml:space="preserve">ser </w:t>
      </w:r>
      <w:r>
        <w:t>p</w:t>
      </w:r>
      <w:r w:rsidRPr="0045024E">
        <w:t xml:space="preserve">rofile </w:t>
      </w:r>
      <w:r>
        <w:t xml:space="preserve">configuration </w:t>
      </w:r>
      <w:r w:rsidRPr="0045024E">
        <w:t>document content is based on requirements of Annex</w:t>
      </w:r>
      <w:r>
        <w:t> </w:t>
      </w:r>
      <w:r w:rsidRPr="0045024E">
        <w:t xml:space="preserve">B.3 of </w:t>
      </w:r>
      <w:r>
        <w:t>3GPP </w:t>
      </w:r>
      <w:r w:rsidRPr="0045024E">
        <w:t>TS</w:t>
      </w:r>
      <w:r>
        <w:t> </w:t>
      </w:r>
      <w:r w:rsidRPr="0045024E">
        <w:t>23.179</w:t>
      </w:r>
      <w:r>
        <w:t> </w:t>
      </w:r>
      <w:r w:rsidRPr="0045024E">
        <w:t>[</w:t>
      </w:r>
      <w:r>
        <w:t>8</w:t>
      </w:r>
      <w:r w:rsidRPr="0045024E">
        <w:t xml:space="preserve">], and structure and procedures of </w:t>
      </w:r>
      <w:r>
        <w:t>OMA</w:t>
      </w:r>
      <w:r w:rsidRPr="0045024E">
        <w:t> OMA-TS-XDM_Core-V2_1-20120403-A</w:t>
      </w:r>
      <w:r w:rsidRPr="004D3578">
        <w:t> </w:t>
      </w:r>
      <w:r w:rsidRPr="0045024E">
        <w:t xml:space="preserve">[2]. The usage of an MCPTT </w:t>
      </w:r>
      <w:r>
        <w:t>u</w:t>
      </w:r>
      <w:r w:rsidRPr="0045024E">
        <w:t xml:space="preserve">ser </w:t>
      </w:r>
      <w:r>
        <w:t>p</w:t>
      </w:r>
      <w:r w:rsidRPr="0045024E">
        <w:t>rofile in the MCPTT service is described in 3GPP TS 24.379 [</w:t>
      </w:r>
      <w:r>
        <w:t>9</w:t>
      </w:r>
      <w:r w:rsidRPr="0045024E">
        <w:t xml:space="preserve">]. The schema definition is provided in </w:t>
      </w:r>
      <w:r>
        <w:t>subclause</w:t>
      </w:r>
      <w:r w:rsidRPr="004D3578">
        <w:t> </w:t>
      </w:r>
      <w:r w:rsidRPr="0045024E">
        <w:t>7.4.2.</w:t>
      </w:r>
    </w:p>
    <w:p w14:paraId="4B11B2CD" w14:textId="77777777" w:rsidR="00725FB4" w:rsidRPr="00847E44" w:rsidRDefault="00725FB4" w:rsidP="00725FB4">
      <w:r w:rsidRPr="00441BFF">
        <w:t>MCPTT u</w:t>
      </w:r>
      <w:r w:rsidRPr="00847E44">
        <w:t>ser profile documents are "XDM collections" in the user's directory in the "Users Tree", in accordance with OMA OMA-TS-XDM_Core-V2_1-20120403-A [2].</w:t>
      </w:r>
    </w:p>
    <w:p w14:paraId="01054814" w14:textId="77777777" w:rsidR="00725FB4" w:rsidRPr="00847E44" w:rsidRDefault="00725FB4" w:rsidP="00725FB4">
      <w:r w:rsidRPr="00847E44">
        <w:t xml:space="preserve">The name of the </w:t>
      </w:r>
      <w:r w:rsidRPr="00441BFF">
        <w:t>MCPTT u</w:t>
      </w:r>
      <w:r w:rsidRPr="00847E44">
        <w:t xml:space="preserve">ser profile document matches the value of the &lt;ProfileName&gt; element in the </w:t>
      </w:r>
      <w:r w:rsidRPr="00441BFF">
        <w:t>MCPTT u</w:t>
      </w:r>
      <w:r w:rsidRPr="00847E44">
        <w:t>ser profile document.</w:t>
      </w:r>
    </w:p>
    <w:p w14:paraId="42AAE66E" w14:textId="77777777" w:rsidR="00131C35" w:rsidRPr="00986001" w:rsidRDefault="00131C35" w:rsidP="00131C35">
      <w:pPr>
        <w:pStyle w:val="Heading3"/>
      </w:pPr>
      <w:bookmarkStart w:id="286" w:name="_Toc533154355"/>
      <w:bookmarkStart w:id="287" w:name="_Toc92367431"/>
      <w:r>
        <w:t>7.4.2</w:t>
      </w:r>
      <w:r>
        <w:tab/>
        <w:t>C</w:t>
      </w:r>
      <w:r w:rsidRPr="00986001">
        <w:t>oding</w:t>
      </w:r>
      <w:bookmarkEnd w:id="286"/>
      <w:bookmarkEnd w:id="287"/>
    </w:p>
    <w:p w14:paraId="3156E886" w14:textId="77777777" w:rsidR="00D818E1" w:rsidRPr="0045024E" w:rsidRDefault="00D818E1" w:rsidP="00DF3356">
      <w:pPr>
        <w:pStyle w:val="Heading4"/>
      </w:pPr>
      <w:bookmarkStart w:id="288" w:name="_Toc533154356"/>
      <w:bookmarkStart w:id="289" w:name="_Toc92367432"/>
      <w:r w:rsidRPr="0045024E">
        <w:t>7.4.2.1</w:t>
      </w:r>
      <w:r w:rsidR="00725FB4">
        <w:tab/>
      </w:r>
      <w:r w:rsidRPr="0045024E">
        <w:t>Structure</w:t>
      </w:r>
      <w:bookmarkEnd w:id="288"/>
      <w:bookmarkEnd w:id="289"/>
    </w:p>
    <w:p w14:paraId="6E232475" w14:textId="77777777" w:rsidR="00F2045D" w:rsidRPr="0045024E" w:rsidRDefault="00F2045D" w:rsidP="00F2045D">
      <w:r w:rsidRPr="0045024E">
        <w:t xml:space="preserve">The </w:t>
      </w:r>
      <w:r w:rsidR="00725FB4" w:rsidRPr="00847E44">
        <w:t xml:space="preserve">MCPTT </w:t>
      </w:r>
      <w:r w:rsidR="00F86315" w:rsidRPr="00F86315">
        <w:t>user</w:t>
      </w:r>
      <w:r w:rsidR="00CE2247">
        <w:t xml:space="preserve"> </w:t>
      </w:r>
      <w:r w:rsidR="00F86315" w:rsidRPr="00F86315">
        <w:t>profile</w:t>
      </w:r>
      <w:r w:rsidRPr="0045024E">
        <w:t xml:space="preserve"> </w:t>
      </w:r>
      <w:r>
        <w:t xml:space="preserve">configuration </w:t>
      </w:r>
      <w:r w:rsidRPr="0045024E">
        <w:t>document structure is specified in this subclause.</w:t>
      </w:r>
    </w:p>
    <w:p w14:paraId="553A9D28" w14:textId="77777777" w:rsidR="00F2045D" w:rsidRPr="0045024E" w:rsidRDefault="00F2045D" w:rsidP="00F2045D">
      <w:r w:rsidRPr="0045024E">
        <w:t>The &lt;</w:t>
      </w:r>
      <w:r w:rsidR="00725FB4" w:rsidRPr="00847E44">
        <w:t>mcptt-</w:t>
      </w:r>
      <w:r w:rsidRPr="0045024E">
        <w:t>user-profile&gt; document:</w:t>
      </w:r>
    </w:p>
    <w:p w14:paraId="44ABDCBA" w14:textId="77777777" w:rsidR="00F2045D" w:rsidRDefault="00F2045D" w:rsidP="00F2045D">
      <w:pPr>
        <w:pStyle w:val="B1"/>
      </w:pPr>
      <w:r>
        <w:t>1)</w:t>
      </w:r>
      <w:r>
        <w:tab/>
        <w:t>s</w:t>
      </w:r>
      <w:r w:rsidRPr="0045024E">
        <w:t>hall include a</w:t>
      </w:r>
      <w:r>
        <w:t>n</w:t>
      </w:r>
      <w:r w:rsidRPr="0045024E">
        <w:t xml:space="preserve"> </w:t>
      </w:r>
      <w:r>
        <w:t>"XUI-URI"</w:t>
      </w:r>
      <w:r w:rsidRPr="0045024E">
        <w:t xml:space="preserve"> attribute;</w:t>
      </w:r>
    </w:p>
    <w:p w14:paraId="103F9334" w14:textId="77777777" w:rsidR="00725FB4" w:rsidRPr="00847E44" w:rsidRDefault="00F2045D" w:rsidP="00725FB4">
      <w:pPr>
        <w:pStyle w:val="B1"/>
      </w:pPr>
      <w:r>
        <w:t>2)</w:t>
      </w:r>
      <w:r>
        <w:tab/>
      </w:r>
      <w:r w:rsidR="00725FB4" w:rsidRPr="00847E44">
        <w:t>may include a &lt;Name&gt; element;</w:t>
      </w:r>
    </w:p>
    <w:p w14:paraId="71FEFE3D" w14:textId="77777777" w:rsidR="00725FB4" w:rsidRPr="00847E44" w:rsidRDefault="00725FB4" w:rsidP="00725FB4">
      <w:pPr>
        <w:pStyle w:val="B1"/>
      </w:pPr>
      <w:r w:rsidRPr="00847E44">
        <w:lastRenderedPageBreak/>
        <w:t>3)</w:t>
      </w:r>
      <w:r w:rsidRPr="00847E44">
        <w:tab/>
        <w:t>shall include one &lt;Status&gt; element;</w:t>
      </w:r>
    </w:p>
    <w:p w14:paraId="5E6C6DE2" w14:textId="77777777" w:rsidR="00F2045D" w:rsidRPr="0045024E" w:rsidRDefault="00725FB4" w:rsidP="00725FB4">
      <w:pPr>
        <w:pStyle w:val="B1"/>
      </w:pPr>
      <w:r w:rsidRPr="00847E44">
        <w:t>4)</w:t>
      </w:r>
      <w:r w:rsidRPr="00847E44">
        <w:tab/>
      </w:r>
      <w:r w:rsidR="00F2045D">
        <w:t>shall include a "user-profile-index</w:t>
      </w:r>
      <w:r w:rsidR="00F2045D" w:rsidRPr="0018519D">
        <w:t>"</w:t>
      </w:r>
      <w:r w:rsidR="00F2045D">
        <w:t xml:space="preserve"> attribute</w:t>
      </w:r>
      <w:r w:rsidR="00F2045D" w:rsidRPr="0018519D">
        <w:t>;</w:t>
      </w:r>
    </w:p>
    <w:p w14:paraId="00C05D88" w14:textId="77777777" w:rsidR="00F2045D" w:rsidRPr="0045024E" w:rsidRDefault="00725FB4" w:rsidP="00F2045D">
      <w:pPr>
        <w:pStyle w:val="B1"/>
      </w:pPr>
      <w:r w:rsidRPr="00847E44">
        <w:t>5</w:t>
      </w:r>
      <w:r w:rsidR="00F2045D">
        <w:t>)</w:t>
      </w:r>
      <w:r w:rsidR="00F2045D">
        <w:tab/>
        <w:t>may</w:t>
      </w:r>
      <w:r w:rsidR="00F2045D" w:rsidRPr="0045024E">
        <w:t xml:space="preserve"> include any other attribute for the purposes of extensibility;</w:t>
      </w:r>
    </w:p>
    <w:p w14:paraId="6ED0E97E" w14:textId="77777777" w:rsidR="00295D07" w:rsidRDefault="00725FB4" w:rsidP="00295D07">
      <w:pPr>
        <w:pStyle w:val="B1"/>
      </w:pPr>
      <w:r w:rsidRPr="00847E44">
        <w:t>6</w:t>
      </w:r>
      <w:r w:rsidR="00F2045D">
        <w:t>)</w:t>
      </w:r>
      <w:r w:rsidR="00F2045D">
        <w:tab/>
        <w:t xml:space="preserve">may include one </w:t>
      </w:r>
      <w:r w:rsidR="00F2045D" w:rsidRPr="0045024E">
        <w:t>&lt;</w:t>
      </w:r>
      <w:r w:rsidR="00F2045D">
        <w:t>Profile</w:t>
      </w:r>
      <w:r w:rsidR="00F2045D" w:rsidRPr="0045024E">
        <w:t>Name&gt; element</w:t>
      </w:r>
      <w:r w:rsidR="00F2045D">
        <w:t>;</w:t>
      </w:r>
    </w:p>
    <w:p w14:paraId="5F9A84BA" w14:textId="77777777" w:rsidR="00F2045D" w:rsidRPr="0045024E" w:rsidRDefault="00295D07" w:rsidP="00295D07">
      <w:pPr>
        <w:pStyle w:val="B1"/>
      </w:pPr>
      <w:r>
        <w:t>7)</w:t>
      </w:r>
      <w:r>
        <w:tab/>
        <w:t>may include a &lt;Pre-selected-indication&gt; element;</w:t>
      </w:r>
    </w:p>
    <w:p w14:paraId="45E2C5FC" w14:textId="40891D4F" w:rsidR="00F2045D" w:rsidRDefault="00295D07" w:rsidP="00F2045D">
      <w:pPr>
        <w:pStyle w:val="B1"/>
      </w:pPr>
      <w:r>
        <w:t>8</w:t>
      </w:r>
      <w:r w:rsidR="00F2045D">
        <w:t>)</w:t>
      </w:r>
      <w:r w:rsidR="00F2045D">
        <w:tab/>
      </w:r>
      <w:r w:rsidR="00725FB4" w:rsidRPr="00847E44">
        <w:t xml:space="preserve">shall </w:t>
      </w:r>
      <w:r w:rsidR="00F2045D" w:rsidRPr="0045024E">
        <w:t xml:space="preserve">include </w:t>
      </w:r>
      <w:r w:rsidR="00725FB4" w:rsidRPr="00847E44">
        <w:t xml:space="preserve">one </w:t>
      </w:r>
      <w:r w:rsidR="00F2045D" w:rsidRPr="0045024E">
        <w:t>&lt;</w:t>
      </w:r>
      <w:r w:rsidR="00725FB4" w:rsidRPr="00847E44">
        <w:t>Common</w:t>
      </w:r>
      <w:r w:rsidR="00F2045D" w:rsidRPr="0045024E">
        <w:t>&gt; element</w:t>
      </w:r>
      <w:r w:rsidR="00F2045D">
        <w:t xml:space="preserve"> which:</w:t>
      </w:r>
    </w:p>
    <w:p w14:paraId="27D23C66" w14:textId="77777777" w:rsidR="00D818E1" w:rsidRPr="0045024E" w:rsidRDefault="00255C5A" w:rsidP="00D818E1">
      <w:pPr>
        <w:pStyle w:val="B2"/>
      </w:pPr>
      <w:r>
        <w:t>a</w:t>
      </w:r>
      <w:r w:rsidR="00D818E1" w:rsidRPr="000A7878">
        <w:t>)</w:t>
      </w:r>
      <w:r w:rsidR="00D818E1" w:rsidRPr="000A7878">
        <w:tab/>
      </w:r>
      <w:r w:rsidR="00F1504D">
        <w:t>s</w:t>
      </w:r>
      <w:r w:rsidR="00D818E1">
        <w:t xml:space="preserve">hall have an </w:t>
      </w:r>
      <w:r w:rsidR="00F1504D">
        <w:t>"</w:t>
      </w:r>
      <w:r w:rsidR="00D818E1">
        <w:t>index</w:t>
      </w:r>
      <w:r w:rsidR="00F1504D">
        <w:t>"</w:t>
      </w:r>
      <w:r w:rsidR="00D818E1">
        <w:t xml:space="preserve"> attribute</w:t>
      </w:r>
      <w:r w:rsidR="00E66321">
        <w:t>;</w:t>
      </w:r>
    </w:p>
    <w:p w14:paraId="4763E574" w14:textId="77777777" w:rsidR="00D818E1" w:rsidRPr="0045024E" w:rsidRDefault="00C9363F" w:rsidP="00D818E1">
      <w:pPr>
        <w:pStyle w:val="B2"/>
      </w:pPr>
      <w:r>
        <w:t>b</w:t>
      </w:r>
      <w:r w:rsidR="00D818E1">
        <w:t>)</w:t>
      </w:r>
      <w:r w:rsidR="00D818E1">
        <w:tab/>
      </w:r>
      <w:r w:rsidR="00F1504D">
        <w:t>s</w:t>
      </w:r>
      <w:r w:rsidR="00D818E1">
        <w:t>hall include one</w:t>
      </w:r>
      <w:r w:rsidR="00D818E1" w:rsidRPr="0045024E">
        <w:t xml:space="preserve"> &lt;UserAlias&gt; element containing one or more &lt;alias-entry&gt; elements</w:t>
      </w:r>
    </w:p>
    <w:p w14:paraId="5E666928" w14:textId="77777777" w:rsidR="00D818E1" w:rsidRPr="0045024E" w:rsidRDefault="00C9363F" w:rsidP="00D818E1">
      <w:pPr>
        <w:pStyle w:val="B2"/>
      </w:pPr>
      <w:r>
        <w:t>c</w:t>
      </w:r>
      <w:r w:rsidR="00D818E1">
        <w:t>)</w:t>
      </w:r>
      <w:r w:rsidR="00D818E1">
        <w:tab/>
      </w:r>
      <w:r w:rsidR="00F1504D">
        <w:t>s</w:t>
      </w:r>
      <w:r w:rsidR="00D818E1">
        <w:t>hall include one</w:t>
      </w:r>
      <w:r w:rsidR="00D818E1" w:rsidRPr="0045024E">
        <w:t xml:space="preserve"> &lt;MCPTTUserID&gt; element</w:t>
      </w:r>
      <w:r w:rsidR="00D818E1">
        <w:t xml:space="preserve"> that contains a</w:t>
      </w:r>
      <w:r w:rsidR="00725FB4" w:rsidRPr="00847E44">
        <w:t>n</w:t>
      </w:r>
      <w:r w:rsidR="00D818E1">
        <w:t xml:space="preserve"> &lt;entry&gt; element</w:t>
      </w:r>
      <w:r w:rsidR="00E66321">
        <w:t>;</w:t>
      </w:r>
    </w:p>
    <w:p w14:paraId="19DD1174" w14:textId="77777777" w:rsidR="00725FB4" w:rsidRPr="00441BFF" w:rsidRDefault="00725FB4" w:rsidP="00725FB4">
      <w:pPr>
        <w:pStyle w:val="B2"/>
      </w:pPr>
      <w:r w:rsidRPr="00847E44">
        <w:t>d</w:t>
      </w:r>
      <w:r w:rsidR="00D818E1">
        <w:t>)</w:t>
      </w:r>
      <w:r w:rsidR="00D818E1">
        <w:tab/>
      </w:r>
      <w:r w:rsidR="00F1504D">
        <w:t>s</w:t>
      </w:r>
      <w:r w:rsidR="00D818E1">
        <w:t>hall include one</w:t>
      </w:r>
      <w:r w:rsidR="00D818E1" w:rsidRPr="0045024E">
        <w:t xml:space="preserve"> &lt;PrivateCall&gt; element. The &lt;PrivateCall&gt; ele</w:t>
      </w:r>
      <w:r w:rsidR="00D818E1">
        <w:t>ment contains</w:t>
      </w:r>
      <w:r w:rsidRPr="00441BFF">
        <w:t>:</w:t>
      </w:r>
    </w:p>
    <w:p w14:paraId="50F35486" w14:textId="77777777" w:rsidR="00E36F80" w:rsidRDefault="00E36F80" w:rsidP="00E36F80">
      <w:pPr>
        <w:pStyle w:val="B3"/>
      </w:pPr>
      <w:r>
        <w:t>i)</w:t>
      </w:r>
      <w:r>
        <w:tab/>
        <w:t>a &lt;PrivateCallList&gt; element that contains:</w:t>
      </w:r>
    </w:p>
    <w:p w14:paraId="21FE7A2A" w14:textId="77777777" w:rsidR="00DB3AF3" w:rsidRDefault="00E36F80" w:rsidP="00E36F80">
      <w:pPr>
        <w:pStyle w:val="B4"/>
      </w:pPr>
      <w:r>
        <w:t>A</w:t>
      </w:r>
      <w:r w:rsidR="00725FB4">
        <w:t>)</w:t>
      </w:r>
      <w:r w:rsidR="00725FB4">
        <w:tab/>
      </w:r>
      <w:r w:rsidR="00725FB4" w:rsidRPr="00847E44">
        <w:t xml:space="preserve">a &lt;PrivateCallURI&gt; element that contains </w:t>
      </w:r>
      <w:r w:rsidR="00D818E1">
        <w:t>one or more &lt;</w:t>
      </w:r>
      <w:r w:rsidR="00D818E1" w:rsidRPr="0045024E">
        <w:t>entry&gt; elements</w:t>
      </w:r>
      <w:r w:rsidR="00725FB4">
        <w:t>; and</w:t>
      </w:r>
    </w:p>
    <w:p w14:paraId="3AA15CCC" w14:textId="77777777" w:rsidR="00725FB4" w:rsidRPr="00847E44" w:rsidRDefault="00E36F80" w:rsidP="00E36F80">
      <w:pPr>
        <w:pStyle w:val="B4"/>
      </w:pPr>
      <w:r>
        <w:t>B</w:t>
      </w:r>
      <w:r w:rsidR="00725FB4" w:rsidRPr="00847E44">
        <w:t>)</w:t>
      </w:r>
      <w:r w:rsidR="00725FB4" w:rsidRPr="00847E44">
        <w:tab/>
        <w:t>a &lt;PrivateCallProSeUser&gt; element that contains one or more &lt;ProSeUserID-entry&gt; elements;</w:t>
      </w:r>
      <w:r>
        <w:t xml:space="preserve"> and</w:t>
      </w:r>
    </w:p>
    <w:p w14:paraId="5B71D925" w14:textId="77777777" w:rsidR="00E36F80" w:rsidRDefault="00E36F80" w:rsidP="00E36F80">
      <w:pPr>
        <w:pStyle w:val="B3"/>
      </w:pPr>
      <w:r>
        <w:t>ii)</w:t>
      </w:r>
      <w:r>
        <w:tab/>
        <w:t>one &lt;EmergencyCall&gt; element containing one &lt;MCPTTPrivateRecipient&gt; element that contains:</w:t>
      </w:r>
    </w:p>
    <w:p w14:paraId="39A454E1" w14:textId="77777777" w:rsidR="00E36F80" w:rsidRDefault="00E36F80" w:rsidP="00E36F80">
      <w:pPr>
        <w:pStyle w:val="B4"/>
      </w:pPr>
      <w:r>
        <w:t>A)</w:t>
      </w:r>
      <w:r>
        <w:tab/>
        <w:t>an &lt;entry&gt; element; and</w:t>
      </w:r>
    </w:p>
    <w:p w14:paraId="70591FEA" w14:textId="77777777" w:rsidR="00E36F80" w:rsidRDefault="00E36F80" w:rsidP="00E36F80">
      <w:pPr>
        <w:pStyle w:val="B4"/>
      </w:pPr>
      <w:r>
        <w:t>B)</w:t>
      </w:r>
      <w:r>
        <w:tab/>
        <w:t>a &lt;ProSeUserID-entry&gt; element;</w:t>
      </w:r>
    </w:p>
    <w:p w14:paraId="262A4E98" w14:textId="77777777" w:rsidR="00D818E1" w:rsidRPr="0045024E" w:rsidRDefault="00725FB4" w:rsidP="00D818E1">
      <w:pPr>
        <w:pStyle w:val="B2"/>
      </w:pPr>
      <w:r>
        <w:t>e</w:t>
      </w:r>
      <w:r w:rsidR="00D818E1">
        <w:t>)</w:t>
      </w:r>
      <w:r w:rsidR="00D818E1">
        <w:tab/>
      </w:r>
      <w:r w:rsidR="00F1504D">
        <w:t>s</w:t>
      </w:r>
      <w:r w:rsidR="00D818E1">
        <w:t>hall contain one</w:t>
      </w:r>
      <w:r w:rsidR="00D818E1" w:rsidRPr="0045024E">
        <w:t xml:space="preserve"> &lt;MCPTT-group-call&gt; element containing</w:t>
      </w:r>
      <w:r w:rsidR="00E66321">
        <w:t>:</w:t>
      </w:r>
    </w:p>
    <w:p w14:paraId="4015D6FD" w14:textId="77777777" w:rsidR="00D818E1" w:rsidRPr="0045024E" w:rsidRDefault="00D818E1" w:rsidP="00D818E1">
      <w:pPr>
        <w:pStyle w:val="B3"/>
      </w:pPr>
      <w:r>
        <w:t>i)</w:t>
      </w:r>
      <w:r>
        <w:tab/>
      </w:r>
      <w:r w:rsidR="009F78A9">
        <w:t>o</w:t>
      </w:r>
      <w:r>
        <w:t>ne</w:t>
      </w:r>
      <w:r w:rsidRPr="0045024E">
        <w:t xml:space="preserve"> &lt;Max</w:t>
      </w:r>
      <w:r w:rsidR="00725FB4" w:rsidRPr="00847E44">
        <w:t>Simultaneous</w:t>
      </w:r>
      <w:r w:rsidRPr="0045024E">
        <w:t>Calls</w:t>
      </w:r>
      <w:r w:rsidR="00725FB4" w:rsidRPr="00847E44">
        <w:t>N6</w:t>
      </w:r>
      <w:r w:rsidRPr="0045024E">
        <w:t>&gt; element</w:t>
      </w:r>
      <w:r w:rsidR="00E66321">
        <w:t>;</w:t>
      </w:r>
    </w:p>
    <w:p w14:paraId="20E5837A" w14:textId="77777777" w:rsidR="00D818E1" w:rsidRPr="0045024E" w:rsidRDefault="00D818E1" w:rsidP="00E36F80">
      <w:pPr>
        <w:pStyle w:val="B3"/>
      </w:pPr>
      <w:r>
        <w:t>ii)</w:t>
      </w:r>
      <w:r>
        <w:tab/>
      </w:r>
      <w:r w:rsidR="009F78A9">
        <w:t>o</w:t>
      </w:r>
      <w:r>
        <w:t>ne</w:t>
      </w:r>
      <w:r w:rsidRPr="0045024E">
        <w:t xml:space="preserve"> &lt;EmergencyCall&gt; element containing</w:t>
      </w:r>
      <w:r w:rsidR="00E36F80">
        <w:t xml:space="preserve"> </w:t>
      </w:r>
      <w:r w:rsidR="009F78A9">
        <w:t>o</w:t>
      </w:r>
      <w:r>
        <w:t>ne</w:t>
      </w:r>
      <w:r w:rsidRPr="0045024E">
        <w:t xml:space="preserve"> &lt;MCPTTGroupInitiation&gt;element</w:t>
      </w:r>
      <w:r w:rsidR="00725FB4" w:rsidRPr="00847E44">
        <w:t xml:space="preserve"> that</w:t>
      </w:r>
      <w:r>
        <w:t xml:space="preserve"> contain</w:t>
      </w:r>
      <w:r w:rsidR="00725FB4" w:rsidRPr="00847E44">
        <w:t>s</w:t>
      </w:r>
      <w:r>
        <w:t xml:space="preserve"> </w:t>
      </w:r>
      <w:r w:rsidR="00725FB4" w:rsidRPr="00847E44">
        <w:t xml:space="preserve">an &lt;entry&gt; </w:t>
      </w:r>
      <w:r>
        <w:t>element</w:t>
      </w:r>
      <w:r w:rsidR="00725FB4">
        <w:t>;</w:t>
      </w:r>
    </w:p>
    <w:p w14:paraId="1FF19173" w14:textId="77777777" w:rsidR="00DB3AF3" w:rsidRDefault="00D818E1">
      <w:pPr>
        <w:pStyle w:val="B3"/>
      </w:pPr>
      <w:r>
        <w:t>i</w:t>
      </w:r>
      <w:r w:rsidR="00725FB4">
        <w:t>ii</w:t>
      </w:r>
      <w:r>
        <w:t>)</w:t>
      </w:r>
      <w:r>
        <w:tab/>
      </w:r>
      <w:r w:rsidR="009F78A9">
        <w:t>o</w:t>
      </w:r>
      <w:r>
        <w:t>ne</w:t>
      </w:r>
      <w:r w:rsidRPr="0045024E">
        <w:t xml:space="preserve"> &lt;ImminentPerilCall&gt; element containing</w:t>
      </w:r>
      <w:r w:rsidR="00CB5CAB">
        <w:t xml:space="preserve"> </w:t>
      </w:r>
      <w:r w:rsidR="009F78A9">
        <w:t>o</w:t>
      </w:r>
      <w:r>
        <w:t>ne</w:t>
      </w:r>
      <w:r w:rsidRPr="0045024E">
        <w:t xml:space="preserve"> &lt;MCPTTGroupInitiation&gt; element </w:t>
      </w:r>
      <w:r w:rsidR="00725FB4">
        <w:t xml:space="preserve">that contains </w:t>
      </w:r>
      <w:r>
        <w:t>a</w:t>
      </w:r>
      <w:r w:rsidR="00725FB4">
        <w:t>n</w:t>
      </w:r>
      <w:r>
        <w:t xml:space="preserve"> &lt;entry&gt;</w:t>
      </w:r>
      <w:r w:rsidRPr="002A4EAF">
        <w:t xml:space="preserve"> element</w:t>
      </w:r>
      <w:r w:rsidR="00E66321">
        <w:t>;</w:t>
      </w:r>
    </w:p>
    <w:p w14:paraId="1165B01D" w14:textId="77777777" w:rsidR="00E36F80" w:rsidRDefault="00725FB4" w:rsidP="00E36F80">
      <w:pPr>
        <w:pStyle w:val="B3"/>
      </w:pPr>
      <w:r>
        <w:t>i</w:t>
      </w:r>
      <w:r w:rsidR="00D818E1">
        <w:t>v)</w:t>
      </w:r>
      <w:r w:rsidR="00D818E1">
        <w:tab/>
      </w:r>
      <w:r w:rsidR="009F78A9">
        <w:t>o</w:t>
      </w:r>
      <w:r w:rsidR="00D818E1">
        <w:t>ne</w:t>
      </w:r>
      <w:r w:rsidR="00D818E1" w:rsidRPr="0045024E">
        <w:t xml:space="preserve"> &lt;EmergencyAlert&gt; element containing</w:t>
      </w:r>
      <w:r w:rsidR="00DB3AF3">
        <w:t xml:space="preserve"> </w:t>
      </w:r>
      <w:r w:rsidRPr="00847E44">
        <w:t xml:space="preserve">an &lt;entry&gt; </w:t>
      </w:r>
      <w:r w:rsidR="00D818E1">
        <w:t>element</w:t>
      </w:r>
      <w:r w:rsidR="00E66321">
        <w:t>;</w:t>
      </w:r>
      <w:r w:rsidR="00E36F80">
        <w:t xml:space="preserve"> and</w:t>
      </w:r>
    </w:p>
    <w:p w14:paraId="0521F905" w14:textId="77777777" w:rsidR="00D818E1" w:rsidRPr="0045024E" w:rsidRDefault="00E36F80" w:rsidP="00E36F80">
      <w:pPr>
        <w:pStyle w:val="B3"/>
      </w:pPr>
      <w:r>
        <w:t>v)</w:t>
      </w:r>
      <w:r>
        <w:tab/>
      </w:r>
      <w:r w:rsidRPr="0060341F">
        <w:t>one &lt;Priority&gt; element;</w:t>
      </w:r>
    </w:p>
    <w:p w14:paraId="035AD5F0" w14:textId="77777777" w:rsidR="002A184F" w:rsidRPr="00847E44" w:rsidRDefault="00E36F80" w:rsidP="002A184F">
      <w:pPr>
        <w:pStyle w:val="B2"/>
      </w:pPr>
      <w:r>
        <w:t>f</w:t>
      </w:r>
      <w:r w:rsidR="002A184F" w:rsidRPr="00847E44">
        <w:t>)</w:t>
      </w:r>
      <w:r w:rsidR="002A184F" w:rsidRPr="00847E44">
        <w:tab/>
        <w:t>may contain one &lt;ParticipantType&gt; element;</w:t>
      </w:r>
      <w:r w:rsidR="00325D0A">
        <w:t xml:space="preserve"> and</w:t>
      </w:r>
    </w:p>
    <w:p w14:paraId="4ECE169A" w14:textId="77777777" w:rsidR="00325D0A" w:rsidRPr="0045024E" w:rsidRDefault="00E36F80" w:rsidP="00325D0A">
      <w:pPr>
        <w:pStyle w:val="B2"/>
      </w:pPr>
      <w:r>
        <w:t>g</w:t>
      </w:r>
      <w:r w:rsidR="00325D0A">
        <w:t>)</w:t>
      </w:r>
      <w:r w:rsidR="00325D0A">
        <w:tab/>
        <w:t>shall contain one &lt;MissionCriticalOrganization&gt; element indicating the name of the mission critical organization the MCPTT User belongs to;</w:t>
      </w:r>
    </w:p>
    <w:p w14:paraId="5345F78C" w14:textId="3AAB5451" w:rsidR="00D818E1" w:rsidRDefault="00295D07" w:rsidP="00D818E1">
      <w:pPr>
        <w:pStyle w:val="B1"/>
      </w:pPr>
      <w:r>
        <w:t>9</w:t>
      </w:r>
      <w:r w:rsidR="00D818E1">
        <w:t>)</w:t>
      </w:r>
      <w:r w:rsidR="00D818E1">
        <w:tab/>
      </w:r>
      <w:r w:rsidR="005721F2">
        <w:t>s</w:t>
      </w:r>
      <w:r w:rsidR="00D818E1">
        <w:t xml:space="preserve">hall include zero or </w:t>
      </w:r>
      <w:r w:rsidR="005E02A4" w:rsidRPr="005E02A4">
        <w:t xml:space="preserve">one </w:t>
      </w:r>
      <w:r w:rsidR="00D818E1">
        <w:t>&lt;OffNetwork&gt; element which</w:t>
      </w:r>
      <w:r w:rsidR="00E66321">
        <w:t>:</w:t>
      </w:r>
    </w:p>
    <w:p w14:paraId="3E369B63" w14:textId="77777777" w:rsidR="00D818E1" w:rsidRDefault="00C9363F" w:rsidP="00D818E1">
      <w:pPr>
        <w:pStyle w:val="B2"/>
      </w:pPr>
      <w:r>
        <w:t>a</w:t>
      </w:r>
      <w:r w:rsidR="00D818E1" w:rsidRPr="004E1C59">
        <w:t>)</w:t>
      </w:r>
      <w:r w:rsidR="00D818E1" w:rsidRPr="004E1C59">
        <w:tab/>
      </w:r>
      <w:r w:rsidR="005721F2">
        <w:t>s</w:t>
      </w:r>
      <w:r w:rsidR="00D818E1" w:rsidRPr="004E1C59">
        <w:t xml:space="preserve">hall </w:t>
      </w:r>
      <w:r w:rsidR="002A184F">
        <w:t>contain</w:t>
      </w:r>
      <w:r w:rsidR="002A184F" w:rsidRPr="004E1C59">
        <w:t xml:space="preserve"> </w:t>
      </w:r>
      <w:r w:rsidR="00D818E1" w:rsidRPr="004E1C59">
        <w:t xml:space="preserve">an </w:t>
      </w:r>
      <w:r w:rsidR="006A3382">
        <w:t>"</w:t>
      </w:r>
      <w:r w:rsidR="00D818E1" w:rsidRPr="004E1C59">
        <w:t>index</w:t>
      </w:r>
      <w:r w:rsidR="00E14AB5">
        <w:t>"</w:t>
      </w:r>
      <w:r w:rsidR="00D818E1" w:rsidRPr="004E1C59">
        <w:t xml:space="preserve"> attribute</w:t>
      </w:r>
      <w:r w:rsidR="00E66321">
        <w:t>;</w:t>
      </w:r>
      <w:r w:rsidR="004B7D14">
        <w:t xml:space="preserve"> and</w:t>
      </w:r>
    </w:p>
    <w:p w14:paraId="4FF40386" w14:textId="77777777" w:rsidR="00D818E1" w:rsidRDefault="00C9363F" w:rsidP="00D818E1">
      <w:pPr>
        <w:pStyle w:val="B2"/>
      </w:pPr>
      <w:r>
        <w:t>b</w:t>
      </w:r>
      <w:r w:rsidR="00D818E1">
        <w:t>)</w:t>
      </w:r>
      <w:r w:rsidR="00D818E1">
        <w:tab/>
      </w:r>
      <w:r w:rsidR="005721F2">
        <w:t>s</w:t>
      </w:r>
      <w:r w:rsidR="00D818E1">
        <w:t>hall include one or more &lt;MCPTTGroupInfo&gt; elements, each containing one or more &lt;entry&gt; elements.</w:t>
      </w:r>
      <w:r w:rsidR="00E66321">
        <w:t>;</w:t>
      </w:r>
    </w:p>
    <w:p w14:paraId="5F380E5C" w14:textId="60EEFFA2" w:rsidR="00D818E1" w:rsidRDefault="00295D07" w:rsidP="00D818E1">
      <w:pPr>
        <w:pStyle w:val="B1"/>
      </w:pPr>
      <w:r>
        <w:t>10</w:t>
      </w:r>
      <w:r w:rsidR="00D818E1">
        <w:t>)</w:t>
      </w:r>
      <w:r w:rsidR="00D818E1">
        <w:tab/>
      </w:r>
      <w:r w:rsidR="005721F2">
        <w:t>s</w:t>
      </w:r>
      <w:r w:rsidR="00D818E1">
        <w:t xml:space="preserve">hall include zero or </w:t>
      </w:r>
      <w:r w:rsidR="005E02A4" w:rsidRPr="005E02A4">
        <w:t>one</w:t>
      </w:r>
      <w:r w:rsidR="00D818E1">
        <w:t xml:space="preserve"> &lt;OnNetwork&gt; element which</w:t>
      </w:r>
      <w:r w:rsidR="005721F2">
        <w:t>:</w:t>
      </w:r>
    </w:p>
    <w:p w14:paraId="048BC1BB" w14:textId="77777777" w:rsidR="00D818E1" w:rsidRDefault="00C9363F" w:rsidP="00D818E1">
      <w:pPr>
        <w:pStyle w:val="B2"/>
      </w:pPr>
      <w:r>
        <w:t>a</w:t>
      </w:r>
      <w:r w:rsidR="00D818E1">
        <w:t>)</w:t>
      </w:r>
      <w:r w:rsidR="00D818E1">
        <w:tab/>
      </w:r>
      <w:r w:rsidR="005721F2">
        <w:t>s</w:t>
      </w:r>
      <w:r w:rsidR="00D818E1">
        <w:t xml:space="preserve">hall have an </w:t>
      </w:r>
      <w:r w:rsidR="00E14AB5">
        <w:t>"</w:t>
      </w:r>
      <w:r w:rsidR="00D818E1">
        <w:t>index</w:t>
      </w:r>
      <w:r w:rsidR="00E14AB5">
        <w:t>"</w:t>
      </w:r>
      <w:r w:rsidR="00D818E1">
        <w:t xml:space="preserve"> attribute</w:t>
      </w:r>
      <w:r w:rsidR="00E66321">
        <w:t>;</w:t>
      </w:r>
    </w:p>
    <w:p w14:paraId="0093E267" w14:textId="77777777" w:rsidR="00D818E1" w:rsidRPr="00AE2792" w:rsidRDefault="00C9363F" w:rsidP="00D818E1">
      <w:pPr>
        <w:pStyle w:val="B2"/>
      </w:pPr>
      <w:r>
        <w:t>b</w:t>
      </w:r>
      <w:r w:rsidR="00D818E1">
        <w:t>)</w:t>
      </w:r>
      <w:r w:rsidR="00D818E1">
        <w:tab/>
      </w:r>
      <w:r w:rsidR="005721F2">
        <w:t>s</w:t>
      </w:r>
      <w:r w:rsidR="00D818E1">
        <w:t>hall include one or more &lt;MCPTTGroupInfo&gt; elements, each containing one or more &lt;entry&gt; elements</w:t>
      </w:r>
      <w:r w:rsidR="00E66321">
        <w:t>;</w:t>
      </w:r>
    </w:p>
    <w:p w14:paraId="44613720" w14:textId="77777777" w:rsidR="00D818E1" w:rsidRDefault="002A184F" w:rsidP="00D818E1">
      <w:pPr>
        <w:pStyle w:val="B2"/>
      </w:pPr>
      <w:r w:rsidRPr="00847E44">
        <w:t>c</w:t>
      </w:r>
      <w:r w:rsidR="00D818E1">
        <w:t>)</w:t>
      </w:r>
      <w:r w:rsidR="00D818E1">
        <w:tab/>
      </w:r>
      <w:r w:rsidR="005721F2">
        <w:t>s</w:t>
      </w:r>
      <w:r w:rsidR="00D818E1" w:rsidRPr="002018BF">
        <w:t>hall include one &lt;MaxAffiliations</w:t>
      </w:r>
      <w:r w:rsidRPr="00847E44">
        <w:t>N2</w:t>
      </w:r>
      <w:r w:rsidR="00D818E1" w:rsidRPr="002018BF">
        <w:t>&gt;element</w:t>
      </w:r>
      <w:r w:rsidR="00E66321">
        <w:t>;</w:t>
      </w:r>
      <w:r w:rsidR="00D818E1" w:rsidRPr="002018BF">
        <w:t xml:space="preserve"> </w:t>
      </w:r>
    </w:p>
    <w:p w14:paraId="608C98D2" w14:textId="77777777" w:rsidR="00D818E1" w:rsidRPr="00AE2792" w:rsidRDefault="002A184F" w:rsidP="00D818E1">
      <w:pPr>
        <w:pStyle w:val="B2"/>
      </w:pPr>
      <w:r w:rsidRPr="00847E44">
        <w:t>d</w:t>
      </w:r>
      <w:r w:rsidR="00D818E1">
        <w:t>)</w:t>
      </w:r>
      <w:r w:rsidR="00D818E1">
        <w:tab/>
      </w:r>
      <w:r w:rsidRPr="00847E44">
        <w:t xml:space="preserve">may </w:t>
      </w:r>
      <w:r w:rsidR="00D818E1">
        <w:t>include one or more &lt;ImplicitAffiliations</w:t>
      </w:r>
      <w:r w:rsidR="00D818E1" w:rsidRPr="005F02D7">
        <w:t>&gt; elements, each containing one or more &lt;entry&gt; elements</w:t>
      </w:r>
      <w:r w:rsidR="00E66321">
        <w:t>;</w:t>
      </w:r>
      <w:r>
        <w:t xml:space="preserve"> </w:t>
      </w:r>
    </w:p>
    <w:p w14:paraId="0CCF9F90" w14:textId="77777777" w:rsidR="00E36F80" w:rsidRDefault="002A184F" w:rsidP="00E36F80">
      <w:pPr>
        <w:pStyle w:val="B2"/>
      </w:pPr>
      <w:r w:rsidRPr="00847E44">
        <w:t>e)</w:t>
      </w:r>
      <w:r w:rsidRPr="00847E44">
        <w:tab/>
        <w:t>shall include one &lt;MaxSimultaneousTransmissionsN7&gt; element;</w:t>
      </w:r>
      <w:r w:rsidR="00E36F80">
        <w:t xml:space="preserve"> and</w:t>
      </w:r>
    </w:p>
    <w:p w14:paraId="142900AD" w14:textId="77777777" w:rsidR="002A184F" w:rsidRPr="00847E44" w:rsidRDefault="00E36F80" w:rsidP="00E36F80">
      <w:pPr>
        <w:pStyle w:val="B2"/>
      </w:pPr>
      <w:r>
        <w:lastRenderedPageBreak/>
        <w:t>f)</w:t>
      </w:r>
      <w:r>
        <w:tab/>
        <w:t>shall include one &lt;</w:t>
      </w:r>
      <w:r w:rsidRPr="00DD5ECE">
        <w:t>PrivateEmergencyAlert</w:t>
      </w:r>
      <w:r>
        <w:t>&gt; element</w:t>
      </w:r>
      <w:r w:rsidRPr="00DD5ECE">
        <w:t xml:space="preserve"> </w:t>
      </w:r>
      <w:r>
        <w:t xml:space="preserve">containing </w:t>
      </w:r>
      <w:r w:rsidRPr="00847E44">
        <w:t xml:space="preserve">an &lt;entry&gt; </w:t>
      </w:r>
      <w:r>
        <w:t>element;</w:t>
      </w:r>
    </w:p>
    <w:p w14:paraId="040BAA85" w14:textId="77777777" w:rsidR="00027F32" w:rsidRPr="0045024E" w:rsidRDefault="002A184F" w:rsidP="00027F32">
      <w:pPr>
        <w:pStyle w:val="B1"/>
      </w:pPr>
      <w:r>
        <w:t>1</w:t>
      </w:r>
      <w:r w:rsidR="00295D07">
        <w:t>1</w:t>
      </w:r>
      <w:r w:rsidR="00027F32">
        <w:t>)</w:t>
      </w:r>
      <w:r w:rsidR="00027F32">
        <w:tab/>
        <w:t>a</w:t>
      </w:r>
      <w:r w:rsidR="00027F32" w:rsidRPr="0045024E">
        <w:t xml:space="preserve"> &lt;ruleset&gt; element conforming to </w:t>
      </w:r>
      <w:r w:rsidR="00027F32">
        <w:t>IETF</w:t>
      </w:r>
      <w:r w:rsidR="00027F32" w:rsidRPr="0045024E">
        <w:t> RFC 4745 </w:t>
      </w:r>
      <w:r w:rsidR="00027F32">
        <w:t>[13</w:t>
      </w:r>
      <w:r w:rsidR="00027F32" w:rsidRPr="0045024E">
        <w:t>] containing a sequence of zero or more &lt;rule&gt; elements</w:t>
      </w:r>
      <w:r w:rsidR="00027F32">
        <w:t>:</w:t>
      </w:r>
    </w:p>
    <w:p w14:paraId="4E99503C" w14:textId="77777777" w:rsidR="00027F32" w:rsidRPr="0045024E" w:rsidRDefault="00027F32" w:rsidP="00027F32">
      <w:pPr>
        <w:pStyle w:val="B2"/>
      </w:pPr>
      <w:r>
        <w:t>a)</w:t>
      </w:r>
      <w:r>
        <w:tab/>
        <w:t>t</w:t>
      </w:r>
      <w:r w:rsidRPr="0045024E">
        <w:t xml:space="preserve">he &lt;conditions&gt; of a &lt;rule&gt; element may include the &lt;identity&gt; element as described in </w:t>
      </w:r>
      <w:r>
        <w:t>IETF</w:t>
      </w:r>
      <w:r w:rsidRPr="0045024E">
        <w:t> RFC 4745 </w:t>
      </w:r>
      <w:r>
        <w:t>[13</w:t>
      </w:r>
      <w:r w:rsidRPr="0045024E">
        <w:t>]</w:t>
      </w:r>
      <w:r>
        <w:t>;</w:t>
      </w:r>
    </w:p>
    <w:p w14:paraId="6AA7F62B" w14:textId="77777777" w:rsidR="002A184F" w:rsidRPr="00847E44" w:rsidRDefault="00027F32" w:rsidP="002A184F">
      <w:pPr>
        <w:pStyle w:val="B2"/>
      </w:pPr>
      <w:r>
        <w:t>b)</w:t>
      </w:r>
      <w:r>
        <w:tab/>
        <w:t>t</w:t>
      </w:r>
      <w:r w:rsidRPr="0045024E">
        <w:t>he &lt;actions&gt; child element of any &lt;rule&gt; element may contain:</w:t>
      </w:r>
    </w:p>
    <w:p w14:paraId="489BD0CC" w14:textId="77777777" w:rsidR="002A184F" w:rsidRPr="00847E44" w:rsidRDefault="002A184F" w:rsidP="002A184F">
      <w:pPr>
        <w:pStyle w:val="B3"/>
      </w:pPr>
      <w:r w:rsidRPr="00847E44">
        <w:t>i)</w:t>
      </w:r>
      <w:r w:rsidRPr="00847E44">
        <w:tab/>
        <w:t>an &lt;allow-presence-status&gt; element;</w:t>
      </w:r>
    </w:p>
    <w:p w14:paraId="1CA601A5" w14:textId="77777777" w:rsidR="002A184F" w:rsidRPr="00847E44" w:rsidRDefault="002A184F" w:rsidP="002A184F">
      <w:pPr>
        <w:pStyle w:val="B3"/>
      </w:pPr>
      <w:r w:rsidRPr="00847E44">
        <w:t>ii)</w:t>
      </w:r>
      <w:r w:rsidRPr="00847E44">
        <w:tab/>
        <w:t>an &lt;allow-request-presence&gt; element;</w:t>
      </w:r>
    </w:p>
    <w:p w14:paraId="2799E11F" w14:textId="77777777" w:rsidR="002A184F" w:rsidRPr="00847E44" w:rsidRDefault="002A184F" w:rsidP="002A184F">
      <w:pPr>
        <w:pStyle w:val="B3"/>
      </w:pPr>
      <w:r w:rsidRPr="00847E44">
        <w:t>iii)</w:t>
      </w:r>
      <w:r w:rsidRPr="00847E44">
        <w:tab/>
        <w:t>an &lt;allow-query-availability-for-private-calls&gt; element;</w:t>
      </w:r>
    </w:p>
    <w:p w14:paraId="555E355B" w14:textId="77777777" w:rsidR="002A184F" w:rsidRPr="00847E44" w:rsidRDefault="002A184F" w:rsidP="002A184F">
      <w:pPr>
        <w:pStyle w:val="B3"/>
        <w:rPr>
          <w:lang w:eastAsia="ko-KR"/>
        </w:rPr>
      </w:pPr>
      <w:r w:rsidRPr="00847E44">
        <w:t>iv)</w:t>
      </w:r>
      <w:r w:rsidRPr="00847E44">
        <w:tab/>
        <w:t>an &lt;allow-enable-disable-user&gt; element;</w:t>
      </w:r>
    </w:p>
    <w:p w14:paraId="1A31CEC2" w14:textId="77777777" w:rsidR="002A184F" w:rsidRPr="00847E44" w:rsidRDefault="002A184F" w:rsidP="002A184F">
      <w:pPr>
        <w:pStyle w:val="B3"/>
        <w:rPr>
          <w:lang w:eastAsia="ko-KR"/>
        </w:rPr>
      </w:pPr>
      <w:r w:rsidRPr="00847E44">
        <w:t>v)</w:t>
      </w:r>
      <w:r w:rsidRPr="00847E44">
        <w:tab/>
        <w:t>an &lt;allow-enable-disable-UE&gt; element;</w:t>
      </w:r>
    </w:p>
    <w:p w14:paraId="03D5B522" w14:textId="77777777" w:rsidR="00DB3AF3" w:rsidRDefault="002A184F">
      <w:pPr>
        <w:pStyle w:val="B3"/>
      </w:pPr>
      <w:r w:rsidRPr="00847E44">
        <w:t>vi)</w:t>
      </w:r>
      <w:r w:rsidRPr="00847E44">
        <w:tab/>
        <w:t>an &lt;allow-create-delete-user-alias&gt; element;</w:t>
      </w:r>
    </w:p>
    <w:p w14:paraId="389285DC" w14:textId="77777777" w:rsidR="00027F32" w:rsidRPr="0045024E" w:rsidRDefault="002A184F" w:rsidP="00027F32">
      <w:pPr>
        <w:pStyle w:val="B3"/>
      </w:pPr>
      <w:r>
        <w:t>vi</w:t>
      </w:r>
      <w:r w:rsidR="00027F32">
        <w:t>i)</w:t>
      </w:r>
      <w:r w:rsidR="00027F32">
        <w:tab/>
        <w:t>a</w:t>
      </w:r>
      <w:r w:rsidR="00027F32" w:rsidRPr="0045024E">
        <w:t>n &lt;allow-private-call&gt; element</w:t>
      </w:r>
      <w:r w:rsidR="00027F32">
        <w:t>;</w:t>
      </w:r>
    </w:p>
    <w:p w14:paraId="68261EB6" w14:textId="77777777" w:rsidR="00027F32" w:rsidRPr="0045024E" w:rsidRDefault="002A184F" w:rsidP="00027F32">
      <w:pPr>
        <w:pStyle w:val="B3"/>
      </w:pPr>
      <w:r>
        <w:t>vi</w:t>
      </w:r>
      <w:r w:rsidR="00027F32">
        <w:t>ii)</w:t>
      </w:r>
      <w:r w:rsidR="00027F32">
        <w:tab/>
        <w:t>a</w:t>
      </w:r>
      <w:r w:rsidR="00027F32" w:rsidRPr="0045024E">
        <w:t>n &lt;allow-manual-commencement&gt; element</w:t>
      </w:r>
      <w:r w:rsidR="00027F32">
        <w:t>;</w:t>
      </w:r>
    </w:p>
    <w:p w14:paraId="19752B7F" w14:textId="77777777" w:rsidR="00027F32" w:rsidRPr="0045024E" w:rsidRDefault="002A184F" w:rsidP="00027F32">
      <w:pPr>
        <w:pStyle w:val="B3"/>
      </w:pPr>
      <w:r w:rsidRPr="00847E44">
        <w:t>ix</w:t>
      </w:r>
      <w:r w:rsidR="00027F32">
        <w:t>)</w:t>
      </w:r>
      <w:r w:rsidR="00027F32">
        <w:tab/>
        <w:t>a</w:t>
      </w:r>
      <w:r w:rsidR="00027F32" w:rsidRPr="0045024E">
        <w:t>n &lt;allow-automatic-commencement&gt; element</w:t>
      </w:r>
      <w:r w:rsidR="00027F32">
        <w:t>;</w:t>
      </w:r>
    </w:p>
    <w:p w14:paraId="3F1278E2" w14:textId="77777777" w:rsidR="00027F32" w:rsidRPr="0045024E" w:rsidRDefault="002A184F" w:rsidP="00027F32">
      <w:pPr>
        <w:pStyle w:val="B3"/>
      </w:pPr>
      <w:r w:rsidRPr="00847E44">
        <w:t>x</w:t>
      </w:r>
      <w:r w:rsidR="00027F32">
        <w:t>)</w:t>
      </w:r>
      <w:r w:rsidR="00027F32">
        <w:tab/>
        <w:t>a</w:t>
      </w:r>
      <w:r w:rsidR="00027F32" w:rsidRPr="0045024E">
        <w:t>n &lt;allow-force-auto-answer&gt; element</w:t>
      </w:r>
      <w:r w:rsidR="00027F32">
        <w:t>;</w:t>
      </w:r>
    </w:p>
    <w:p w14:paraId="42B45676" w14:textId="77777777" w:rsidR="00027F32" w:rsidRPr="0045024E" w:rsidRDefault="002A184F" w:rsidP="00027F32">
      <w:pPr>
        <w:pStyle w:val="B3"/>
      </w:pPr>
      <w:r w:rsidRPr="00847E44">
        <w:t>xi</w:t>
      </w:r>
      <w:r w:rsidR="00027F32">
        <w:t>)</w:t>
      </w:r>
      <w:r w:rsidR="00027F32">
        <w:tab/>
        <w:t>a</w:t>
      </w:r>
      <w:r w:rsidR="00027F32" w:rsidRPr="0045024E">
        <w:t>n &lt;allow-failure-restriction&gt; element</w:t>
      </w:r>
      <w:r w:rsidR="00027F32">
        <w:t>;</w:t>
      </w:r>
    </w:p>
    <w:p w14:paraId="1B65B6F9" w14:textId="77777777" w:rsidR="00027F32" w:rsidRPr="0045024E" w:rsidRDefault="002A184F" w:rsidP="00027F32">
      <w:pPr>
        <w:pStyle w:val="B3"/>
      </w:pPr>
      <w:r w:rsidRPr="00847E44">
        <w:t>xii</w:t>
      </w:r>
      <w:r w:rsidR="00027F32">
        <w:t>)</w:t>
      </w:r>
      <w:r w:rsidR="00027F32">
        <w:tab/>
        <w:t>a</w:t>
      </w:r>
      <w:r w:rsidR="00027F32" w:rsidRPr="0045024E">
        <w:t>n &lt;allow-emergency-group-call&gt; element</w:t>
      </w:r>
      <w:r w:rsidR="00027F32">
        <w:t>;</w:t>
      </w:r>
    </w:p>
    <w:p w14:paraId="28293A96" w14:textId="77777777" w:rsidR="00027F32" w:rsidRPr="0045024E" w:rsidRDefault="002A184F" w:rsidP="00027F32">
      <w:pPr>
        <w:pStyle w:val="B3"/>
      </w:pPr>
      <w:r w:rsidRPr="00847E44">
        <w:t>xiii</w:t>
      </w:r>
      <w:r w:rsidR="00027F32">
        <w:t>)</w:t>
      </w:r>
      <w:r w:rsidR="00027F32">
        <w:tab/>
        <w:t>a</w:t>
      </w:r>
      <w:r w:rsidR="00027F32" w:rsidRPr="0045024E">
        <w:t>n &lt;allow-emergency-private-call&gt; element</w:t>
      </w:r>
      <w:r w:rsidR="00027F32">
        <w:t>;</w:t>
      </w:r>
    </w:p>
    <w:p w14:paraId="50B954F2" w14:textId="77777777" w:rsidR="00027F32" w:rsidRPr="0045024E" w:rsidRDefault="002A184F" w:rsidP="00027F32">
      <w:pPr>
        <w:pStyle w:val="B3"/>
      </w:pPr>
      <w:r w:rsidRPr="00847E44">
        <w:t>xi</w:t>
      </w:r>
      <w:r w:rsidR="00027F32">
        <w:t>v)</w:t>
      </w:r>
      <w:r w:rsidR="00027F32">
        <w:tab/>
        <w:t>a</w:t>
      </w:r>
      <w:r w:rsidR="00027F32" w:rsidRPr="0045024E">
        <w:t>n &lt;allow-cancel-group-emergency&gt; element</w:t>
      </w:r>
      <w:r w:rsidR="00027F32">
        <w:t>;</w:t>
      </w:r>
    </w:p>
    <w:p w14:paraId="70FCBA8D" w14:textId="77777777" w:rsidR="00027F32" w:rsidRPr="0045024E" w:rsidRDefault="00027F32" w:rsidP="00027F32">
      <w:pPr>
        <w:pStyle w:val="B3"/>
      </w:pPr>
      <w:r>
        <w:t>x</w:t>
      </w:r>
      <w:r w:rsidR="002A184F" w:rsidRPr="00847E44">
        <w:t>v</w:t>
      </w:r>
      <w:r>
        <w:t>)</w:t>
      </w:r>
      <w:r>
        <w:tab/>
        <w:t>a</w:t>
      </w:r>
      <w:r w:rsidRPr="0045024E">
        <w:t>n &lt;allow-cancel-private-emergency-call&gt; element</w:t>
      </w:r>
      <w:r>
        <w:t>;</w:t>
      </w:r>
    </w:p>
    <w:p w14:paraId="2A8DAFFB" w14:textId="77777777" w:rsidR="00027F32" w:rsidRPr="0045024E" w:rsidRDefault="00027F32" w:rsidP="00027F32">
      <w:pPr>
        <w:pStyle w:val="B3"/>
      </w:pPr>
      <w:r>
        <w:t>x</w:t>
      </w:r>
      <w:r w:rsidR="002A184F" w:rsidRPr="00847E44">
        <w:t>vi</w:t>
      </w:r>
      <w:r>
        <w:t>)</w:t>
      </w:r>
      <w:r>
        <w:tab/>
        <w:t>a</w:t>
      </w:r>
      <w:r w:rsidRPr="0045024E">
        <w:t>n &lt;allow-imminent-peril-call&gt; element</w:t>
      </w:r>
      <w:r>
        <w:t>;</w:t>
      </w:r>
    </w:p>
    <w:p w14:paraId="18A4F44C" w14:textId="77777777" w:rsidR="00027F32" w:rsidRPr="0045024E" w:rsidRDefault="00027F32" w:rsidP="00027F32">
      <w:pPr>
        <w:pStyle w:val="B3"/>
      </w:pPr>
      <w:r>
        <w:t>x</w:t>
      </w:r>
      <w:r w:rsidR="002A184F" w:rsidRPr="00847E44">
        <w:t>vi</w:t>
      </w:r>
      <w:r>
        <w:t>i)</w:t>
      </w:r>
      <w:r>
        <w:tab/>
        <w:t>a</w:t>
      </w:r>
      <w:r w:rsidRPr="0045024E">
        <w:t>n &lt;allow-cancel-imminent-peril&gt; element</w:t>
      </w:r>
      <w:r>
        <w:t>;</w:t>
      </w:r>
    </w:p>
    <w:p w14:paraId="0B3CBF5C" w14:textId="77777777" w:rsidR="00027F32" w:rsidRPr="0045024E" w:rsidRDefault="00027F32" w:rsidP="00027F32">
      <w:pPr>
        <w:pStyle w:val="B3"/>
      </w:pPr>
      <w:r>
        <w:t>x</w:t>
      </w:r>
      <w:r w:rsidR="002A184F" w:rsidRPr="00847E44">
        <w:t>vi</w:t>
      </w:r>
      <w:r>
        <w:t>ii)</w:t>
      </w:r>
      <w:r>
        <w:tab/>
        <w:t>a</w:t>
      </w:r>
      <w:r w:rsidRPr="0045024E">
        <w:t>n &lt;allow-activate-emergency-alert&gt; element</w:t>
      </w:r>
      <w:r w:rsidR="002A184F" w:rsidRPr="00847E44">
        <w:t>;</w:t>
      </w:r>
      <w:r w:rsidRPr="0045024E">
        <w:t xml:space="preserve"> </w:t>
      </w:r>
    </w:p>
    <w:p w14:paraId="3485E54B" w14:textId="77777777" w:rsidR="00027F32" w:rsidRDefault="00027F32" w:rsidP="00027F32">
      <w:pPr>
        <w:pStyle w:val="B3"/>
      </w:pPr>
      <w:r>
        <w:t>xi</w:t>
      </w:r>
      <w:r w:rsidR="002A184F" w:rsidRPr="00847E44">
        <w:t>x</w:t>
      </w:r>
      <w:r>
        <w:t>)</w:t>
      </w:r>
      <w:r>
        <w:tab/>
        <w:t>a</w:t>
      </w:r>
      <w:r w:rsidRPr="0045024E">
        <w:t>n &lt;allow-cancel-emergency-alert&gt; element</w:t>
      </w:r>
      <w:r>
        <w:t>;</w:t>
      </w:r>
    </w:p>
    <w:p w14:paraId="0FBA42EB" w14:textId="77777777" w:rsidR="00027F32" w:rsidRDefault="00027F32" w:rsidP="00027F32">
      <w:pPr>
        <w:pStyle w:val="B3"/>
      </w:pPr>
      <w:r>
        <w:t>x</w:t>
      </w:r>
      <w:r w:rsidR="002A184F" w:rsidRPr="00847E44">
        <w:t>x</w:t>
      </w:r>
      <w:r>
        <w:t>)</w:t>
      </w:r>
      <w:r>
        <w:tab/>
        <w:t>an &lt;allow-offnetwork&gt; element</w:t>
      </w:r>
      <w:r w:rsidR="00273A27" w:rsidRPr="00207CF7">
        <w:t>;</w:t>
      </w:r>
    </w:p>
    <w:p w14:paraId="77A5EE96" w14:textId="77777777" w:rsidR="00027F32" w:rsidRDefault="002A184F" w:rsidP="00027F32">
      <w:pPr>
        <w:pStyle w:val="B3"/>
      </w:pPr>
      <w:r w:rsidRPr="00847E44">
        <w:t>xxi</w:t>
      </w:r>
      <w:r w:rsidR="00027F32">
        <w:t>)</w:t>
      </w:r>
      <w:r w:rsidR="00027F32">
        <w:tab/>
        <w:t>an &lt;allow-imminent-peril-change&gt; element;</w:t>
      </w:r>
    </w:p>
    <w:p w14:paraId="33BED9B1" w14:textId="77777777" w:rsidR="00027F32" w:rsidRDefault="002A184F" w:rsidP="00027F32">
      <w:pPr>
        <w:pStyle w:val="B3"/>
      </w:pPr>
      <w:r w:rsidRPr="00847E44">
        <w:t>xxii</w:t>
      </w:r>
      <w:r w:rsidR="00027F32">
        <w:t>)</w:t>
      </w:r>
      <w:r w:rsidR="00027F32">
        <w:tab/>
        <w:t xml:space="preserve">an &lt;allow-private-call-media-protection&gt; element; </w:t>
      </w:r>
    </w:p>
    <w:p w14:paraId="3BB2360A" w14:textId="77777777" w:rsidR="002A184F" w:rsidRPr="00847E44" w:rsidRDefault="002A184F" w:rsidP="002A184F">
      <w:pPr>
        <w:pStyle w:val="B3"/>
      </w:pPr>
      <w:r w:rsidRPr="00847E44">
        <w:t>xxiii</w:t>
      </w:r>
      <w:r w:rsidR="00027F32">
        <w:t>)</w:t>
      </w:r>
      <w:r w:rsidR="00027F32">
        <w:tab/>
        <w:t>an &lt;allow-private-call-floor-control-protection&gt; element;</w:t>
      </w:r>
    </w:p>
    <w:p w14:paraId="3ECFF633" w14:textId="77777777" w:rsidR="002A184F" w:rsidRPr="00847E44" w:rsidRDefault="002A184F" w:rsidP="002A184F">
      <w:pPr>
        <w:pStyle w:val="B3"/>
      </w:pPr>
      <w:r w:rsidRPr="00847E44">
        <w:t>xxiv)</w:t>
      </w:r>
      <w:r w:rsidRPr="00847E44">
        <w:tab/>
        <w:t>an &lt;allow-request-affiliated-groups&gt; element;</w:t>
      </w:r>
    </w:p>
    <w:p w14:paraId="4B24D0D4" w14:textId="77777777" w:rsidR="002A184F" w:rsidRPr="00847E44" w:rsidRDefault="002A184F" w:rsidP="002A184F">
      <w:pPr>
        <w:pStyle w:val="B3"/>
      </w:pPr>
      <w:r w:rsidRPr="00847E44">
        <w:t>xxv)</w:t>
      </w:r>
      <w:r w:rsidRPr="00847E44">
        <w:tab/>
        <w:t>an &lt;allow-request-to-affiliate-other-users&gt; element;</w:t>
      </w:r>
    </w:p>
    <w:p w14:paraId="5E6C27BC" w14:textId="77777777" w:rsidR="002A184F" w:rsidRPr="00847E44" w:rsidRDefault="002A184F" w:rsidP="002A184F">
      <w:pPr>
        <w:pStyle w:val="B3"/>
      </w:pPr>
      <w:r w:rsidRPr="00847E44">
        <w:t>xxvi)</w:t>
      </w:r>
      <w:r w:rsidR="00B67D02">
        <w:tab/>
      </w:r>
      <w:r w:rsidRPr="00847E44">
        <w:t>an &lt;allow-</w:t>
      </w:r>
      <w:r w:rsidRPr="00847E44">
        <w:rPr>
          <w:lang w:eastAsia="ko-KR"/>
        </w:rPr>
        <w:t>recommend-to-affiliate-other-users</w:t>
      </w:r>
      <w:r w:rsidRPr="00847E44">
        <w:t>&gt; element;</w:t>
      </w:r>
    </w:p>
    <w:p w14:paraId="763D4583" w14:textId="77777777" w:rsidR="002A184F" w:rsidRPr="00847E44" w:rsidRDefault="002A184F" w:rsidP="002A184F">
      <w:pPr>
        <w:pStyle w:val="B3"/>
      </w:pPr>
      <w:r w:rsidRPr="00847E44">
        <w:t>xxvii)</w:t>
      </w:r>
      <w:r w:rsidRPr="00847E44">
        <w:tab/>
        <w:t>an &lt;allow-private-call-to-any-user&gt; element;</w:t>
      </w:r>
    </w:p>
    <w:p w14:paraId="27A0BA36" w14:textId="77777777" w:rsidR="002A184F" w:rsidRPr="00847E44" w:rsidRDefault="002A184F" w:rsidP="002A184F">
      <w:pPr>
        <w:pStyle w:val="B3"/>
      </w:pPr>
      <w:r w:rsidRPr="00847E44">
        <w:t>xxviii)</w:t>
      </w:r>
      <w:r w:rsidRPr="00847E44">
        <w:tab/>
        <w:t>an &lt;allow-regroup&gt; element</w:t>
      </w:r>
      <w:r w:rsidRPr="00847E44">
        <w:rPr>
          <w:lang w:eastAsia="ko-KR"/>
        </w:rPr>
        <w:t>;</w:t>
      </w:r>
    </w:p>
    <w:p w14:paraId="5C147AC3" w14:textId="77777777" w:rsidR="002A184F" w:rsidRPr="00847E44" w:rsidRDefault="002A184F" w:rsidP="002A184F">
      <w:pPr>
        <w:pStyle w:val="B3"/>
      </w:pPr>
      <w:r w:rsidRPr="00847E44">
        <w:t>xxix)</w:t>
      </w:r>
      <w:r w:rsidRPr="00847E44">
        <w:tab/>
        <w:t>an &lt;allow-private-call-participation&gt; element</w:t>
      </w:r>
      <w:r w:rsidRPr="00441BFF">
        <w:t>;</w:t>
      </w:r>
    </w:p>
    <w:p w14:paraId="18B6802E" w14:textId="77777777" w:rsidR="002A184F" w:rsidRPr="00847E44" w:rsidRDefault="002A184F" w:rsidP="002A184F">
      <w:pPr>
        <w:pStyle w:val="B3"/>
      </w:pPr>
      <w:r w:rsidRPr="00847E44">
        <w:t>xxx)</w:t>
      </w:r>
      <w:r w:rsidRPr="00847E44">
        <w:tab/>
        <w:t>an &lt;allow-override-of-transmission&gt; element;</w:t>
      </w:r>
    </w:p>
    <w:p w14:paraId="2C60296C" w14:textId="77777777" w:rsidR="002A184F" w:rsidRPr="00847E44" w:rsidRDefault="002A184F" w:rsidP="002A184F">
      <w:pPr>
        <w:pStyle w:val="B3"/>
        <w:rPr>
          <w:lang w:eastAsia="ko-KR"/>
        </w:rPr>
      </w:pPr>
      <w:r w:rsidRPr="00847E44">
        <w:lastRenderedPageBreak/>
        <w:t>xxxi)</w:t>
      </w:r>
      <w:r w:rsidRPr="00847E44">
        <w:tab/>
        <w:t>an &lt;allow-manual-off-network-switch&gt; element</w:t>
      </w:r>
      <w:r w:rsidRPr="00847E44">
        <w:rPr>
          <w:lang w:eastAsia="ko-KR"/>
        </w:rPr>
        <w:t>;</w:t>
      </w:r>
    </w:p>
    <w:p w14:paraId="0021DD5E" w14:textId="77777777" w:rsidR="002A184F" w:rsidRPr="00847E44" w:rsidRDefault="002A184F" w:rsidP="002A184F">
      <w:pPr>
        <w:pStyle w:val="B3"/>
      </w:pPr>
      <w:r w:rsidRPr="00847E44">
        <w:t>xxxii)</w:t>
      </w:r>
      <w:r w:rsidRPr="00847E44">
        <w:tab/>
        <w:t>an &lt;allow-listen-both-overriding-and-overridden&gt; element;</w:t>
      </w:r>
    </w:p>
    <w:p w14:paraId="2E361D6A" w14:textId="77777777" w:rsidR="002A184F" w:rsidRPr="00847E44" w:rsidRDefault="002A184F" w:rsidP="002A184F">
      <w:pPr>
        <w:pStyle w:val="B3"/>
      </w:pPr>
      <w:r w:rsidRPr="00847E44">
        <w:t>xxxiii)</w:t>
      </w:r>
      <w:r w:rsidRPr="00847E44">
        <w:tab/>
        <w:t>an &lt;allow-</w:t>
      </w:r>
      <w:r w:rsidRPr="00847E44">
        <w:rPr>
          <w:rFonts w:hint="eastAsia"/>
          <w:lang w:eastAsia="ko-KR"/>
        </w:rPr>
        <w:t>transmit-</w:t>
      </w:r>
      <w:r w:rsidRPr="00847E44">
        <w:rPr>
          <w:lang w:eastAsia="ko-KR"/>
        </w:rPr>
        <w:t>during</w:t>
      </w:r>
      <w:r w:rsidRPr="00847E44">
        <w:rPr>
          <w:rFonts w:hint="eastAsia"/>
          <w:lang w:eastAsia="ko-KR"/>
        </w:rPr>
        <w:t>-override</w:t>
      </w:r>
      <w:r w:rsidRPr="00847E44">
        <w:t>&gt; element;</w:t>
      </w:r>
    </w:p>
    <w:p w14:paraId="6D13432C" w14:textId="77777777" w:rsidR="002A184F" w:rsidRPr="00847E44" w:rsidRDefault="002A184F" w:rsidP="002A184F">
      <w:pPr>
        <w:pStyle w:val="B3"/>
      </w:pPr>
      <w:r w:rsidRPr="00847E44">
        <w:t>xxxiv)</w:t>
      </w:r>
      <w:r w:rsidRPr="00847E44">
        <w:tab/>
        <w:t>an &lt;allow-off-network-group-call-change-to-emergency&gt; element;</w:t>
      </w:r>
    </w:p>
    <w:p w14:paraId="1704EB25" w14:textId="77777777" w:rsidR="002A184F" w:rsidRPr="00847E44" w:rsidRDefault="002A184F" w:rsidP="002A184F">
      <w:pPr>
        <w:pStyle w:val="B3"/>
        <w:rPr>
          <w:lang w:eastAsia="ko-KR"/>
        </w:rPr>
      </w:pPr>
      <w:r w:rsidRPr="00847E44">
        <w:t>xxxv)</w:t>
      </w:r>
      <w:r w:rsidRPr="00847E44">
        <w:tab/>
        <w:t>an &lt;</w:t>
      </w:r>
      <w:r w:rsidRPr="00441BFF">
        <w:t xml:space="preserve">allow-revoke-transmit&gt; </w:t>
      </w:r>
      <w:r w:rsidRPr="00847E44">
        <w:t>element;</w:t>
      </w:r>
    </w:p>
    <w:p w14:paraId="32BD9D2B" w14:textId="77777777" w:rsidR="002A184F" w:rsidRPr="00847E44" w:rsidRDefault="002A184F" w:rsidP="002A184F">
      <w:pPr>
        <w:pStyle w:val="B3"/>
        <w:rPr>
          <w:lang w:eastAsia="ko-KR"/>
        </w:rPr>
      </w:pPr>
      <w:r w:rsidRPr="00847E44">
        <w:t>xxxvi)</w:t>
      </w:r>
      <w:r w:rsidRPr="00847E44">
        <w:tab/>
        <w:t>an &lt;allow-create-group-broadcast-group&gt; element; and</w:t>
      </w:r>
    </w:p>
    <w:p w14:paraId="2F435356" w14:textId="77777777" w:rsidR="00027F32" w:rsidRDefault="002A184F" w:rsidP="002A184F">
      <w:pPr>
        <w:pStyle w:val="B3"/>
        <w:rPr>
          <w:lang w:eastAsia="ko-KR"/>
        </w:rPr>
      </w:pPr>
      <w:r w:rsidRPr="00847E44">
        <w:t>xxxvii)</w:t>
      </w:r>
      <w:r w:rsidRPr="00847E44">
        <w:tab/>
        <w:t>an &lt;allow-create-user-broadcast-group&gt; element;</w:t>
      </w:r>
      <w:r w:rsidRPr="00847E44">
        <w:rPr>
          <w:lang w:eastAsia="ko-KR"/>
        </w:rPr>
        <w:t xml:space="preserve"> and</w:t>
      </w:r>
    </w:p>
    <w:p w14:paraId="44E0E67B" w14:textId="77777777" w:rsidR="00027F32" w:rsidRPr="0045024E" w:rsidRDefault="002A184F" w:rsidP="00027F32">
      <w:pPr>
        <w:pStyle w:val="B1"/>
      </w:pPr>
      <w:r w:rsidRPr="00847E44">
        <w:t>1</w:t>
      </w:r>
      <w:r w:rsidR="00295D07">
        <w:t>2</w:t>
      </w:r>
      <w:r w:rsidR="00027F32">
        <w:t>)</w:t>
      </w:r>
      <w:r w:rsidR="00027F32">
        <w:tab/>
        <w:t>may</w:t>
      </w:r>
      <w:r w:rsidR="00027F32" w:rsidRPr="0045024E">
        <w:t xml:space="preserve"> include any other element for the purposes of extensibility.</w:t>
      </w:r>
    </w:p>
    <w:p w14:paraId="02F6C72B" w14:textId="77777777" w:rsidR="002A184F" w:rsidRDefault="002A184F" w:rsidP="002A184F">
      <w:r w:rsidRPr="00847E44">
        <w:t>The &lt;entry&gt; elements</w:t>
      </w:r>
      <w:r>
        <w:t>:</w:t>
      </w:r>
      <w:r w:rsidRPr="00847E44">
        <w:t xml:space="preserve"> </w:t>
      </w:r>
    </w:p>
    <w:p w14:paraId="50435EDD" w14:textId="77777777" w:rsidR="00DB3AF3" w:rsidRDefault="002A184F">
      <w:pPr>
        <w:pStyle w:val="B1"/>
      </w:pPr>
      <w:r>
        <w:t>1)</w:t>
      </w:r>
      <w:r>
        <w:tab/>
        <w:t>shall contain a &lt;uri-entry&gt; element;</w:t>
      </w:r>
    </w:p>
    <w:p w14:paraId="439B1E80" w14:textId="77777777" w:rsidR="00DB3AF3" w:rsidRDefault="002A184F">
      <w:pPr>
        <w:pStyle w:val="B1"/>
      </w:pPr>
      <w:r>
        <w:t>2)</w:t>
      </w:r>
      <w:r>
        <w:tab/>
        <w:t xml:space="preserve">shall contain an"index" attribute; </w:t>
      </w:r>
    </w:p>
    <w:p w14:paraId="30EDF9A8" w14:textId="77777777" w:rsidR="00DB3AF3" w:rsidRDefault="002A184F">
      <w:pPr>
        <w:pStyle w:val="B1"/>
      </w:pPr>
      <w:r>
        <w:t>3)</w:t>
      </w:r>
      <w:r>
        <w:tab/>
        <w:t>may contain a &lt;display-name&gt; element; and</w:t>
      </w:r>
    </w:p>
    <w:p w14:paraId="348F5DC0" w14:textId="77777777" w:rsidR="00DB3AF3" w:rsidRDefault="002A184F">
      <w:pPr>
        <w:pStyle w:val="B1"/>
      </w:pPr>
      <w:r>
        <w:t>4)</w:t>
      </w:r>
      <w:r>
        <w:tab/>
        <w:t>may contain an "entry-info" attribute.</w:t>
      </w:r>
    </w:p>
    <w:p w14:paraId="7B0C5FAB" w14:textId="77777777" w:rsidR="00DB3AF3" w:rsidRDefault="002A184F">
      <w:r>
        <w:t>The &lt;ProSeUserID-entry&gt; elements:</w:t>
      </w:r>
    </w:p>
    <w:p w14:paraId="24BF29EB" w14:textId="77777777" w:rsidR="00CB5CAB" w:rsidRDefault="002A184F">
      <w:pPr>
        <w:pStyle w:val="B1"/>
      </w:pPr>
      <w:r>
        <w:t>1)</w:t>
      </w:r>
      <w:r>
        <w:tab/>
        <w:t>shall contain a &lt;DiscoveryGroupID&gt; element ;</w:t>
      </w:r>
    </w:p>
    <w:p w14:paraId="54B7ED84" w14:textId="77777777" w:rsidR="00CB5CAB" w:rsidRDefault="002A184F">
      <w:pPr>
        <w:pStyle w:val="B1"/>
      </w:pPr>
      <w:r>
        <w:t>2)</w:t>
      </w:r>
      <w:r>
        <w:tab/>
        <w:t>shall contain an &lt;User-Info-ID&gt; element; and</w:t>
      </w:r>
    </w:p>
    <w:p w14:paraId="2F1FD64B" w14:textId="77777777" w:rsidR="00DB3AF3" w:rsidRDefault="002A184F">
      <w:pPr>
        <w:pStyle w:val="B1"/>
      </w:pPr>
      <w:r>
        <w:t>3)</w:t>
      </w:r>
      <w:r>
        <w:tab/>
        <w:t>shall contain an</w:t>
      </w:r>
      <w:r w:rsidR="00CB5CAB">
        <w:t xml:space="preserve"> </w:t>
      </w:r>
      <w:r>
        <w:t>"index" attribute.</w:t>
      </w:r>
    </w:p>
    <w:p w14:paraId="736CBFF4" w14:textId="77777777" w:rsidR="00D818E1" w:rsidRPr="0045024E" w:rsidRDefault="00D818E1" w:rsidP="002A184F">
      <w:pPr>
        <w:pStyle w:val="Heading4"/>
      </w:pPr>
      <w:bookmarkStart w:id="290" w:name="_Toc533154357"/>
      <w:bookmarkStart w:id="291" w:name="_Toc92367433"/>
      <w:r w:rsidRPr="0045024E">
        <w:t>7.4.2.2</w:t>
      </w:r>
      <w:r w:rsidRPr="0045024E">
        <w:tab/>
        <w:t>Application Unique ID</w:t>
      </w:r>
      <w:bookmarkEnd w:id="290"/>
      <w:bookmarkEnd w:id="291"/>
    </w:p>
    <w:p w14:paraId="2E0CE323" w14:textId="77777777" w:rsidR="00D818E1" w:rsidRPr="0045024E" w:rsidRDefault="00D818E1" w:rsidP="00D818E1">
      <w:bookmarkStart w:id="292" w:name="5.1.3_XML_Schema"/>
      <w:bookmarkStart w:id="293" w:name="5.1.4_Default_Namespace"/>
      <w:bookmarkStart w:id="294" w:name="5.1.5_MIME_Type"/>
      <w:bookmarkStart w:id="295" w:name="5.1.6_Validation_Constraints"/>
      <w:bookmarkStart w:id="296" w:name="5.1.7_Data_Semantics"/>
      <w:bookmarkStart w:id="297" w:name="5.1.8_Naming_Conventions"/>
      <w:bookmarkStart w:id="298" w:name="5.1.9_Global_Documents"/>
      <w:bookmarkStart w:id="299" w:name="bookmark5"/>
      <w:bookmarkStart w:id="300" w:name="bookmark4"/>
      <w:bookmarkStart w:id="301" w:name="bookmark3"/>
      <w:bookmarkStart w:id="302" w:name="bookmark2"/>
      <w:bookmarkStart w:id="303" w:name="5.1.2_Application_Unique_ID"/>
      <w:bookmarkEnd w:id="292"/>
      <w:bookmarkEnd w:id="293"/>
      <w:bookmarkEnd w:id="294"/>
      <w:bookmarkEnd w:id="295"/>
      <w:bookmarkEnd w:id="296"/>
      <w:bookmarkEnd w:id="297"/>
      <w:bookmarkEnd w:id="298"/>
      <w:bookmarkEnd w:id="299"/>
      <w:bookmarkEnd w:id="300"/>
      <w:bookmarkEnd w:id="301"/>
      <w:bookmarkEnd w:id="302"/>
      <w:bookmarkEnd w:id="303"/>
      <w:r w:rsidRPr="0045024E">
        <w:t xml:space="preserve">The AUID shall be </w:t>
      </w:r>
      <w:r>
        <w:t>"org.3gpp.mcptt.user-profile"</w:t>
      </w:r>
      <w:r w:rsidRPr="0045024E">
        <w:t>.</w:t>
      </w:r>
    </w:p>
    <w:p w14:paraId="3F7273FB" w14:textId="77777777" w:rsidR="00D818E1" w:rsidRPr="0045024E" w:rsidRDefault="00D818E1" w:rsidP="00D818E1">
      <w:pPr>
        <w:pStyle w:val="Heading4"/>
      </w:pPr>
      <w:bookmarkStart w:id="304" w:name="_Toc533154358"/>
      <w:bookmarkStart w:id="305" w:name="_Toc92367434"/>
      <w:r w:rsidRPr="0045024E">
        <w:t>7.4.2.3</w:t>
      </w:r>
      <w:r w:rsidRPr="0045024E">
        <w:tab/>
        <w:t>XML Schema</w:t>
      </w:r>
      <w:bookmarkEnd w:id="304"/>
      <w:bookmarkEnd w:id="305"/>
    </w:p>
    <w:p w14:paraId="24D83BDA" w14:textId="77777777" w:rsidR="0060714D" w:rsidRDefault="0060714D" w:rsidP="0060714D">
      <w:r w:rsidRPr="0045024E">
        <w:t xml:space="preserve">The </w:t>
      </w:r>
      <w:r w:rsidR="002A184F" w:rsidRPr="00847E44">
        <w:t xml:space="preserve">MCPTT </w:t>
      </w:r>
      <w:r>
        <w:t>user</w:t>
      </w:r>
      <w:r w:rsidR="002A184F"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167CE19B" w14:textId="77777777" w:rsidR="00241D41" w:rsidRDefault="00241D41" w:rsidP="00241D41">
      <w:pPr>
        <w:pStyle w:val="PL"/>
      </w:pPr>
      <w:r>
        <w:t>&lt;?xml version="1.0" encoding="UTF-8"?&gt;</w:t>
      </w:r>
    </w:p>
    <w:p w14:paraId="4FE7AEC1" w14:textId="77777777" w:rsidR="00241D41" w:rsidRDefault="00241D41" w:rsidP="00241D41">
      <w:pPr>
        <w:pStyle w:val="PL"/>
      </w:pPr>
      <w:r>
        <w:t xml:space="preserve">&lt;xs:schema </w:t>
      </w:r>
    </w:p>
    <w:p w14:paraId="06280BD7" w14:textId="77777777" w:rsidR="00241D41" w:rsidRDefault="00241D41" w:rsidP="00241D41">
      <w:pPr>
        <w:pStyle w:val="PL"/>
      </w:pPr>
      <w:r>
        <w:t xml:space="preserve">  xmlns:mcpttup="urn:3gpp:mcptt:user-profile:1.0"</w:t>
      </w:r>
    </w:p>
    <w:p w14:paraId="495AF5E5" w14:textId="77777777" w:rsidR="00241D41" w:rsidRDefault="00241D41" w:rsidP="00241D41">
      <w:pPr>
        <w:pStyle w:val="PL"/>
      </w:pPr>
      <w:r>
        <w:t xml:space="preserve">  xmlns:xs="http://www.w3.org/2001/XMLSchema"</w:t>
      </w:r>
    </w:p>
    <w:p w14:paraId="41983446" w14:textId="77777777" w:rsidR="00241D41" w:rsidRDefault="00241D41" w:rsidP="00241D41">
      <w:pPr>
        <w:pStyle w:val="PL"/>
      </w:pPr>
      <w:r>
        <w:t xml:space="preserve">  targetNamespace="urn:3gpp:mcptt:user-profile:1.0"</w:t>
      </w:r>
    </w:p>
    <w:p w14:paraId="071A325B" w14:textId="77777777" w:rsidR="00241D41" w:rsidRDefault="00241D41" w:rsidP="00241D41">
      <w:pPr>
        <w:pStyle w:val="PL"/>
      </w:pPr>
      <w:r>
        <w:t xml:space="preserve">  elementFormDefault="qualified" attributeFormDefault="unqualified"&gt;</w:t>
      </w:r>
    </w:p>
    <w:p w14:paraId="130A8722" w14:textId="77777777" w:rsidR="00241D41" w:rsidRDefault="00241D41" w:rsidP="00241D41">
      <w:pPr>
        <w:pStyle w:val="PL"/>
      </w:pPr>
      <w:r>
        <w:t xml:space="preserve">  &lt;xs:import namespace="http://www.w3.org/XML/1998/namespace"</w:t>
      </w:r>
    </w:p>
    <w:p w14:paraId="15EECE10" w14:textId="77777777" w:rsidR="00241D41" w:rsidRDefault="00241D41" w:rsidP="00241D41">
      <w:pPr>
        <w:pStyle w:val="PL"/>
      </w:pPr>
      <w:r>
        <w:t xml:space="preserve">  schemaLocation="http://www.w3.org/2001/xml.xsd"/&gt;</w:t>
      </w:r>
    </w:p>
    <w:p w14:paraId="056403D3" w14:textId="77777777" w:rsidR="00241D41" w:rsidRDefault="00241D41" w:rsidP="00241D41">
      <w:pPr>
        <w:pStyle w:val="PL"/>
      </w:pPr>
      <w:r>
        <w:t xml:space="preserve">  &lt;!-- This import brings in common policy namespace from RFC 4745 --&gt;</w:t>
      </w:r>
    </w:p>
    <w:p w14:paraId="68F3581E" w14:textId="77777777" w:rsidR="00241D41" w:rsidRDefault="00241D41" w:rsidP="00241D41">
      <w:pPr>
        <w:pStyle w:val="PL"/>
      </w:pPr>
      <w:r>
        <w:t xml:space="preserve">  &lt;xs:import namespace="urn:ietf:params:xml:ns:common-policy"</w:t>
      </w:r>
    </w:p>
    <w:p w14:paraId="5A886604" w14:textId="77777777" w:rsidR="00241D41" w:rsidRDefault="00241D41" w:rsidP="00241D41">
      <w:pPr>
        <w:pStyle w:val="PL"/>
      </w:pPr>
      <w:r>
        <w:t xml:space="preserve">  schemaLocation="http://www.iana.org/assignments/xml-registry/schema/common-policy.xsd"/&gt;</w:t>
      </w:r>
    </w:p>
    <w:p w14:paraId="3DBE8F9B" w14:textId="77777777" w:rsidR="00241D41" w:rsidRDefault="00241D41" w:rsidP="00241D41">
      <w:pPr>
        <w:pStyle w:val="PL"/>
      </w:pPr>
    </w:p>
    <w:p w14:paraId="5297F337" w14:textId="77777777" w:rsidR="00241D41" w:rsidRDefault="00241D41" w:rsidP="00241D41">
      <w:pPr>
        <w:pStyle w:val="PL"/>
      </w:pPr>
      <w:r>
        <w:t xml:space="preserve">  &lt;xs:element name="mcptt-user-profile"&gt;</w:t>
      </w:r>
    </w:p>
    <w:p w14:paraId="2A5A70E1" w14:textId="77777777" w:rsidR="00241D41" w:rsidRDefault="00241D41" w:rsidP="00241D41">
      <w:pPr>
        <w:pStyle w:val="PL"/>
      </w:pPr>
      <w:r>
        <w:t xml:space="preserve">    &lt;xs:complexType&gt;</w:t>
      </w:r>
    </w:p>
    <w:p w14:paraId="6AA930CB" w14:textId="77777777" w:rsidR="00241D41" w:rsidRDefault="00241D41" w:rsidP="00241D41">
      <w:pPr>
        <w:pStyle w:val="PL"/>
      </w:pPr>
      <w:r>
        <w:t xml:space="preserve">      &lt;xs:choice minOccurs="1" maxOccurs="unbounded"&gt;</w:t>
      </w:r>
    </w:p>
    <w:p w14:paraId="77C1B967" w14:textId="77777777" w:rsidR="00241D41" w:rsidRDefault="00241D41" w:rsidP="00241D41">
      <w:pPr>
        <w:pStyle w:val="PL"/>
      </w:pPr>
      <w:r>
        <w:t xml:space="preserve">        &lt;xs:element name="Name" type="mcpttup:NameType"/&gt;</w:t>
      </w:r>
    </w:p>
    <w:p w14:paraId="5DF2A691" w14:textId="77777777" w:rsidR="00241D41" w:rsidRDefault="00241D41" w:rsidP="00241D41">
      <w:pPr>
        <w:pStyle w:val="PL"/>
      </w:pPr>
      <w:r>
        <w:t xml:space="preserve">        &lt;xs:element name="Status" type="xs:boolean"/&gt;</w:t>
      </w:r>
    </w:p>
    <w:p w14:paraId="40ECF625" w14:textId="77777777" w:rsidR="00241D41" w:rsidRDefault="00241D41" w:rsidP="00241D41">
      <w:pPr>
        <w:pStyle w:val="PL"/>
      </w:pPr>
      <w:r>
        <w:t xml:space="preserve">        &lt;xs:element name="ProfileName" type="mcpttup:NameType"/&gt;</w:t>
      </w:r>
    </w:p>
    <w:p w14:paraId="5DABD1BD" w14:textId="77777777" w:rsidR="00241D41" w:rsidRDefault="00241D41" w:rsidP="00241D41">
      <w:pPr>
        <w:pStyle w:val="PL"/>
      </w:pPr>
      <w:r>
        <w:t xml:space="preserve">        &lt;xs:element name="Pre-selected-indication" type="mcpttup:emptyType"/&gt;</w:t>
      </w:r>
    </w:p>
    <w:p w14:paraId="239A39DF" w14:textId="77777777" w:rsidR="00241D41" w:rsidRDefault="00241D41" w:rsidP="00241D41">
      <w:pPr>
        <w:pStyle w:val="PL"/>
      </w:pPr>
      <w:r>
        <w:t xml:space="preserve">        &lt;xs:element name="Common" type="mcpttup:CommonType"/&gt;</w:t>
      </w:r>
    </w:p>
    <w:p w14:paraId="6EAADD4D" w14:textId="77777777" w:rsidR="00241D41" w:rsidRDefault="00241D41" w:rsidP="00241D41">
      <w:pPr>
        <w:pStyle w:val="PL"/>
      </w:pPr>
      <w:r>
        <w:t xml:space="preserve">        &lt;xs:element name="OffNetwork" type="mcpttup:OffNetworkType"/&gt;</w:t>
      </w:r>
    </w:p>
    <w:p w14:paraId="2BF8C324" w14:textId="77777777" w:rsidR="00241D41" w:rsidRDefault="00241D41" w:rsidP="00241D41">
      <w:pPr>
        <w:pStyle w:val="PL"/>
      </w:pPr>
      <w:r>
        <w:t xml:space="preserve">        &lt;xs:element name="OnNetwork" type="mcpttup:OnNetworkType"/&gt;</w:t>
      </w:r>
    </w:p>
    <w:p w14:paraId="016312C6"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50D3EF79" w14:textId="77777777" w:rsidR="00241D41" w:rsidRDefault="00241D41" w:rsidP="00241D41">
      <w:pPr>
        <w:pStyle w:val="PL"/>
      </w:pPr>
      <w:r>
        <w:t xml:space="preserve">        &lt;xs:any namespace="##other" processContents="lax"</w:t>
      </w:r>
      <w:r w:rsidR="0073053D">
        <w:t xml:space="preserve"> minOccurs="0" maxOccurs="unbounded"</w:t>
      </w:r>
      <w:r>
        <w:t>/&gt;</w:t>
      </w:r>
    </w:p>
    <w:p w14:paraId="6D96E1FA" w14:textId="77777777" w:rsidR="00241D41" w:rsidRDefault="00241D41" w:rsidP="00241D41">
      <w:pPr>
        <w:pStyle w:val="PL"/>
      </w:pPr>
      <w:r>
        <w:t xml:space="preserve">      &lt;/xs:choice&gt;</w:t>
      </w:r>
    </w:p>
    <w:p w14:paraId="50682423" w14:textId="77777777" w:rsidR="00241D41" w:rsidRDefault="00241D41" w:rsidP="00241D41">
      <w:pPr>
        <w:pStyle w:val="PL"/>
      </w:pPr>
      <w:r>
        <w:t xml:space="preserve">      &lt;xs:attribute name="XUI-URI" type="xs:anyURI" use="required"/&gt;</w:t>
      </w:r>
    </w:p>
    <w:p w14:paraId="463F3758" w14:textId="77777777" w:rsidR="00241D41" w:rsidRDefault="00241D41" w:rsidP="00241D41">
      <w:pPr>
        <w:pStyle w:val="PL"/>
      </w:pPr>
      <w:r>
        <w:t xml:space="preserve">      &lt;xs:attribute name="user-profile-index" type="xs:unsignedByte" use="required"/&gt;</w:t>
      </w:r>
    </w:p>
    <w:p w14:paraId="023B02A4" w14:textId="77777777" w:rsidR="00241D41" w:rsidRDefault="00241D41" w:rsidP="00241D41">
      <w:pPr>
        <w:pStyle w:val="PL"/>
      </w:pPr>
      <w:r>
        <w:t xml:space="preserve">      &lt;xs:anyAttribute namespace="##any" processContents="lax"/&gt;</w:t>
      </w:r>
    </w:p>
    <w:p w14:paraId="2CE0EE9F" w14:textId="77777777" w:rsidR="00241D41" w:rsidRDefault="00241D41" w:rsidP="00241D41">
      <w:pPr>
        <w:pStyle w:val="PL"/>
      </w:pPr>
      <w:r>
        <w:t xml:space="preserve">    &lt;/xs:complexType&gt;</w:t>
      </w:r>
    </w:p>
    <w:p w14:paraId="4C2F2793" w14:textId="77777777" w:rsidR="00241D41" w:rsidRDefault="00241D41" w:rsidP="00241D41">
      <w:pPr>
        <w:pStyle w:val="PL"/>
      </w:pPr>
      <w:r>
        <w:t xml:space="preserve">  &lt;/xs:element&gt;</w:t>
      </w:r>
    </w:p>
    <w:p w14:paraId="480E0CC4" w14:textId="77777777" w:rsidR="00241D41" w:rsidRDefault="00241D41" w:rsidP="00241D41">
      <w:pPr>
        <w:pStyle w:val="PL"/>
      </w:pPr>
    </w:p>
    <w:p w14:paraId="5E0C974A" w14:textId="77777777" w:rsidR="00241D41" w:rsidRDefault="00241D41" w:rsidP="00241D41">
      <w:pPr>
        <w:pStyle w:val="PL"/>
      </w:pPr>
      <w:r>
        <w:t xml:space="preserve">  &lt;xs:complexType name="NameType"&gt;</w:t>
      </w:r>
    </w:p>
    <w:p w14:paraId="2414D4CA" w14:textId="77777777" w:rsidR="00241D41" w:rsidRPr="00241D41" w:rsidRDefault="00241D41" w:rsidP="00241D41">
      <w:pPr>
        <w:pStyle w:val="PL"/>
        <w:rPr>
          <w:lang w:val="fr-FR"/>
        </w:rPr>
      </w:pPr>
      <w:r>
        <w:t xml:space="preserve">    </w:t>
      </w:r>
      <w:r w:rsidRPr="00241D41">
        <w:rPr>
          <w:lang w:val="fr-FR"/>
        </w:rPr>
        <w:t>&lt;xs:simpleContent&gt;</w:t>
      </w:r>
    </w:p>
    <w:p w14:paraId="4E341A3B" w14:textId="77777777" w:rsidR="00241D41" w:rsidRPr="00241D41" w:rsidRDefault="00241D41" w:rsidP="00241D41">
      <w:pPr>
        <w:pStyle w:val="PL"/>
        <w:rPr>
          <w:lang w:val="fr-FR"/>
        </w:rPr>
      </w:pPr>
      <w:r w:rsidRPr="00241D41">
        <w:rPr>
          <w:lang w:val="fr-FR"/>
        </w:rPr>
        <w:t xml:space="preserve">      &lt;xs:extension base="xs:token"&gt;</w:t>
      </w:r>
    </w:p>
    <w:p w14:paraId="3FDF22E6" w14:textId="77777777" w:rsidR="00241D41" w:rsidRPr="00241D41" w:rsidRDefault="00241D41" w:rsidP="00241D41">
      <w:pPr>
        <w:pStyle w:val="PL"/>
        <w:rPr>
          <w:lang w:val="fr-FR"/>
        </w:rPr>
      </w:pPr>
      <w:r w:rsidRPr="00241D41">
        <w:rPr>
          <w:lang w:val="fr-FR"/>
        </w:rPr>
        <w:t xml:space="preserve">        &lt;xs:attribute ref="xml:lang"/&gt;</w:t>
      </w:r>
    </w:p>
    <w:p w14:paraId="6E4AA6BF" w14:textId="77777777" w:rsidR="00241D41" w:rsidRPr="00241D41" w:rsidRDefault="00241D41" w:rsidP="00241D41">
      <w:pPr>
        <w:pStyle w:val="PL"/>
        <w:rPr>
          <w:lang w:val="fr-FR"/>
        </w:rPr>
      </w:pPr>
      <w:r w:rsidRPr="00241D41">
        <w:rPr>
          <w:lang w:val="fr-FR"/>
        </w:rPr>
        <w:t xml:space="preserve">      &lt;/xs:extension&gt;</w:t>
      </w:r>
    </w:p>
    <w:p w14:paraId="40EBDB62" w14:textId="77777777" w:rsidR="00241D41" w:rsidRPr="00241D41" w:rsidRDefault="00241D41" w:rsidP="00241D41">
      <w:pPr>
        <w:pStyle w:val="PL"/>
        <w:rPr>
          <w:lang w:val="fr-FR"/>
        </w:rPr>
      </w:pPr>
      <w:r w:rsidRPr="00241D41">
        <w:rPr>
          <w:lang w:val="fr-FR"/>
        </w:rPr>
        <w:t xml:space="preserve">    &lt;/xs:simpleContent&gt;</w:t>
      </w:r>
    </w:p>
    <w:p w14:paraId="334C0AF4" w14:textId="77777777" w:rsidR="00241D41" w:rsidRPr="00241D41" w:rsidRDefault="00241D41" w:rsidP="00241D41">
      <w:pPr>
        <w:pStyle w:val="PL"/>
        <w:rPr>
          <w:lang w:val="fr-FR"/>
        </w:rPr>
      </w:pPr>
      <w:r w:rsidRPr="00241D41">
        <w:rPr>
          <w:lang w:val="fr-FR"/>
        </w:rPr>
        <w:t xml:space="preserve">  &lt;/xs:complexType&gt;</w:t>
      </w:r>
    </w:p>
    <w:p w14:paraId="074D1001" w14:textId="77777777" w:rsidR="00241D41" w:rsidRPr="00241D41" w:rsidRDefault="00241D41" w:rsidP="00241D41">
      <w:pPr>
        <w:pStyle w:val="PL"/>
        <w:rPr>
          <w:lang w:val="fr-FR"/>
        </w:rPr>
      </w:pPr>
    </w:p>
    <w:p w14:paraId="326BB647" w14:textId="77777777" w:rsidR="00241D41" w:rsidRDefault="00241D41" w:rsidP="00241D41">
      <w:pPr>
        <w:pStyle w:val="PL"/>
      </w:pPr>
      <w:r w:rsidRPr="00241D41">
        <w:rPr>
          <w:lang w:val="fr-FR"/>
        </w:rPr>
        <w:t xml:space="preserve">  </w:t>
      </w:r>
      <w:r>
        <w:t>&lt;xs:complexType name="CommonType"&gt;</w:t>
      </w:r>
    </w:p>
    <w:p w14:paraId="693C994F" w14:textId="77777777" w:rsidR="00241D41" w:rsidRDefault="00241D41" w:rsidP="00241D41">
      <w:pPr>
        <w:pStyle w:val="PL"/>
      </w:pPr>
      <w:r>
        <w:t xml:space="preserve">    &lt;xs:choice minOccurs="1" maxOccurs="unbounded"&gt;</w:t>
      </w:r>
    </w:p>
    <w:p w14:paraId="54D24B88" w14:textId="77777777" w:rsidR="00241D41" w:rsidRDefault="00241D41" w:rsidP="00241D41">
      <w:pPr>
        <w:pStyle w:val="PL"/>
      </w:pPr>
      <w:r>
        <w:t xml:space="preserve">      &lt;xs:element name="UserAlias" type="mcpttup:UserAliasType"/&gt;</w:t>
      </w:r>
    </w:p>
    <w:p w14:paraId="22A88676" w14:textId="77777777" w:rsidR="00241D41" w:rsidRDefault="00241D41" w:rsidP="00241D41">
      <w:pPr>
        <w:pStyle w:val="PL"/>
      </w:pPr>
      <w:r>
        <w:t xml:space="preserve">      &lt;xs:element name="MCPTTUserID" type="mcpttup:EntryType"/&gt;</w:t>
      </w:r>
    </w:p>
    <w:p w14:paraId="363B1F7B" w14:textId="77777777" w:rsidR="00241D41" w:rsidRDefault="00241D41" w:rsidP="00241D41">
      <w:pPr>
        <w:pStyle w:val="PL"/>
      </w:pPr>
      <w:r>
        <w:t xml:space="preserve">      &lt;xs:element name="PrivateCall" type="mcpttup:MCPTTPrivateCallType"/&gt;</w:t>
      </w:r>
    </w:p>
    <w:p w14:paraId="15337785" w14:textId="77777777" w:rsidR="00241D41" w:rsidRDefault="00241D41" w:rsidP="00241D41">
      <w:pPr>
        <w:pStyle w:val="PL"/>
      </w:pPr>
      <w:r>
        <w:t xml:space="preserve">      &lt;xs:element name="MCPTT-group-call" type="mcpttup:MCPTTGroupCallType"/&gt;</w:t>
      </w:r>
    </w:p>
    <w:p w14:paraId="727CE7E1" w14:textId="77777777" w:rsidR="00241D41" w:rsidRDefault="00241D41" w:rsidP="00241D41">
      <w:pPr>
        <w:pStyle w:val="PL"/>
      </w:pPr>
      <w:r>
        <w:t xml:space="preserve">      &lt;xs:element name="MissionCriticalOrganization" type="xs:string"</w:t>
      </w:r>
      <w:r w:rsidRPr="007728BA">
        <w:t>/&gt;</w:t>
      </w:r>
    </w:p>
    <w:p w14:paraId="3CD89647" w14:textId="77777777" w:rsidR="00241D41" w:rsidRDefault="00241D41" w:rsidP="00241D41">
      <w:pPr>
        <w:pStyle w:val="PL"/>
      </w:pPr>
      <w:r>
        <w:t xml:space="preserve">      &lt;xs:element name="ParticipantType" type="xs:string"/&gt;</w:t>
      </w:r>
    </w:p>
    <w:p w14:paraId="5C09FF3A"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06914152" w14:textId="77777777" w:rsidR="00241D41" w:rsidRDefault="00241D41" w:rsidP="00241D41">
      <w:pPr>
        <w:pStyle w:val="PL"/>
      </w:pPr>
      <w:r>
        <w:t xml:space="preserve">      &lt;xs:any namespace="##other" processContents="lax"</w:t>
      </w:r>
      <w:r w:rsidR="0073053D">
        <w:t xml:space="preserve"> minOccurs="0" maxOccurs="unbounded"</w:t>
      </w:r>
      <w:r>
        <w:t>/&gt;</w:t>
      </w:r>
    </w:p>
    <w:p w14:paraId="0D8393D3" w14:textId="77777777" w:rsidR="00241D41" w:rsidRDefault="00241D41" w:rsidP="00241D41">
      <w:pPr>
        <w:pStyle w:val="PL"/>
      </w:pPr>
      <w:r>
        <w:t xml:space="preserve">    &lt;/xs:choice&gt;</w:t>
      </w:r>
    </w:p>
    <w:p w14:paraId="0BCABF80" w14:textId="77777777" w:rsidR="00241D41" w:rsidRDefault="00241D41" w:rsidP="00241D41">
      <w:pPr>
        <w:pStyle w:val="PL"/>
      </w:pPr>
      <w:r>
        <w:t xml:space="preserve">    &lt;xs:attributeGroup ref="</w:t>
      </w:r>
      <w:r w:rsidR="0073053D">
        <w:t>mcpttup:</w:t>
      </w:r>
      <w:r>
        <w:t>IndexType"/&gt;</w:t>
      </w:r>
    </w:p>
    <w:p w14:paraId="7C214DAA" w14:textId="77777777" w:rsidR="00241D41" w:rsidRDefault="00241D41" w:rsidP="00241D41">
      <w:pPr>
        <w:pStyle w:val="PL"/>
      </w:pPr>
      <w:r>
        <w:t xml:space="preserve">    &lt;xs:anyAttribute namespace="##any" processContents="lax"/&gt;</w:t>
      </w:r>
    </w:p>
    <w:p w14:paraId="24AD6D7E" w14:textId="77777777" w:rsidR="00241D41" w:rsidRDefault="00241D41" w:rsidP="00241D41">
      <w:pPr>
        <w:pStyle w:val="PL"/>
      </w:pPr>
      <w:r>
        <w:t xml:space="preserve">  &lt;/xs:complexType&gt;</w:t>
      </w:r>
    </w:p>
    <w:p w14:paraId="2C4E42A2" w14:textId="77777777" w:rsidR="00241D41" w:rsidRDefault="00241D41" w:rsidP="00241D41">
      <w:pPr>
        <w:pStyle w:val="PL"/>
      </w:pPr>
    </w:p>
    <w:p w14:paraId="515EFBBF" w14:textId="77777777" w:rsidR="00241D41" w:rsidRDefault="00241D41" w:rsidP="00241D41">
      <w:pPr>
        <w:pStyle w:val="PL"/>
      </w:pPr>
      <w:r>
        <w:t xml:space="preserve">  &lt;xs:complexType name="MCPTTPrivateCallType"&gt;</w:t>
      </w:r>
    </w:p>
    <w:p w14:paraId="43EC9F62" w14:textId="77777777" w:rsidR="00241D41" w:rsidRDefault="00241D41" w:rsidP="00241D41">
      <w:pPr>
        <w:pStyle w:val="PL"/>
      </w:pPr>
      <w:r>
        <w:t xml:space="preserve">    &lt;xs:sequence&gt;</w:t>
      </w:r>
    </w:p>
    <w:p w14:paraId="67AB5A00" w14:textId="77777777" w:rsidR="00241D41" w:rsidRDefault="00241D41" w:rsidP="00241D41">
      <w:pPr>
        <w:pStyle w:val="PL"/>
      </w:pPr>
      <w:r>
        <w:t xml:space="preserve">      &lt;xs:element name="PrivateCallList" type="mcpttup:PrivateCallListEntryType"/&gt;</w:t>
      </w:r>
    </w:p>
    <w:p w14:paraId="33A8A551" w14:textId="77777777" w:rsidR="00241D41" w:rsidRDefault="00241D41" w:rsidP="00241D41">
      <w:pPr>
        <w:pStyle w:val="PL"/>
      </w:pPr>
      <w:r>
        <w:t xml:space="preserve">      &lt;xs:element name="EmergencyCall" type="mcpttup:EmergencyCallType" minOccurs="0"/&gt;</w:t>
      </w:r>
    </w:p>
    <w:p w14:paraId="67DADCCE"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5255B682" w14:textId="77777777" w:rsidR="00241D41" w:rsidRDefault="00241D41" w:rsidP="00241D41">
      <w:pPr>
        <w:pStyle w:val="PL"/>
      </w:pPr>
      <w:r>
        <w:t xml:space="preserve">      &lt;xs:any namespace="##other" processContents="lax"</w:t>
      </w:r>
      <w:r w:rsidR="0073053D">
        <w:t xml:space="preserve"> minOccurs="0" maxOccurs="unbounded"</w:t>
      </w:r>
      <w:r>
        <w:t>/&gt;</w:t>
      </w:r>
    </w:p>
    <w:p w14:paraId="3D4773BE" w14:textId="77777777" w:rsidR="00241D41" w:rsidRDefault="00241D41" w:rsidP="00241D41">
      <w:pPr>
        <w:pStyle w:val="PL"/>
      </w:pPr>
      <w:r>
        <w:t xml:space="preserve">    &lt;/xs:sequence&gt;</w:t>
      </w:r>
    </w:p>
    <w:p w14:paraId="793003AE" w14:textId="77777777" w:rsidR="00241D41" w:rsidRDefault="00241D41" w:rsidP="00241D41">
      <w:pPr>
        <w:pStyle w:val="PL"/>
      </w:pPr>
      <w:r>
        <w:t xml:space="preserve">    &lt;xs:anyAttribute namespace="##any" processContents="lax"/&gt;</w:t>
      </w:r>
    </w:p>
    <w:p w14:paraId="420A2B3D" w14:textId="77777777" w:rsidR="00241D41" w:rsidRDefault="00241D41" w:rsidP="00241D41">
      <w:pPr>
        <w:pStyle w:val="PL"/>
      </w:pPr>
      <w:r>
        <w:t xml:space="preserve">  &lt;/xs:complexType&gt;</w:t>
      </w:r>
    </w:p>
    <w:p w14:paraId="1B2994E9" w14:textId="77777777" w:rsidR="00241D41" w:rsidRDefault="00241D41" w:rsidP="00241D41">
      <w:pPr>
        <w:pStyle w:val="PL"/>
      </w:pPr>
    </w:p>
    <w:p w14:paraId="254268A4" w14:textId="77777777" w:rsidR="00241D41" w:rsidRDefault="00241D41" w:rsidP="00241D41">
      <w:pPr>
        <w:pStyle w:val="PL"/>
      </w:pPr>
      <w:r>
        <w:t xml:space="preserve">  &lt;xs:complexType name="PrivateCallListEntryType"&gt;</w:t>
      </w:r>
    </w:p>
    <w:p w14:paraId="7FB525AE" w14:textId="77777777" w:rsidR="00241D41" w:rsidRDefault="00241D41" w:rsidP="00241D41">
      <w:pPr>
        <w:pStyle w:val="PL"/>
      </w:pPr>
      <w:r>
        <w:t xml:space="preserve">    &lt;xs:choice minOccurs="1" maxOccurs="unbounded"&gt;</w:t>
      </w:r>
    </w:p>
    <w:p w14:paraId="637376B3" w14:textId="77777777" w:rsidR="00241D41" w:rsidRDefault="00241D41" w:rsidP="00241D41">
      <w:pPr>
        <w:pStyle w:val="PL"/>
      </w:pPr>
      <w:r>
        <w:t xml:space="preserve">      &lt;xs:element name="PrivateCallURI" type="mcpttup:EntryType"/&gt;</w:t>
      </w:r>
    </w:p>
    <w:p w14:paraId="5F9D9FD8" w14:textId="77777777" w:rsidR="00241D41" w:rsidRDefault="00241D41" w:rsidP="00241D41">
      <w:pPr>
        <w:pStyle w:val="PL"/>
      </w:pPr>
      <w:r>
        <w:t xml:space="preserve">      &lt;xs:element name="PrivateCallProSeUser" type="mcpttup:ProSeUserEntryType"/&gt;</w:t>
      </w:r>
    </w:p>
    <w:p w14:paraId="3D0A141C"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46B24C90" w14:textId="77777777" w:rsidR="00241D41" w:rsidRDefault="00241D41" w:rsidP="00241D41">
      <w:pPr>
        <w:pStyle w:val="PL"/>
      </w:pPr>
      <w:r>
        <w:t xml:space="preserve">      &lt;xs:any namespace="##other" processContents="lax"</w:t>
      </w:r>
      <w:r w:rsidR="0073053D">
        <w:t xml:space="preserve"> minOccurs="0" maxOccurs="unbounded"</w:t>
      </w:r>
      <w:r>
        <w:t>/&gt;</w:t>
      </w:r>
    </w:p>
    <w:p w14:paraId="41301AB6" w14:textId="77777777" w:rsidR="00241D41" w:rsidRDefault="00241D41" w:rsidP="00241D41">
      <w:pPr>
        <w:pStyle w:val="PL"/>
      </w:pPr>
      <w:r>
        <w:t xml:space="preserve">    &lt;/xs:choice&gt;</w:t>
      </w:r>
    </w:p>
    <w:p w14:paraId="6D7D8F42" w14:textId="77777777" w:rsidR="00241D41" w:rsidRDefault="00241D41" w:rsidP="00241D41">
      <w:pPr>
        <w:pStyle w:val="PL"/>
      </w:pPr>
      <w:r>
        <w:t xml:space="preserve">    &lt;xs:attributeGroup ref="</w:t>
      </w:r>
      <w:r w:rsidR="0073053D">
        <w:t>mcpttup:</w:t>
      </w:r>
      <w:r>
        <w:t>IndexType"/&gt;</w:t>
      </w:r>
    </w:p>
    <w:p w14:paraId="04EDBA56" w14:textId="77777777" w:rsidR="00241D41" w:rsidRDefault="00241D41" w:rsidP="00241D41">
      <w:pPr>
        <w:pStyle w:val="PL"/>
      </w:pPr>
      <w:r>
        <w:t xml:space="preserve">    &lt;xs:anyAttribute namespace="##any" processContents="lax"/&gt;</w:t>
      </w:r>
    </w:p>
    <w:p w14:paraId="2F122353" w14:textId="77777777" w:rsidR="00241D41" w:rsidRDefault="00241D41" w:rsidP="00241D41">
      <w:pPr>
        <w:pStyle w:val="PL"/>
      </w:pPr>
      <w:r>
        <w:t xml:space="preserve">  &lt;/xs:complexType&gt;</w:t>
      </w:r>
    </w:p>
    <w:p w14:paraId="65E1F5D3" w14:textId="77777777" w:rsidR="00241D41" w:rsidRDefault="00241D41" w:rsidP="00241D41">
      <w:pPr>
        <w:pStyle w:val="PL"/>
      </w:pPr>
    </w:p>
    <w:p w14:paraId="28A09537" w14:textId="77777777" w:rsidR="00241D41" w:rsidRDefault="00241D41" w:rsidP="00241D41">
      <w:pPr>
        <w:pStyle w:val="PL"/>
      </w:pPr>
      <w:r>
        <w:t xml:space="preserve">  &lt;xs:complexType name="UserAliasType"&gt;</w:t>
      </w:r>
    </w:p>
    <w:p w14:paraId="33893899" w14:textId="77777777" w:rsidR="00241D41" w:rsidRDefault="00241D41" w:rsidP="00241D41">
      <w:pPr>
        <w:pStyle w:val="PL"/>
      </w:pPr>
      <w:r>
        <w:t xml:space="preserve">    &lt;xs:choice minOccurs="0" maxOccurs="unbounded"&gt;</w:t>
      </w:r>
    </w:p>
    <w:p w14:paraId="324D025A" w14:textId="77777777" w:rsidR="00241D41" w:rsidRDefault="00241D41" w:rsidP="00241D41">
      <w:pPr>
        <w:pStyle w:val="PL"/>
      </w:pPr>
      <w:r>
        <w:t xml:space="preserve">      &lt;xs:element name="alias-entry" type="mcpttup:AliasEntryType"/&gt;</w:t>
      </w:r>
    </w:p>
    <w:p w14:paraId="4F5FF616"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2F707718" w14:textId="77777777" w:rsidR="00241D41" w:rsidRDefault="00241D41" w:rsidP="00241D41">
      <w:pPr>
        <w:pStyle w:val="PL"/>
      </w:pPr>
      <w:r>
        <w:t xml:space="preserve">      &lt;xs:any namespace="##other" processContents="lax"</w:t>
      </w:r>
      <w:r w:rsidR="0073053D">
        <w:t xml:space="preserve"> minOccurs="0" maxOccurs="unbounded"</w:t>
      </w:r>
      <w:r>
        <w:t>/&gt;</w:t>
      </w:r>
    </w:p>
    <w:p w14:paraId="0895AA0A" w14:textId="77777777" w:rsidR="00241D41" w:rsidRDefault="00241D41" w:rsidP="00241D41">
      <w:pPr>
        <w:pStyle w:val="PL"/>
      </w:pPr>
      <w:r>
        <w:t xml:space="preserve">    &lt;/xs:choice&gt;</w:t>
      </w:r>
    </w:p>
    <w:p w14:paraId="70A8FEB2" w14:textId="77777777" w:rsidR="00241D41" w:rsidRDefault="00241D41" w:rsidP="00241D41">
      <w:pPr>
        <w:pStyle w:val="PL"/>
      </w:pPr>
      <w:r>
        <w:t xml:space="preserve">    &lt;xs:anyAttribute namespace="##any" processContents="lax"/&gt;</w:t>
      </w:r>
    </w:p>
    <w:p w14:paraId="1E3FF44B" w14:textId="77777777" w:rsidR="00241D41" w:rsidRDefault="00241D41" w:rsidP="00241D41">
      <w:pPr>
        <w:pStyle w:val="PL"/>
      </w:pPr>
      <w:r>
        <w:t xml:space="preserve">  &lt;/xs:complexType&gt;</w:t>
      </w:r>
    </w:p>
    <w:p w14:paraId="168B9E04" w14:textId="77777777" w:rsidR="00241D41" w:rsidRDefault="00241D41" w:rsidP="00241D41">
      <w:pPr>
        <w:pStyle w:val="PL"/>
      </w:pPr>
    </w:p>
    <w:p w14:paraId="0539BED9" w14:textId="77777777" w:rsidR="00241D41" w:rsidRDefault="00241D41" w:rsidP="00241D41">
      <w:pPr>
        <w:pStyle w:val="PL"/>
      </w:pPr>
      <w:r>
        <w:t xml:space="preserve">  &lt;xs:complexType name="AliasEntryType"&gt;</w:t>
      </w:r>
    </w:p>
    <w:p w14:paraId="135B3193" w14:textId="77777777" w:rsidR="00241D41" w:rsidRDefault="00241D41" w:rsidP="00241D41">
      <w:pPr>
        <w:pStyle w:val="PL"/>
      </w:pPr>
      <w:r>
        <w:t xml:space="preserve">    &lt;xs:simpleContent&gt;</w:t>
      </w:r>
    </w:p>
    <w:p w14:paraId="2C89845C" w14:textId="77777777" w:rsidR="00241D41" w:rsidRDefault="00241D41" w:rsidP="00241D41">
      <w:pPr>
        <w:pStyle w:val="PL"/>
      </w:pPr>
      <w:r>
        <w:t xml:space="preserve">      &lt;xs:extension base="xs:token"&gt;</w:t>
      </w:r>
    </w:p>
    <w:p w14:paraId="32A77A7D" w14:textId="77777777" w:rsidR="00241D41" w:rsidRDefault="00241D41" w:rsidP="00241D41">
      <w:pPr>
        <w:pStyle w:val="PL"/>
      </w:pPr>
      <w:r>
        <w:t xml:space="preserve">        &lt;xs:attributeGroup ref="</w:t>
      </w:r>
      <w:r w:rsidR="0073053D">
        <w:t>mcpttup:</w:t>
      </w:r>
      <w:r>
        <w:t>IndexType"/&gt;</w:t>
      </w:r>
    </w:p>
    <w:p w14:paraId="5E12E8AC" w14:textId="77777777" w:rsidR="00241D41" w:rsidRDefault="00241D41" w:rsidP="00241D41">
      <w:pPr>
        <w:pStyle w:val="PL"/>
      </w:pPr>
      <w:r>
        <w:t xml:space="preserve">        &lt;xs:attribute ref="xml:lang"/&gt;</w:t>
      </w:r>
    </w:p>
    <w:p w14:paraId="1674F178" w14:textId="77777777" w:rsidR="00241D41" w:rsidRPr="00241D41" w:rsidRDefault="00241D41" w:rsidP="00241D41">
      <w:pPr>
        <w:pStyle w:val="PL"/>
        <w:rPr>
          <w:lang w:val="fr-FR"/>
        </w:rPr>
      </w:pPr>
      <w:r>
        <w:t xml:space="preserve">      </w:t>
      </w:r>
      <w:r w:rsidRPr="00241D41">
        <w:rPr>
          <w:lang w:val="fr-FR"/>
        </w:rPr>
        <w:t>&lt;/xs:extension&gt;</w:t>
      </w:r>
    </w:p>
    <w:p w14:paraId="1F603A0C" w14:textId="77777777" w:rsidR="00241D41" w:rsidRPr="00241D41" w:rsidRDefault="00241D41" w:rsidP="00241D41">
      <w:pPr>
        <w:pStyle w:val="PL"/>
        <w:rPr>
          <w:lang w:val="fr-FR"/>
        </w:rPr>
      </w:pPr>
      <w:r w:rsidRPr="00241D41">
        <w:rPr>
          <w:lang w:val="fr-FR"/>
        </w:rPr>
        <w:t xml:space="preserve">    &lt;/xs:simpleContent&gt;</w:t>
      </w:r>
    </w:p>
    <w:p w14:paraId="499FB3B4" w14:textId="77777777" w:rsidR="00241D41" w:rsidRPr="00241D41" w:rsidRDefault="00241D41" w:rsidP="00241D41">
      <w:pPr>
        <w:pStyle w:val="PL"/>
        <w:rPr>
          <w:lang w:val="fr-FR"/>
        </w:rPr>
      </w:pPr>
      <w:r w:rsidRPr="00241D41">
        <w:rPr>
          <w:lang w:val="fr-FR"/>
        </w:rPr>
        <w:t xml:space="preserve">  &lt;/xs:complexType&gt;</w:t>
      </w:r>
    </w:p>
    <w:p w14:paraId="0EBDD5F6" w14:textId="77777777" w:rsidR="00241D41" w:rsidRPr="00241D41" w:rsidRDefault="00241D41" w:rsidP="00241D41">
      <w:pPr>
        <w:pStyle w:val="PL"/>
        <w:rPr>
          <w:lang w:val="fr-FR"/>
        </w:rPr>
      </w:pPr>
    </w:p>
    <w:p w14:paraId="23C6027B" w14:textId="77777777" w:rsidR="00241D41" w:rsidRDefault="00241D41" w:rsidP="00241D41">
      <w:pPr>
        <w:pStyle w:val="PL"/>
      </w:pPr>
      <w:r w:rsidRPr="00241D41">
        <w:rPr>
          <w:lang w:val="fr-FR"/>
        </w:rPr>
        <w:t xml:space="preserve">  </w:t>
      </w:r>
      <w:r>
        <w:t>&lt;xs:complexType name="ListEntryType"&gt;</w:t>
      </w:r>
    </w:p>
    <w:p w14:paraId="7E59E06D" w14:textId="77777777" w:rsidR="00241D41" w:rsidRDefault="00241D41" w:rsidP="00241D41">
      <w:pPr>
        <w:pStyle w:val="PL"/>
      </w:pPr>
      <w:r>
        <w:t xml:space="preserve">    &lt;xs:choice minOccurs="0" maxOccurs="unbounded"&gt;</w:t>
      </w:r>
    </w:p>
    <w:p w14:paraId="5903BB32" w14:textId="77777777" w:rsidR="00241D41" w:rsidRDefault="00241D41" w:rsidP="00241D41">
      <w:pPr>
        <w:pStyle w:val="PL"/>
      </w:pPr>
      <w:r>
        <w:t xml:space="preserve">      &lt;xs:element name="entry" type="mcpttup:EntryType"/&gt;</w:t>
      </w:r>
    </w:p>
    <w:p w14:paraId="7F3141E8"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1FBA4BD5" w14:textId="77777777" w:rsidR="00241D41" w:rsidRDefault="00241D41" w:rsidP="00241D41">
      <w:pPr>
        <w:pStyle w:val="PL"/>
      </w:pPr>
      <w:r>
        <w:t xml:space="preserve">      &lt;xs:any namespace="##other" processContents="lax"</w:t>
      </w:r>
      <w:r w:rsidR="0073053D">
        <w:t xml:space="preserve"> minOccurs="0" maxOccurs="unbounded"</w:t>
      </w:r>
      <w:r>
        <w:t>/&gt;</w:t>
      </w:r>
    </w:p>
    <w:p w14:paraId="48FBE93E" w14:textId="77777777" w:rsidR="00241D41" w:rsidRPr="00241D41" w:rsidRDefault="00241D41" w:rsidP="00241D41">
      <w:pPr>
        <w:pStyle w:val="PL"/>
        <w:rPr>
          <w:lang w:val="fr-FR"/>
        </w:rPr>
      </w:pPr>
      <w:r>
        <w:t xml:space="preserve">    </w:t>
      </w:r>
      <w:r w:rsidRPr="00241D41">
        <w:rPr>
          <w:lang w:val="fr-FR"/>
        </w:rPr>
        <w:t>&lt;/xs:choice&gt;</w:t>
      </w:r>
    </w:p>
    <w:p w14:paraId="032FD894" w14:textId="77777777" w:rsidR="00241D41" w:rsidRPr="00241D41" w:rsidRDefault="00241D41" w:rsidP="00241D41">
      <w:pPr>
        <w:pStyle w:val="PL"/>
        <w:rPr>
          <w:lang w:val="fr-FR"/>
        </w:rPr>
      </w:pPr>
      <w:r w:rsidRPr="00241D41">
        <w:rPr>
          <w:lang w:val="fr-FR"/>
        </w:rPr>
        <w:t xml:space="preserve">    &lt;xs:attribute ref="xml:lang"/&gt;</w:t>
      </w:r>
    </w:p>
    <w:p w14:paraId="5D944C34" w14:textId="77777777" w:rsidR="00241D41" w:rsidRPr="00CF63A5" w:rsidRDefault="00241D41" w:rsidP="00241D41">
      <w:pPr>
        <w:pStyle w:val="PL"/>
        <w:rPr>
          <w:lang w:val="fr-FR"/>
        </w:rPr>
      </w:pPr>
      <w:r w:rsidRPr="00241D41">
        <w:rPr>
          <w:lang w:val="fr-FR"/>
        </w:rPr>
        <w:t xml:space="preserve">    </w:t>
      </w:r>
      <w:r w:rsidRPr="00CF63A5">
        <w:rPr>
          <w:lang w:val="fr-FR"/>
        </w:rPr>
        <w:t>&lt;xs:attributeGroup ref="</w:t>
      </w:r>
      <w:r w:rsidR="0073053D" w:rsidRPr="00CF63A5">
        <w:rPr>
          <w:lang w:val="fr-FR"/>
        </w:rPr>
        <w:t>mcpttup:</w:t>
      </w:r>
      <w:r w:rsidRPr="00CF63A5">
        <w:rPr>
          <w:lang w:val="fr-FR"/>
        </w:rPr>
        <w:t>IndexType"/&gt;</w:t>
      </w:r>
    </w:p>
    <w:p w14:paraId="1D3C47B4" w14:textId="77777777" w:rsidR="00241D41" w:rsidRPr="00CF63A5" w:rsidRDefault="00241D41" w:rsidP="00241D41">
      <w:pPr>
        <w:pStyle w:val="PL"/>
        <w:rPr>
          <w:lang w:val="fr-FR"/>
        </w:rPr>
      </w:pPr>
      <w:r w:rsidRPr="00CF63A5">
        <w:rPr>
          <w:lang w:val="fr-FR"/>
        </w:rPr>
        <w:t xml:space="preserve">    &lt;xs:anyAttribute namespace="##any" processContents="lax"/&gt;</w:t>
      </w:r>
    </w:p>
    <w:p w14:paraId="2C978295" w14:textId="77777777" w:rsidR="00241D41" w:rsidRPr="00CF63A5" w:rsidRDefault="00241D41" w:rsidP="00241D41">
      <w:pPr>
        <w:pStyle w:val="PL"/>
        <w:rPr>
          <w:lang w:val="fr-FR"/>
        </w:rPr>
      </w:pPr>
      <w:r w:rsidRPr="00CF63A5">
        <w:rPr>
          <w:lang w:val="fr-FR"/>
        </w:rPr>
        <w:t xml:space="preserve">  &lt;/xs:complexType&gt;</w:t>
      </w:r>
    </w:p>
    <w:p w14:paraId="4B795ED4" w14:textId="77777777" w:rsidR="00241D41" w:rsidRPr="00CF63A5" w:rsidRDefault="00241D41" w:rsidP="00241D41">
      <w:pPr>
        <w:pStyle w:val="PL"/>
        <w:rPr>
          <w:lang w:val="fr-FR"/>
        </w:rPr>
      </w:pPr>
    </w:p>
    <w:p w14:paraId="0A37B68C" w14:textId="77777777" w:rsidR="00241D41" w:rsidRPr="00CF63A5" w:rsidRDefault="00241D41" w:rsidP="00241D41">
      <w:pPr>
        <w:pStyle w:val="PL"/>
        <w:rPr>
          <w:lang w:val="fr-FR"/>
        </w:rPr>
      </w:pPr>
      <w:r w:rsidRPr="00CF63A5">
        <w:rPr>
          <w:lang w:val="fr-FR"/>
        </w:rPr>
        <w:t xml:space="preserve">  &lt;xs:complexType name="EntryType"&gt;</w:t>
      </w:r>
    </w:p>
    <w:p w14:paraId="1662CFEF" w14:textId="77777777" w:rsidR="00241D41" w:rsidRPr="00CF63A5" w:rsidRDefault="00241D41" w:rsidP="00241D41">
      <w:pPr>
        <w:pStyle w:val="PL"/>
        <w:rPr>
          <w:lang w:val="fr-FR"/>
        </w:rPr>
      </w:pPr>
      <w:r w:rsidRPr="00CF63A5">
        <w:rPr>
          <w:lang w:val="fr-FR"/>
        </w:rPr>
        <w:t xml:space="preserve">    &lt;xs:sequence&gt;</w:t>
      </w:r>
    </w:p>
    <w:p w14:paraId="67CFCAB4" w14:textId="77777777" w:rsidR="00241D41" w:rsidRPr="00CF63A5" w:rsidRDefault="00241D41" w:rsidP="00241D41">
      <w:pPr>
        <w:pStyle w:val="PL"/>
        <w:rPr>
          <w:lang w:val="fr-FR"/>
        </w:rPr>
      </w:pPr>
      <w:r w:rsidRPr="00CF63A5">
        <w:rPr>
          <w:lang w:val="fr-FR"/>
        </w:rPr>
        <w:t xml:space="preserve">      &lt;xs:element name="uri-entry" type="xs:anyURI"/&gt;</w:t>
      </w:r>
    </w:p>
    <w:p w14:paraId="29A05527" w14:textId="77777777" w:rsidR="00241D41" w:rsidRDefault="00241D41" w:rsidP="00241D41">
      <w:pPr>
        <w:pStyle w:val="PL"/>
      </w:pPr>
      <w:r w:rsidRPr="00CF63A5">
        <w:rPr>
          <w:lang w:val="fr-FR"/>
        </w:rPr>
        <w:t xml:space="preserve">      </w:t>
      </w:r>
      <w:r>
        <w:t>&lt;xs:element name="display-name" type="mcpttup:DisplayNameElementType" minOccurs="0"/&gt;</w:t>
      </w:r>
    </w:p>
    <w:p w14:paraId="06EF7304" w14:textId="77777777" w:rsidR="00241D41" w:rsidRDefault="00241D41" w:rsidP="00241D41">
      <w:pPr>
        <w:pStyle w:val="PL"/>
      </w:pPr>
      <w:r>
        <w:lastRenderedPageBreak/>
        <w:t xml:space="preserve">      &lt;xs:element name="anyExt" type="mcpttup:anyExtType"</w:t>
      </w:r>
      <w:r w:rsidRPr="009306F3">
        <w:t xml:space="preserve"> </w:t>
      </w:r>
      <w:r w:rsidRPr="0098763C">
        <w:t>minOccurs="0</w:t>
      </w:r>
      <w:r>
        <w:t>"/&gt;</w:t>
      </w:r>
    </w:p>
    <w:p w14:paraId="2B1C1C9F" w14:textId="77777777" w:rsidR="00241D41" w:rsidRDefault="00241D41" w:rsidP="00241D41">
      <w:pPr>
        <w:pStyle w:val="PL"/>
      </w:pPr>
      <w:r>
        <w:t xml:space="preserve">      &lt;xs:any namespace="##other" processContents="lax"</w:t>
      </w:r>
      <w:r w:rsidR="0073053D">
        <w:t xml:space="preserve"> minOccurs="0" maxOccurs="unbounded"</w:t>
      </w:r>
      <w:r>
        <w:t>/&gt;</w:t>
      </w:r>
    </w:p>
    <w:p w14:paraId="7082D421" w14:textId="77777777" w:rsidR="00241D41" w:rsidRDefault="00241D41" w:rsidP="00241D41">
      <w:pPr>
        <w:pStyle w:val="PL"/>
      </w:pPr>
      <w:r>
        <w:t xml:space="preserve">    &lt;/xs:sequence&gt;</w:t>
      </w:r>
    </w:p>
    <w:p w14:paraId="6610E40E" w14:textId="77777777" w:rsidR="00241D41" w:rsidRDefault="00241D41" w:rsidP="00241D41">
      <w:pPr>
        <w:pStyle w:val="PL"/>
      </w:pPr>
      <w:r>
        <w:t xml:space="preserve">    &lt;xs:attribute name="entry-info" type="mcpttup:EntryInfoTypeList"/&gt;</w:t>
      </w:r>
    </w:p>
    <w:p w14:paraId="3109E6D8" w14:textId="77777777" w:rsidR="00241D41" w:rsidRDefault="00241D41" w:rsidP="00241D41">
      <w:pPr>
        <w:pStyle w:val="PL"/>
      </w:pPr>
      <w:r>
        <w:t xml:space="preserve">    &lt;xs:attributeGroup ref="</w:t>
      </w:r>
      <w:r w:rsidR="0073053D">
        <w:t>mcpttup:</w:t>
      </w:r>
      <w:r>
        <w:t>IndexType"/&gt;</w:t>
      </w:r>
    </w:p>
    <w:p w14:paraId="63E9CCAD" w14:textId="77777777" w:rsidR="00241D41" w:rsidRDefault="00241D41" w:rsidP="00241D41">
      <w:pPr>
        <w:pStyle w:val="PL"/>
      </w:pPr>
      <w:r>
        <w:t xml:space="preserve">    &lt;xs:anyAttribute namespace="##any" processContents="lax"/&gt;</w:t>
      </w:r>
    </w:p>
    <w:p w14:paraId="1B5DEB62" w14:textId="77777777" w:rsidR="00241D41" w:rsidRDefault="00241D41" w:rsidP="00241D41">
      <w:pPr>
        <w:pStyle w:val="PL"/>
      </w:pPr>
      <w:r>
        <w:t xml:space="preserve">  &lt;/xs:complexType&gt;</w:t>
      </w:r>
    </w:p>
    <w:p w14:paraId="7D1BBC9B" w14:textId="77777777" w:rsidR="00241D41" w:rsidRDefault="00241D41" w:rsidP="00241D41">
      <w:pPr>
        <w:pStyle w:val="PL"/>
      </w:pPr>
    </w:p>
    <w:p w14:paraId="2C1F7461" w14:textId="77777777" w:rsidR="00241D41" w:rsidRDefault="00241D41" w:rsidP="00241D41">
      <w:pPr>
        <w:pStyle w:val="PL"/>
      </w:pPr>
      <w:r>
        <w:t xml:space="preserve">  &lt;xs:complexType name="ProSeUserEntryType"&gt;</w:t>
      </w:r>
    </w:p>
    <w:p w14:paraId="4DC080A2" w14:textId="77777777" w:rsidR="00241D41" w:rsidRDefault="00241D41" w:rsidP="00241D41">
      <w:pPr>
        <w:pStyle w:val="PL"/>
      </w:pPr>
      <w:r>
        <w:t xml:space="preserve">    &lt;xs:sequence&gt;</w:t>
      </w:r>
    </w:p>
    <w:p w14:paraId="6D13A70F" w14:textId="77777777" w:rsidR="00241D41" w:rsidRDefault="00241D41" w:rsidP="00241D41">
      <w:pPr>
        <w:pStyle w:val="PL"/>
      </w:pPr>
      <w:r>
        <w:t xml:space="preserve">      &lt;xs:element name="DiscoveryGroupID" type="xs:hexBinary" minOccurs="0"/&gt;</w:t>
      </w:r>
    </w:p>
    <w:p w14:paraId="25FCCCFB" w14:textId="77777777" w:rsidR="00241D41" w:rsidRDefault="00241D41" w:rsidP="00241D41">
      <w:pPr>
        <w:pStyle w:val="PL"/>
      </w:pPr>
      <w:r>
        <w:t xml:space="preserve">      &lt;xs:element name="User-Info-ID" type="xs:hexBinary"/&gt;</w:t>
      </w:r>
    </w:p>
    <w:p w14:paraId="6E508DA0"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2356282A" w14:textId="77777777" w:rsidR="00241D41" w:rsidRDefault="00241D41" w:rsidP="00241D41">
      <w:pPr>
        <w:pStyle w:val="PL"/>
      </w:pPr>
      <w:r>
        <w:t xml:space="preserve">      &lt;xs:any namespace="##other" processContents="lax"</w:t>
      </w:r>
      <w:r w:rsidR="0073053D">
        <w:t xml:space="preserve"> minOccurs="0" maxOccurs="unbounded"</w:t>
      </w:r>
      <w:r>
        <w:t>/&gt;</w:t>
      </w:r>
    </w:p>
    <w:p w14:paraId="3B4FA29C" w14:textId="77777777" w:rsidR="00241D41" w:rsidRDefault="00241D41" w:rsidP="00241D41">
      <w:pPr>
        <w:pStyle w:val="PL"/>
      </w:pPr>
      <w:r>
        <w:t xml:space="preserve">    &lt;/xs:sequence&gt;</w:t>
      </w:r>
    </w:p>
    <w:p w14:paraId="791DFBDB" w14:textId="77777777" w:rsidR="00241D41" w:rsidRDefault="00241D41" w:rsidP="00241D41">
      <w:pPr>
        <w:pStyle w:val="PL"/>
      </w:pPr>
      <w:r>
        <w:t xml:space="preserve">    &lt;xs:attributeGroup ref="</w:t>
      </w:r>
      <w:r w:rsidR="0073053D">
        <w:t>mcpttup:</w:t>
      </w:r>
      <w:r>
        <w:t>IndexType"/&gt;</w:t>
      </w:r>
    </w:p>
    <w:p w14:paraId="0E5401D0" w14:textId="77777777" w:rsidR="00241D41" w:rsidRDefault="00241D41" w:rsidP="00241D41">
      <w:pPr>
        <w:pStyle w:val="PL"/>
      </w:pPr>
      <w:r>
        <w:t xml:space="preserve">    &lt;xs:anyAttribute namespace="##any" processContents="lax"/&gt;</w:t>
      </w:r>
    </w:p>
    <w:p w14:paraId="47D648C7" w14:textId="77777777" w:rsidR="00241D41" w:rsidRDefault="00241D41" w:rsidP="00241D41">
      <w:pPr>
        <w:pStyle w:val="PL"/>
      </w:pPr>
      <w:r>
        <w:t xml:space="preserve">  &lt;/xs:complexType&gt;</w:t>
      </w:r>
    </w:p>
    <w:p w14:paraId="02B2C753" w14:textId="77777777" w:rsidR="00241D41" w:rsidRDefault="00241D41" w:rsidP="00241D41">
      <w:pPr>
        <w:pStyle w:val="PL"/>
      </w:pPr>
    </w:p>
    <w:p w14:paraId="1F956424" w14:textId="77777777" w:rsidR="00241D41" w:rsidRDefault="00241D41" w:rsidP="00241D41">
      <w:pPr>
        <w:pStyle w:val="PL"/>
      </w:pPr>
      <w:r>
        <w:t xml:space="preserve">  &lt;xs:simpleType name="EntryInfoTypeList"&gt;</w:t>
      </w:r>
    </w:p>
    <w:p w14:paraId="412F7A45" w14:textId="77777777" w:rsidR="00241D41" w:rsidRDefault="00241D41" w:rsidP="00241D41">
      <w:pPr>
        <w:pStyle w:val="PL"/>
      </w:pPr>
      <w:r>
        <w:t xml:space="preserve">    &lt;xs:restriction base="xs:normalizedString"&gt;</w:t>
      </w:r>
    </w:p>
    <w:p w14:paraId="55727498" w14:textId="77777777" w:rsidR="00241D41" w:rsidRDefault="00241D41" w:rsidP="00241D41">
      <w:pPr>
        <w:pStyle w:val="PL"/>
      </w:pPr>
      <w:r>
        <w:t xml:space="preserve">      &lt;xs:enumeration value="UseCurrentlySelectedGroup"/&gt;</w:t>
      </w:r>
    </w:p>
    <w:p w14:paraId="22EFC8A8" w14:textId="77777777" w:rsidR="00241D41" w:rsidRDefault="00241D41" w:rsidP="00241D41">
      <w:pPr>
        <w:pStyle w:val="PL"/>
      </w:pPr>
      <w:r>
        <w:t xml:space="preserve">      &lt;xs:enumeration value="DedicatedGroup"/&gt;</w:t>
      </w:r>
    </w:p>
    <w:p w14:paraId="63F19BE9" w14:textId="77777777" w:rsidR="00241D41" w:rsidRDefault="00241D41" w:rsidP="00241D41">
      <w:pPr>
        <w:pStyle w:val="PL"/>
      </w:pPr>
      <w:r>
        <w:t xml:space="preserve">      &lt;xs:enumeration value="UsePreConfigured"/&gt;</w:t>
      </w:r>
    </w:p>
    <w:p w14:paraId="46F73367" w14:textId="77777777" w:rsidR="00241D41" w:rsidRDefault="00241D41" w:rsidP="00241D41">
      <w:pPr>
        <w:pStyle w:val="PL"/>
      </w:pPr>
      <w:r>
        <w:t xml:space="preserve">      &lt;xs:enumeration value="LocallyDetermined"/&gt;</w:t>
      </w:r>
    </w:p>
    <w:p w14:paraId="147BD6A1" w14:textId="77777777" w:rsidR="00241D41" w:rsidRDefault="00241D41" w:rsidP="00241D41">
      <w:pPr>
        <w:pStyle w:val="PL"/>
      </w:pPr>
      <w:r>
        <w:t xml:space="preserve">    &lt;/xs:restriction&gt;</w:t>
      </w:r>
    </w:p>
    <w:p w14:paraId="6DE59AA7" w14:textId="77777777" w:rsidR="00241D41" w:rsidRDefault="00241D41" w:rsidP="00241D41">
      <w:pPr>
        <w:pStyle w:val="PL"/>
      </w:pPr>
      <w:r>
        <w:t xml:space="preserve">  &lt;/xs:simpleType&gt;</w:t>
      </w:r>
    </w:p>
    <w:p w14:paraId="1C6AF367" w14:textId="77777777" w:rsidR="00241D41" w:rsidRDefault="00241D41" w:rsidP="00241D41">
      <w:pPr>
        <w:pStyle w:val="PL"/>
      </w:pPr>
    </w:p>
    <w:p w14:paraId="4E087E46" w14:textId="77777777" w:rsidR="00241D41" w:rsidRDefault="00241D41" w:rsidP="00241D41">
      <w:pPr>
        <w:pStyle w:val="PL"/>
      </w:pPr>
      <w:r>
        <w:t xml:space="preserve">  &lt;xs:complexType name="DisplayNameElementType"&gt;</w:t>
      </w:r>
    </w:p>
    <w:p w14:paraId="36E124B0" w14:textId="77777777" w:rsidR="00241D41" w:rsidRDefault="00241D41" w:rsidP="00241D41">
      <w:pPr>
        <w:pStyle w:val="PL"/>
      </w:pPr>
      <w:r>
        <w:t xml:space="preserve">    &lt;xs:simpleContent&gt;</w:t>
      </w:r>
    </w:p>
    <w:p w14:paraId="764944EF" w14:textId="77777777" w:rsidR="00241D41" w:rsidRDefault="00241D41" w:rsidP="00241D41">
      <w:pPr>
        <w:pStyle w:val="PL"/>
      </w:pPr>
      <w:r>
        <w:t xml:space="preserve">      &lt;xs:extension base="xs:string"&gt;</w:t>
      </w:r>
    </w:p>
    <w:p w14:paraId="73E66C39" w14:textId="77777777" w:rsidR="00241D41" w:rsidRDefault="00241D41" w:rsidP="00241D41">
      <w:pPr>
        <w:pStyle w:val="PL"/>
      </w:pPr>
      <w:r>
        <w:t xml:space="preserve">        &lt;xs:attribute ref="xml:lang"/&gt;</w:t>
      </w:r>
    </w:p>
    <w:p w14:paraId="69D2BA05" w14:textId="77777777" w:rsidR="00241D41" w:rsidRDefault="00241D41" w:rsidP="00241D41">
      <w:pPr>
        <w:pStyle w:val="PL"/>
      </w:pPr>
      <w:r>
        <w:t xml:space="preserve">        &lt;xs:anyAttribute namespace="##any" processContents="lax"/&gt;</w:t>
      </w:r>
    </w:p>
    <w:p w14:paraId="543740A2" w14:textId="77777777" w:rsidR="00241D41" w:rsidRPr="00241D41" w:rsidRDefault="00241D41" w:rsidP="00241D41">
      <w:pPr>
        <w:pStyle w:val="PL"/>
        <w:rPr>
          <w:lang w:val="fr-FR"/>
        </w:rPr>
      </w:pPr>
      <w:r>
        <w:t xml:space="preserve">      </w:t>
      </w:r>
      <w:r w:rsidRPr="00241D41">
        <w:rPr>
          <w:lang w:val="fr-FR"/>
        </w:rPr>
        <w:t>&lt;/xs:extension&gt;</w:t>
      </w:r>
    </w:p>
    <w:p w14:paraId="66B7797D" w14:textId="77777777" w:rsidR="00241D41" w:rsidRPr="00241D41" w:rsidRDefault="00241D41" w:rsidP="00241D41">
      <w:pPr>
        <w:pStyle w:val="PL"/>
        <w:rPr>
          <w:lang w:val="fr-FR"/>
        </w:rPr>
      </w:pPr>
      <w:r w:rsidRPr="00241D41">
        <w:rPr>
          <w:lang w:val="fr-FR"/>
        </w:rPr>
        <w:t xml:space="preserve">    &lt;/xs:simpleContent&gt;</w:t>
      </w:r>
    </w:p>
    <w:p w14:paraId="27BCAD2B" w14:textId="77777777" w:rsidR="00241D41" w:rsidRPr="00241D41" w:rsidRDefault="00241D41" w:rsidP="00241D41">
      <w:pPr>
        <w:pStyle w:val="PL"/>
        <w:rPr>
          <w:lang w:val="fr-FR"/>
        </w:rPr>
      </w:pPr>
      <w:r w:rsidRPr="00241D41">
        <w:rPr>
          <w:lang w:val="fr-FR"/>
        </w:rPr>
        <w:t xml:space="preserve">  &lt;/xs:complexType&gt;</w:t>
      </w:r>
    </w:p>
    <w:p w14:paraId="0C4C0EA9" w14:textId="77777777" w:rsidR="00241D41" w:rsidRPr="00241D41" w:rsidRDefault="00241D41" w:rsidP="00241D41">
      <w:pPr>
        <w:pStyle w:val="PL"/>
        <w:rPr>
          <w:lang w:val="fr-FR"/>
        </w:rPr>
      </w:pPr>
    </w:p>
    <w:p w14:paraId="5CDB1A2C" w14:textId="77777777" w:rsidR="00241D41" w:rsidRDefault="00241D41" w:rsidP="00241D41">
      <w:pPr>
        <w:pStyle w:val="PL"/>
      </w:pPr>
      <w:r w:rsidRPr="00241D41">
        <w:rPr>
          <w:lang w:val="fr-FR"/>
        </w:rPr>
        <w:t xml:space="preserve">  </w:t>
      </w:r>
      <w:r>
        <w:t>&lt;xs:complexType name="MCPTTGroupCallType"&gt;</w:t>
      </w:r>
    </w:p>
    <w:p w14:paraId="5C87ED56" w14:textId="77777777" w:rsidR="00241D41" w:rsidRDefault="00241D41" w:rsidP="00241D41">
      <w:pPr>
        <w:pStyle w:val="PL"/>
      </w:pPr>
      <w:r>
        <w:t xml:space="preserve">    &lt;xs:choice minOccurs="0" maxOccurs="unbounded"&gt;</w:t>
      </w:r>
    </w:p>
    <w:p w14:paraId="65A8F6E6" w14:textId="77777777" w:rsidR="00241D41" w:rsidRDefault="00241D41" w:rsidP="00241D41">
      <w:pPr>
        <w:pStyle w:val="PL"/>
      </w:pPr>
      <w:r>
        <w:t xml:space="preserve">      &lt;xs:element name="MaxSimultaneousCallsN6" type="xs:positiveInteger"/&gt;</w:t>
      </w:r>
    </w:p>
    <w:p w14:paraId="1E14BCA9" w14:textId="77777777" w:rsidR="00241D41" w:rsidRDefault="00241D41" w:rsidP="00241D41">
      <w:pPr>
        <w:pStyle w:val="PL"/>
      </w:pPr>
      <w:r>
        <w:t xml:space="preserve">      &lt;xs:element name="EmergencyCall" type="mcpttup:EmergencyCallType"/&gt;</w:t>
      </w:r>
    </w:p>
    <w:p w14:paraId="1C96507A" w14:textId="77777777" w:rsidR="00241D41" w:rsidRDefault="00241D41" w:rsidP="00241D41">
      <w:pPr>
        <w:pStyle w:val="PL"/>
      </w:pPr>
      <w:r>
        <w:t xml:space="preserve">      &lt;xs:element name="ImminentPerilCall" type="mcpttup:ImminentPerilCallType"/&gt;</w:t>
      </w:r>
    </w:p>
    <w:p w14:paraId="4D9A0AD2" w14:textId="77777777" w:rsidR="00241D41" w:rsidRDefault="00241D41" w:rsidP="00241D41">
      <w:pPr>
        <w:pStyle w:val="PL"/>
      </w:pPr>
      <w:r>
        <w:t xml:space="preserve">      &lt;xs:element name="EmergencyAlert" type="mcpttup:EmergencyAlertType"/&gt;</w:t>
      </w:r>
    </w:p>
    <w:p w14:paraId="299E0477" w14:textId="77777777" w:rsidR="00241D41" w:rsidRDefault="00241D41" w:rsidP="00241D41">
      <w:pPr>
        <w:pStyle w:val="PL"/>
      </w:pPr>
      <w:r>
        <w:t xml:space="preserve">      &lt;xs:element name="Priority" type="xs:unsignedShort"/&gt;</w:t>
      </w:r>
    </w:p>
    <w:p w14:paraId="2E1E0B78"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51AAC3F3" w14:textId="77777777" w:rsidR="00241D41" w:rsidRDefault="00241D41" w:rsidP="00241D41">
      <w:pPr>
        <w:pStyle w:val="PL"/>
      </w:pPr>
      <w:r>
        <w:t xml:space="preserve">      &lt;xs:any namespace="##other" processContents="lax"</w:t>
      </w:r>
      <w:r w:rsidR="0073053D">
        <w:t xml:space="preserve"> minOccurs="0" maxOccurs="unbounded"</w:t>
      </w:r>
      <w:r>
        <w:t>/&gt;</w:t>
      </w:r>
    </w:p>
    <w:p w14:paraId="1F2C1473" w14:textId="77777777" w:rsidR="00241D41" w:rsidRDefault="00241D41" w:rsidP="00241D41">
      <w:pPr>
        <w:pStyle w:val="PL"/>
      </w:pPr>
      <w:r>
        <w:t xml:space="preserve">    &lt;/xs:choice&gt;</w:t>
      </w:r>
    </w:p>
    <w:p w14:paraId="79194B14" w14:textId="77777777" w:rsidR="00241D41" w:rsidRDefault="00241D41" w:rsidP="00241D41">
      <w:pPr>
        <w:pStyle w:val="PL"/>
      </w:pPr>
      <w:r>
        <w:t xml:space="preserve">    &lt;xs:anyAttribute namespace="##any" processContents="lax"/&gt;</w:t>
      </w:r>
    </w:p>
    <w:p w14:paraId="5A622D29" w14:textId="77777777" w:rsidR="00241D41" w:rsidRDefault="00241D41" w:rsidP="00241D41">
      <w:pPr>
        <w:pStyle w:val="PL"/>
      </w:pPr>
      <w:r>
        <w:t xml:space="preserve">  &lt;/xs:complexType&gt;</w:t>
      </w:r>
    </w:p>
    <w:p w14:paraId="036B5125" w14:textId="77777777" w:rsidR="00241D41" w:rsidRDefault="00241D41" w:rsidP="00241D41">
      <w:pPr>
        <w:pStyle w:val="PL"/>
      </w:pPr>
    </w:p>
    <w:p w14:paraId="4714A459" w14:textId="77777777" w:rsidR="00241D41" w:rsidRDefault="00241D41" w:rsidP="00241D41">
      <w:pPr>
        <w:pStyle w:val="PL"/>
      </w:pPr>
      <w:r>
        <w:t xml:space="preserve">  &lt;xs:complexType name="EmergencyCallType"&gt;</w:t>
      </w:r>
    </w:p>
    <w:p w14:paraId="7DF1D51A" w14:textId="77777777" w:rsidR="00241D41" w:rsidRDefault="00241D41" w:rsidP="00241D41">
      <w:pPr>
        <w:pStyle w:val="PL"/>
      </w:pPr>
      <w:r>
        <w:t xml:space="preserve">    &lt;xs:sequence&gt;</w:t>
      </w:r>
    </w:p>
    <w:p w14:paraId="4189406E" w14:textId="77777777" w:rsidR="00241D41" w:rsidRDefault="00241D41" w:rsidP="00241D41">
      <w:pPr>
        <w:pStyle w:val="PL"/>
      </w:pPr>
      <w:r>
        <w:t xml:space="preserve">      &lt;xs:choice&gt;</w:t>
      </w:r>
    </w:p>
    <w:p w14:paraId="49798AB6" w14:textId="77777777" w:rsidR="00241D41" w:rsidRDefault="00241D41" w:rsidP="00241D41">
      <w:pPr>
        <w:pStyle w:val="PL"/>
      </w:pPr>
      <w:r>
        <w:t xml:space="preserve">        &lt;xs:element name="MCPTTGroupInitiation" type="mcpttup:MCPTTGroupInitiationEntryType"/&gt;</w:t>
      </w:r>
    </w:p>
    <w:p w14:paraId="56CB3E49" w14:textId="77777777" w:rsidR="00241D41" w:rsidRDefault="00241D41" w:rsidP="00241D41">
      <w:pPr>
        <w:pStyle w:val="PL"/>
      </w:pPr>
      <w:r>
        <w:t xml:space="preserve">        &lt;xs:element name="MCPTTPrivateRecipient" type="mcpttup:MCPTTPrivateRecipientEntryType"/&gt;</w:t>
      </w:r>
    </w:p>
    <w:p w14:paraId="4E214C03"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6E6DF298" w14:textId="77777777" w:rsidR="00241D41" w:rsidRDefault="00241D41" w:rsidP="00241D41">
      <w:pPr>
        <w:pStyle w:val="PL"/>
      </w:pPr>
      <w:r>
        <w:t xml:space="preserve">        &lt;xs:any namespace="##other" processContents="lax"</w:t>
      </w:r>
      <w:r w:rsidR="0073053D">
        <w:t xml:space="preserve"> minOccurs="0" maxOccurs="unbounded"</w:t>
      </w:r>
      <w:r>
        <w:t>/&gt;</w:t>
      </w:r>
    </w:p>
    <w:p w14:paraId="0B009374" w14:textId="77777777" w:rsidR="00241D41" w:rsidRDefault="00241D41" w:rsidP="00241D41">
      <w:pPr>
        <w:pStyle w:val="PL"/>
      </w:pPr>
      <w:r>
        <w:t xml:space="preserve">      &lt;/xs:choice&gt;</w:t>
      </w:r>
    </w:p>
    <w:p w14:paraId="302581B6" w14:textId="77777777" w:rsidR="00241D41" w:rsidRDefault="00241D41" w:rsidP="00241D41">
      <w:pPr>
        <w:pStyle w:val="PL"/>
      </w:pPr>
      <w:r>
        <w:t xml:space="preserve">    &lt;/xs:sequence&gt;</w:t>
      </w:r>
    </w:p>
    <w:p w14:paraId="29EE0247" w14:textId="77777777" w:rsidR="00241D41" w:rsidRDefault="00241D41" w:rsidP="00241D41">
      <w:pPr>
        <w:pStyle w:val="PL"/>
      </w:pPr>
      <w:r>
        <w:t xml:space="preserve">    &lt;xs:anyAttribute namespace="##any" processContents="lax"/&gt;</w:t>
      </w:r>
    </w:p>
    <w:p w14:paraId="2ADA2B7F" w14:textId="77777777" w:rsidR="00241D41" w:rsidRDefault="00241D41" w:rsidP="00241D41">
      <w:pPr>
        <w:pStyle w:val="PL"/>
      </w:pPr>
      <w:r>
        <w:t xml:space="preserve">  &lt;/xs:complexType&gt;</w:t>
      </w:r>
    </w:p>
    <w:p w14:paraId="0EC3687A" w14:textId="77777777" w:rsidR="00241D41" w:rsidRDefault="00241D41" w:rsidP="00241D41">
      <w:pPr>
        <w:pStyle w:val="PL"/>
      </w:pPr>
    </w:p>
    <w:p w14:paraId="798BD2C7" w14:textId="77777777" w:rsidR="00241D41" w:rsidRDefault="00241D41" w:rsidP="00241D41">
      <w:pPr>
        <w:pStyle w:val="PL"/>
      </w:pPr>
      <w:r>
        <w:t xml:space="preserve">  &lt;xs:complexType name="ImminentPerilCallType"&gt;</w:t>
      </w:r>
    </w:p>
    <w:p w14:paraId="042220EC" w14:textId="77777777" w:rsidR="00241D41" w:rsidRDefault="00241D41" w:rsidP="00241D41">
      <w:pPr>
        <w:pStyle w:val="PL"/>
      </w:pPr>
      <w:r>
        <w:t xml:space="preserve">    &lt;xs:sequence&gt;</w:t>
      </w:r>
    </w:p>
    <w:p w14:paraId="2C559E54" w14:textId="77777777" w:rsidR="00241D41" w:rsidRDefault="00241D41" w:rsidP="00241D41">
      <w:pPr>
        <w:pStyle w:val="PL"/>
      </w:pPr>
      <w:r>
        <w:t xml:space="preserve">      &lt;xs:element name="MCPTTGroupInitiation" type="mcpttup:MCPTTGroupInitiationEntryType"/&gt;</w:t>
      </w:r>
    </w:p>
    <w:p w14:paraId="6BA7D6E0"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20EB51D4" w14:textId="77777777" w:rsidR="00241D41" w:rsidRDefault="00241D41" w:rsidP="00241D41">
      <w:pPr>
        <w:pStyle w:val="PL"/>
      </w:pPr>
      <w:r>
        <w:t xml:space="preserve">      &lt;xs:any namespace="##other" processContents="lax"</w:t>
      </w:r>
      <w:r w:rsidR="0073053D">
        <w:t xml:space="preserve"> minOccurs="0" maxOccurs="unbounded"</w:t>
      </w:r>
      <w:r>
        <w:t>/&gt;</w:t>
      </w:r>
    </w:p>
    <w:p w14:paraId="7EAEEEA1" w14:textId="77777777" w:rsidR="00241D41" w:rsidRDefault="00241D41" w:rsidP="00241D41">
      <w:pPr>
        <w:pStyle w:val="PL"/>
      </w:pPr>
      <w:r>
        <w:t xml:space="preserve">    &lt;/xs:sequence&gt;</w:t>
      </w:r>
    </w:p>
    <w:p w14:paraId="180594AC" w14:textId="77777777" w:rsidR="00241D41" w:rsidRDefault="00241D41" w:rsidP="00241D41">
      <w:pPr>
        <w:pStyle w:val="PL"/>
      </w:pPr>
      <w:r>
        <w:t xml:space="preserve">    &lt;xs:anyAttribute namespace="##any" processContents="lax"/&gt;</w:t>
      </w:r>
    </w:p>
    <w:p w14:paraId="29253977" w14:textId="77777777" w:rsidR="00241D41" w:rsidRDefault="00241D41" w:rsidP="00241D41">
      <w:pPr>
        <w:pStyle w:val="PL"/>
      </w:pPr>
      <w:r>
        <w:t xml:space="preserve">  &lt;/xs:complexType&gt;</w:t>
      </w:r>
    </w:p>
    <w:p w14:paraId="141A5FCD" w14:textId="77777777" w:rsidR="00241D41" w:rsidRDefault="00241D41" w:rsidP="00241D41">
      <w:pPr>
        <w:pStyle w:val="PL"/>
      </w:pPr>
    </w:p>
    <w:p w14:paraId="52D9FF95" w14:textId="77777777" w:rsidR="00241D41" w:rsidRDefault="00241D41" w:rsidP="00241D41">
      <w:pPr>
        <w:pStyle w:val="PL"/>
      </w:pPr>
      <w:r>
        <w:t xml:space="preserve">  &lt;xs:complexType name="EmergencyAlertType"&gt;</w:t>
      </w:r>
    </w:p>
    <w:p w14:paraId="102ED53E" w14:textId="77777777" w:rsidR="00241D41" w:rsidRDefault="00241D41" w:rsidP="00241D41">
      <w:pPr>
        <w:pStyle w:val="PL"/>
      </w:pPr>
      <w:r>
        <w:t xml:space="preserve">    &lt;xs:sequence&gt;</w:t>
      </w:r>
    </w:p>
    <w:p w14:paraId="6FB76464" w14:textId="77777777" w:rsidR="00241D41" w:rsidRDefault="00241D41" w:rsidP="00241D41">
      <w:pPr>
        <w:pStyle w:val="PL"/>
      </w:pPr>
      <w:r>
        <w:t xml:space="preserve">      &lt;xs:element name="entry" type="mcpttup:EntryType"/&gt;</w:t>
      </w:r>
    </w:p>
    <w:p w14:paraId="69934B5C"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52BEEC27" w14:textId="77777777" w:rsidR="00241D41" w:rsidRDefault="00241D41" w:rsidP="00241D41">
      <w:pPr>
        <w:pStyle w:val="PL"/>
      </w:pPr>
      <w:r>
        <w:t xml:space="preserve">      &lt;xs:any namespace="##other" processContents="lax"</w:t>
      </w:r>
      <w:r w:rsidR="0073053D">
        <w:t xml:space="preserve"> minOccurs="0" maxOccurs="unbounded"</w:t>
      </w:r>
      <w:r>
        <w:t>/&gt;</w:t>
      </w:r>
    </w:p>
    <w:p w14:paraId="017664F2" w14:textId="77777777" w:rsidR="00241D41" w:rsidRDefault="00241D41" w:rsidP="00241D41">
      <w:pPr>
        <w:pStyle w:val="PL"/>
      </w:pPr>
      <w:r>
        <w:t xml:space="preserve">    &lt;/xs:sequence&gt;</w:t>
      </w:r>
    </w:p>
    <w:p w14:paraId="360B440C" w14:textId="77777777" w:rsidR="00241D41" w:rsidRDefault="00241D41" w:rsidP="00241D41">
      <w:pPr>
        <w:pStyle w:val="PL"/>
      </w:pPr>
      <w:r>
        <w:t xml:space="preserve">    &lt;xs:anyAttribute namespace="##any" processContents="lax"/&gt;</w:t>
      </w:r>
    </w:p>
    <w:p w14:paraId="693E59AC" w14:textId="77777777" w:rsidR="00241D41" w:rsidRDefault="00241D41" w:rsidP="00241D41">
      <w:pPr>
        <w:pStyle w:val="PL"/>
      </w:pPr>
      <w:r>
        <w:lastRenderedPageBreak/>
        <w:t xml:space="preserve">  &lt;/xs:complexType&gt;</w:t>
      </w:r>
    </w:p>
    <w:p w14:paraId="18031492" w14:textId="77777777" w:rsidR="00241D41" w:rsidRDefault="00241D41" w:rsidP="00241D41">
      <w:pPr>
        <w:pStyle w:val="PL"/>
      </w:pPr>
    </w:p>
    <w:p w14:paraId="4938ECE5" w14:textId="77777777" w:rsidR="00241D41" w:rsidRDefault="00241D41" w:rsidP="00241D41">
      <w:pPr>
        <w:pStyle w:val="PL"/>
      </w:pPr>
      <w:r>
        <w:t xml:space="preserve">  &lt;xs:complexType name="MCPTTGroupInitiationEntryType"&gt;</w:t>
      </w:r>
    </w:p>
    <w:p w14:paraId="27E4EE73" w14:textId="77777777" w:rsidR="00241D41" w:rsidRDefault="00241D41" w:rsidP="00241D41">
      <w:pPr>
        <w:pStyle w:val="PL"/>
      </w:pPr>
      <w:r>
        <w:t xml:space="preserve">    &lt;xs:choice&gt;</w:t>
      </w:r>
    </w:p>
    <w:p w14:paraId="149C82C7" w14:textId="77777777" w:rsidR="00241D41" w:rsidRDefault="00241D41" w:rsidP="00241D41">
      <w:pPr>
        <w:pStyle w:val="PL"/>
      </w:pPr>
      <w:r>
        <w:t xml:space="preserve">      &lt;xs:element name="entry" type="mcpttup:EntryType"/&gt;</w:t>
      </w:r>
    </w:p>
    <w:p w14:paraId="5351CD54"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043F02D6" w14:textId="77777777" w:rsidR="00241D41" w:rsidRDefault="00241D41" w:rsidP="00241D41">
      <w:pPr>
        <w:pStyle w:val="PL"/>
      </w:pPr>
      <w:r>
        <w:t xml:space="preserve">      &lt;xs:any namespace="##other" processContents="lax"</w:t>
      </w:r>
      <w:r w:rsidR="0073053D">
        <w:t xml:space="preserve"> minOccurs="0" maxOccurs="unbounded"</w:t>
      </w:r>
      <w:r>
        <w:t>/&gt;</w:t>
      </w:r>
    </w:p>
    <w:p w14:paraId="005C6DC4" w14:textId="77777777" w:rsidR="00241D41" w:rsidRDefault="00241D41" w:rsidP="00241D41">
      <w:pPr>
        <w:pStyle w:val="PL"/>
      </w:pPr>
      <w:r>
        <w:t xml:space="preserve">    &lt;/xs:choice&gt;</w:t>
      </w:r>
    </w:p>
    <w:p w14:paraId="74EB9725" w14:textId="77777777" w:rsidR="00241D41" w:rsidRDefault="00241D41" w:rsidP="00241D41">
      <w:pPr>
        <w:pStyle w:val="PL"/>
      </w:pPr>
      <w:r>
        <w:t xml:space="preserve">    &lt;xs:anyAttribute namespace="##any" processContents="lax"/&gt;</w:t>
      </w:r>
    </w:p>
    <w:p w14:paraId="0D126753" w14:textId="77777777" w:rsidR="00241D41" w:rsidRDefault="00241D41" w:rsidP="00241D41">
      <w:pPr>
        <w:pStyle w:val="PL"/>
      </w:pPr>
      <w:r>
        <w:t xml:space="preserve">  &lt;/xs:complexType&gt;</w:t>
      </w:r>
    </w:p>
    <w:p w14:paraId="161286D7" w14:textId="77777777" w:rsidR="00241D41" w:rsidRDefault="00241D41" w:rsidP="00241D41">
      <w:pPr>
        <w:pStyle w:val="PL"/>
      </w:pPr>
    </w:p>
    <w:p w14:paraId="5FCB959C" w14:textId="77777777" w:rsidR="00241D41" w:rsidRDefault="00241D41" w:rsidP="00241D41">
      <w:pPr>
        <w:pStyle w:val="PL"/>
      </w:pPr>
      <w:r>
        <w:t xml:space="preserve">  &lt;xs:complexType name="MCPTTPrivateRecipientEntryType"&gt;</w:t>
      </w:r>
    </w:p>
    <w:p w14:paraId="203761A8" w14:textId="77777777" w:rsidR="00241D41" w:rsidRDefault="00241D41" w:rsidP="00241D41">
      <w:pPr>
        <w:pStyle w:val="PL"/>
      </w:pPr>
      <w:r>
        <w:t xml:space="preserve">    &lt;xs:</w:t>
      </w:r>
      <w:r w:rsidR="00875441">
        <w:t>sequence</w:t>
      </w:r>
      <w:r>
        <w:t>&gt;</w:t>
      </w:r>
    </w:p>
    <w:p w14:paraId="07AA37A9" w14:textId="77777777" w:rsidR="00241D41" w:rsidRDefault="00241D41" w:rsidP="00241D41">
      <w:pPr>
        <w:pStyle w:val="PL"/>
      </w:pPr>
      <w:r>
        <w:t xml:space="preserve">      &lt;xs:element name="entry" type="mcpttup:EntryType"/&gt;</w:t>
      </w:r>
    </w:p>
    <w:p w14:paraId="282608C4" w14:textId="77777777" w:rsidR="00241D41" w:rsidRDefault="00241D41" w:rsidP="00241D41">
      <w:pPr>
        <w:pStyle w:val="PL"/>
      </w:pPr>
      <w:r>
        <w:t xml:space="preserve">      &lt;xs:element name="ProSeUserID-entry" type="mcpttup:ProSeUserEntryType"/&gt;</w:t>
      </w:r>
    </w:p>
    <w:p w14:paraId="562B0DC9"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4CBCB5E7" w14:textId="77777777" w:rsidR="00241D41" w:rsidRDefault="00241D41" w:rsidP="00241D41">
      <w:pPr>
        <w:pStyle w:val="PL"/>
      </w:pPr>
      <w:r>
        <w:t xml:space="preserve">      &lt;xs:any namespace="##other" processContents="lax"</w:t>
      </w:r>
      <w:r w:rsidR="0073053D">
        <w:t xml:space="preserve"> minOccurs="0" maxOccurs="unbounded"</w:t>
      </w:r>
      <w:r>
        <w:t>/&gt;</w:t>
      </w:r>
    </w:p>
    <w:p w14:paraId="7E9B4F9B" w14:textId="77777777" w:rsidR="00241D41" w:rsidRDefault="00241D41" w:rsidP="00241D41">
      <w:pPr>
        <w:pStyle w:val="PL"/>
      </w:pPr>
      <w:r>
        <w:t xml:space="preserve">    &lt;/xs:</w:t>
      </w:r>
      <w:r w:rsidR="00875441">
        <w:t>sequence</w:t>
      </w:r>
      <w:r>
        <w:t>&gt;</w:t>
      </w:r>
    </w:p>
    <w:p w14:paraId="2749F4B5" w14:textId="77777777" w:rsidR="00241D41" w:rsidRDefault="00241D41" w:rsidP="00241D41">
      <w:pPr>
        <w:pStyle w:val="PL"/>
      </w:pPr>
      <w:r>
        <w:t xml:space="preserve">    &lt;xs:anyAttribute namespace="##any" processContents="lax"/&gt;</w:t>
      </w:r>
    </w:p>
    <w:p w14:paraId="5B3D7FEC" w14:textId="77777777" w:rsidR="00241D41" w:rsidRDefault="00241D41" w:rsidP="00241D41">
      <w:pPr>
        <w:pStyle w:val="PL"/>
      </w:pPr>
      <w:r>
        <w:t xml:space="preserve">  &lt;/xs:complexType&gt;</w:t>
      </w:r>
    </w:p>
    <w:p w14:paraId="6161551A" w14:textId="77777777" w:rsidR="00241D41" w:rsidRDefault="00241D41" w:rsidP="00241D41">
      <w:pPr>
        <w:pStyle w:val="PL"/>
      </w:pPr>
    </w:p>
    <w:p w14:paraId="6E0AB483" w14:textId="77777777" w:rsidR="00241D41" w:rsidRDefault="00241D41" w:rsidP="00241D41">
      <w:pPr>
        <w:pStyle w:val="PL"/>
      </w:pPr>
      <w:r>
        <w:t xml:space="preserve">  &lt;xs:complexType name="OffNetworkType"&gt;</w:t>
      </w:r>
    </w:p>
    <w:p w14:paraId="2BBBFF46" w14:textId="77777777" w:rsidR="00241D41" w:rsidRDefault="00241D41" w:rsidP="00241D41">
      <w:pPr>
        <w:pStyle w:val="PL"/>
      </w:pPr>
      <w:r>
        <w:t xml:space="preserve">    &lt;xs:choice minOccurs="0" maxOccurs="unbounded"&gt;</w:t>
      </w:r>
    </w:p>
    <w:p w14:paraId="663CF9AB" w14:textId="77777777" w:rsidR="00241D41" w:rsidRDefault="00241D41" w:rsidP="00241D41">
      <w:pPr>
        <w:pStyle w:val="PL"/>
      </w:pPr>
      <w:r>
        <w:t xml:space="preserve">      &lt;xs:element name="MCPTTGroupInfo" type="</w:t>
      </w:r>
      <w:r w:rsidR="0073053D">
        <w:t>mcpttup:</w:t>
      </w:r>
      <w:r>
        <w:t>ListEntryType"/&gt;</w:t>
      </w:r>
    </w:p>
    <w:p w14:paraId="4C42FBC6" w14:textId="77777777" w:rsidR="00241D41" w:rsidRDefault="00241D41" w:rsidP="00241D41">
      <w:pPr>
        <w:pStyle w:val="PL"/>
      </w:pPr>
      <w:r>
        <w:t xml:space="preserve">      &lt;xs:element name="User-Info-ID" type="xs:hexBinary"/&gt;</w:t>
      </w:r>
    </w:p>
    <w:p w14:paraId="40C1AEED"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61608553" w14:textId="77777777" w:rsidR="00241D41" w:rsidRDefault="00241D41" w:rsidP="00241D41">
      <w:pPr>
        <w:pStyle w:val="PL"/>
      </w:pPr>
      <w:r>
        <w:t xml:space="preserve">      &lt;xs:any namespace="##other" processContents="lax"</w:t>
      </w:r>
      <w:r w:rsidR="0073053D">
        <w:t xml:space="preserve"> minOccurs="0" maxOccurs="unbounded"</w:t>
      </w:r>
      <w:r>
        <w:t>/&gt;</w:t>
      </w:r>
    </w:p>
    <w:p w14:paraId="4EE7A914" w14:textId="77777777" w:rsidR="00241D41" w:rsidRDefault="00241D41" w:rsidP="00241D41">
      <w:pPr>
        <w:pStyle w:val="PL"/>
      </w:pPr>
      <w:r>
        <w:t xml:space="preserve">    &lt;/xs:choice&gt;</w:t>
      </w:r>
    </w:p>
    <w:p w14:paraId="284E3BA2" w14:textId="77777777" w:rsidR="00241D41" w:rsidRDefault="00241D41" w:rsidP="00241D41">
      <w:pPr>
        <w:pStyle w:val="PL"/>
      </w:pPr>
      <w:r>
        <w:t xml:space="preserve">    &lt;xs:attributeGroup ref="</w:t>
      </w:r>
      <w:r w:rsidR="0073053D">
        <w:t>mcpttup:</w:t>
      </w:r>
      <w:r>
        <w:t>IndexType"/&gt;</w:t>
      </w:r>
    </w:p>
    <w:p w14:paraId="5C5287BF" w14:textId="77777777" w:rsidR="00241D41" w:rsidRDefault="00241D41" w:rsidP="00241D41">
      <w:pPr>
        <w:pStyle w:val="PL"/>
      </w:pPr>
      <w:r>
        <w:t xml:space="preserve">    &lt;xs:anyAttribute namespace="##any" processContents="lax"/&gt;</w:t>
      </w:r>
    </w:p>
    <w:p w14:paraId="652E98AE" w14:textId="77777777" w:rsidR="00241D41" w:rsidRDefault="00241D41" w:rsidP="00241D41">
      <w:pPr>
        <w:pStyle w:val="PL"/>
      </w:pPr>
      <w:r>
        <w:t xml:space="preserve">  &lt;/xs:complexType&gt;</w:t>
      </w:r>
    </w:p>
    <w:p w14:paraId="47A43370" w14:textId="77777777" w:rsidR="00241D41" w:rsidRDefault="00241D41" w:rsidP="00241D41">
      <w:pPr>
        <w:pStyle w:val="PL"/>
      </w:pPr>
    </w:p>
    <w:p w14:paraId="01561C91" w14:textId="77777777" w:rsidR="00241D41" w:rsidRDefault="00241D41" w:rsidP="00241D41">
      <w:pPr>
        <w:pStyle w:val="PL"/>
      </w:pPr>
      <w:r>
        <w:t xml:space="preserve">  &lt;xs:complexType name="OnNetworkType"&gt;</w:t>
      </w:r>
    </w:p>
    <w:p w14:paraId="5F92A816" w14:textId="77777777" w:rsidR="00241D41" w:rsidRDefault="00241D41" w:rsidP="00241D41">
      <w:pPr>
        <w:pStyle w:val="PL"/>
      </w:pPr>
      <w:r>
        <w:t xml:space="preserve">    &lt;xs:choice minOccurs="0" maxOccurs="unbounded"&gt;</w:t>
      </w:r>
    </w:p>
    <w:p w14:paraId="184743CA" w14:textId="77777777" w:rsidR="00241D41" w:rsidRDefault="00241D41" w:rsidP="00241D41">
      <w:pPr>
        <w:pStyle w:val="PL"/>
      </w:pPr>
      <w:r>
        <w:t xml:space="preserve">      &lt;xs:element name="MCPTTGroupInfo" type="mcpttup:ListEntryType"/&gt;</w:t>
      </w:r>
    </w:p>
    <w:p w14:paraId="01005BA0" w14:textId="77777777" w:rsidR="00241D41" w:rsidRDefault="00241D41" w:rsidP="00241D41">
      <w:pPr>
        <w:pStyle w:val="PL"/>
      </w:pPr>
      <w:r>
        <w:t xml:space="preserve">      &lt;xs:element name="MaxAffiliationsN2" type="xs:nonNegativeInteger"/&gt;</w:t>
      </w:r>
    </w:p>
    <w:p w14:paraId="05C7C84B" w14:textId="77777777" w:rsidR="00241D41" w:rsidRDefault="00241D41" w:rsidP="00241D41">
      <w:pPr>
        <w:pStyle w:val="PL"/>
      </w:pPr>
      <w:r>
        <w:t xml:space="preserve">      &lt;xs:element name="MaxSimultaneousTransmissionsN7" type="xs:nonNegativeInteger"/&gt;</w:t>
      </w:r>
    </w:p>
    <w:p w14:paraId="5C5B9D71" w14:textId="77777777" w:rsidR="00241D41" w:rsidRDefault="00241D41" w:rsidP="00241D41">
      <w:pPr>
        <w:pStyle w:val="PL"/>
      </w:pPr>
      <w:r>
        <w:t xml:space="preserve">      &lt;xs:element name="ImplicitAffiliations" type="mcpttup:ListEntryType"/&gt;</w:t>
      </w:r>
    </w:p>
    <w:p w14:paraId="41B3E63A" w14:textId="77777777" w:rsidR="00241D41" w:rsidRDefault="00241D41" w:rsidP="00241D41">
      <w:pPr>
        <w:pStyle w:val="PL"/>
      </w:pPr>
      <w:r>
        <w:t xml:space="preserve">      &lt;xs:element name="PrivateEmergencyAlert" type="mcpttup:EmergencyAlertType"/&gt;</w:t>
      </w:r>
    </w:p>
    <w:p w14:paraId="2D94286C" w14:textId="77777777" w:rsidR="00241D41" w:rsidRDefault="00241D41" w:rsidP="00241D41">
      <w:pPr>
        <w:pStyle w:val="PL"/>
      </w:pPr>
      <w:r>
        <w:t xml:space="preserve">      &lt;xs:element name="anyExt" type="mcpttup:anyExtType"</w:t>
      </w:r>
      <w:r w:rsidRPr="009306F3">
        <w:t xml:space="preserve"> </w:t>
      </w:r>
      <w:r w:rsidRPr="0098763C">
        <w:t>minOccurs="0</w:t>
      </w:r>
      <w:r>
        <w:t>"/&gt;</w:t>
      </w:r>
    </w:p>
    <w:p w14:paraId="27DF798C" w14:textId="77777777" w:rsidR="00241D41" w:rsidRDefault="00241D41" w:rsidP="00241D41">
      <w:pPr>
        <w:pStyle w:val="PL"/>
      </w:pPr>
      <w:r>
        <w:t xml:space="preserve">      &lt;xs:any namespace="##other" processContents="lax"</w:t>
      </w:r>
      <w:r w:rsidR="0073053D">
        <w:t xml:space="preserve"> minOccurs="0" maxOccurs="unbounded"</w:t>
      </w:r>
      <w:r>
        <w:t>/&gt;</w:t>
      </w:r>
    </w:p>
    <w:p w14:paraId="4346C02F" w14:textId="77777777" w:rsidR="00241D41" w:rsidRDefault="00241D41" w:rsidP="00241D41">
      <w:pPr>
        <w:pStyle w:val="PL"/>
      </w:pPr>
      <w:r>
        <w:t xml:space="preserve">    &lt;/xs:choice&gt;</w:t>
      </w:r>
    </w:p>
    <w:p w14:paraId="0C479A21" w14:textId="77777777" w:rsidR="00241D41" w:rsidRDefault="00241D41" w:rsidP="00241D41">
      <w:pPr>
        <w:pStyle w:val="PL"/>
      </w:pPr>
      <w:r>
        <w:t xml:space="preserve">    &lt;xs:attributeGroup ref="</w:t>
      </w:r>
      <w:r w:rsidR="0073053D">
        <w:t>mcpttup:</w:t>
      </w:r>
      <w:r>
        <w:t>IndexType"/&gt;</w:t>
      </w:r>
    </w:p>
    <w:p w14:paraId="31F0894E" w14:textId="77777777" w:rsidR="00241D41" w:rsidRDefault="00241D41" w:rsidP="00241D41">
      <w:pPr>
        <w:pStyle w:val="PL"/>
      </w:pPr>
      <w:r>
        <w:t xml:space="preserve">    &lt;xs:anyAttribute namespace="##any" processContents="lax"/&gt;</w:t>
      </w:r>
    </w:p>
    <w:p w14:paraId="73D03A58" w14:textId="77777777" w:rsidR="00241D41" w:rsidRDefault="00241D41" w:rsidP="00241D41">
      <w:pPr>
        <w:pStyle w:val="PL"/>
      </w:pPr>
      <w:r>
        <w:t xml:space="preserve">  &lt;/xs:complexType&gt;</w:t>
      </w:r>
    </w:p>
    <w:p w14:paraId="165B26FA" w14:textId="77777777" w:rsidR="00241D41" w:rsidRDefault="00241D41" w:rsidP="00241D41">
      <w:pPr>
        <w:pStyle w:val="PL"/>
      </w:pPr>
    </w:p>
    <w:p w14:paraId="41F2F29A" w14:textId="77777777" w:rsidR="00241D41" w:rsidRDefault="00241D41" w:rsidP="00241D41">
      <w:pPr>
        <w:pStyle w:val="PL"/>
      </w:pPr>
      <w:r>
        <w:t xml:space="preserve">  &lt;xs:element name="allow-presence-status" type="xs:boolean"/&gt;</w:t>
      </w:r>
    </w:p>
    <w:p w14:paraId="2051D71D" w14:textId="77777777" w:rsidR="00241D41" w:rsidRDefault="00241D41" w:rsidP="00241D41">
      <w:pPr>
        <w:pStyle w:val="PL"/>
      </w:pPr>
      <w:r>
        <w:t xml:space="preserve">  &lt;xs:element name="allow-request-presence" type="xs:boolean"/&gt;</w:t>
      </w:r>
    </w:p>
    <w:p w14:paraId="7EB62CDA" w14:textId="77777777" w:rsidR="00241D41" w:rsidRDefault="00241D41" w:rsidP="00241D41">
      <w:pPr>
        <w:pStyle w:val="PL"/>
      </w:pPr>
      <w:r>
        <w:t xml:space="preserve">  &lt;xs:element name="allow-query-availability-for-private-calls" type="xs:boolean"/&gt;</w:t>
      </w:r>
    </w:p>
    <w:p w14:paraId="2DE3A5AD" w14:textId="77777777" w:rsidR="00241D41" w:rsidRDefault="00241D41" w:rsidP="00241D41">
      <w:pPr>
        <w:pStyle w:val="PL"/>
      </w:pPr>
      <w:r>
        <w:t xml:space="preserve">  &lt;xs:element name="allow-enable-disable-user" type="xs:boolean"/&gt;</w:t>
      </w:r>
    </w:p>
    <w:p w14:paraId="1157A8B4" w14:textId="77777777" w:rsidR="00241D41" w:rsidRDefault="00241D41" w:rsidP="00241D41">
      <w:pPr>
        <w:pStyle w:val="PL"/>
      </w:pPr>
      <w:r>
        <w:t xml:space="preserve">  &lt;xs:element name="allow-enable-disable-UE" type="xs:boolean"/&gt;</w:t>
      </w:r>
    </w:p>
    <w:p w14:paraId="6AEFC679" w14:textId="77777777" w:rsidR="00241D41" w:rsidRDefault="00241D41" w:rsidP="00241D41">
      <w:pPr>
        <w:pStyle w:val="PL"/>
      </w:pPr>
      <w:r>
        <w:t xml:space="preserve">  &lt;xs:element name="allow-create-delete-user-alias" type="xs:boolean"/&gt;</w:t>
      </w:r>
    </w:p>
    <w:p w14:paraId="0B9DFBEF" w14:textId="77777777" w:rsidR="00241D41" w:rsidRDefault="00241D41" w:rsidP="00241D41">
      <w:pPr>
        <w:pStyle w:val="PL"/>
      </w:pPr>
      <w:r>
        <w:t xml:space="preserve">  &lt;xs:element name="allow-private-call" type="xs:boolean"/&gt;</w:t>
      </w:r>
    </w:p>
    <w:p w14:paraId="46D6A98F" w14:textId="77777777" w:rsidR="00241D41" w:rsidRDefault="00241D41" w:rsidP="00241D41">
      <w:pPr>
        <w:pStyle w:val="PL"/>
      </w:pPr>
      <w:r>
        <w:t xml:space="preserve">  &lt;xs:element name="allow-manual-commencement" type="xs:boolean"/&gt;</w:t>
      </w:r>
    </w:p>
    <w:p w14:paraId="3433B375" w14:textId="77777777" w:rsidR="00241D41" w:rsidRDefault="00241D41" w:rsidP="00241D41">
      <w:pPr>
        <w:pStyle w:val="PL"/>
      </w:pPr>
      <w:r>
        <w:t xml:space="preserve">  &lt;xs:element name="allow-automatic-commencement" type="xs:boolean"/&gt;</w:t>
      </w:r>
    </w:p>
    <w:p w14:paraId="3E78678C" w14:textId="77777777" w:rsidR="00241D41" w:rsidRDefault="00241D41" w:rsidP="00241D41">
      <w:pPr>
        <w:pStyle w:val="PL"/>
      </w:pPr>
      <w:r>
        <w:t xml:space="preserve">  &lt;xs:element name="allow-force-auto-answer" type="xs:boolean"/&gt;</w:t>
      </w:r>
    </w:p>
    <w:p w14:paraId="2C2929BF" w14:textId="77777777" w:rsidR="00241D41" w:rsidRDefault="00241D41" w:rsidP="00241D41">
      <w:pPr>
        <w:pStyle w:val="PL"/>
      </w:pPr>
      <w:r>
        <w:t xml:space="preserve">  &lt;xs:element name="allow-failure-restriction" type="xs:boolean"/&gt;</w:t>
      </w:r>
    </w:p>
    <w:p w14:paraId="42334D98" w14:textId="77777777" w:rsidR="00241D41" w:rsidRDefault="00241D41" w:rsidP="00241D41">
      <w:pPr>
        <w:pStyle w:val="PL"/>
      </w:pPr>
      <w:r>
        <w:t xml:space="preserve">  &lt;xs:element name="allow-emergency-group-call" type="xs:boolean"/&gt;</w:t>
      </w:r>
    </w:p>
    <w:p w14:paraId="45348574" w14:textId="77777777" w:rsidR="00241D41" w:rsidRDefault="00241D41" w:rsidP="00241D41">
      <w:pPr>
        <w:pStyle w:val="PL"/>
      </w:pPr>
      <w:r>
        <w:t xml:space="preserve">  &lt;xs:element name="allow-emergency-private-call" type="xs:boolean"/&gt;</w:t>
      </w:r>
    </w:p>
    <w:p w14:paraId="0AF086B0" w14:textId="77777777" w:rsidR="00241D41" w:rsidRDefault="00241D41" w:rsidP="00241D41">
      <w:pPr>
        <w:pStyle w:val="PL"/>
      </w:pPr>
      <w:r>
        <w:t xml:space="preserve">  &lt;xs:element name="allow-cancel-group-emergency" type="xs:boolean"/&gt;</w:t>
      </w:r>
    </w:p>
    <w:p w14:paraId="486BD5B8" w14:textId="77777777" w:rsidR="00241D41" w:rsidRDefault="00241D41" w:rsidP="00241D41">
      <w:pPr>
        <w:pStyle w:val="PL"/>
      </w:pPr>
      <w:r>
        <w:t xml:space="preserve">  &lt;xs:element name="allow-cancel-private-emergency-call" type="xs:boolean"/&gt;</w:t>
      </w:r>
    </w:p>
    <w:p w14:paraId="6BF2CE21" w14:textId="77777777" w:rsidR="00241D41" w:rsidRDefault="00241D41" w:rsidP="00241D41">
      <w:pPr>
        <w:pStyle w:val="PL"/>
      </w:pPr>
      <w:r>
        <w:t xml:space="preserve">  &lt;xs:element name="allow-imminent-peril-call" type="xs:boolean"/&gt;</w:t>
      </w:r>
    </w:p>
    <w:p w14:paraId="5CDAC378" w14:textId="77777777" w:rsidR="00241D41" w:rsidRDefault="00241D41" w:rsidP="00241D41">
      <w:pPr>
        <w:pStyle w:val="PL"/>
      </w:pPr>
      <w:r>
        <w:t xml:space="preserve">  &lt;xs:element name="allow-cancel-imminent-peril" type="xs:boolean"/&gt;</w:t>
      </w:r>
    </w:p>
    <w:p w14:paraId="4F89B99F" w14:textId="77777777" w:rsidR="00241D41" w:rsidRDefault="00241D41" w:rsidP="00241D41">
      <w:pPr>
        <w:pStyle w:val="PL"/>
      </w:pPr>
      <w:r>
        <w:t xml:space="preserve">  &lt;xs:element name="allow-activate-emergency-alert" type="xs:boolean"/&gt;</w:t>
      </w:r>
    </w:p>
    <w:p w14:paraId="71A2D93B" w14:textId="77777777" w:rsidR="00241D41" w:rsidRDefault="00241D41" w:rsidP="00241D41">
      <w:pPr>
        <w:pStyle w:val="PL"/>
      </w:pPr>
      <w:r>
        <w:t xml:space="preserve">  &lt;xs:element name="allow-cancel-emergency-alert" type="xs:boolean"/&gt;</w:t>
      </w:r>
    </w:p>
    <w:p w14:paraId="0F74AFC9" w14:textId="77777777" w:rsidR="00241D41" w:rsidRDefault="00241D41" w:rsidP="00241D41">
      <w:pPr>
        <w:pStyle w:val="PL"/>
      </w:pPr>
      <w:r>
        <w:t xml:space="preserve">  &lt;xs:element name="allow-offnetwork" type="xs:boolean"/&gt;</w:t>
      </w:r>
    </w:p>
    <w:p w14:paraId="0A887589" w14:textId="77777777" w:rsidR="00241D41" w:rsidRDefault="00241D41" w:rsidP="00241D41">
      <w:pPr>
        <w:pStyle w:val="PL"/>
      </w:pPr>
      <w:r>
        <w:t xml:space="preserve">  &lt;xs:element name="allow-imminent-peril-change" type="xs:boolean"/&gt;</w:t>
      </w:r>
    </w:p>
    <w:p w14:paraId="3011AF22" w14:textId="77777777" w:rsidR="00241D41" w:rsidRDefault="00241D41" w:rsidP="00241D41">
      <w:pPr>
        <w:pStyle w:val="PL"/>
      </w:pPr>
      <w:r>
        <w:t xml:space="preserve">  &lt;xs:element name="allow-private-call-media-protection" type="xs:boolean"/&gt;</w:t>
      </w:r>
    </w:p>
    <w:p w14:paraId="31788531" w14:textId="77777777" w:rsidR="00241D41" w:rsidRDefault="00241D41" w:rsidP="00241D41">
      <w:pPr>
        <w:pStyle w:val="PL"/>
      </w:pPr>
      <w:r>
        <w:t xml:space="preserve">  &lt;xs:element name="allow-private-call-floor-control-protection" type="xs:boolean"/&gt;</w:t>
      </w:r>
    </w:p>
    <w:p w14:paraId="779A7A78" w14:textId="77777777" w:rsidR="00241D41" w:rsidRDefault="00241D41" w:rsidP="00241D41">
      <w:pPr>
        <w:pStyle w:val="PL"/>
      </w:pPr>
      <w:r>
        <w:t xml:space="preserve">  &lt;xs:element name="allow-request-affiliated-groups" type="xs:boolean"/&gt;</w:t>
      </w:r>
    </w:p>
    <w:p w14:paraId="7C594D58" w14:textId="77777777" w:rsidR="00241D41" w:rsidRDefault="00241D41" w:rsidP="00241D41">
      <w:pPr>
        <w:pStyle w:val="PL"/>
      </w:pPr>
      <w:r>
        <w:t xml:space="preserve">  &lt;xs:element name="allow-request-to-affiliate-other-users" type="xs:boolean"/&gt;</w:t>
      </w:r>
    </w:p>
    <w:p w14:paraId="08F91DA3" w14:textId="77777777" w:rsidR="00241D41" w:rsidRDefault="00241D41" w:rsidP="00241D41">
      <w:pPr>
        <w:pStyle w:val="PL"/>
      </w:pPr>
      <w:r>
        <w:t xml:space="preserve">  &lt;xs:element name="allow-recommend-to-affiliate-other-users" type="xs:boolean"/&gt;</w:t>
      </w:r>
    </w:p>
    <w:p w14:paraId="57F2A2A5" w14:textId="77777777" w:rsidR="00241D41" w:rsidRDefault="00241D41" w:rsidP="00241D41">
      <w:pPr>
        <w:pStyle w:val="PL"/>
      </w:pPr>
      <w:r>
        <w:t xml:space="preserve">  &lt;xs:element name="allow-private-call-to-any-user" type="xs:boolean"/&gt;</w:t>
      </w:r>
    </w:p>
    <w:p w14:paraId="12568922" w14:textId="77777777" w:rsidR="00241D41" w:rsidRDefault="00241D41" w:rsidP="00241D41">
      <w:pPr>
        <w:pStyle w:val="PL"/>
      </w:pPr>
      <w:r>
        <w:t xml:space="preserve">  &lt;xs:element name="allow-regroup" type="xs:boolean"/&gt;</w:t>
      </w:r>
    </w:p>
    <w:p w14:paraId="1CD79420" w14:textId="77777777" w:rsidR="00241D41" w:rsidRDefault="00241D41" w:rsidP="00241D41">
      <w:pPr>
        <w:pStyle w:val="PL"/>
      </w:pPr>
      <w:r>
        <w:t xml:space="preserve">  &lt;xs:element name="allow-private-call-participation" type="xs:boolean"/&gt;</w:t>
      </w:r>
    </w:p>
    <w:p w14:paraId="155A6100" w14:textId="77777777" w:rsidR="00241D41" w:rsidRDefault="00241D41" w:rsidP="00241D41">
      <w:pPr>
        <w:pStyle w:val="PL"/>
      </w:pPr>
      <w:r>
        <w:t xml:space="preserve">  &lt;xs:element name="allow-override-of-transmission" type="xs:boolean"/&gt;</w:t>
      </w:r>
    </w:p>
    <w:p w14:paraId="4747FA84" w14:textId="77777777" w:rsidR="00241D41" w:rsidRDefault="00241D41" w:rsidP="00241D41">
      <w:pPr>
        <w:pStyle w:val="PL"/>
      </w:pPr>
      <w:r>
        <w:t xml:space="preserve">  &lt;xs:element name="allow-manual-off-network-switch" type="xs:boolean"/&gt;</w:t>
      </w:r>
    </w:p>
    <w:p w14:paraId="2F6278AA" w14:textId="77777777" w:rsidR="00241D41" w:rsidRDefault="00241D41" w:rsidP="00241D41">
      <w:pPr>
        <w:pStyle w:val="PL"/>
      </w:pPr>
      <w:r>
        <w:t xml:space="preserve">  &lt;xs:element name="allow-listen-both-overriding-and-overridden" type="xs:boolean"/&gt;</w:t>
      </w:r>
    </w:p>
    <w:p w14:paraId="6FBBDC02" w14:textId="77777777" w:rsidR="00241D41" w:rsidRDefault="00241D41" w:rsidP="00241D41">
      <w:pPr>
        <w:pStyle w:val="PL"/>
      </w:pPr>
      <w:r>
        <w:lastRenderedPageBreak/>
        <w:t xml:space="preserve">  &lt;xs:element name="allow-transmit-during-override" type="xs:boolean"/&gt;</w:t>
      </w:r>
    </w:p>
    <w:p w14:paraId="14F43928" w14:textId="77777777" w:rsidR="00241D41" w:rsidRDefault="00241D41" w:rsidP="00241D41">
      <w:pPr>
        <w:pStyle w:val="PL"/>
      </w:pPr>
      <w:r>
        <w:t xml:space="preserve">  &lt;xs:element name="allow-off-network-group-call-change-to-emergency" type="xs:boolean"/&gt;</w:t>
      </w:r>
    </w:p>
    <w:p w14:paraId="784173E4" w14:textId="77777777" w:rsidR="00241D41" w:rsidRDefault="00241D41" w:rsidP="00241D41">
      <w:pPr>
        <w:pStyle w:val="PL"/>
      </w:pPr>
      <w:r>
        <w:t xml:space="preserve">  &lt;xs:element name="allow-revoke-transmit" type="xs:boolean"/&gt;</w:t>
      </w:r>
    </w:p>
    <w:p w14:paraId="0207F329" w14:textId="77777777" w:rsidR="00241D41" w:rsidRDefault="00241D41" w:rsidP="00241D41">
      <w:pPr>
        <w:pStyle w:val="PL"/>
      </w:pPr>
      <w:r>
        <w:t xml:space="preserve">  &lt;xs:element name="allow-create-group-broadcast-group" type="xs:boolean"/&gt;</w:t>
      </w:r>
    </w:p>
    <w:p w14:paraId="06080CCB" w14:textId="77777777" w:rsidR="00241D41" w:rsidRDefault="00241D41" w:rsidP="00241D41">
      <w:pPr>
        <w:pStyle w:val="PL"/>
      </w:pPr>
      <w:r>
        <w:t xml:space="preserve">  &lt;xs:element name="allow-create-user-broadcast-group" type="xs:boolean"/&gt;</w:t>
      </w:r>
    </w:p>
    <w:p w14:paraId="7DDF7141" w14:textId="77777777" w:rsidR="00241D41" w:rsidRDefault="00241D41" w:rsidP="00241D41">
      <w:pPr>
        <w:pStyle w:val="PL"/>
      </w:pPr>
      <w:r>
        <w:t xml:space="preserve">  &lt;</w:t>
      </w:r>
      <w:r w:rsidRPr="00B116BC">
        <w:t>xs:element name="anyExt" type="mcpttup:anyExtType"/&gt;</w:t>
      </w:r>
    </w:p>
    <w:p w14:paraId="0008D394" w14:textId="77777777" w:rsidR="00241D41" w:rsidRDefault="00241D41" w:rsidP="00241D41">
      <w:pPr>
        <w:pStyle w:val="PL"/>
      </w:pPr>
    </w:p>
    <w:p w14:paraId="6DA97A9A" w14:textId="77777777" w:rsidR="00241D41" w:rsidRDefault="00241D41" w:rsidP="00241D41">
      <w:pPr>
        <w:pStyle w:val="PL"/>
      </w:pPr>
      <w:r>
        <w:t xml:space="preserve">  &lt;xs:attributeGroup name="IndexType"&gt;</w:t>
      </w:r>
    </w:p>
    <w:p w14:paraId="19D15BBD" w14:textId="77777777" w:rsidR="00241D41" w:rsidRDefault="00241D41" w:rsidP="00241D41">
      <w:pPr>
        <w:pStyle w:val="PL"/>
      </w:pPr>
      <w:r>
        <w:t xml:space="preserve">    &lt;xs:attribute name="index" type="xs:token"/&gt;</w:t>
      </w:r>
    </w:p>
    <w:p w14:paraId="0FB9113E" w14:textId="77777777" w:rsidR="00241D41" w:rsidRDefault="00241D41" w:rsidP="00241D41">
      <w:pPr>
        <w:pStyle w:val="PL"/>
      </w:pPr>
      <w:r>
        <w:t xml:space="preserve">  &lt;/xs:attributeGroup&gt;</w:t>
      </w:r>
    </w:p>
    <w:p w14:paraId="49D7381D" w14:textId="77777777" w:rsidR="00241D41" w:rsidRDefault="00241D41" w:rsidP="00241D41">
      <w:pPr>
        <w:pStyle w:val="PL"/>
      </w:pPr>
    </w:p>
    <w:p w14:paraId="60907A0A" w14:textId="77777777" w:rsidR="00241D41" w:rsidRDefault="00241D41" w:rsidP="00241D41">
      <w:pPr>
        <w:pStyle w:val="PL"/>
      </w:pPr>
      <w:r>
        <w:t xml:space="preserve">  &lt;!-- empty complex type --&gt;</w:t>
      </w:r>
    </w:p>
    <w:p w14:paraId="21A6B2BE" w14:textId="77777777" w:rsidR="00241D41" w:rsidRDefault="00241D41" w:rsidP="00241D41">
      <w:pPr>
        <w:pStyle w:val="PL"/>
      </w:pPr>
      <w:r>
        <w:t xml:space="preserve">  &lt;xs:complexType name="emptyType"/&gt;</w:t>
      </w:r>
    </w:p>
    <w:p w14:paraId="1323E616" w14:textId="77777777" w:rsidR="00241D41" w:rsidRDefault="00241D41" w:rsidP="00241D41">
      <w:pPr>
        <w:pStyle w:val="PL"/>
      </w:pPr>
    </w:p>
    <w:p w14:paraId="633EA345" w14:textId="77777777" w:rsidR="00241D41" w:rsidRDefault="00241D41" w:rsidP="00241D41">
      <w:pPr>
        <w:pStyle w:val="PL"/>
      </w:pPr>
      <w:r>
        <w:t xml:space="preserve">  &lt;xs:complexType name="anyExtType"&gt; </w:t>
      </w:r>
    </w:p>
    <w:p w14:paraId="750A80A1" w14:textId="77777777" w:rsidR="00241D41" w:rsidRDefault="00241D41" w:rsidP="00241D41">
      <w:pPr>
        <w:pStyle w:val="PL"/>
      </w:pPr>
      <w:r>
        <w:t xml:space="preserve">    &lt;xs:sequence&gt;</w:t>
      </w:r>
    </w:p>
    <w:p w14:paraId="2EF59647" w14:textId="77777777" w:rsidR="00241D41" w:rsidRDefault="00241D41" w:rsidP="00241D41">
      <w:pPr>
        <w:pStyle w:val="PL"/>
      </w:pPr>
      <w:r>
        <w:t xml:space="preserve">      &lt;xs:any namespace="##any" processContents="lax" minOccurs="0" maxOccurs="unbounded"/&gt;</w:t>
      </w:r>
    </w:p>
    <w:p w14:paraId="1E92E9F4" w14:textId="77777777" w:rsidR="00241D41" w:rsidRDefault="00241D41" w:rsidP="00241D41">
      <w:pPr>
        <w:pStyle w:val="PL"/>
      </w:pPr>
      <w:r>
        <w:t xml:space="preserve">    &lt;/xs:sequence&gt;</w:t>
      </w:r>
    </w:p>
    <w:p w14:paraId="0525E60C" w14:textId="77777777" w:rsidR="00241D41" w:rsidRDefault="00241D41" w:rsidP="00241D41">
      <w:pPr>
        <w:pStyle w:val="PL"/>
      </w:pPr>
      <w:r>
        <w:t xml:space="preserve">  &lt;/xs:complexType&gt;</w:t>
      </w:r>
    </w:p>
    <w:p w14:paraId="19F71AE0" w14:textId="77777777" w:rsidR="00241D41" w:rsidRDefault="00241D41" w:rsidP="00241D41">
      <w:pPr>
        <w:pStyle w:val="PL"/>
      </w:pPr>
    </w:p>
    <w:p w14:paraId="37CEC5EA" w14:textId="77777777" w:rsidR="00241D41" w:rsidRPr="003316FD" w:rsidRDefault="00241D41" w:rsidP="00241D41">
      <w:pPr>
        <w:pStyle w:val="PL"/>
      </w:pPr>
      <w:r>
        <w:t>&lt;/xs:schema&gt;</w:t>
      </w:r>
    </w:p>
    <w:p w14:paraId="128B60E0" w14:textId="77777777" w:rsidR="00D818E1" w:rsidRPr="0045024E" w:rsidRDefault="00D818E1" w:rsidP="00D818E1">
      <w:pPr>
        <w:pStyle w:val="Heading4"/>
      </w:pPr>
      <w:bookmarkStart w:id="306" w:name="_Toc533154359"/>
      <w:bookmarkStart w:id="307" w:name="_Toc92367435"/>
      <w:r w:rsidRPr="0045024E">
        <w:t>7.4.2.4</w:t>
      </w:r>
      <w:r w:rsidRPr="0045024E">
        <w:tab/>
        <w:t xml:space="preserve">Default </w:t>
      </w:r>
      <w:r w:rsidR="004129F3">
        <w:t xml:space="preserve">Document </w:t>
      </w:r>
      <w:r w:rsidRPr="0045024E">
        <w:t>Namespace</w:t>
      </w:r>
      <w:bookmarkEnd w:id="306"/>
      <w:bookmarkEnd w:id="307"/>
    </w:p>
    <w:p w14:paraId="08103411" w14:textId="77777777" w:rsidR="004E69A8" w:rsidRPr="000E131E" w:rsidRDefault="004E69A8" w:rsidP="004E69A8">
      <w:r w:rsidRPr="0045024E">
        <w:t xml:space="preserve">The default </w:t>
      </w:r>
      <w:r w:rsidR="004129F3">
        <w:t xml:space="preserve">document </w:t>
      </w:r>
      <w:r w:rsidRPr="0045024E">
        <w:t xml:space="preserve">namespace used in </w:t>
      </w:r>
      <w:r w:rsidR="004129F3">
        <w:t>evaluating .</w:t>
      </w:r>
      <w:r w:rsidRPr="0045024E">
        <w:t xml:space="preserve">URIs shall be </w:t>
      </w:r>
      <w:r>
        <w:t>"</w:t>
      </w:r>
      <w:r w:rsidRPr="0045024E">
        <w:t>urn:</w:t>
      </w:r>
      <w:r>
        <w:t>3gpp</w:t>
      </w:r>
      <w:r w:rsidRPr="0045024E">
        <w:t>:</w:t>
      </w:r>
      <w:r>
        <w:t>mcptt</w:t>
      </w:r>
      <w:r w:rsidRPr="0045024E">
        <w:t>:user-profile</w:t>
      </w:r>
      <w:r>
        <w:t>:1.0"</w:t>
      </w:r>
      <w:r w:rsidR="004129F3">
        <w:t>.</w:t>
      </w:r>
    </w:p>
    <w:p w14:paraId="70AA169D" w14:textId="77777777" w:rsidR="003C49D1" w:rsidRPr="0045024E" w:rsidRDefault="003C49D1" w:rsidP="003C49D1">
      <w:pPr>
        <w:pStyle w:val="Heading4"/>
      </w:pPr>
      <w:bookmarkStart w:id="308" w:name="_Toc533154360"/>
      <w:bookmarkStart w:id="309" w:name="_Toc92367436"/>
      <w:r w:rsidRPr="0045024E">
        <w:t>7.4.2.5</w:t>
      </w:r>
      <w:r w:rsidRPr="0045024E">
        <w:tab/>
        <w:t>MIME type</w:t>
      </w:r>
      <w:bookmarkEnd w:id="308"/>
      <w:bookmarkEnd w:id="309"/>
    </w:p>
    <w:p w14:paraId="483265D8" w14:textId="77777777" w:rsidR="003C49D1" w:rsidRPr="0045024E" w:rsidRDefault="003C49D1" w:rsidP="003C49D1">
      <w:r w:rsidRPr="0045024E">
        <w:t xml:space="preserve">The MIME type for the </w:t>
      </w:r>
      <w:r w:rsidR="00565793" w:rsidRPr="00441BFF">
        <w:t>MCPTT</w:t>
      </w:r>
      <w:r w:rsidR="00565793" w:rsidRPr="00847E44">
        <w:t xml:space="preserve"> </w:t>
      </w:r>
      <w:r>
        <w:t>u</w:t>
      </w:r>
      <w:r w:rsidRPr="0045024E">
        <w:t xml:space="preserve">ser </w:t>
      </w:r>
      <w:r>
        <w:t>p</w:t>
      </w:r>
      <w:r w:rsidRPr="0045024E">
        <w:t xml:space="preserve">rofile </w:t>
      </w:r>
      <w:r>
        <w:t>configuration</w:t>
      </w:r>
      <w:r w:rsidRPr="0045024E" w:rsidDel="006520D6">
        <w:t xml:space="preserve"> </w:t>
      </w:r>
      <w:r>
        <w:t>d</w:t>
      </w:r>
      <w:r w:rsidRPr="0045024E">
        <w:t xml:space="preserve">ocument shall be </w:t>
      </w:r>
      <w:r>
        <w:t>"</w:t>
      </w:r>
      <w:r w:rsidRPr="0045024E">
        <w:t>application/</w:t>
      </w:r>
      <w:r>
        <w:t>vnd.3gpp.mcptt</w:t>
      </w:r>
      <w:r w:rsidR="00FF1768">
        <w:t>-</w:t>
      </w:r>
      <w:r w:rsidRPr="0045024E">
        <w:t>user-profile+xml</w:t>
      </w:r>
      <w:r>
        <w:t>"</w:t>
      </w:r>
      <w:r w:rsidRPr="0045024E">
        <w:t>.</w:t>
      </w:r>
    </w:p>
    <w:p w14:paraId="5079DD05" w14:textId="77777777" w:rsidR="003C49D1" w:rsidRPr="0045024E" w:rsidRDefault="003C49D1" w:rsidP="003C49D1">
      <w:pPr>
        <w:pStyle w:val="Heading4"/>
      </w:pPr>
      <w:bookmarkStart w:id="310" w:name="_Toc533154361"/>
      <w:bookmarkStart w:id="311" w:name="_Toc92367437"/>
      <w:r w:rsidRPr="0045024E">
        <w:t>7.4.2.6</w:t>
      </w:r>
      <w:r w:rsidRPr="0045024E">
        <w:tab/>
        <w:t>Validation Constraints</w:t>
      </w:r>
      <w:bookmarkEnd w:id="310"/>
      <w:bookmarkEnd w:id="311"/>
    </w:p>
    <w:p w14:paraId="6E20E294" w14:textId="77777777" w:rsidR="003C49D1" w:rsidRPr="0045024E" w:rsidRDefault="003C49D1" w:rsidP="003C49D1">
      <w:r w:rsidRPr="0045024E">
        <w:t xml:space="preserve">The </w:t>
      </w:r>
      <w:r w:rsidR="00565793" w:rsidRPr="00441BFF">
        <w:t>MCPTT</w:t>
      </w:r>
      <w:r w:rsidR="00565793" w:rsidRPr="00847E44">
        <w:t xml:space="preserve"> </w:t>
      </w:r>
      <w:r>
        <w:t>user</w:t>
      </w:r>
      <w:r w:rsidR="00CE2247">
        <w:t xml:space="preserve"> </w:t>
      </w:r>
      <w:r>
        <w:t>p</w:t>
      </w:r>
      <w:r w:rsidRPr="0045024E">
        <w:t xml:space="preserve">rofile </w:t>
      </w:r>
      <w:r>
        <w:t>configuration</w:t>
      </w:r>
      <w:r w:rsidRPr="0045024E">
        <w:t xml:space="preserve"> document shall conform to the XML Schema described in </w:t>
      </w:r>
      <w:r>
        <w:t>subclause</w:t>
      </w:r>
      <w:r w:rsidRPr="0045024E">
        <w:t xml:space="preserve"> 7.4.2.3 </w:t>
      </w:r>
      <w:r>
        <w:t>"</w:t>
      </w:r>
      <w:r w:rsidRPr="0045024E">
        <w:rPr>
          <w:i/>
          <w:iCs/>
        </w:rPr>
        <w:t>XML Schema</w:t>
      </w:r>
      <w:r>
        <w:t>"</w:t>
      </w:r>
      <w:r w:rsidRPr="0045024E">
        <w:t xml:space="preserve">, with the clarifications given in this </w:t>
      </w:r>
      <w:r>
        <w:t>subclause</w:t>
      </w:r>
      <w:r w:rsidRPr="0045024E">
        <w:t>.</w:t>
      </w:r>
    </w:p>
    <w:p w14:paraId="7EA138D4" w14:textId="77777777" w:rsidR="00565793" w:rsidRPr="00847E44" w:rsidRDefault="003C49D1" w:rsidP="00565793">
      <w:r w:rsidRPr="0045024E">
        <w:t xml:space="preserve">The value </w:t>
      </w:r>
      <w:r>
        <w:t>of the "XUI-URI"</w:t>
      </w:r>
      <w:r w:rsidRPr="0045024E">
        <w:t xml:space="preserve"> attribute of the &lt;</w:t>
      </w:r>
      <w:r w:rsidR="00565793" w:rsidRPr="00847E44">
        <w:t>mcptt-</w:t>
      </w:r>
      <w:r w:rsidRPr="0045024E">
        <w:t xml:space="preserve">user-profile&gt; element shall be the same as the XUI value of the Document URI for the </w:t>
      </w:r>
      <w:r w:rsidR="00565793" w:rsidRPr="00441BFF">
        <w:t>MCPTT</w:t>
      </w:r>
      <w:r w:rsidR="00565793" w:rsidRPr="00847E44">
        <w:t xml:space="preserve"> </w:t>
      </w:r>
      <w:r>
        <w:t>user</w:t>
      </w:r>
      <w:r w:rsidR="00CE2247">
        <w:t xml:space="preserve"> </w:t>
      </w:r>
      <w:r>
        <w:t>p</w:t>
      </w:r>
      <w:r w:rsidRPr="0045024E">
        <w:t xml:space="preserve">rofile </w:t>
      </w:r>
      <w:r>
        <w:t>configuration</w:t>
      </w:r>
      <w:r w:rsidRPr="0045024E">
        <w:t xml:space="preserve"> document. If not, the XDMS shall return an HTTP </w:t>
      </w:r>
      <w:r>
        <w:t>"</w:t>
      </w:r>
      <w:r w:rsidRPr="0045024E">
        <w:t>409 Conflict</w:t>
      </w:r>
      <w:r>
        <w:t>"</w:t>
      </w:r>
      <w:r w:rsidRPr="0045024E">
        <w:t xml:space="preserve"> response as described in </w:t>
      </w:r>
      <w:r>
        <w:t>IETF</w:t>
      </w:r>
      <w:r w:rsidRPr="0045024E">
        <w:t> RFC 4825</w:t>
      </w:r>
      <w:r w:rsidRPr="004D3578">
        <w:t> </w:t>
      </w:r>
      <w:r>
        <w:t>[14</w:t>
      </w:r>
      <w:r w:rsidRPr="0045024E">
        <w:t xml:space="preserve">], including the &lt;constraint-failure&gt; error element. If included, the </w:t>
      </w:r>
      <w:r>
        <w:t>"</w:t>
      </w:r>
      <w:r w:rsidRPr="0045024E">
        <w:t>phrase</w:t>
      </w:r>
      <w:r>
        <w:t>"</w:t>
      </w:r>
      <w:r w:rsidRPr="0045024E">
        <w:t xml:space="preserve"> attribute </w:t>
      </w:r>
      <w:r w:rsidR="00BD52FC">
        <w:t>should</w:t>
      </w:r>
      <w:r w:rsidR="00BD52FC" w:rsidRPr="0045024E">
        <w:t xml:space="preserve"> </w:t>
      </w:r>
      <w:r w:rsidRPr="0045024E">
        <w:t xml:space="preserve">be set to </w:t>
      </w:r>
      <w:r>
        <w:t>"</w:t>
      </w:r>
      <w:r w:rsidRPr="0045024E">
        <w:t>Wrong User Profile URI</w:t>
      </w:r>
      <w:r>
        <w:t>"</w:t>
      </w:r>
      <w:r w:rsidRPr="0045024E">
        <w:t>.</w:t>
      </w:r>
    </w:p>
    <w:p w14:paraId="0A0E20F8" w14:textId="77777777" w:rsidR="003C49D1" w:rsidRPr="0045024E" w:rsidRDefault="00565793" w:rsidP="00565793">
      <w:r w:rsidRPr="00847E44">
        <w:t>The valu</w:t>
      </w:r>
      <w:r w:rsidRPr="00441BFF">
        <w:t>e of the &lt;Priority&gt; element</w:t>
      </w:r>
      <w:r w:rsidRPr="00847E44">
        <w:t xml:space="preserve"> of the &lt;MCPTT-group-call&gt; element </w:t>
      </w:r>
      <w:r w:rsidRPr="00441BFF">
        <w:t xml:space="preserve">shall be within the range of 0 to </w:t>
      </w:r>
      <w:r w:rsidR="0055738A">
        <w:t>255</w:t>
      </w:r>
      <w:r w:rsidRPr="00441BFF">
        <w:t xml:space="preserve">. If not, the XDMS shall return an HTTP "409 Conflict" response as described in IETF RFC 4825 [14], including the &lt;constraint-failure&gt; error element. If included, the "phrase" attribute </w:t>
      </w:r>
      <w:r w:rsidR="00BD52FC">
        <w:t>should</w:t>
      </w:r>
      <w:r w:rsidR="00BD52FC" w:rsidRPr="00441BFF">
        <w:t xml:space="preserve"> </w:t>
      </w:r>
      <w:r w:rsidRPr="00441BFF">
        <w:t>be set to "Priority value out of range".</w:t>
      </w:r>
    </w:p>
    <w:p w14:paraId="5B13789F" w14:textId="77777777" w:rsidR="00565793" w:rsidRPr="00847E44" w:rsidRDefault="00565793" w:rsidP="00565793">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Discovery</w:t>
      </w:r>
      <w:r w:rsidRPr="00847E44">
        <w:rPr>
          <w:rFonts w:eastAsia="SimSun" w:hint="eastAsia"/>
          <w:lang w:eastAsia="zh-CN"/>
        </w:rPr>
        <w:t>GroupID</w:t>
      </w:r>
      <w:r w:rsidRPr="00847E44">
        <w:rPr>
          <w:rFonts w:eastAsia="SimSun"/>
          <w:lang w:eastAsia="zh-CN"/>
        </w:rPr>
        <w:t xml:space="preserve">&gt; shall be 3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rsidR="00BD52FC">
        <w:t>should</w:t>
      </w:r>
      <w:r w:rsidR="00BD52FC" w:rsidRPr="00847E44">
        <w:t xml:space="preserve"> </w:t>
      </w:r>
      <w:r w:rsidRPr="00847E44">
        <w:t>be set to "Invalid</w:t>
      </w:r>
      <w:r w:rsidRPr="00847E44">
        <w:rPr>
          <w:rFonts w:eastAsia="SimSun" w:hint="eastAsia"/>
          <w:lang w:eastAsia="zh-CN"/>
        </w:rPr>
        <w:t xml:space="preserve"> </w:t>
      </w:r>
      <w:r w:rsidRPr="00847E44">
        <w:rPr>
          <w:rFonts w:eastAsia="SimSun"/>
          <w:lang w:eastAsia="zh-CN"/>
        </w:rPr>
        <w:t xml:space="preserve">Discovery </w:t>
      </w:r>
      <w:r w:rsidRPr="00847E44">
        <w:rPr>
          <w:rFonts w:eastAsia="SimSun" w:hint="eastAsia"/>
          <w:lang w:eastAsia="zh-CN"/>
        </w:rPr>
        <w:t>Group</w:t>
      </w:r>
      <w:r w:rsidRPr="00847E44">
        <w:rPr>
          <w:rFonts w:eastAsia="SimSun"/>
          <w:lang w:eastAsia="zh-CN"/>
        </w:rPr>
        <w:t xml:space="preserve"> </w:t>
      </w:r>
      <w:r w:rsidRPr="00847E44">
        <w:rPr>
          <w:rFonts w:eastAsia="SimSun" w:hint="eastAsia"/>
          <w:lang w:eastAsia="zh-CN"/>
        </w:rPr>
        <w:t>ID</w:t>
      </w:r>
      <w:r w:rsidRPr="00847E44">
        <w:t>".</w:t>
      </w:r>
    </w:p>
    <w:p w14:paraId="15076440" w14:textId="77777777" w:rsidR="00565793" w:rsidRPr="00847E44" w:rsidRDefault="00565793" w:rsidP="00565793">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User-Info-</w:t>
      </w:r>
      <w:r w:rsidRPr="00847E44">
        <w:rPr>
          <w:rFonts w:eastAsia="SimSun" w:hint="eastAsia"/>
          <w:lang w:eastAsia="zh-CN"/>
        </w:rPr>
        <w:t>ID</w:t>
      </w:r>
      <w:r w:rsidRPr="00847E44">
        <w:rPr>
          <w:rFonts w:eastAsia="SimSun"/>
          <w:lang w:eastAsia="zh-CN"/>
        </w:rPr>
        <w:t xml:space="preserve">&gt; shall be 6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rsidR="00BD52FC">
        <w:t>should</w:t>
      </w:r>
      <w:r w:rsidR="00BD52FC" w:rsidRPr="00847E44">
        <w:t xml:space="preserve"> </w:t>
      </w:r>
      <w:r w:rsidRPr="00847E44">
        <w:t>be set to "Invalid</w:t>
      </w:r>
      <w:r w:rsidRPr="00847E44">
        <w:rPr>
          <w:rFonts w:eastAsia="SimSun" w:hint="eastAsia"/>
          <w:lang w:eastAsia="zh-CN"/>
        </w:rPr>
        <w:t xml:space="preserve"> </w:t>
      </w:r>
      <w:r w:rsidRPr="00847E44">
        <w:rPr>
          <w:rFonts w:eastAsia="SimSun"/>
          <w:lang w:eastAsia="zh-CN"/>
        </w:rPr>
        <w:t xml:space="preserve">User Info </w:t>
      </w:r>
      <w:r w:rsidRPr="00847E44">
        <w:rPr>
          <w:rFonts w:eastAsia="SimSun" w:hint="eastAsia"/>
          <w:lang w:eastAsia="zh-CN"/>
        </w:rPr>
        <w:t>ID</w:t>
      </w:r>
      <w:r w:rsidRPr="00847E44">
        <w:t>"</w:t>
      </w:r>
      <w:r w:rsidR="0055738A">
        <w:t>.</w:t>
      </w:r>
    </w:p>
    <w:p w14:paraId="579DA1B9" w14:textId="77777777" w:rsidR="00BD52FC" w:rsidRPr="00847E44" w:rsidRDefault="00BD52FC" w:rsidP="00BD52FC">
      <w:r>
        <w:t>If more than one</w:t>
      </w:r>
      <w:r w:rsidRPr="005C2B88">
        <w:t xml:space="preserve"> </w:t>
      </w:r>
      <w:r>
        <w:t>MCPTT user profile document is specified for the MCPTT user in the "XDM collections" in the user's directory, then only one MCPTT user profile document shall contain the &lt;Pre-selected-indication&gt; element. If there is only one MCPTT user profile specified for the MCPTT user in the user's directory, then it is optional to include the &lt;Pre-selected-indication&gt; element.</w:t>
      </w:r>
      <w:r w:rsidRPr="00BA404D">
        <w:t xml:space="preserve"> </w:t>
      </w:r>
      <w:r w:rsidRPr="00847E44">
        <w:t xml:space="preserve">If </w:t>
      </w:r>
      <w:r>
        <w:t>a MCPTT user profile document containing the &lt;Pre-selected-indication&gt; element already exists for the MCPTT user in the "XDM collections"</w:t>
      </w:r>
      <w:r w:rsidRPr="00847E44">
        <w:t xml:space="preserve"> the XDMS shall return an HTTP "409 Conflict" response as described in IETF RFC 4825 [14], including the &lt;constraint-failure&gt; error element. If included, the "phrase" attribute </w:t>
      </w:r>
      <w:r>
        <w:t>should</w:t>
      </w:r>
      <w:r w:rsidRPr="00847E44">
        <w:t xml:space="preserve"> be set to "</w:t>
      </w:r>
      <w:r>
        <w:t>Pre-selected User Profile Indication already exists in:</w:t>
      </w:r>
      <w:r w:rsidRPr="00847E44">
        <w:t>"</w:t>
      </w:r>
      <w:r>
        <w:t xml:space="preserve"> including the contents of the &lt;Profile-Name&gt; element of the MCPTT user profile document that already contains the &lt;Pre-selected-indication&gt; element.</w:t>
      </w:r>
    </w:p>
    <w:p w14:paraId="55521211" w14:textId="77777777" w:rsidR="00D818E1" w:rsidRPr="0045024E" w:rsidRDefault="00D818E1" w:rsidP="00D818E1">
      <w:pPr>
        <w:pStyle w:val="Heading4"/>
      </w:pPr>
      <w:bookmarkStart w:id="312" w:name="_Toc533154362"/>
      <w:bookmarkStart w:id="313" w:name="_Toc92367438"/>
      <w:r w:rsidRPr="0045024E">
        <w:t>7.4.2.7</w:t>
      </w:r>
      <w:r w:rsidRPr="0045024E">
        <w:tab/>
        <w:t>Data Semantics</w:t>
      </w:r>
      <w:bookmarkEnd w:id="312"/>
      <w:bookmarkEnd w:id="313"/>
    </w:p>
    <w:p w14:paraId="488C0A8A" w14:textId="77777777" w:rsidR="00D818E1" w:rsidRPr="0045024E" w:rsidRDefault="00D818E1" w:rsidP="00D818E1">
      <w:r w:rsidRPr="0045024E">
        <w:t>The &lt;</w:t>
      </w:r>
      <w:r>
        <w:t>Name&gt; element is of type "token"</w:t>
      </w:r>
      <w:r w:rsidRPr="0045024E">
        <w:t xml:space="preserve">, and corresponds to the </w:t>
      </w:r>
      <w:r>
        <w:t>"</w:t>
      </w:r>
      <w:r w:rsidRPr="0045024E">
        <w:t>Name</w:t>
      </w:r>
      <w:r>
        <w:t>"</w:t>
      </w:r>
      <w:r w:rsidRPr="0045024E">
        <w:t xml:space="preserve"> element of </w:t>
      </w:r>
      <w:r w:rsidR="00BF3395">
        <w:t>subclause</w:t>
      </w:r>
      <w:r w:rsidR="00BF3395" w:rsidRPr="0045024E">
        <w:t> </w:t>
      </w:r>
      <w:r w:rsidRPr="0045024E">
        <w:t xml:space="preserve">5.2.3 in </w:t>
      </w:r>
      <w:r w:rsidR="00210ADC" w:rsidRPr="003B0F41">
        <w:t>3GPP</w:t>
      </w:r>
      <w:r w:rsidR="00210ADC" w:rsidRPr="00DF3356">
        <w:t> </w:t>
      </w:r>
      <w:r w:rsidR="00210ADC" w:rsidRPr="003B0F41">
        <w:t>TS</w:t>
      </w:r>
      <w:r w:rsidR="00210ADC" w:rsidRPr="00DF3356">
        <w:t> </w:t>
      </w:r>
      <w:r w:rsidR="00210ADC" w:rsidRPr="003B0F41">
        <w:t>2</w:t>
      </w:r>
      <w:r w:rsidR="00210ADC">
        <w:t>4</w:t>
      </w:r>
      <w:r w:rsidR="00210ADC" w:rsidRPr="003B0F41">
        <w:t>.</w:t>
      </w:r>
      <w:r w:rsidR="00210ADC">
        <w:t>383</w:t>
      </w:r>
      <w:r w:rsidR="00210ADC" w:rsidRPr="0045024E">
        <w:t> </w:t>
      </w:r>
      <w:r w:rsidRPr="0045024E">
        <w:t>[4].</w:t>
      </w:r>
    </w:p>
    <w:p w14:paraId="3F7D2D58" w14:textId="77777777" w:rsidR="00D818E1" w:rsidRPr="0045024E" w:rsidRDefault="00D818E1" w:rsidP="00D818E1">
      <w:r w:rsidRPr="0045024E">
        <w:lastRenderedPageBreak/>
        <w:t>The &lt;alias-entry&gt; elemen</w:t>
      </w:r>
      <w:r>
        <w:t xml:space="preserve">t </w:t>
      </w:r>
      <w:r w:rsidR="00565793" w:rsidRPr="00847E44">
        <w:t>of the &lt;</w:t>
      </w:r>
      <w:r w:rsidR="00565793" w:rsidRPr="00441BFF">
        <w:t>UserAlias</w:t>
      </w:r>
      <w:r w:rsidR="00565793" w:rsidRPr="00847E44">
        <w:t xml:space="preserve">&gt; element </w:t>
      </w:r>
      <w:r>
        <w:t>is of type "token"</w:t>
      </w:r>
      <w:r w:rsidR="00565793" w:rsidRPr="00847E44">
        <w:t xml:space="preserve"> and indicates an alphanumeric alias of the MCPTT user</w:t>
      </w:r>
      <w:r w:rsidRPr="0045024E">
        <w:t xml:space="preserve">, and corresponds to the leaf nodes of the </w:t>
      </w:r>
      <w:r>
        <w:t>"</w:t>
      </w:r>
      <w:r w:rsidRPr="0045024E">
        <w:t>UserAlias</w:t>
      </w:r>
      <w:r>
        <w:t>"</w:t>
      </w:r>
      <w:r w:rsidRPr="0045024E">
        <w:t xml:space="preserve"> element of </w:t>
      </w:r>
      <w:r w:rsidR="00BF3395">
        <w:t>subclause</w:t>
      </w:r>
      <w:r w:rsidR="00BF3395" w:rsidRPr="0045024E">
        <w:t> </w:t>
      </w:r>
      <w:r w:rsidRPr="0045024E">
        <w:t xml:space="preserve">5.2.8 in </w:t>
      </w:r>
      <w:r w:rsidR="00210ADC" w:rsidRPr="003B0F41">
        <w:t>3GPP</w:t>
      </w:r>
      <w:r w:rsidR="00210ADC" w:rsidRPr="00DF3356">
        <w:t> </w:t>
      </w:r>
      <w:r w:rsidR="00210ADC" w:rsidRPr="003B0F41">
        <w:t>TS</w:t>
      </w:r>
      <w:r w:rsidR="00210ADC" w:rsidRPr="00DF3356">
        <w:t> </w:t>
      </w:r>
      <w:r w:rsidR="00210ADC" w:rsidRPr="003B0F41">
        <w:t>2</w:t>
      </w:r>
      <w:r w:rsidR="00210ADC">
        <w:t>4</w:t>
      </w:r>
      <w:r w:rsidR="00210ADC" w:rsidRPr="003B0F41">
        <w:t>.</w:t>
      </w:r>
      <w:r w:rsidR="00210ADC">
        <w:t>383</w:t>
      </w:r>
      <w:r w:rsidR="00210ADC" w:rsidRPr="0045024E">
        <w:t> </w:t>
      </w:r>
      <w:r w:rsidRPr="0045024E">
        <w:t>[4].</w:t>
      </w:r>
    </w:p>
    <w:p w14:paraId="4041614F" w14:textId="77777777" w:rsidR="00565793" w:rsidRPr="00847E44" w:rsidRDefault="00D818E1" w:rsidP="00565793">
      <w:r>
        <w:t>The &lt;uri</w:t>
      </w:r>
      <w:r w:rsidRPr="0045024E">
        <w:t>-entry&gt; element</w:t>
      </w:r>
      <w:r w:rsidR="00565793" w:rsidRPr="00847E44">
        <w:t xml:space="preserve"> </w:t>
      </w:r>
      <w:r w:rsidRPr="0045024E">
        <w:t xml:space="preserve">is of type </w:t>
      </w:r>
      <w:r>
        <w:t>"</w:t>
      </w:r>
      <w:r w:rsidRPr="0045024E">
        <w:t>anyURI</w:t>
      </w:r>
      <w:r>
        <w:t>"</w:t>
      </w:r>
      <w:r w:rsidR="00565793" w:rsidRPr="00441BFF">
        <w:t xml:space="preserve"> and </w:t>
      </w:r>
      <w:r w:rsidR="00565793" w:rsidRPr="00847E44">
        <w:t>when it appears within:</w:t>
      </w:r>
    </w:p>
    <w:p w14:paraId="273EF376" w14:textId="77777777" w:rsidR="00565793" w:rsidRPr="00847E44" w:rsidRDefault="00565793" w:rsidP="00565793">
      <w:pPr>
        <w:pStyle w:val="B1"/>
        <w:rPr>
          <w:lang w:val="nb-NO"/>
        </w:rPr>
      </w:pPr>
      <w:r w:rsidRPr="00441BFF">
        <w:t>-</w:t>
      </w:r>
      <w:r w:rsidRPr="00441BFF">
        <w:tab/>
        <w:t>the &lt;</w:t>
      </w:r>
      <w:r w:rsidRPr="00441BFF">
        <w:rPr>
          <w:lang w:val="nb-NO"/>
        </w:rPr>
        <w:t xml:space="preserve">MCPTTUserID&gt; element </w:t>
      </w:r>
      <w:r w:rsidRPr="00441BFF">
        <w:t>contains the MCPTT user identity (MCPTT ID) of the MCPTT user, and corresponds to the "MCPTTUserID" element of subclause 5.2.7 in 3GPP TS 24.383 [4]</w:t>
      </w:r>
      <w:r w:rsidRPr="00847E44">
        <w:t>;</w:t>
      </w:r>
    </w:p>
    <w:p w14:paraId="350EAE97"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&lt;EmergencyCall&gt; element </w:t>
      </w:r>
      <w:r w:rsidR="0055738A">
        <w:t xml:space="preserve">of the &lt;MCPTT-group-call&gt; element, </w:t>
      </w:r>
      <w:r w:rsidRPr="00847E44">
        <w:rPr>
          <w:rFonts w:hint="eastAsia"/>
        </w:rPr>
        <w:t xml:space="preserve">indicates the </w:t>
      </w:r>
      <w:r w:rsidRPr="00847E44">
        <w:t xml:space="preserve">MCPTT </w:t>
      </w:r>
      <w:r w:rsidRPr="00847E44">
        <w:rPr>
          <w:rFonts w:hint="eastAsia"/>
        </w:rPr>
        <w:t>g</w:t>
      </w:r>
      <w:r w:rsidRPr="00847E44">
        <w:t xml:space="preserve">roup used on initiation of an MCPTT emergency group call and corresponds to the </w:t>
      </w:r>
      <w:r w:rsidRPr="00441BFF">
        <w:t>"</w:t>
      </w:r>
      <w:r w:rsidRPr="00847E44">
        <w:t>GroupID</w:t>
      </w:r>
      <w:r w:rsidRPr="00441BFF">
        <w:t>" element of</w:t>
      </w:r>
      <w:r w:rsidRPr="00847E44">
        <w:t xml:space="preserve"> the "</w:t>
      </w:r>
      <w:r w:rsidRPr="00847E44">
        <w:rPr>
          <w:rFonts w:hint="eastAsia"/>
        </w:rPr>
        <w:t>MCPTT</w:t>
      </w:r>
      <w:r w:rsidRPr="00847E44">
        <w:t>GroupInitiation" element of subclause 5.2.34B in 3GPP TS 24.383 [4];</w:t>
      </w:r>
    </w:p>
    <w:p w14:paraId="0F4C9D97" w14:textId="77777777" w:rsidR="00565793" w:rsidRPr="00847E44" w:rsidRDefault="00565793" w:rsidP="00565793">
      <w:pPr>
        <w:pStyle w:val="B1"/>
      </w:pPr>
      <w:r w:rsidRPr="00847E44">
        <w:t>-</w:t>
      </w:r>
      <w:r w:rsidRPr="00847E44">
        <w:tab/>
      </w:r>
      <w:r w:rsidR="0055738A">
        <w:t xml:space="preserve">the &lt;entry&gt; element of </w:t>
      </w:r>
      <w:r w:rsidRPr="00847E44">
        <w:t>the &lt;</w:t>
      </w:r>
      <w:r w:rsidR="0055738A">
        <w:t>MCPTTPrivate</w:t>
      </w:r>
      <w:r w:rsidRPr="00847E44">
        <w:t xml:space="preserve">Recipient&gt; of the &lt;EmergencyCall&gt; element </w:t>
      </w:r>
      <w:r w:rsidR="0055738A">
        <w:t xml:space="preserve">of the &lt;PrivateCall&gt; element </w:t>
      </w:r>
      <w:r w:rsidRPr="00847E44">
        <w:rPr>
          <w:rFonts w:hint="eastAsia"/>
        </w:rPr>
        <w:t>indicates the r</w:t>
      </w:r>
      <w:r w:rsidRPr="00847E44">
        <w:t xml:space="preserve">ecipient MCPTT user for an </w:t>
      </w:r>
      <w:r w:rsidRPr="00847E44">
        <w:rPr>
          <w:rFonts w:hint="eastAsia"/>
        </w:rPr>
        <w:t xml:space="preserve">MCPTT </w:t>
      </w:r>
      <w:r w:rsidRPr="00847E44">
        <w:t>emergency private call and corresponds to the "ID" element of subclause 5.2.29B in 3GPP TS 24.383 [4];</w:t>
      </w:r>
    </w:p>
    <w:p w14:paraId="09466F51"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&lt;ImminentPerilCall&gt; element </w:t>
      </w:r>
      <w:r w:rsidR="0055738A">
        <w:t xml:space="preserve">of the &lt;MCPTT-group-call&gt; element, </w:t>
      </w:r>
      <w:r w:rsidRPr="00847E44">
        <w:t xml:space="preserve">indicates </w:t>
      </w:r>
      <w:r w:rsidRPr="00847E44">
        <w:rPr>
          <w:rFonts w:hint="eastAsia"/>
        </w:rPr>
        <w:t xml:space="preserve">the </w:t>
      </w:r>
      <w:r w:rsidRPr="00847E44">
        <w:t xml:space="preserve">MCPTT </w:t>
      </w:r>
      <w:r w:rsidRPr="00847E44">
        <w:rPr>
          <w:rFonts w:hint="eastAsia"/>
        </w:rPr>
        <w:t>g</w:t>
      </w:r>
      <w:r w:rsidRPr="00847E44">
        <w:rPr>
          <w:rFonts w:eastAsia="SimSun"/>
        </w:rPr>
        <w:t>roup used on initiation of an MCPTT imminent peril group call</w:t>
      </w:r>
      <w:r w:rsidRPr="00847E44">
        <w:t xml:space="preserve"> and corresponds to the "GroupID" element of subclause 5.2.39B in 3GPP TS 24.383 [4];</w:t>
      </w:r>
    </w:p>
    <w:p w14:paraId="6E293883" w14:textId="77777777" w:rsidR="0055738A" w:rsidRDefault="00565793" w:rsidP="0055738A">
      <w:pPr>
        <w:pStyle w:val="B1"/>
      </w:pPr>
      <w:r w:rsidRPr="00847E44">
        <w:t>-</w:t>
      </w:r>
      <w:r w:rsidRPr="00847E44">
        <w:tab/>
      </w:r>
      <w:r w:rsidR="0055738A">
        <w:t xml:space="preserve">the &lt;entry&gt; element </w:t>
      </w:r>
      <w:r w:rsidRPr="00847E44">
        <w:t xml:space="preserve">of the &lt;EmergencyAlert&gt; element </w:t>
      </w:r>
      <w:r w:rsidR="0055738A">
        <w:t xml:space="preserve">of the &lt;MCPTT-group-call&gt; element, </w:t>
      </w:r>
      <w:r w:rsidRPr="00847E44">
        <w:rPr>
          <w:rFonts w:hint="eastAsia"/>
        </w:rPr>
        <w:t xml:space="preserve">indicates the </w:t>
      </w:r>
      <w:r w:rsidR="0055738A">
        <w:t xml:space="preserve">MCPTT group </w:t>
      </w:r>
      <w:r w:rsidRPr="00847E44">
        <w:t>recipient for an MCPTT emergency Alert and corresponds to the "ID" element of subclause 5.2.43B in 3GPP TS 24.383 [4];</w:t>
      </w:r>
    </w:p>
    <w:p w14:paraId="3E69DB5F" w14:textId="77777777" w:rsidR="00565793" w:rsidRPr="00847E44" w:rsidRDefault="0055738A" w:rsidP="0055738A">
      <w:pPr>
        <w:pStyle w:val="B1"/>
      </w:pPr>
      <w:r w:rsidRPr="00847E44">
        <w:t>-</w:t>
      </w:r>
      <w:r w:rsidRPr="00847E44">
        <w:tab/>
      </w:r>
      <w:r>
        <w:t xml:space="preserve">the &lt;entry&gt; element of </w:t>
      </w:r>
      <w:r w:rsidRPr="00847E44">
        <w:t xml:space="preserve">the &lt;EmergencyAlert&gt; element </w:t>
      </w:r>
      <w:r>
        <w:t xml:space="preserve">of the &lt;PrivateEmergencyAlert&gt; element </w:t>
      </w:r>
      <w:r w:rsidRPr="00847E44">
        <w:rPr>
          <w:rFonts w:hint="eastAsia"/>
        </w:rPr>
        <w:t xml:space="preserve">indicates the </w:t>
      </w:r>
      <w:r>
        <w:t xml:space="preserve">MCPTT user recipient </w:t>
      </w:r>
      <w:r w:rsidRPr="00847E44">
        <w:t xml:space="preserve">for an </w:t>
      </w:r>
      <w:r>
        <w:t xml:space="preserve">on-network </w:t>
      </w:r>
      <w:r w:rsidRPr="00847E44">
        <w:t xml:space="preserve">MCPTT </w:t>
      </w:r>
      <w:r>
        <w:t>emergency private a</w:t>
      </w:r>
      <w:r w:rsidRPr="00847E44">
        <w:t>lert</w:t>
      </w:r>
      <w:r>
        <w:t xml:space="preserve"> and corresponds to the </w:t>
      </w:r>
      <w:r w:rsidRPr="00847E44">
        <w:t>"ID" element of subclaus</w:t>
      </w:r>
      <w:r>
        <w:t>e </w:t>
      </w:r>
      <w:r w:rsidRPr="00D84993">
        <w:t>5.2.48J4</w:t>
      </w:r>
      <w:r>
        <w:t xml:space="preserve"> in 3GPP TS 24.383 [4];</w:t>
      </w:r>
    </w:p>
    <w:p w14:paraId="7E11A6FF" w14:textId="77777777" w:rsidR="00565793" w:rsidRPr="00847E44" w:rsidRDefault="00565793" w:rsidP="00565793">
      <w:pPr>
        <w:pStyle w:val="B1"/>
      </w:pPr>
      <w:r w:rsidRPr="00847E44">
        <w:t>-</w:t>
      </w:r>
      <w:r w:rsidRPr="00847E44">
        <w:tab/>
        <w:t xml:space="preserve">the &lt;PrivateCallURI&gt; of the &lt;PrivateCall&gt; list element indicates an </w:t>
      </w:r>
      <w:r w:rsidRPr="00847E44">
        <w:rPr>
          <w:rFonts w:hint="eastAsia"/>
        </w:rPr>
        <w:t>MCPTT ID</w:t>
      </w:r>
      <w:r w:rsidRPr="00847E44">
        <w:t xml:space="preserve"> of an MCPTT user that the MCPTT user is authorised to initiate a private call to and corresponds to the "</w:t>
      </w:r>
      <w:r w:rsidRPr="00847E44">
        <w:rPr>
          <w:rFonts w:hint="eastAsia"/>
        </w:rPr>
        <w:t>MCPTTID</w:t>
      </w:r>
      <w:r w:rsidRPr="00847E44">
        <w:t>" element of subclause 5.2.17 in 3GPP TS 24.383 [4];</w:t>
      </w:r>
    </w:p>
    <w:p w14:paraId="06407C87" w14:textId="77777777" w:rsidR="00565793" w:rsidRPr="00847E44" w:rsidRDefault="00565793" w:rsidP="00565793">
      <w:pPr>
        <w:pStyle w:val="B1"/>
      </w:pPr>
      <w:r w:rsidRPr="00847E44">
        <w:t>-</w:t>
      </w:r>
      <w:r w:rsidRPr="00847E44">
        <w:tab/>
      </w:r>
      <w:r w:rsidR="0055738A">
        <w:t xml:space="preserve">the &lt;entry&gt; element of </w:t>
      </w:r>
      <w:r w:rsidRPr="00441BFF">
        <w:t xml:space="preserve">the &lt;ImplicitAffiliations&gt; </w:t>
      </w:r>
      <w:r w:rsidRPr="00847E44">
        <w:t xml:space="preserve">list element indicates an </w:t>
      </w:r>
      <w:r w:rsidRPr="00441BFF">
        <w:rPr>
          <w:rFonts w:hint="eastAsia"/>
        </w:rPr>
        <w:t xml:space="preserve">MCPTT </w:t>
      </w:r>
      <w:r w:rsidRPr="00441BFF">
        <w:t xml:space="preserve">group </w:t>
      </w:r>
      <w:r w:rsidRPr="00441BFF">
        <w:rPr>
          <w:rFonts w:hint="eastAsia"/>
        </w:rPr>
        <w:t>ID</w:t>
      </w:r>
      <w:r w:rsidRPr="00441BFF">
        <w:t xml:space="preserve"> of an MCPTT group that the MCPTT user is implicitly affiliated with </w:t>
      </w:r>
      <w:r w:rsidRPr="00847E44">
        <w:t>and corresponds to the "</w:t>
      </w:r>
      <w:r w:rsidRPr="00847E44">
        <w:rPr>
          <w:rFonts w:hint="eastAsia"/>
        </w:rPr>
        <w:t>MCPTTGroupID</w:t>
      </w:r>
      <w:r w:rsidRPr="00847E44">
        <w:t>" element of subclause 5.2.48C4 in 3GPP TS 24.383 [4]; and</w:t>
      </w:r>
    </w:p>
    <w:p w14:paraId="72F5EC21"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&lt;MCPTTGroupInfo&gt; list element of the &lt;OnNetwork&gt; element indicates an </w:t>
      </w:r>
      <w:r w:rsidRPr="00847E44">
        <w:rPr>
          <w:rFonts w:hint="eastAsia"/>
        </w:rPr>
        <w:t xml:space="preserve">MCPTT </w:t>
      </w:r>
      <w:r w:rsidRPr="00847E44">
        <w:t xml:space="preserve">group </w:t>
      </w:r>
      <w:r w:rsidRPr="00847E44">
        <w:rPr>
          <w:rFonts w:hint="eastAsia"/>
        </w:rPr>
        <w:t>ID</w:t>
      </w:r>
      <w:r w:rsidRPr="00847E44">
        <w:t xml:space="preserve"> of an MCPTT group that the MCPTT user is authorised to affiliate with during on-network operation and corresponds to the "</w:t>
      </w:r>
      <w:r w:rsidRPr="00847E44">
        <w:rPr>
          <w:rFonts w:hint="eastAsia"/>
        </w:rPr>
        <w:t>MCPTTGroupID</w:t>
      </w:r>
      <w:r w:rsidRPr="00847E44">
        <w:t>" element of subclause 5.2.48B4 in 3GPP TS 24.383 [4].</w:t>
      </w:r>
    </w:p>
    <w:p w14:paraId="5F70AAD1" w14:textId="77777777" w:rsidR="00565793" w:rsidRPr="00847E44" w:rsidRDefault="00565793" w:rsidP="00565793">
      <w:r w:rsidRPr="00847E44">
        <w:t xml:space="preserve">The &lt;DiscoveryGroupID&gt; element is of type "hexBinary" and </w:t>
      </w:r>
      <w:r w:rsidRPr="00847E44">
        <w:rPr>
          <w:rFonts w:eastAsia="SimSun"/>
          <w:lang w:val="nl-NL" w:eastAsia="zh-CN"/>
        </w:rPr>
        <w:t xml:space="preserve">is used as 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in </w:t>
      </w:r>
      <w:r w:rsidRPr="00847E44">
        <w:rPr>
          <w:rFonts w:hint="eastAsia"/>
          <w:lang w:val="nl-NL" w:eastAsia="ko-KR"/>
        </w:rPr>
        <w:t xml:space="preserve">the </w:t>
      </w:r>
      <w:r w:rsidRPr="00847E44">
        <w:rPr>
          <w:rFonts w:eastAsia="SimSun"/>
          <w:lang w:val="nl-NL" w:eastAsia="zh-CN"/>
        </w:rPr>
        <w:t>ProSe discovery procedures</w:t>
      </w:r>
      <w:r w:rsidRPr="00847E44">
        <w:t xml:space="preserve"> </w:t>
      </w:r>
      <w:r w:rsidRPr="00847E44">
        <w:rPr>
          <w:rFonts w:hint="eastAsia"/>
          <w:lang w:eastAsia="ko-KR"/>
        </w:rPr>
        <w:t xml:space="preserve">as </w:t>
      </w:r>
      <w:r w:rsidRPr="00847E44">
        <w:t>specified in 3GPP TS 2</w:t>
      </w:r>
      <w:r w:rsidRPr="00847E44">
        <w:rPr>
          <w:rFonts w:hint="eastAsia"/>
          <w:lang w:eastAsia="ko-KR"/>
        </w:rPr>
        <w:t>3</w:t>
      </w:r>
      <w:r w:rsidRPr="00847E44">
        <w:t>.</w:t>
      </w:r>
      <w:r w:rsidRPr="00847E44">
        <w:rPr>
          <w:rFonts w:hint="eastAsia"/>
          <w:lang w:eastAsia="ko-KR"/>
        </w:rPr>
        <w:t>303</w:t>
      </w:r>
      <w:r w:rsidRPr="00847E44">
        <w:t> </w:t>
      </w:r>
      <w:r w:rsidR="001D5EA6">
        <w:t>[18]</w:t>
      </w:r>
      <w:r w:rsidRPr="00847E44">
        <w:t xml:space="preserve"> and 3GPP TS 2</w:t>
      </w:r>
      <w:r w:rsidRPr="00847E44">
        <w:rPr>
          <w:rFonts w:hint="eastAsia"/>
          <w:lang w:eastAsia="ko-KR"/>
        </w:rPr>
        <w:t>3</w:t>
      </w:r>
      <w:r w:rsidRPr="00847E44">
        <w:t>.</w:t>
      </w:r>
      <w:r w:rsidRPr="00847E44">
        <w:rPr>
          <w:rFonts w:hint="eastAsia"/>
          <w:lang w:eastAsia="ko-KR"/>
        </w:rPr>
        <w:t>3</w:t>
      </w:r>
      <w:r w:rsidRPr="00847E44">
        <w:rPr>
          <w:lang w:eastAsia="ko-KR"/>
        </w:rPr>
        <w:t>34</w:t>
      </w:r>
      <w:r w:rsidRPr="00847E44">
        <w:t> </w:t>
      </w:r>
      <w:r w:rsidR="001D5EA6">
        <w:t>[19]</w:t>
      </w:r>
      <w:r w:rsidRPr="00847E44">
        <w:t>. When it appears within:</w:t>
      </w:r>
    </w:p>
    <w:p w14:paraId="00560572" w14:textId="77777777" w:rsidR="00565793" w:rsidRPr="00847E44" w:rsidRDefault="00565793" w:rsidP="00565793">
      <w:pPr>
        <w:pStyle w:val="B1"/>
      </w:pPr>
      <w:r w:rsidRPr="00847E44">
        <w:t>-</w:t>
      </w:r>
      <w:r w:rsidRPr="00847E44">
        <w:tab/>
        <w:t>the &lt;</w:t>
      </w:r>
      <w:r w:rsidR="0055738A">
        <w:t>MCPTTPrivate</w:t>
      </w:r>
      <w:r w:rsidRPr="00847E44">
        <w:t xml:space="preserve">Recipient&gt; element of the &lt;EmergencyCall&gt; element it identifies </w:t>
      </w:r>
      <w:r w:rsidRPr="00847E44">
        <w:rPr>
          <w:rFonts w:eastAsia="SimSun"/>
          <w:lang w:val="nl-NL" w:eastAsia="zh-CN"/>
        </w:rPr>
        <w:t xml:space="preserve">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w:t>
      </w:r>
      <w:r w:rsidRPr="00847E44">
        <w:t>that the MCPTT UE uses to initiate an off-network MCPTT emergency private call and corresponds to the "Discovery</w:t>
      </w:r>
      <w:r w:rsidRPr="00847E44">
        <w:rPr>
          <w:rFonts w:hint="eastAsia"/>
        </w:rPr>
        <w:t>GroupID</w:t>
      </w:r>
      <w:r w:rsidRPr="00847E44">
        <w:t>" element of subclause 5.2.29</w:t>
      </w:r>
      <w:r>
        <w:t>C</w:t>
      </w:r>
      <w:r w:rsidRPr="00847E44">
        <w:t xml:space="preserve"> in 3GPP TS 24.383 [4]; and</w:t>
      </w:r>
    </w:p>
    <w:p w14:paraId="7F1BA101" w14:textId="77777777" w:rsidR="00565793" w:rsidRPr="00847E44" w:rsidRDefault="00B67D02" w:rsidP="00B67D02">
      <w:pPr>
        <w:pStyle w:val="B1"/>
      </w:pPr>
      <w:r>
        <w:t>-</w:t>
      </w:r>
      <w:r>
        <w:tab/>
      </w:r>
      <w:r w:rsidR="00565793" w:rsidRPr="00847E44">
        <w:t>the &lt;PrivateCallProSeUser&gt; element of the &lt;PrivateCall</w:t>
      </w:r>
      <w:r w:rsidR="0055738A">
        <w:t>List</w:t>
      </w:r>
      <w:r w:rsidR="00565793" w:rsidRPr="00847E44">
        <w:t xml:space="preserve">&gt; element it identifies </w:t>
      </w:r>
      <w:r w:rsidR="00565793" w:rsidRPr="00847E44">
        <w:rPr>
          <w:rFonts w:eastAsia="SimSun"/>
          <w:lang w:val="nl-NL" w:eastAsia="zh-CN"/>
        </w:rPr>
        <w:t xml:space="preserve">the </w:t>
      </w:r>
      <w:r w:rsidR="00565793" w:rsidRPr="00847E44">
        <w:rPr>
          <w:lang w:val="nl-NL" w:eastAsia="ko-KR"/>
        </w:rPr>
        <w:t>D</w:t>
      </w:r>
      <w:r w:rsidR="00565793" w:rsidRPr="00847E44">
        <w:rPr>
          <w:rFonts w:hint="eastAsia"/>
          <w:lang w:val="nl-NL" w:eastAsia="ko-KR"/>
        </w:rPr>
        <w:t>i</w:t>
      </w:r>
      <w:r w:rsidR="00565793" w:rsidRPr="00847E44">
        <w:rPr>
          <w:rFonts w:eastAsia="SimSun"/>
          <w:lang w:val="nl-NL" w:eastAsia="zh-CN"/>
        </w:rPr>
        <w:t xml:space="preserve">scovery Group ID </w:t>
      </w:r>
      <w:r w:rsidR="00565793" w:rsidRPr="00847E44">
        <w:t>that the MCPTT UE uses to initiate a private call during off-network operation and corresponds to the "</w:t>
      </w:r>
      <w:r w:rsidR="00565793">
        <w:t>Discovery</w:t>
      </w:r>
      <w:r w:rsidR="00565793" w:rsidRPr="00847E44">
        <w:t>GroupID" element of subclause 5.2.18 in 3GPP TS 24.383 [4].</w:t>
      </w:r>
    </w:p>
    <w:p w14:paraId="61FCA537" w14:textId="77777777" w:rsidR="00565793" w:rsidRPr="00847E44" w:rsidRDefault="00565793" w:rsidP="00565793">
      <w:r w:rsidRPr="00847E44">
        <w:t>The &lt;display-name&gt; element is of type "string", contains a human readable name</w:t>
      </w:r>
      <w:r w:rsidRPr="00847E44" w:rsidDel="0010553A">
        <w:t xml:space="preserve"> </w:t>
      </w:r>
      <w:r w:rsidRPr="00847E44">
        <w:t>and when it appears within:</w:t>
      </w:r>
    </w:p>
    <w:p w14:paraId="345B0EF7"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&lt;EmergencyCall&gt; element </w:t>
      </w:r>
      <w:r w:rsidR="0055738A">
        <w:t xml:space="preserve">of the &lt;MCPTT-group-call&gt; element, </w:t>
      </w:r>
      <w:r w:rsidRPr="00847E44">
        <w:rPr>
          <w:rFonts w:hint="eastAsia"/>
        </w:rPr>
        <w:t xml:space="preserve">indicates the </w:t>
      </w:r>
      <w:r w:rsidRPr="00847E44">
        <w:t xml:space="preserve">name of the MCPTT </w:t>
      </w:r>
      <w:r w:rsidRPr="00847E44">
        <w:rPr>
          <w:rFonts w:hint="eastAsia"/>
        </w:rPr>
        <w:t>g</w:t>
      </w:r>
      <w:r w:rsidRPr="00847E44">
        <w:t>roup used on initiation of an MCPTT emergency group call and corresponds to the "DisplayName" element of the "</w:t>
      </w:r>
      <w:r w:rsidRPr="00847E44">
        <w:rPr>
          <w:rFonts w:hint="eastAsia"/>
        </w:rPr>
        <w:t>MCPTT</w:t>
      </w:r>
      <w:r w:rsidRPr="00847E44">
        <w:t>GroupInitiation" element of subclause 5.2.34</w:t>
      </w:r>
      <w:r w:rsidRPr="00441BFF">
        <w:t>C</w:t>
      </w:r>
      <w:r w:rsidRPr="00847E44">
        <w:t xml:space="preserve"> in 3GPP TS 24.383 [4];</w:t>
      </w:r>
    </w:p>
    <w:p w14:paraId="2459E75C" w14:textId="77777777" w:rsidR="00565793" w:rsidRPr="00847E44" w:rsidRDefault="00565793" w:rsidP="00565793">
      <w:pPr>
        <w:pStyle w:val="B1"/>
      </w:pPr>
      <w:r w:rsidRPr="00847E44">
        <w:t>-</w:t>
      </w:r>
      <w:r w:rsidRPr="00847E44">
        <w:tab/>
      </w:r>
      <w:r w:rsidR="0055738A">
        <w:t xml:space="preserve">the &lt;entry&gt; element of </w:t>
      </w:r>
      <w:r w:rsidRPr="00847E44">
        <w:t>the &lt;</w:t>
      </w:r>
      <w:r w:rsidR="0055738A">
        <w:t>MCPTTPrivate</w:t>
      </w:r>
      <w:r w:rsidRPr="00847E44">
        <w:t xml:space="preserve">Recipient&gt; of the &lt;EmergencyCall&gt; element </w:t>
      </w:r>
      <w:r w:rsidR="0055738A">
        <w:t xml:space="preserve">of the &lt;PrivateCall&gt; element </w:t>
      </w:r>
      <w:r w:rsidRPr="00847E44">
        <w:rPr>
          <w:rFonts w:hint="eastAsia"/>
        </w:rPr>
        <w:t xml:space="preserve">indicates the </w:t>
      </w:r>
      <w:r w:rsidRPr="00847E44">
        <w:t xml:space="preserve">name of </w:t>
      </w:r>
      <w:r w:rsidRPr="00847E44">
        <w:rPr>
          <w:rFonts w:hint="eastAsia"/>
        </w:rPr>
        <w:t>the r</w:t>
      </w:r>
      <w:r w:rsidRPr="00847E44">
        <w:t xml:space="preserve">ecipient MCPTT user for an </w:t>
      </w:r>
      <w:r w:rsidRPr="00847E44">
        <w:rPr>
          <w:rFonts w:hint="eastAsia"/>
        </w:rPr>
        <w:t xml:space="preserve">MCPTT </w:t>
      </w:r>
      <w:r w:rsidRPr="00847E44">
        <w:t>emergency private call and corresponds to the "DisplayName" element of subclause 5.2.29</w:t>
      </w:r>
      <w:r>
        <w:t>E</w:t>
      </w:r>
      <w:r w:rsidRPr="00847E44">
        <w:t xml:space="preserve"> in 3GPP TS 24.383 [4];</w:t>
      </w:r>
    </w:p>
    <w:p w14:paraId="280D6ECB" w14:textId="77777777" w:rsidR="00565793" w:rsidRPr="00847E44" w:rsidRDefault="00565793" w:rsidP="00565793">
      <w:pPr>
        <w:pStyle w:val="B1"/>
      </w:pPr>
      <w:r w:rsidRPr="00847E44">
        <w:t>-</w:t>
      </w:r>
      <w:r w:rsidRPr="00847E44">
        <w:tab/>
      </w:r>
      <w:r w:rsidR="0055738A">
        <w:t xml:space="preserve">the &lt;entry&gt; element of </w:t>
      </w:r>
      <w:r w:rsidRPr="00847E44">
        <w:t xml:space="preserve">the &lt;MCPTTGroupInitiation&gt; element of the &lt;ImminentPerilCall&gt; element </w:t>
      </w:r>
      <w:r w:rsidR="0055738A">
        <w:t xml:space="preserve">of the &lt;MCPTT-group-call&gt; element, </w:t>
      </w:r>
      <w:r w:rsidRPr="00847E44">
        <w:rPr>
          <w:rFonts w:hint="eastAsia"/>
        </w:rPr>
        <w:t xml:space="preserve">indicates the </w:t>
      </w:r>
      <w:r w:rsidRPr="00847E44">
        <w:t xml:space="preserve">name of the MCPTT </w:t>
      </w:r>
      <w:r w:rsidRPr="00847E44">
        <w:rPr>
          <w:rFonts w:hint="eastAsia"/>
        </w:rPr>
        <w:t>g</w:t>
      </w:r>
      <w:r w:rsidRPr="00847E44">
        <w:rPr>
          <w:rFonts w:eastAsia="SimSun"/>
        </w:rPr>
        <w:t xml:space="preserve">roup used on initiation of an MCPTT </w:t>
      </w:r>
      <w:r w:rsidRPr="00847E44">
        <w:rPr>
          <w:rFonts w:eastAsia="SimSun"/>
        </w:rPr>
        <w:lastRenderedPageBreak/>
        <w:t>imminent peril group call</w:t>
      </w:r>
      <w:r w:rsidRPr="00847E44">
        <w:t xml:space="preserve"> and corresponds to the "DisplayName" element of subclause 5.2.39</w:t>
      </w:r>
      <w:r w:rsidRPr="00441BFF">
        <w:t>C</w:t>
      </w:r>
      <w:r w:rsidRPr="00847E44">
        <w:t xml:space="preserve"> in 3GPP TS 24.383 [4];</w:t>
      </w:r>
    </w:p>
    <w:p w14:paraId="26602855" w14:textId="77777777" w:rsidR="0055738A" w:rsidRDefault="00565793" w:rsidP="0055738A">
      <w:pPr>
        <w:pStyle w:val="B1"/>
      </w:pPr>
      <w:r w:rsidRPr="00847E44">
        <w:t>-</w:t>
      </w:r>
      <w:r w:rsidRPr="00847E44">
        <w:tab/>
      </w:r>
      <w:r w:rsidR="0055738A">
        <w:t xml:space="preserve">the &lt;entry&gt; element </w:t>
      </w:r>
      <w:r w:rsidRPr="00847E44">
        <w:t xml:space="preserve">of the &lt;EmergencyAlert&gt; element </w:t>
      </w:r>
      <w:r w:rsidR="0055738A">
        <w:t xml:space="preserve">of the &lt;MCPTT-group-call&gt; element, </w:t>
      </w:r>
      <w:r w:rsidRPr="00847E44">
        <w:rPr>
          <w:rFonts w:hint="eastAsia"/>
        </w:rPr>
        <w:t xml:space="preserve">indicates the </w:t>
      </w:r>
      <w:r w:rsidRPr="00847E44">
        <w:t xml:space="preserve">name of </w:t>
      </w:r>
      <w:r w:rsidRPr="00847E44">
        <w:rPr>
          <w:rFonts w:hint="eastAsia"/>
        </w:rPr>
        <w:t xml:space="preserve">the </w:t>
      </w:r>
      <w:r w:rsidR="0055738A">
        <w:t xml:space="preserve">MCPTT group </w:t>
      </w:r>
      <w:r w:rsidRPr="00847E44">
        <w:t>recipient for an MCPTT emergency Alert and corresponds to the "DisplayName" element of subclause 5.2.43</w:t>
      </w:r>
      <w:r>
        <w:t>D</w:t>
      </w:r>
      <w:r w:rsidRPr="00847E44">
        <w:t xml:space="preserve"> in 3GPP TS 24.383 [4];</w:t>
      </w:r>
    </w:p>
    <w:p w14:paraId="51F7FC66" w14:textId="77777777" w:rsidR="00565793" w:rsidRPr="00847E44" w:rsidRDefault="0055738A" w:rsidP="0055738A">
      <w:pPr>
        <w:pStyle w:val="B1"/>
      </w:pPr>
      <w:r w:rsidRPr="00847E44">
        <w:t>-</w:t>
      </w:r>
      <w:r w:rsidRPr="00847E44">
        <w:tab/>
      </w:r>
      <w:r>
        <w:t xml:space="preserve">the &lt;entry&gt; element of </w:t>
      </w:r>
      <w:r w:rsidRPr="00847E44">
        <w:t xml:space="preserve">the &lt;EmergencyAlert&gt; element </w:t>
      </w:r>
      <w:r>
        <w:t xml:space="preserve">of the &lt;PrivateEmergencyAlert&gt; element </w:t>
      </w:r>
      <w:r w:rsidRPr="00847E44">
        <w:rPr>
          <w:rFonts w:hint="eastAsia"/>
        </w:rPr>
        <w:t xml:space="preserve">indicates the </w:t>
      </w:r>
      <w:r>
        <w:t xml:space="preserve">name of the MCPTT user recipient </w:t>
      </w:r>
      <w:r w:rsidRPr="00847E44">
        <w:t xml:space="preserve">for an </w:t>
      </w:r>
      <w:r>
        <w:t xml:space="preserve">on-network </w:t>
      </w:r>
      <w:r w:rsidRPr="00847E44">
        <w:t xml:space="preserve">MCPTT </w:t>
      </w:r>
      <w:r>
        <w:t>emergency private a</w:t>
      </w:r>
      <w:r w:rsidRPr="00847E44">
        <w:t>lert</w:t>
      </w:r>
      <w:r w:rsidRPr="00D84993">
        <w:t xml:space="preserve"> </w:t>
      </w:r>
      <w:r>
        <w:t>and corresponds to the "DisplayName"</w:t>
      </w:r>
      <w:r w:rsidRPr="00847E44">
        <w:t xml:space="preserve"> element of subclaus</w:t>
      </w:r>
      <w:r>
        <w:t>e 5.2.48J5 in 3GPP TS 24.383 [4];</w:t>
      </w:r>
    </w:p>
    <w:p w14:paraId="319AC5BF" w14:textId="77777777" w:rsidR="00565793" w:rsidRPr="00847E44" w:rsidRDefault="00565793" w:rsidP="00565793">
      <w:pPr>
        <w:pStyle w:val="B1"/>
      </w:pPr>
      <w:r w:rsidRPr="00847E44">
        <w:t>-</w:t>
      </w:r>
      <w:r w:rsidRPr="00847E44">
        <w:tab/>
        <w:t>the &lt;PrivateCallURI&gt; of the &lt;PrivateCall</w:t>
      </w:r>
      <w:r w:rsidR="0055738A">
        <w:t>List</w:t>
      </w:r>
      <w:r w:rsidRPr="00847E44">
        <w:t xml:space="preserve">&gt; element </w:t>
      </w:r>
      <w:r w:rsidRPr="00847E44">
        <w:rPr>
          <w:rFonts w:hint="eastAsia"/>
        </w:rPr>
        <w:t xml:space="preserve">indicates the </w:t>
      </w:r>
      <w:r w:rsidRPr="00847E44">
        <w:t xml:space="preserve">name of an </w:t>
      </w:r>
      <w:r w:rsidRPr="00847E44">
        <w:rPr>
          <w:rFonts w:hint="eastAsia"/>
        </w:rPr>
        <w:t>MCPTT ID</w:t>
      </w:r>
      <w:r w:rsidRPr="00847E44">
        <w:t xml:space="preserve"> of an MCPTT user that the MCPTT user is authorised to initiate a private call to and corresponds to the "DisplayName" element of subclause 5.2.19A in 3GPP TS 24.383 [4];</w:t>
      </w:r>
    </w:p>
    <w:p w14:paraId="19A1116C" w14:textId="77777777" w:rsidR="00565793" w:rsidRPr="00847E44" w:rsidRDefault="00565793" w:rsidP="00565793">
      <w:pPr>
        <w:pStyle w:val="B1"/>
      </w:pPr>
      <w:r w:rsidRPr="00847E44">
        <w:t>-</w:t>
      </w:r>
      <w:r w:rsidRPr="00847E44">
        <w:tab/>
        <w:t xml:space="preserve">the &lt;MCPTTGroupInfo&gt; list element of the &lt;OnNetwork&gt; element </w:t>
      </w:r>
      <w:r w:rsidRPr="00847E44">
        <w:rPr>
          <w:rFonts w:hint="eastAsia"/>
        </w:rPr>
        <w:t xml:space="preserve">indicates the </w:t>
      </w:r>
      <w:r w:rsidRPr="00847E44">
        <w:t xml:space="preserve">name of an </w:t>
      </w:r>
      <w:r w:rsidRPr="00847E44">
        <w:rPr>
          <w:rFonts w:hint="eastAsia"/>
        </w:rPr>
        <w:t xml:space="preserve">MCPTT </w:t>
      </w:r>
      <w:r w:rsidRPr="00847E44">
        <w:t xml:space="preserve">group </w:t>
      </w:r>
      <w:r w:rsidRPr="00847E44">
        <w:rPr>
          <w:rFonts w:hint="eastAsia"/>
        </w:rPr>
        <w:t>ID</w:t>
      </w:r>
      <w:r w:rsidRPr="00847E44">
        <w:t xml:space="preserve"> of an MCPTT group that the MCPTT user is authorised to affiliate with during on-network operation and corresponds to the "DisplayName" element of subclause 5.2.48B5 in 3GPP TS 24.383 [4]; and</w:t>
      </w:r>
    </w:p>
    <w:p w14:paraId="53261853" w14:textId="77777777" w:rsidR="00565793" w:rsidRPr="00847E44" w:rsidRDefault="00565793" w:rsidP="00565793">
      <w:pPr>
        <w:pStyle w:val="B1"/>
      </w:pPr>
      <w:r w:rsidRPr="00847E44">
        <w:t>-</w:t>
      </w:r>
      <w:r w:rsidRPr="00847E44">
        <w:tab/>
        <w:t xml:space="preserve">the &lt;ImplicitAffiliations&gt; list element indicates </w:t>
      </w:r>
      <w:r w:rsidRPr="00847E44">
        <w:rPr>
          <w:rFonts w:hint="eastAsia"/>
        </w:rPr>
        <w:t xml:space="preserve">the </w:t>
      </w:r>
      <w:r w:rsidRPr="00847E44">
        <w:t>name of of an MCPTT group that the MCPTT user is implicitly affiliated with and corresponds to the "DisplayName" element of subclause 5.2.48C</w:t>
      </w:r>
      <w:r w:rsidRPr="00441BFF">
        <w:t>5</w:t>
      </w:r>
      <w:r w:rsidRPr="00847E44">
        <w:t xml:space="preserve"> in 3GPP TS 24.383 [4]; and</w:t>
      </w:r>
    </w:p>
    <w:p w14:paraId="77801BEA" w14:textId="77777777" w:rsidR="00DB3AF3" w:rsidRDefault="00565793">
      <w:pPr>
        <w:pStyle w:val="B1"/>
      </w:pPr>
      <w:r w:rsidRPr="00847E44">
        <w:t>-</w:t>
      </w:r>
      <w:r w:rsidRPr="00847E44">
        <w:tab/>
        <w:t xml:space="preserve">the &lt;MCPTTGroupInfo&gt; list element of the &lt;OffNetwork&gt; element </w:t>
      </w:r>
      <w:r w:rsidRPr="00847E44">
        <w:rPr>
          <w:rFonts w:hint="eastAsia"/>
        </w:rPr>
        <w:t xml:space="preserve">indicates the </w:t>
      </w:r>
      <w:r w:rsidRPr="00847E44">
        <w:t xml:space="preserve">name of an off-network </w:t>
      </w:r>
      <w:r w:rsidRPr="00847E44">
        <w:rPr>
          <w:rFonts w:hint="eastAsia"/>
        </w:rPr>
        <w:t xml:space="preserve">MCPTT </w:t>
      </w:r>
      <w:r w:rsidRPr="00847E44">
        <w:t>group that the MCPTT user is authorised to join during off-network operation and corresponds to the "DisplayName" element of subclause 5.2.53A in 3GPP TS 24.383 [4]</w:t>
      </w:r>
      <w:r w:rsidR="00D818E1">
        <w:t>.</w:t>
      </w:r>
    </w:p>
    <w:p w14:paraId="08BBD234" w14:textId="77777777" w:rsidR="00D818E1" w:rsidRDefault="00D818E1" w:rsidP="00D818E1">
      <w:r>
        <w:t>The "index" attribute is of type "token"</w:t>
      </w:r>
      <w:r w:rsidR="00565793" w:rsidRPr="00441BFF">
        <w:t xml:space="preserve"> </w:t>
      </w:r>
      <w:r w:rsidR="00565793" w:rsidRPr="00847E44">
        <w:t>and is included within some elements for uniqueness purposes</w:t>
      </w:r>
      <w:r w:rsidR="00565793" w:rsidRPr="00441BFF">
        <w:t>, and does not appear in the user profile configuration managed object specified in 3GPP TS 24.383 [4]</w:t>
      </w:r>
      <w:r>
        <w:t>.</w:t>
      </w:r>
    </w:p>
    <w:p w14:paraId="287BC17A" w14:textId="77777777" w:rsidR="00565793" w:rsidRPr="00847E44" w:rsidRDefault="00565793" w:rsidP="00565793">
      <w:pPr>
        <w:rPr>
          <w:lang w:eastAsia="ko-KR"/>
        </w:rPr>
      </w:pPr>
      <w:r w:rsidRPr="00847E44">
        <w:t xml:space="preserve">The &lt;Status&gt; element is of type "Boolean" and indicates whether this particular MCPTT user profile is enabled or disabled </w:t>
      </w:r>
      <w:r w:rsidRPr="00441BFF">
        <w:t xml:space="preserve">and corresponds to the </w:t>
      </w:r>
      <w:r w:rsidRPr="00847E44">
        <w:t xml:space="preserve">"Status" element of </w:t>
      </w:r>
      <w:r w:rsidRPr="00441BFF">
        <w:t>subclause 5.2.</w:t>
      </w:r>
      <w:r w:rsidRPr="00847E44">
        <w:t>59</w:t>
      </w:r>
      <w:r w:rsidRPr="00441BFF">
        <w:t xml:space="preserve"> in 3GPP TS 24.383 [4</w:t>
      </w:r>
      <w:r w:rsidRPr="00847E44">
        <w:t>]. When set to "true" 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 is enabled</w:t>
      </w:r>
      <w:r w:rsidRPr="00847E44">
        <w:rPr>
          <w:rFonts w:hint="eastAsia"/>
          <w:lang w:eastAsia="ko-KR"/>
        </w:rPr>
        <w:t xml:space="preserve">. </w:t>
      </w:r>
      <w:r w:rsidRPr="00847E44">
        <w:t>When set to "</w:t>
      </w:r>
      <w:r w:rsidRPr="00847E44">
        <w:rPr>
          <w:rFonts w:hint="eastAsia"/>
          <w:lang w:eastAsia="ko-KR"/>
        </w:rPr>
        <w:t>false</w:t>
      </w:r>
      <w:r w:rsidRPr="00847E44">
        <w:t>" 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 is disabled</w:t>
      </w:r>
      <w:r w:rsidRPr="00847E44">
        <w:rPr>
          <w:rFonts w:hint="eastAsia"/>
          <w:lang w:eastAsia="ko-KR"/>
        </w:rPr>
        <w:t>.</w:t>
      </w:r>
    </w:p>
    <w:p w14:paraId="2EBA1BB8" w14:textId="77777777" w:rsidR="00D818E1" w:rsidRPr="0045024E" w:rsidRDefault="00D818E1" w:rsidP="00D818E1">
      <w:r>
        <w:t>The "user-profile-index" is of type "</w:t>
      </w:r>
      <w:r w:rsidR="00565793" w:rsidRPr="00847E44">
        <w:t>unsignedByte</w:t>
      </w:r>
      <w:r>
        <w:t>"</w:t>
      </w:r>
      <w:r w:rsidR="00565793" w:rsidRPr="00847E44">
        <w:t xml:space="preserve"> and indicates the particular MCPTT user profile configuration document in the collection and corresponds to the "</w:t>
      </w:r>
      <w:r w:rsidR="00565793" w:rsidRPr="00847E44">
        <w:rPr>
          <w:rFonts w:hint="eastAsia"/>
          <w:lang w:eastAsia="ko-KR"/>
        </w:rPr>
        <w:t>MCPTTUserProfileIndex</w:t>
      </w:r>
      <w:r w:rsidR="00565793" w:rsidRPr="00847E44">
        <w:t>" element of subclause 5.2.7A in 3GPP TS 24.383 [4]</w:t>
      </w:r>
      <w:r>
        <w:t>.</w:t>
      </w:r>
    </w:p>
    <w:p w14:paraId="34C636BD" w14:textId="77777777" w:rsidR="00BD52FC" w:rsidRDefault="00565793" w:rsidP="00BD52FC">
      <w:r w:rsidRPr="00847E44">
        <w:t>The &lt;ProfileName&gt; element is of type "token" and specifies the name of the MCPTT user profile configuration document in the MCPTT user profile XDM collection and corresponds to the "</w:t>
      </w:r>
      <w:r w:rsidRPr="00847E44">
        <w:rPr>
          <w:rFonts w:hint="eastAsia"/>
          <w:lang w:eastAsia="ko-KR"/>
        </w:rPr>
        <w:t>MCPTTUserProfileName</w:t>
      </w:r>
      <w:r w:rsidRPr="00847E44">
        <w:t>" element of subclause 5.2.7B in 3GPP TS 24.383 [4].</w:t>
      </w:r>
    </w:p>
    <w:p w14:paraId="332EC2C8" w14:textId="77777777" w:rsidR="00565793" w:rsidRPr="00847E44" w:rsidRDefault="00BD52FC" w:rsidP="00BD52FC">
      <w:pPr>
        <w:rPr>
          <w:lang w:eastAsia="ko-KR"/>
        </w:rPr>
      </w:pPr>
      <w:r w:rsidRPr="00847E44">
        <w:t>The &lt;</w:t>
      </w:r>
      <w:r>
        <w:t xml:space="preserve">Pre-selected-indication&gt; element </w:t>
      </w:r>
      <w:r w:rsidRPr="00847E44">
        <w:t xml:space="preserve">is of type </w:t>
      </w:r>
      <w:r>
        <w:t>"</w:t>
      </w:r>
      <w:r>
        <w:rPr>
          <w:rFonts w:eastAsia="SimSun"/>
        </w:rPr>
        <w:t>mcpttup:</w:t>
      </w:r>
      <w:r>
        <w:t xml:space="preserve">emptyType". Presence of the </w:t>
      </w:r>
      <w:r w:rsidRPr="00847E44">
        <w:t>&lt;</w:t>
      </w:r>
      <w:r>
        <w:t>Pre-selected-indication&gt; element indicates that</w:t>
      </w:r>
      <w:r w:rsidRPr="00847E44">
        <w:t xml:space="preserve"> this particular MCPTT user profile is </w:t>
      </w:r>
      <w:r>
        <w:t>designated to be the</w:t>
      </w:r>
      <w:r w:rsidRPr="00847E44">
        <w:t xml:space="preserve"> </w:t>
      </w:r>
      <w:r>
        <w:t xml:space="preserve">pre-selected MCPTT user profile as defined in 3GPP TS 23.179 [8], </w:t>
      </w:r>
      <w:r w:rsidRPr="00441BFF">
        <w:t xml:space="preserve">and corresponds to the </w:t>
      </w:r>
      <w:r w:rsidRPr="00847E44">
        <w:t>"</w:t>
      </w:r>
      <w:r>
        <w:t>PreSelectedIndication</w:t>
      </w:r>
      <w:r w:rsidRPr="00847E44">
        <w:t xml:space="preserve">" element of </w:t>
      </w:r>
      <w:r w:rsidRPr="00441BFF">
        <w:t>subclause 5.</w:t>
      </w:r>
      <w:r>
        <w:t>2</w:t>
      </w:r>
      <w:r w:rsidRPr="00441BFF">
        <w:t>.</w:t>
      </w:r>
      <w:r>
        <w:t>7C</w:t>
      </w:r>
      <w:r w:rsidRPr="00441BFF">
        <w:t xml:space="preserve"> in 3GPP TS 24.383 [4</w:t>
      </w:r>
      <w:r w:rsidRPr="00847E44">
        <w:t>].</w:t>
      </w:r>
      <w:r>
        <w:t xml:space="preserve"> Absence of the &lt;Pre-selected-indication&gt; element indicates that </w:t>
      </w:r>
      <w:r w:rsidRPr="00847E44">
        <w:t>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 xml:space="preserve">rofile is </w:t>
      </w:r>
      <w:r>
        <w:t xml:space="preserve">not </w:t>
      </w:r>
      <w:r>
        <w:rPr>
          <w:lang w:eastAsia="ko-KR"/>
        </w:rPr>
        <w:t xml:space="preserve">designated as the </w:t>
      </w:r>
      <w:r>
        <w:t xml:space="preserve">pre-selected MCPTT user profile within the collection of MCPTT user profiles for the MCPTT user or is the only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w:t>
      </w:r>
      <w:r>
        <w:t xml:space="preserve"> within the collection and is the pre-selected MCPTT user profile by default</w:t>
      </w:r>
      <w:r w:rsidRPr="00847E44">
        <w:rPr>
          <w:rFonts w:hint="eastAsia"/>
          <w:lang w:eastAsia="ko-KR"/>
        </w:rPr>
        <w:t>.</w:t>
      </w:r>
    </w:p>
    <w:p w14:paraId="23F34F7F" w14:textId="77777777" w:rsidR="00565793" w:rsidRPr="00847E44" w:rsidRDefault="00565793" w:rsidP="00565793">
      <w:r w:rsidRPr="00441BFF">
        <w:t>The</w:t>
      </w:r>
      <w:r w:rsidRPr="00847E44">
        <w:t xml:space="preserve"> "XUI-URI" attribute </w:t>
      </w:r>
      <w:r w:rsidRPr="00441BFF">
        <w:t>is of type "anyURI</w:t>
      </w:r>
      <w:r w:rsidRPr="00847E44">
        <w:t>" that contains the XUI of the MCPTT user for whom this MCPTT user profile configuration document is intended and does not appear in the user profile configuration managed object specified in 3GPP TS 24.383 [4].</w:t>
      </w:r>
    </w:p>
    <w:p w14:paraId="483D70A3" w14:textId="77777777" w:rsidR="00565793" w:rsidRPr="00847E44" w:rsidRDefault="00565793" w:rsidP="00565793">
      <w:r w:rsidRPr="00847E44">
        <w:t xml:space="preserve">The &lt;ParticipantType&gt; element of the &lt;Common&gt; element is of type "token" and indicates the </w:t>
      </w:r>
      <w:r w:rsidRPr="00847E44">
        <w:rPr>
          <w:rFonts w:hint="eastAsia"/>
          <w:lang w:eastAsia="ko-KR"/>
        </w:rPr>
        <w:t>f</w:t>
      </w:r>
      <w:r w:rsidRPr="00847E44">
        <w:t>unctional category of the MCPTT user (e.g., first responder, second responder, dispatch, dispatch supervisor). The &lt;ParticipantType&gt; element corresponds to the "</w:t>
      </w:r>
      <w:r w:rsidRPr="00847E44">
        <w:rPr>
          <w:rFonts w:hint="eastAsia"/>
        </w:rPr>
        <w:t>Partic</w:t>
      </w:r>
      <w:r w:rsidR="0055738A">
        <w:t>i</w:t>
      </w:r>
      <w:r w:rsidRPr="00847E44">
        <w:rPr>
          <w:rFonts w:hint="eastAsia"/>
        </w:rPr>
        <w:t>pantType</w:t>
      </w:r>
      <w:r w:rsidRPr="00847E44">
        <w:t>" element of subclause 5.2.10 in 3GPP TS 24.383 [4].</w:t>
      </w:r>
    </w:p>
    <w:p w14:paraId="7816EB36" w14:textId="77777777" w:rsidR="00D818E1" w:rsidRPr="0045024E" w:rsidRDefault="00D818E1" w:rsidP="00D818E1">
      <w:r w:rsidRPr="0045024E">
        <w:t>The &lt;MaxAffiliations</w:t>
      </w:r>
      <w:r w:rsidR="00565793" w:rsidRPr="00441BFF">
        <w:t>N2</w:t>
      </w:r>
      <w:r w:rsidRPr="0045024E">
        <w:t xml:space="preserve">&gt; element is of type </w:t>
      </w:r>
      <w:r>
        <w:t>"nonNegativeInteger"</w:t>
      </w:r>
      <w:r w:rsidRPr="0045024E">
        <w:t xml:space="preserve">, and </w:t>
      </w:r>
      <w:r w:rsidR="00565793" w:rsidRPr="00847E44">
        <w:t>indicates to the MCPTT server the maximun number of MCPTT groups that the MCPTT user is authorised to affiliate with.</w:t>
      </w:r>
    </w:p>
    <w:p w14:paraId="224A7A32" w14:textId="77777777" w:rsidR="00D818E1" w:rsidRPr="0045024E" w:rsidRDefault="00D818E1" w:rsidP="00D818E1">
      <w:r w:rsidRPr="0045024E">
        <w:t>The &lt;Max</w:t>
      </w:r>
      <w:r w:rsidR="00565793" w:rsidRPr="00441BFF">
        <w:t>Simultaneous</w:t>
      </w:r>
      <w:r w:rsidRPr="0045024E">
        <w:t>Calls</w:t>
      </w:r>
      <w:r w:rsidR="00565793" w:rsidRPr="00441BFF">
        <w:t>N6</w:t>
      </w:r>
      <w:r w:rsidRPr="0045024E">
        <w:t xml:space="preserve">&gt; element </w:t>
      </w:r>
      <w:r w:rsidR="00565793" w:rsidRPr="00847E44">
        <w:t>of the &lt;</w:t>
      </w:r>
      <w:r w:rsidR="00565793" w:rsidRPr="00441BFF">
        <w:t>MCPTT-group-call</w:t>
      </w:r>
      <w:r w:rsidR="00565793" w:rsidRPr="00847E44">
        <w:t xml:space="preserve">&gt; element </w:t>
      </w:r>
      <w:r w:rsidRPr="0045024E">
        <w:t xml:space="preserve">is of type </w:t>
      </w:r>
      <w:r>
        <w:t>"positive</w:t>
      </w:r>
      <w:r w:rsidRPr="0045024E">
        <w:t>Integer</w:t>
      </w:r>
      <w:r>
        <w:t>"</w:t>
      </w:r>
      <w:r w:rsidR="00565793" w:rsidRPr="00847E44">
        <w:t xml:space="preserve"> and indicates the maximum number of simultaneously received MCPTT group calls</w:t>
      </w:r>
      <w:r w:rsidRPr="0045024E">
        <w:t xml:space="preserve">, and corresponds to the </w:t>
      </w:r>
      <w:r>
        <w:t>"</w:t>
      </w:r>
      <w:r w:rsidRPr="0045024E">
        <w:t>Max</w:t>
      </w:r>
      <w:r w:rsidR="00565793" w:rsidRPr="00847E44">
        <w:t>Simultaneou</w:t>
      </w:r>
      <w:r w:rsidRPr="0045024E">
        <w:t>Calls</w:t>
      </w:r>
      <w:r w:rsidR="00565793" w:rsidRPr="00847E44">
        <w:t>N6</w:t>
      </w:r>
      <w:r>
        <w:t>"</w:t>
      </w:r>
      <w:r w:rsidRPr="0045024E">
        <w:t xml:space="preserve"> element of </w:t>
      </w:r>
      <w:r w:rsidR="00BF3395">
        <w:t>subclause</w:t>
      </w:r>
      <w:r w:rsidR="00BF3395" w:rsidRPr="0045024E">
        <w:t> </w:t>
      </w:r>
      <w:r w:rsidRPr="0045024E">
        <w:t>5.2.</w:t>
      </w:r>
      <w:r w:rsidR="00325D0A">
        <w:t>31</w:t>
      </w:r>
      <w:r w:rsidR="00325D0A" w:rsidRPr="0045024E">
        <w:t xml:space="preserve"> </w:t>
      </w:r>
      <w:r w:rsidRPr="0045024E">
        <w:t xml:space="preserve">in </w:t>
      </w:r>
      <w:r w:rsidR="00CC58F3" w:rsidRPr="003B0F41">
        <w:t>3GPP</w:t>
      </w:r>
      <w:r w:rsidR="00CC58F3" w:rsidRPr="00DF3356">
        <w:t> </w:t>
      </w:r>
      <w:r w:rsidR="00CC58F3" w:rsidRPr="003B0F41">
        <w:t>TS</w:t>
      </w:r>
      <w:r w:rsidR="00CC58F3" w:rsidRPr="00DF3356">
        <w:t> </w:t>
      </w:r>
      <w:r w:rsidR="00CC58F3" w:rsidRPr="003B0F41">
        <w:t>2</w:t>
      </w:r>
      <w:r w:rsidR="00CC58F3">
        <w:t>4</w:t>
      </w:r>
      <w:r w:rsidR="00CC58F3" w:rsidRPr="003B0F41">
        <w:t>.</w:t>
      </w:r>
      <w:r w:rsidR="00CC58F3">
        <w:t>383</w:t>
      </w:r>
      <w:r w:rsidR="00CC58F3" w:rsidRPr="0045024E">
        <w:t> </w:t>
      </w:r>
      <w:r w:rsidRPr="0045024E">
        <w:t>[4].</w:t>
      </w:r>
    </w:p>
    <w:p w14:paraId="1E3E8225" w14:textId="77777777" w:rsidR="00565793" w:rsidRPr="00847E44" w:rsidRDefault="00D818E1" w:rsidP="00565793">
      <w:r w:rsidRPr="0045024E">
        <w:lastRenderedPageBreak/>
        <w:t>The &lt;Max</w:t>
      </w:r>
      <w:r w:rsidR="00565793" w:rsidRPr="00441BFF">
        <w:t>Simultaneous</w:t>
      </w:r>
      <w:r w:rsidRPr="0045024E">
        <w:t>Transmissions</w:t>
      </w:r>
      <w:r w:rsidR="00565793" w:rsidRPr="00441BFF">
        <w:t>N7</w:t>
      </w:r>
      <w:r w:rsidRPr="0045024E">
        <w:t xml:space="preserve">&gt; element is of type </w:t>
      </w:r>
      <w:r>
        <w:t>"positive</w:t>
      </w:r>
      <w:r w:rsidRPr="0045024E">
        <w:t>Integer</w:t>
      </w:r>
      <w:r>
        <w:t>"</w:t>
      </w:r>
      <w:r w:rsidRPr="0045024E">
        <w:t>, and</w:t>
      </w:r>
      <w:r w:rsidR="00565793" w:rsidRPr="00847E44">
        <w:t xml:space="preserve"> indicates to the MCPTT server the maximum number of simultaneous transmissions received in one MCPTT group call for override.</w:t>
      </w:r>
    </w:p>
    <w:p w14:paraId="5F137ED6" w14:textId="77777777" w:rsidR="00106FA6" w:rsidRPr="0045024E" w:rsidRDefault="00106FA6" w:rsidP="00106FA6">
      <w:r w:rsidRPr="0045024E">
        <w:t xml:space="preserve">The &lt;Priority&gt; element </w:t>
      </w:r>
      <w:r w:rsidR="00565793" w:rsidRPr="00847E44">
        <w:t xml:space="preserve">of the &lt;MCPTT-group-call&gt; element </w:t>
      </w:r>
      <w:r w:rsidRPr="0045024E">
        <w:t xml:space="preserve">is of a type </w:t>
      </w:r>
      <w:r>
        <w:t>"</w:t>
      </w:r>
      <w:r w:rsidR="00565793" w:rsidRPr="00847E44">
        <w:t>nonNegativeInteger</w:t>
      </w:r>
      <w:r>
        <w:t>"</w:t>
      </w:r>
      <w:r w:rsidR="00565793" w:rsidRPr="00441BFF">
        <w:t>,</w:t>
      </w:r>
      <w:r>
        <w:t xml:space="preserve"> </w:t>
      </w:r>
      <w:r w:rsidR="00565793" w:rsidRPr="00441BFF">
        <w:t xml:space="preserve">indicates the priority of the MCPTT user for initiating and receiving MCPTT calls </w:t>
      </w:r>
      <w:r w:rsidRPr="0045024E">
        <w:t xml:space="preserve">and corresponds to the </w:t>
      </w:r>
      <w:r>
        <w:t>"</w:t>
      </w:r>
      <w:r w:rsidRPr="0045024E">
        <w:t>Priority</w:t>
      </w:r>
      <w:r>
        <w:t>"</w:t>
      </w:r>
      <w:r w:rsidRPr="0045024E">
        <w:t xml:space="preserve"> element of </w:t>
      </w:r>
      <w:r>
        <w:t>subclause</w:t>
      </w:r>
      <w:r w:rsidRPr="0045024E">
        <w:t> 5.2.</w:t>
      </w:r>
      <w:r w:rsidR="00325D0A">
        <w:t xml:space="preserve">44 </w:t>
      </w:r>
      <w:r w:rsidRPr="0045024E">
        <w:t xml:space="preserve">in </w:t>
      </w:r>
      <w:r w:rsidRPr="003B0F41">
        <w:t>3GPP</w:t>
      </w:r>
      <w:r w:rsidRPr="00DF3356">
        <w:t> </w:t>
      </w:r>
      <w:r w:rsidRPr="003B0F41">
        <w:t>TS</w:t>
      </w:r>
      <w:r w:rsidRPr="00DF3356">
        <w:t> </w:t>
      </w:r>
      <w:r w:rsidRPr="003B0F41">
        <w:t>2</w:t>
      </w:r>
      <w:r>
        <w:t>4</w:t>
      </w:r>
      <w:r w:rsidRPr="003B0F41">
        <w:t>.</w:t>
      </w:r>
      <w:r>
        <w:t>383</w:t>
      </w:r>
      <w:r w:rsidRPr="0045024E">
        <w:t> [4].</w:t>
      </w:r>
    </w:p>
    <w:p w14:paraId="09F5B6D4" w14:textId="77777777" w:rsidR="00565793" w:rsidRPr="00847E44" w:rsidRDefault="00565793" w:rsidP="00565793">
      <w:r w:rsidRPr="00847E44">
        <w:t>The &lt;User-Info-ID&gt; element is of type "hexBinary". When the &lt;User-Info-ID&gt; element appears within:</w:t>
      </w:r>
    </w:p>
    <w:p w14:paraId="3273A9C0" w14:textId="77777777" w:rsidR="00565793" w:rsidRPr="00847E44" w:rsidRDefault="00B67D02" w:rsidP="00B67D02">
      <w:pPr>
        <w:pStyle w:val="B1"/>
      </w:pPr>
      <w:r>
        <w:t>-</w:t>
      </w:r>
      <w:r>
        <w:tab/>
      </w:r>
      <w:r w:rsidR="00565793" w:rsidRPr="00847E44">
        <w:t xml:space="preserve">the </w:t>
      </w:r>
      <w:r w:rsidR="0055738A">
        <w:t xml:space="preserve">&lt;ProSeUserID-entry&gt; element of the </w:t>
      </w:r>
      <w:r w:rsidR="00565793" w:rsidRPr="00847E44">
        <w:t>&lt;</w:t>
      </w:r>
      <w:r w:rsidR="0055738A">
        <w:t>MCPTTPrivate</w:t>
      </w:r>
      <w:r w:rsidR="00565793" w:rsidRPr="00847E44">
        <w:t xml:space="preserve">Recipient&gt; of the &lt;EmergencyCall&gt; element </w:t>
      </w:r>
      <w:r w:rsidR="00565793" w:rsidRPr="00847E44">
        <w:rPr>
          <w:rFonts w:hint="eastAsia"/>
        </w:rPr>
        <w:t xml:space="preserve">indicates </w:t>
      </w:r>
      <w:r w:rsidR="00565793" w:rsidRPr="00847E44">
        <w:t>the ProSe "User Info ID" as defined in 3GPP TS 2</w:t>
      </w:r>
      <w:r w:rsidR="00565793">
        <w:t>3</w:t>
      </w:r>
      <w:r w:rsidR="00565793" w:rsidRPr="00847E44">
        <w:t>.303 </w:t>
      </w:r>
      <w:r w:rsidR="001D5EA6">
        <w:t>[18]</w:t>
      </w:r>
      <w:r w:rsidR="00565793" w:rsidRPr="00847E44">
        <w:t xml:space="preserve"> and 3GPP TS 24.334 </w:t>
      </w:r>
      <w:r w:rsidR="001D5EA6">
        <w:t>[19]</w:t>
      </w:r>
      <w:r w:rsidR="00565793" w:rsidRPr="00847E44">
        <w:t xml:space="preserve"> of </w:t>
      </w:r>
      <w:r w:rsidR="00565793" w:rsidRPr="00847E44">
        <w:rPr>
          <w:rFonts w:hint="eastAsia"/>
        </w:rPr>
        <w:t>the r</w:t>
      </w:r>
      <w:r w:rsidR="00565793" w:rsidRPr="00847E44">
        <w:t xml:space="preserve">ecipient MCPTT user for an </w:t>
      </w:r>
      <w:r w:rsidR="00565793" w:rsidRPr="00847E44">
        <w:rPr>
          <w:rFonts w:hint="eastAsia"/>
        </w:rPr>
        <w:t xml:space="preserve">MCPTT </w:t>
      </w:r>
      <w:r w:rsidR="00565793" w:rsidRPr="00847E44">
        <w:t>emergency private call and corresponds to the "</w:t>
      </w:r>
      <w:r w:rsidR="00565793" w:rsidRPr="00441BFF">
        <w:t>UserInfo</w:t>
      </w:r>
      <w:r w:rsidR="00565793" w:rsidRPr="00847E44">
        <w:t>ID" element of subclause 5.2.29</w:t>
      </w:r>
      <w:r w:rsidR="00565793">
        <w:t>D</w:t>
      </w:r>
      <w:r w:rsidR="00565793" w:rsidRPr="00847E44">
        <w:t xml:space="preserve"> in 3GPP TS 24.383 [4];</w:t>
      </w:r>
    </w:p>
    <w:p w14:paraId="1A43F036" w14:textId="77777777" w:rsidR="00565793" w:rsidRPr="00847E44" w:rsidRDefault="00B67D02" w:rsidP="00B67D02">
      <w:pPr>
        <w:pStyle w:val="B1"/>
      </w:pPr>
      <w:r>
        <w:t>-</w:t>
      </w:r>
      <w:r>
        <w:tab/>
      </w:r>
      <w:r w:rsidR="00565793" w:rsidRPr="00847E44">
        <w:t>the &lt;PrivateCallProSeUser&gt; element of the &lt;PrivateCall</w:t>
      </w:r>
      <w:r w:rsidR="0055738A">
        <w:t>List</w:t>
      </w:r>
      <w:r w:rsidR="00565793" w:rsidRPr="00847E44">
        <w:t>&gt; element, indicates a ProSe "User Info ID" as defined in 3GPP TS 2</w:t>
      </w:r>
      <w:r w:rsidR="00565793">
        <w:t>3</w:t>
      </w:r>
      <w:r w:rsidR="00565793" w:rsidRPr="00847E44">
        <w:t>.303 </w:t>
      </w:r>
      <w:r w:rsidR="001D5EA6">
        <w:t>[18]</w:t>
      </w:r>
      <w:r w:rsidR="00565793" w:rsidRPr="00847E44">
        <w:t xml:space="preserve"> and 3GPP TS 24.334 </w:t>
      </w:r>
      <w:r w:rsidR="001D5EA6">
        <w:t>[19]</w:t>
      </w:r>
      <w:r w:rsidR="00565793" w:rsidRPr="00847E44">
        <w:t xml:space="preserve"> of another MCPTT user that the MCPTT user is authorised to initiate a private call to and corresponds to the "</w:t>
      </w:r>
      <w:r w:rsidR="00565793" w:rsidRPr="00847E44">
        <w:rPr>
          <w:rFonts w:hint="eastAsia"/>
        </w:rPr>
        <w:t>UserInfoID</w:t>
      </w:r>
      <w:r w:rsidR="00565793" w:rsidRPr="00847E44">
        <w:t>" element of subclause 5.2.19 in 3GPP TS 24.383 [4]; and</w:t>
      </w:r>
    </w:p>
    <w:p w14:paraId="3B6309B4" w14:textId="77777777" w:rsidR="00565793" w:rsidRPr="00847E44" w:rsidRDefault="00B67D02" w:rsidP="00B67D02">
      <w:pPr>
        <w:pStyle w:val="B1"/>
      </w:pPr>
      <w:r>
        <w:t>-</w:t>
      </w:r>
      <w:r>
        <w:tab/>
      </w:r>
      <w:r w:rsidR="00565793" w:rsidRPr="00847E44">
        <w:t xml:space="preserve">the &lt;OffNetwork&gt; element, indicates the ProSe </w:t>
      </w:r>
      <w:r w:rsidR="00565793" w:rsidRPr="00441BFF">
        <w:t>"</w:t>
      </w:r>
      <w:r w:rsidR="00565793" w:rsidRPr="00847E44">
        <w:t>User Info ID</w:t>
      </w:r>
      <w:r w:rsidR="00565793" w:rsidRPr="00441BFF">
        <w:t>"</w:t>
      </w:r>
      <w:r w:rsidR="00565793" w:rsidRPr="00847E44">
        <w:t xml:space="preserve"> as defined in 3GPP TS 2</w:t>
      </w:r>
      <w:r w:rsidR="00565793">
        <w:t>3</w:t>
      </w:r>
      <w:r w:rsidR="00565793" w:rsidRPr="00847E44">
        <w:t>.303 </w:t>
      </w:r>
      <w:r w:rsidR="001D5EA6">
        <w:t>[18]</w:t>
      </w:r>
      <w:r w:rsidR="00565793" w:rsidRPr="00847E44">
        <w:t xml:space="preserve"> and 3GPP TS 24.334 </w:t>
      </w:r>
      <w:r w:rsidR="001D5EA6">
        <w:t>[19]</w:t>
      </w:r>
      <w:r w:rsidR="00565793" w:rsidRPr="00847E44">
        <w:t xml:space="preserve"> of the MCPTT UE for off-network operation and corresponds to the "UserInfoID" element of subclause 5.2.58 in 3GPP TS 24.383 [4].</w:t>
      </w:r>
    </w:p>
    <w:p w14:paraId="6178202C" w14:textId="77777777" w:rsidR="00565793" w:rsidRPr="00847E44" w:rsidRDefault="00565793" w:rsidP="00565793">
      <w:r w:rsidRPr="00847E44">
        <w:t xml:space="preserve">The </w:t>
      </w:r>
      <w:r w:rsidRPr="00441BFF">
        <w:t>"ent</w:t>
      </w:r>
      <w:r w:rsidRPr="00847E44">
        <w:t>r</w:t>
      </w:r>
      <w:r w:rsidRPr="00441BFF">
        <w:t>y-info"</w:t>
      </w:r>
      <w:r w:rsidRPr="00847E44">
        <w:t xml:space="preserve"> attribute is of type "string" and when it appears within:</w:t>
      </w:r>
    </w:p>
    <w:p w14:paraId="58771365" w14:textId="77777777" w:rsidR="00565793" w:rsidRPr="00847E44" w:rsidRDefault="00B67D02" w:rsidP="00B67D02">
      <w:pPr>
        <w:pStyle w:val="B1"/>
      </w:pPr>
      <w:r>
        <w:t>-</w:t>
      </w:r>
      <w:r>
        <w:tab/>
      </w:r>
      <w:r w:rsidR="0055738A">
        <w:t xml:space="preserve">the &lt;entry&gt; element of </w:t>
      </w:r>
      <w:r w:rsidR="00565793" w:rsidRPr="00847E44">
        <w:t>the &lt;</w:t>
      </w:r>
      <w:r w:rsidR="00565793" w:rsidRPr="00441BFF">
        <w:t>MCPTTGroupInitiation</w:t>
      </w:r>
      <w:r w:rsidR="00565793" w:rsidRPr="00847E44">
        <w:t xml:space="preserve">&gt; element </w:t>
      </w:r>
      <w:r w:rsidR="0055738A">
        <w:t xml:space="preserve">of </w:t>
      </w:r>
      <w:r w:rsidR="00565793" w:rsidRPr="00847E44">
        <w:t>the &lt;EmergencyCall&gt; element</w:t>
      </w:r>
      <w:r w:rsidR="0055738A">
        <w:t xml:space="preserve"> of the &lt;MCPTT-group-call&gt; element</w:t>
      </w:r>
      <w:r w:rsidR="00565793" w:rsidRPr="00847E44">
        <w:t xml:space="preserve">, it </w:t>
      </w:r>
      <w:r w:rsidR="00565793" w:rsidRPr="00441BFF">
        <w:t xml:space="preserve">corresponds to the "Usage" element of </w:t>
      </w:r>
      <w:r w:rsidR="00565793" w:rsidRPr="00847E44">
        <w:t>subclause </w:t>
      </w:r>
      <w:r w:rsidR="00565793" w:rsidRPr="00441BFF">
        <w:t>5.2.34D in 3GPP TS 24.383 [4]</w:t>
      </w:r>
      <w:r w:rsidR="00565793" w:rsidRPr="00847E44">
        <w:t xml:space="preserve"> and indicates to use as the destination address for an emergency group call:</w:t>
      </w:r>
    </w:p>
    <w:p w14:paraId="6B2FFA9B" w14:textId="77777777" w:rsidR="00565793" w:rsidRPr="00847E44" w:rsidRDefault="00B67D02" w:rsidP="00B67D02">
      <w:pPr>
        <w:pStyle w:val="B2"/>
      </w:pPr>
      <w:r>
        <w:t>a)</w:t>
      </w:r>
      <w:r>
        <w:tab/>
      </w:r>
      <w:r w:rsidR="00565793" w:rsidRPr="00847E44">
        <w:t>the MCPTT user currently selected MCPTT group if the "entry-info"attribute has the value of '</w:t>
      </w:r>
      <w:r w:rsidR="00565793" w:rsidRPr="00441BFF">
        <w:t>UseCurrent</w:t>
      </w:r>
      <w:r w:rsidR="00565793" w:rsidRPr="00847E44">
        <w:t>ly</w:t>
      </w:r>
      <w:r w:rsidR="00565793" w:rsidRPr="00441BFF">
        <w:t>SelectedGroup</w:t>
      </w:r>
      <w:r w:rsidR="00565793" w:rsidRPr="00847E44">
        <w:t>'; or</w:t>
      </w:r>
    </w:p>
    <w:p w14:paraId="2AAE023F" w14:textId="77777777" w:rsidR="00565793" w:rsidRPr="00847E44" w:rsidRDefault="00B67D02" w:rsidP="00B67D02">
      <w:pPr>
        <w:pStyle w:val="B2"/>
      </w:pPr>
      <w:r>
        <w:t>b)</w:t>
      </w:r>
      <w:r>
        <w:tab/>
      </w:r>
      <w:r w:rsidR="00565793" w:rsidRPr="00847E44">
        <w:t xml:space="preserve">the value in the &lt;uri-entry&gt; element within the </w:t>
      </w:r>
      <w:r w:rsidR="0055738A">
        <w:t xml:space="preserve">&lt;entry&gt; element of the </w:t>
      </w:r>
      <w:r w:rsidR="00565793" w:rsidRPr="00847E44">
        <w:t xml:space="preserve">&lt;MCPTTGroupInitiation&gt; element for an on-network emergency group call, if the "entry-info" attribute has the value of 'DedicatedGroup' or if the "entry-info"attribute has the value of 'UseCurrentlySelectedGroup' and the MCPTT user has no currently selected MCPTT group; </w:t>
      </w:r>
    </w:p>
    <w:p w14:paraId="70990120" w14:textId="77777777" w:rsidR="00565793" w:rsidRPr="00847E44" w:rsidRDefault="00B67D02" w:rsidP="00B67D02">
      <w:pPr>
        <w:pStyle w:val="B1"/>
      </w:pPr>
      <w:r>
        <w:t>-</w:t>
      </w:r>
      <w:r>
        <w:tab/>
      </w:r>
      <w:r w:rsidR="0055738A">
        <w:t xml:space="preserve">the &lt;entry&gt; element of </w:t>
      </w:r>
      <w:r w:rsidR="00565793" w:rsidRPr="00847E44">
        <w:t>the &lt;</w:t>
      </w:r>
      <w:r w:rsidR="0055738A">
        <w:t>MCPTTPrivate</w:t>
      </w:r>
      <w:r w:rsidR="00565793" w:rsidRPr="00847E44">
        <w:t xml:space="preserve">Recipient&gt; element </w:t>
      </w:r>
      <w:r w:rsidR="0055738A">
        <w:t xml:space="preserve">of </w:t>
      </w:r>
      <w:r w:rsidR="00565793" w:rsidRPr="00847E44">
        <w:t>the &lt;EmergencyCall&gt; element</w:t>
      </w:r>
      <w:r w:rsidR="0055738A">
        <w:t xml:space="preserve"> of the &lt;PrivateCall&gt; element</w:t>
      </w:r>
      <w:r w:rsidR="00565793" w:rsidRPr="00847E44">
        <w:t xml:space="preserve">, it </w:t>
      </w:r>
      <w:r w:rsidR="00565793" w:rsidRPr="00441BFF">
        <w:t xml:space="preserve">corresponds to the "Usage" element of </w:t>
      </w:r>
      <w:r w:rsidR="00565793" w:rsidRPr="00847E44">
        <w:t>subclause </w:t>
      </w:r>
      <w:r w:rsidR="00565793" w:rsidRPr="00441BFF">
        <w:t>5.2.29</w:t>
      </w:r>
      <w:r w:rsidR="00565793">
        <w:t>F</w:t>
      </w:r>
      <w:r w:rsidR="00565793" w:rsidRPr="00441BFF">
        <w:t xml:space="preserve"> in 3GPP TS 24.383 [4]</w:t>
      </w:r>
      <w:r w:rsidR="00565793" w:rsidRPr="00847E44">
        <w:t xml:space="preserve"> and indicates to use as the destination address for an emergency private call:</w:t>
      </w:r>
    </w:p>
    <w:p w14:paraId="38CD2B73" w14:textId="77777777" w:rsidR="00565793" w:rsidRPr="00847E44" w:rsidRDefault="00B67D02" w:rsidP="00B67D02">
      <w:pPr>
        <w:pStyle w:val="B2"/>
      </w:pPr>
      <w:r>
        <w:t>a)</w:t>
      </w:r>
      <w:r>
        <w:tab/>
      </w:r>
      <w:r w:rsidR="00565793" w:rsidRPr="00847E44">
        <w:t>an MCPTT ID of an MCPTT user that is selected by the MCPTT user if the "entry-info"attribute has the value of 'LocallyDetermined';</w:t>
      </w:r>
    </w:p>
    <w:p w14:paraId="3208BA50" w14:textId="77777777" w:rsidR="00565793" w:rsidRPr="00847E44" w:rsidRDefault="00B67D02" w:rsidP="00B67D02">
      <w:pPr>
        <w:pStyle w:val="B2"/>
      </w:pPr>
      <w:r>
        <w:t>b)</w:t>
      </w:r>
      <w:r>
        <w:tab/>
      </w:r>
      <w:r w:rsidR="00565793" w:rsidRPr="00847E44">
        <w:t xml:space="preserve">the value in the &lt;uri-entry&gt; element within the </w:t>
      </w:r>
      <w:r w:rsidR="0055738A">
        <w:t xml:space="preserve">&lt;entry&gt; </w:t>
      </w:r>
      <w:r w:rsidR="00565793" w:rsidRPr="00847E44">
        <w:t xml:space="preserve">element </w:t>
      </w:r>
      <w:r w:rsidR="0055738A">
        <w:t xml:space="preserve">of the &lt;MCPTTPrivateRecipient&gt; </w:t>
      </w:r>
      <w:r w:rsidR="00565793" w:rsidRPr="00441BFF">
        <w:t>for an on-network emergency private call,</w:t>
      </w:r>
      <w:r w:rsidR="00565793" w:rsidRPr="00847E44">
        <w:t xml:space="preserve"> if the "entry-info"attribute has the value of 'UsePreConfigured'; or</w:t>
      </w:r>
    </w:p>
    <w:p w14:paraId="13E0593F" w14:textId="77777777" w:rsidR="00565793" w:rsidRPr="00847E44" w:rsidRDefault="00B67D02" w:rsidP="00B67D02">
      <w:pPr>
        <w:pStyle w:val="B2"/>
      </w:pPr>
      <w:r>
        <w:t>c)</w:t>
      </w:r>
      <w:r>
        <w:tab/>
      </w:r>
      <w:r w:rsidR="00565793" w:rsidRPr="00847E44">
        <w:t xml:space="preserve">the value in the &lt;User-Info-ID&gt; element within the </w:t>
      </w:r>
      <w:r w:rsidR="0055738A">
        <w:t>&lt;ProSeUserID-entry&gt;</w:t>
      </w:r>
      <w:r w:rsidR="00565793" w:rsidRPr="00847E44">
        <w:t xml:space="preserve"> element </w:t>
      </w:r>
      <w:r w:rsidR="0055738A">
        <w:t xml:space="preserve">of the &lt;MCPTTPrivateRecipient&gt; </w:t>
      </w:r>
      <w:r w:rsidR="00565793" w:rsidRPr="00847E44">
        <w:t>for an off-network emergency p</w:t>
      </w:r>
      <w:r w:rsidR="00565793" w:rsidRPr="00441BFF">
        <w:t>rivate call,</w:t>
      </w:r>
      <w:r w:rsidR="00565793" w:rsidRPr="00847E44">
        <w:t xml:space="preserve"> if the "entry-info"attribute has the value of 'UsePreConfigured';</w:t>
      </w:r>
    </w:p>
    <w:p w14:paraId="20CC729F" w14:textId="77777777" w:rsidR="00565793" w:rsidRPr="00847E44" w:rsidRDefault="00B67D02" w:rsidP="00B67D02">
      <w:pPr>
        <w:pStyle w:val="B1"/>
      </w:pPr>
      <w:r>
        <w:t>-</w:t>
      </w:r>
      <w:r>
        <w:tab/>
      </w:r>
      <w:r w:rsidR="00022FF1">
        <w:t xml:space="preserve">the &lt;entry&gt; element of </w:t>
      </w:r>
      <w:r w:rsidR="00565793" w:rsidRPr="00847E44">
        <w:t xml:space="preserve">the &lt;MCPTTGroupInitiation&gt; element </w:t>
      </w:r>
      <w:r w:rsidR="00022FF1">
        <w:t xml:space="preserve">of </w:t>
      </w:r>
      <w:r w:rsidR="00565793" w:rsidRPr="00847E44">
        <w:t>the &lt;ImminentPerilCall&gt; element</w:t>
      </w:r>
      <w:r w:rsidR="00022FF1">
        <w:t xml:space="preserve"> of the &lt;MCPTT-group-call&gt; element</w:t>
      </w:r>
      <w:r w:rsidR="00565793" w:rsidRPr="00847E44">
        <w:t xml:space="preserve">, it </w:t>
      </w:r>
      <w:r w:rsidR="00565793" w:rsidRPr="00441BFF">
        <w:t>corresponds to the "Usage" element of subclause 5.2.39D in 3GPP TS 24.383 [4]</w:t>
      </w:r>
      <w:r w:rsidR="00565793" w:rsidRPr="00847E44">
        <w:t xml:space="preserve"> and indicates to use as the destination for the MCPTT imminent peril group call:</w:t>
      </w:r>
    </w:p>
    <w:p w14:paraId="5E560218" w14:textId="77777777" w:rsidR="00565793" w:rsidRPr="00847E44" w:rsidRDefault="00B67D02" w:rsidP="00B67D02">
      <w:pPr>
        <w:pStyle w:val="B2"/>
      </w:pPr>
      <w:r>
        <w:t>a)</w:t>
      </w:r>
      <w:r>
        <w:tab/>
      </w:r>
      <w:r w:rsidR="00565793" w:rsidRPr="00847E44">
        <w:t xml:space="preserve">the MCPTT user currently selected MCPTT group if the "entry-info" attribute has the value of </w:t>
      </w:r>
      <w:r w:rsidR="00565793" w:rsidRPr="00441BFF">
        <w:t>'UseCurrentlySelectedGroup</w:t>
      </w:r>
      <w:r w:rsidR="00565793" w:rsidRPr="00847E44">
        <w:t xml:space="preserve">'; or </w:t>
      </w:r>
    </w:p>
    <w:p w14:paraId="249B45BC" w14:textId="77777777" w:rsidR="00565793" w:rsidRPr="00847E44" w:rsidRDefault="00B67D02" w:rsidP="00B67D02">
      <w:pPr>
        <w:pStyle w:val="B2"/>
      </w:pPr>
      <w:r>
        <w:t>b)</w:t>
      </w:r>
      <w:r>
        <w:tab/>
      </w:r>
      <w:r w:rsidR="00565793" w:rsidRPr="00847E44">
        <w:t xml:space="preserve">the value in the &lt;uri-entry&gt; element within the </w:t>
      </w:r>
      <w:r w:rsidR="00022FF1">
        <w:t xml:space="preserve">&lt;entry&gt; element of the </w:t>
      </w:r>
      <w:r w:rsidR="00565793" w:rsidRPr="00847E44">
        <w:t xml:space="preserve">&lt;MCPTTGroupInitiation&gt; for an on-network </w:t>
      </w:r>
      <w:r w:rsidR="00565793" w:rsidRPr="00441BFF">
        <w:t>imminent peril call,</w:t>
      </w:r>
      <w:r w:rsidR="00565793" w:rsidRPr="00847E44">
        <w:t xml:space="preserve"> if the "entry-info" attribute has the value of:</w:t>
      </w:r>
    </w:p>
    <w:p w14:paraId="73CF102A" w14:textId="77777777" w:rsidR="00565793" w:rsidRPr="00B67D02" w:rsidRDefault="00B67D02" w:rsidP="00B67D02">
      <w:pPr>
        <w:pStyle w:val="B3"/>
      </w:pPr>
      <w:r>
        <w:t>i)</w:t>
      </w:r>
      <w:r>
        <w:tab/>
      </w:r>
      <w:r w:rsidR="001A7271" w:rsidRPr="00B67D02">
        <w:t>'</w:t>
      </w:r>
      <w:r w:rsidR="00565793" w:rsidRPr="00B67D02">
        <w:t>DedicatedGroup'; or</w:t>
      </w:r>
    </w:p>
    <w:p w14:paraId="69AC1769" w14:textId="77777777" w:rsidR="00565793" w:rsidRPr="00B67D02" w:rsidRDefault="00565793" w:rsidP="00B67D02">
      <w:pPr>
        <w:pStyle w:val="B3"/>
      </w:pPr>
      <w:r w:rsidRPr="00B67D02">
        <w:t>ii)</w:t>
      </w:r>
      <w:r w:rsidRPr="00B67D02">
        <w:tab/>
        <w:t>'UseCurrentlySelectedGroup' and the MCPTT user has no currently selected MCPTT group; and</w:t>
      </w:r>
    </w:p>
    <w:p w14:paraId="0A0B169A" w14:textId="77777777" w:rsidR="00565793" w:rsidRPr="00847E44" w:rsidRDefault="00565793" w:rsidP="00565793">
      <w:pPr>
        <w:pStyle w:val="B1"/>
      </w:pPr>
      <w:r w:rsidRPr="00847E44">
        <w:lastRenderedPageBreak/>
        <w:t>-</w:t>
      </w:r>
      <w:r w:rsidRPr="00847E44">
        <w:tab/>
        <w:t>the &lt;</w:t>
      </w:r>
      <w:r w:rsidR="00022FF1">
        <w:t>entry</w:t>
      </w:r>
      <w:r w:rsidRPr="00847E44">
        <w:t xml:space="preserve">&gt; element within the &lt;EmergencyAlert&gt; element, it </w:t>
      </w:r>
      <w:r w:rsidRPr="00441BFF">
        <w:t xml:space="preserve">corresponds to the "Usage" element of </w:t>
      </w:r>
      <w:r w:rsidRPr="00847E44">
        <w:t>subclause </w:t>
      </w:r>
      <w:r w:rsidRPr="00441BFF">
        <w:t>5.2.43</w:t>
      </w:r>
      <w:r>
        <w:t>E</w:t>
      </w:r>
      <w:r w:rsidRPr="00441BFF">
        <w:t xml:space="preserve"> in 3GPP TS 24.383 [4]</w:t>
      </w:r>
      <w:r w:rsidRPr="00847E44">
        <w:t xml:space="preserve"> and indicates to use as the destination address for a</w:t>
      </w:r>
      <w:r w:rsidR="00022FF1">
        <w:t xml:space="preserve"> group </w:t>
      </w:r>
      <w:r w:rsidRPr="00847E44">
        <w:t>emergency alert:</w:t>
      </w:r>
    </w:p>
    <w:p w14:paraId="666EC44C" w14:textId="77777777" w:rsidR="00565793" w:rsidRPr="00847E44" w:rsidRDefault="00565793" w:rsidP="00565793">
      <w:pPr>
        <w:pStyle w:val="B2"/>
      </w:pPr>
      <w:r w:rsidRPr="00847E44">
        <w:t>a)</w:t>
      </w:r>
      <w:r w:rsidRPr="00847E44">
        <w:tab/>
        <w:t>the MCPTT user currently selected MCPTT group if the "entry-info"attribute has the value of 'UseCurrentlySelectedGroup';</w:t>
      </w:r>
    </w:p>
    <w:p w14:paraId="426D73D9" w14:textId="77777777" w:rsidR="00565793" w:rsidRPr="00847E44" w:rsidRDefault="00022FF1" w:rsidP="00565793">
      <w:pPr>
        <w:pStyle w:val="B2"/>
      </w:pPr>
      <w:r>
        <w:t>b</w:t>
      </w:r>
      <w:r w:rsidR="00565793" w:rsidRPr="00847E44">
        <w:t>)</w:t>
      </w:r>
      <w:r w:rsidR="00565793" w:rsidRPr="00847E44">
        <w:tab/>
        <w:t>the value in the &lt;uri-entry&gt; element within the &lt;</w:t>
      </w:r>
      <w:r>
        <w:t>entry</w:t>
      </w:r>
      <w:r w:rsidR="00565793" w:rsidRPr="00847E44">
        <w:t xml:space="preserve">&gt; element </w:t>
      </w:r>
      <w:r>
        <w:t xml:space="preserve">of the </w:t>
      </w:r>
      <w:r w:rsidRPr="00847E44">
        <w:t xml:space="preserve">&lt;EmergencyAlert&gt; element </w:t>
      </w:r>
      <w:r w:rsidR="00565793" w:rsidRPr="00847E44">
        <w:t xml:space="preserve">for an on-network </w:t>
      </w:r>
      <w:r>
        <w:t xml:space="preserve">group </w:t>
      </w:r>
      <w:r w:rsidR="00565793" w:rsidRPr="00847E44">
        <w:t>emergency alert, if the "entry-info" attribute has the value of:</w:t>
      </w:r>
    </w:p>
    <w:p w14:paraId="7C02164F" w14:textId="77777777" w:rsidR="00565793" w:rsidRPr="00847E44" w:rsidRDefault="00565793" w:rsidP="00565793">
      <w:pPr>
        <w:pStyle w:val="B3"/>
      </w:pPr>
      <w:r w:rsidRPr="00847E44">
        <w:t>i)</w:t>
      </w:r>
      <w:r w:rsidRPr="00847E44">
        <w:tab/>
        <w:t>'DedicatedGroup';</w:t>
      </w:r>
      <w:r w:rsidR="00022FF1">
        <w:t xml:space="preserve"> or</w:t>
      </w:r>
    </w:p>
    <w:p w14:paraId="771EC3AA" w14:textId="77777777" w:rsidR="00565793" w:rsidRPr="00847E44" w:rsidRDefault="00565793" w:rsidP="00565793">
      <w:pPr>
        <w:pStyle w:val="B3"/>
      </w:pPr>
      <w:r w:rsidRPr="00847E44">
        <w:t>ii)</w:t>
      </w:r>
      <w:r w:rsidR="00B67D02">
        <w:tab/>
      </w:r>
      <w:r w:rsidRPr="00847E44">
        <w:t>'UseCurrentlySelectedGroup' and the MCPTT user has no currently selected MCPTT group</w:t>
      </w:r>
      <w:r w:rsidR="00022FF1">
        <w:t>.</w:t>
      </w:r>
    </w:p>
    <w:p w14:paraId="72455168" w14:textId="77777777" w:rsidR="00022FF1" w:rsidRDefault="00022FF1" w:rsidP="00022FF1">
      <w:pPr>
        <w:pStyle w:val="B1"/>
      </w:pPr>
      <w:r>
        <w:t>-</w:t>
      </w:r>
      <w:r>
        <w:tab/>
        <w:t xml:space="preserve">the &lt;entry&gt; element within the &lt;PrivateEmergencyAlert&gt; element, it </w:t>
      </w:r>
      <w:r w:rsidRPr="00441BFF">
        <w:t xml:space="preserve">corresponds to the "Usage" element of </w:t>
      </w:r>
      <w:r w:rsidRPr="00BA29D0">
        <w:t>subclause </w:t>
      </w:r>
      <w:r w:rsidRPr="00D84993">
        <w:t>5.2.48J6</w:t>
      </w:r>
      <w:r w:rsidRPr="00441BFF">
        <w:t xml:space="preserve"> in 3GPP TS 24.383 [4]</w:t>
      </w:r>
      <w:r w:rsidRPr="00847E44">
        <w:t xml:space="preserve"> and indicates to use as the destination address for </w:t>
      </w:r>
      <w:r>
        <w:t>on-network private</w:t>
      </w:r>
      <w:r w:rsidRPr="00847E44">
        <w:t xml:space="preserve"> emergency alert:</w:t>
      </w:r>
    </w:p>
    <w:p w14:paraId="6850FE56" w14:textId="77777777" w:rsidR="00022FF1" w:rsidRPr="00847E44" w:rsidRDefault="00022FF1" w:rsidP="00022FF1">
      <w:pPr>
        <w:pStyle w:val="B2"/>
      </w:pPr>
      <w:r>
        <w:t>a</w:t>
      </w:r>
      <w:r w:rsidRPr="00847E44">
        <w:t>)</w:t>
      </w:r>
      <w:r w:rsidRPr="00847E44">
        <w:tab/>
        <w:t>the MCPTT ID of an MCPTT user that is selected by the MCPTT user if the "entry-info"attribute has the value of 'LocallyDetermined';</w:t>
      </w:r>
      <w:r>
        <w:t xml:space="preserve"> and</w:t>
      </w:r>
    </w:p>
    <w:p w14:paraId="063A1751" w14:textId="77777777" w:rsidR="00022FF1" w:rsidRPr="00847E44" w:rsidRDefault="00022FF1" w:rsidP="00022FF1">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Private</w:t>
      </w:r>
      <w:r w:rsidRPr="00847E44">
        <w:t>EmergencyAlert&gt; elemen</w:t>
      </w:r>
      <w:r>
        <w:t>t</w:t>
      </w:r>
      <w:r w:rsidRPr="00847E44">
        <w:t>, if the "entry-info" attribute has the value of:</w:t>
      </w:r>
    </w:p>
    <w:p w14:paraId="7D9D2B61" w14:textId="77777777" w:rsidR="00022FF1" w:rsidRPr="00847E44" w:rsidRDefault="00022FF1" w:rsidP="00022FF1">
      <w:pPr>
        <w:pStyle w:val="B3"/>
      </w:pPr>
      <w:r>
        <w:t>i</w:t>
      </w:r>
      <w:r w:rsidRPr="00847E44">
        <w:t>)</w:t>
      </w:r>
      <w:r w:rsidRPr="00847E44">
        <w:tab/>
        <w:t>'UsePreConfigured'</w:t>
      </w:r>
      <w:r>
        <w:t>; or</w:t>
      </w:r>
    </w:p>
    <w:p w14:paraId="119627D8" w14:textId="77777777" w:rsidR="00022FF1" w:rsidRDefault="00022FF1" w:rsidP="00022FF1">
      <w:pPr>
        <w:pStyle w:val="B3"/>
      </w:pPr>
      <w:r>
        <w:t>ii</w:t>
      </w:r>
      <w:r w:rsidRPr="00847E44">
        <w:t>)</w:t>
      </w:r>
      <w:r w:rsidRPr="00847E44">
        <w:tab/>
        <w:t>'LocallyDetermined' and the MCPTT user has no currently selected MCPTT user</w:t>
      </w:r>
      <w:r>
        <w:t>.</w:t>
      </w:r>
    </w:p>
    <w:p w14:paraId="488349D5" w14:textId="77777777" w:rsidR="00565793" w:rsidRPr="00441BFF" w:rsidRDefault="00565793" w:rsidP="00565793">
      <w:r w:rsidRPr="00441BFF">
        <w:t>The &lt;allow-presence-status&gt; element is of type Boolean, as specified in table 7.4.2.7-</w:t>
      </w:r>
      <w:r w:rsidRPr="00847E44">
        <w:t>1</w:t>
      </w:r>
      <w:r w:rsidRPr="00441BFF">
        <w:t>, and corresponds to the "</w:t>
      </w:r>
      <w:r w:rsidRPr="00441BFF">
        <w:rPr>
          <w:rFonts w:hint="eastAsia"/>
          <w:lang w:eastAsia="ko-KR"/>
        </w:rPr>
        <w:t>Allowed</w:t>
      </w:r>
      <w:r w:rsidRPr="00441BFF">
        <w:rPr>
          <w:lang w:eastAsia="ko-KR"/>
        </w:rPr>
        <w:t>Presence</w:t>
      </w:r>
      <w:r w:rsidRPr="00441BFF">
        <w:rPr>
          <w:rFonts w:hint="eastAsia"/>
          <w:lang w:eastAsia="ko-KR"/>
        </w:rPr>
        <w:t>Status</w:t>
      </w:r>
      <w:r w:rsidRPr="00441BFF">
        <w:t>" element of subclause 5.2.48E in 3GPP TS 24.383 [4].</w:t>
      </w:r>
    </w:p>
    <w:p w14:paraId="6FB44B57" w14:textId="77777777" w:rsidR="00565793" w:rsidRPr="00441BFF" w:rsidRDefault="00565793" w:rsidP="00565793">
      <w:pPr>
        <w:pStyle w:val="TH"/>
      </w:pPr>
      <w:r w:rsidRPr="00441BFF">
        <w:t>Table </w:t>
      </w:r>
      <w:r w:rsidRPr="00441BFF">
        <w:rPr>
          <w:lang w:eastAsia="ko-KR"/>
        </w:rPr>
        <w:t>7.4.2.7-</w:t>
      </w:r>
      <w:r w:rsidRPr="00847E44">
        <w:rPr>
          <w:lang w:eastAsia="ko-KR"/>
        </w:rPr>
        <w:t>1</w:t>
      </w:r>
      <w:r w:rsidRPr="00441BFF">
        <w:t xml:space="preserve">: </w:t>
      </w:r>
      <w:r w:rsidRPr="00441BFF">
        <w:rPr>
          <w:lang w:eastAsia="ko-KR"/>
        </w:rPr>
        <w:t>Values of &lt;allow-presence-status&gt;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565793" w:rsidRPr="00441BFF" w14:paraId="5C5201AE" w14:textId="77777777" w:rsidTr="00565793">
        <w:tc>
          <w:tcPr>
            <w:tcW w:w="1426" w:type="dxa"/>
            <w:shd w:val="clear" w:color="auto" w:fill="auto"/>
          </w:tcPr>
          <w:p w14:paraId="72BB3613" w14:textId="77777777" w:rsidR="00565793" w:rsidRPr="00441BFF" w:rsidRDefault="00565793" w:rsidP="00565793">
            <w:pPr>
              <w:keepNext/>
              <w:keepLines/>
              <w:spacing w:after="0"/>
              <w:rPr>
                <w:rFonts w:ascii="Arial" w:hAnsi="Arial"/>
                <w:sz w:val="18"/>
              </w:rPr>
            </w:pPr>
            <w:r w:rsidRPr="00441BFF">
              <w:rPr>
                <w:rFonts w:ascii="Arial" w:hAnsi="Arial"/>
                <w:sz w:val="18"/>
              </w:rPr>
              <w:t>"true"</w:t>
            </w:r>
          </w:p>
        </w:tc>
        <w:tc>
          <w:tcPr>
            <w:tcW w:w="8431" w:type="dxa"/>
            <w:shd w:val="clear" w:color="auto" w:fill="auto"/>
          </w:tcPr>
          <w:p w14:paraId="13165F48" w14:textId="77777777" w:rsidR="00565793" w:rsidRPr="00441BFF" w:rsidRDefault="00565793" w:rsidP="00565793">
            <w:pPr>
              <w:keepNext/>
              <w:keepLines/>
              <w:spacing w:after="0"/>
              <w:rPr>
                <w:rFonts w:ascii="Arial" w:hAnsi="Arial"/>
                <w:sz w:val="18"/>
              </w:rPr>
            </w:pPr>
            <w:r w:rsidRPr="00441BFF">
              <w:rPr>
                <w:lang w:eastAsia="ko-KR"/>
              </w:rPr>
              <w:t xml:space="preserve">indicates to </w:t>
            </w:r>
            <w:r w:rsidRPr="00441BFF">
              <w:rPr>
                <w:rFonts w:hint="eastAsia"/>
                <w:lang w:eastAsia="ko-KR"/>
              </w:rPr>
              <w:t xml:space="preserve">the MCPTT user </w:t>
            </w:r>
            <w:r w:rsidRPr="00441BFF">
              <w:rPr>
                <w:lang w:eastAsia="ko-KR"/>
              </w:rPr>
              <w:t>that their</w:t>
            </w:r>
            <w:r w:rsidRPr="00441BFF">
              <w:t xml:space="preserve"> presence on the network is available</w:t>
            </w:r>
            <w:r w:rsidRPr="00441BFF">
              <w:rPr>
                <w:rFonts w:ascii="Arial" w:hAnsi="Arial"/>
                <w:sz w:val="18"/>
              </w:rPr>
              <w:t>.</w:t>
            </w:r>
          </w:p>
        </w:tc>
      </w:tr>
      <w:tr w:rsidR="00565793" w:rsidRPr="00441BFF" w14:paraId="7FF83199" w14:textId="77777777" w:rsidTr="00565793">
        <w:tc>
          <w:tcPr>
            <w:tcW w:w="1426" w:type="dxa"/>
            <w:shd w:val="clear" w:color="auto" w:fill="auto"/>
          </w:tcPr>
          <w:p w14:paraId="511756B6" w14:textId="77777777" w:rsidR="00565793" w:rsidRPr="00441BFF" w:rsidRDefault="00565793" w:rsidP="00565793">
            <w:pPr>
              <w:keepNext/>
              <w:keepLines/>
              <w:spacing w:after="0"/>
              <w:rPr>
                <w:rFonts w:ascii="Arial" w:hAnsi="Arial"/>
                <w:sz w:val="18"/>
              </w:rPr>
            </w:pPr>
            <w:r w:rsidRPr="00441BFF">
              <w:rPr>
                <w:rFonts w:ascii="Arial" w:hAnsi="Arial"/>
                <w:sz w:val="18"/>
              </w:rPr>
              <w:t>"false"</w:t>
            </w:r>
          </w:p>
        </w:tc>
        <w:tc>
          <w:tcPr>
            <w:tcW w:w="8431" w:type="dxa"/>
            <w:shd w:val="clear" w:color="auto" w:fill="auto"/>
          </w:tcPr>
          <w:p w14:paraId="0766708B" w14:textId="77777777" w:rsidR="00565793" w:rsidRPr="00441BFF" w:rsidRDefault="00565793" w:rsidP="00565793">
            <w:pPr>
              <w:keepNext/>
              <w:keepLines/>
              <w:spacing w:after="0"/>
              <w:rPr>
                <w:rFonts w:ascii="Arial" w:hAnsi="Arial"/>
                <w:sz w:val="18"/>
              </w:rPr>
            </w:pPr>
            <w:r w:rsidRPr="00441BFF">
              <w:rPr>
                <w:lang w:eastAsia="ko-KR"/>
              </w:rPr>
              <w:t xml:space="preserve">indicates to </w:t>
            </w:r>
            <w:r w:rsidRPr="00441BFF">
              <w:rPr>
                <w:rFonts w:hint="eastAsia"/>
                <w:lang w:eastAsia="ko-KR"/>
              </w:rPr>
              <w:t xml:space="preserve">the MCPTT user </w:t>
            </w:r>
            <w:r w:rsidRPr="00441BFF">
              <w:rPr>
                <w:lang w:eastAsia="ko-KR"/>
              </w:rPr>
              <w:t>that their</w:t>
            </w:r>
            <w:r w:rsidRPr="00441BFF">
              <w:t xml:space="preserve"> presence on the network is not available</w:t>
            </w:r>
          </w:p>
        </w:tc>
      </w:tr>
    </w:tbl>
    <w:p w14:paraId="6F93C81E" w14:textId="77777777" w:rsidR="00565793" w:rsidRPr="00441BFF" w:rsidRDefault="00565793" w:rsidP="00565793"/>
    <w:p w14:paraId="13712BC0" w14:textId="77777777" w:rsidR="00565793" w:rsidRPr="00441BFF" w:rsidRDefault="00565793" w:rsidP="00565793">
      <w:r w:rsidRPr="00441BFF">
        <w:t>The &lt;allow-request-presence&gt; element is of type Boolean, as specified in table 7.4.2.7-2, and corresponds to the "</w:t>
      </w:r>
      <w:r w:rsidRPr="00441BFF">
        <w:rPr>
          <w:rFonts w:hint="eastAsia"/>
          <w:lang w:eastAsia="ko-KR"/>
        </w:rPr>
        <w:t>Allowed</w:t>
      </w:r>
      <w:r w:rsidRPr="00441BFF">
        <w:rPr>
          <w:lang w:eastAsia="ko-KR"/>
        </w:rPr>
        <w:t>Presence</w:t>
      </w:r>
      <w:r w:rsidRPr="00441BFF">
        <w:t>" element of subclause 5.2.48F in 3GPP TS 24.383 [4].</w:t>
      </w:r>
    </w:p>
    <w:p w14:paraId="77A81A2C" w14:textId="77777777" w:rsidR="00565793" w:rsidRPr="00441BFF" w:rsidRDefault="00565793" w:rsidP="00565793">
      <w:pPr>
        <w:pStyle w:val="TH"/>
      </w:pPr>
      <w:r w:rsidRPr="00441BFF">
        <w:t>Table </w:t>
      </w:r>
      <w:r w:rsidRPr="00441BFF">
        <w:rPr>
          <w:lang w:eastAsia="ko-KR"/>
        </w:rPr>
        <w:t>7.4.2.7-2</w:t>
      </w:r>
      <w:r w:rsidRPr="00441BFF">
        <w:t xml:space="preserve">: </w:t>
      </w:r>
      <w:r w:rsidRPr="00441BFF">
        <w:rPr>
          <w:lang w:eastAsia="ko-KR"/>
        </w:rPr>
        <w:t>Values of &lt;allow-request-presence&gt;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04F12A02" w14:textId="77777777" w:rsidTr="00565793">
        <w:tc>
          <w:tcPr>
            <w:tcW w:w="1425" w:type="dxa"/>
            <w:shd w:val="clear" w:color="auto" w:fill="auto"/>
          </w:tcPr>
          <w:p w14:paraId="0700F762" w14:textId="77777777" w:rsidR="00565793" w:rsidRPr="00441BFF" w:rsidRDefault="00565793" w:rsidP="00565793">
            <w:pPr>
              <w:keepNext/>
              <w:keepLines/>
              <w:spacing w:after="0"/>
              <w:rPr>
                <w:rFonts w:ascii="Arial" w:hAnsi="Arial"/>
                <w:sz w:val="18"/>
              </w:rPr>
            </w:pPr>
            <w:r w:rsidRPr="00441BFF">
              <w:rPr>
                <w:rFonts w:ascii="Arial" w:hAnsi="Arial"/>
                <w:sz w:val="18"/>
              </w:rPr>
              <w:t>"true"</w:t>
            </w:r>
          </w:p>
        </w:tc>
        <w:tc>
          <w:tcPr>
            <w:tcW w:w="8432" w:type="dxa"/>
            <w:shd w:val="clear" w:color="auto" w:fill="auto"/>
          </w:tcPr>
          <w:p w14:paraId="4B1F2592"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authorised to</w:t>
            </w:r>
            <w:r w:rsidRPr="00441BFF">
              <w:t xml:space="preserve"> </w:t>
            </w:r>
            <w:r w:rsidRPr="00441BFF">
              <w:rPr>
                <w:lang w:eastAsia="ko-KR"/>
              </w:rPr>
              <w:t>request</w:t>
            </w:r>
            <w:r w:rsidRPr="00441BFF">
              <w:t xml:space="preserve"> whether a particular MCPTT User is present on the network</w:t>
            </w:r>
            <w:r w:rsidRPr="00441BFF">
              <w:rPr>
                <w:rFonts w:ascii="Arial" w:hAnsi="Arial"/>
                <w:sz w:val="18"/>
              </w:rPr>
              <w:t>.</w:t>
            </w:r>
          </w:p>
        </w:tc>
      </w:tr>
      <w:tr w:rsidR="00565793" w:rsidRPr="00441BFF" w14:paraId="3D2A09ED" w14:textId="77777777" w:rsidTr="00565793">
        <w:tc>
          <w:tcPr>
            <w:tcW w:w="1425" w:type="dxa"/>
            <w:shd w:val="clear" w:color="auto" w:fill="auto"/>
          </w:tcPr>
          <w:p w14:paraId="32E54BA5" w14:textId="77777777" w:rsidR="00565793" w:rsidRPr="00441BFF" w:rsidRDefault="00565793" w:rsidP="00565793">
            <w:pPr>
              <w:keepNext/>
              <w:keepLines/>
              <w:spacing w:after="0"/>
              <w:rPr>
                <w:rFonts w:ascii="Arial" w:hAnsi="Arial"/>
                <w:sz w:val="18"/>
              </w:rPr>
            </w:pPr>
            <w:r w:rsidRPr="00441BFF">
              <w:rPr>
                <w:rFonts w:ascii="Arial" w:hAnsi="Arial"/>
                <w:sz w:val="18"/>
              </w:rPr>
              <w:t>"false"</w:t>
            </w:r>
          </w:p>
        </w:tc>
        <w:tc>
          <w:tcPr>
            <w:tcW w:w="8432" w:type="dxa"/>
            <w:shd w:val="clear" w:color="auto" w:fill="auto"/>
          </w:tcPr>
          <w:p w14:paraId="2193C645"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authorised to</w:t>
            </w:r>
            <w:r w:rsidRPr="00441BFF">
              <w:t xml:space="preserve"> </w:t>
            </w:r>
            <w:r w:rsidRPr="00441BFF">
              <w:rPr>
                <w:lang w:eastAsia="ko-KR"/>
              </w:rPr>
              <w:t>request</w:t>
            </w:r>
            <w:r w:rsidRPr="00441BFF">
              <w:t xml:space="preserve"> whether a particular MCPTT User is present on the network.</w:t>
            </w:r>
          </w:p>
        </w:tc>
      </w:tr>
    </w:tbl>
    <w:p w14:paraId="10CBA02B" w14:textId="77777777" w:rsidR="00565793" w:rsidRPr="00441BFF" w:rsidRDefault="00565793" w:rsidP="00565793"/>
    <w:p w14:paraId="6ECC47A4" w14:textId="77777777" w:rsidR="00565793" w:rsidRPr="00441BFF" w:rsidRDefault="00565793" w:rsidP="00565793">
      <w:r w:rsidRPr="00441BFF">
        <w:t>The &lt;allow-query-availability-for-private-calls&gt; element is of type Boolean, as specified in table 7.4.2.7-</w:t>
      </w:r>
      <w:r w:rsidRPr="00847E44">
        <w:t>3</w:t>
      </w:r>
      <w:r w:rsidRPr="00441BFF">
        <w:t xml:space="preserve">, and does not appear in the </w:t>
      </w:r>
      <w:r w:rsidRPr="00441BFF">
        <w:rPr>
          <w:rFonts w:ascii="Arial" w:hAnsi="Arial"/>
          <w:sz w:val="18"/>
        </w:rPr>
        <w:t xml:space="preserve">MCPTT </w:t>
      </w:r>
      <w:r w:rsidRPr="00441BFF">
        <w:t>user profile configuration managed object specified in 3GPP TS 24.383 [4].</w:t>
      </w:r>
    </w:p>
    <w:p w14:paraId="2DE55D5C" w14:textId="77777777" w:rsidR="00565793" w:rsidRPr="00441BFF" w:rsidRDefault="00565793" w:rsidP="00565793">
      <w:pPr>
        <w:pStyle w:val="TH"/>
      </w:pPr>
      <w:r w:rsidRPr="00441BFF">
        <w:t>Table </w:t>
      </w:r>
      <w:r w:rsidRPr="00441BFF">
        <w:rPr>
          <w:lang w:eastAsia="ko-KR"/>
        </w:rPr>
        <w:t>7.4.2.7-</w:t>
      </w:r>
      <w:r w:rsidRPr="00847E44">
        <w:rPr>
          <w:lang w:eastAsia="ko-KR"/>
        </w:rPr>
        <w:t>3</w:t>
      </w:r>
      <w:r w:rsidRPr="00441BFF">
        <w:t xml:space="preserve">: </w:t>
      </w:r>
      <w:r w:rsidRPr="00441BFF">
        <w:rPr>
          <w:lang w:eastAsia="ko-KR"/>
        </w:rPr>
        <w:t>Values of &lt;</w:t>
      </w:r>
      <w:r w:rsidRPr="00441BFF">
        <w:t>allow-query-availability-for-private-calls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2DE261A8" w14:textId="77777777" w:rsidTr="00565793">
        <w:tc>
          <w:tcPr>
            <w:tcW w:w="1425" w:type="dxa"/>
            <w:shd w:val="clear" w:color="auto" w:fill="auto"/>
          </w:tcPr>
          <w:p w14:paraId="533B52C9" w14:textId="77777777" w:rsidR="00565793" w:rsidRPr="00441BFF" w:rsidRDefault="00565793" w:rsidP="00565793">
            <w:pPr>
              <w:keepNext/>
              <w:keepLines/>
              <w:spacing w:after="0"/>
              <w:rPr>
                <w:rFonts w:ascii="Arial" w:hAnsi="Arial"/>
                <w:sz w:val="18"/>
              </w:rPr>
            </w:pPr>
            <w:r w:rsidRPr="00441BFF">
              <w:rPr>
                <w:rFonts w:ascii="Arial" w:hAnsi="Arial"/>
                <w:sz w:val="18"/>
              </w:rPr>
              <w:t>"true"</w:t>
            </w:r>
          </w:p>
        </w:tc>
        <w:tc>
          <w:tcPr>
            <w:tcW w:w="8432" w:type="dxa"/>
            <w:shd w:val="clear" w:color="auto" w:fill="auto"/>
          </w:tcPr>
          <w:p w14:paraId="25E3C3FC"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authorised to</w:t>
            </w:r>
            <w:r w:rsidRPr="00441BFF">
              <w:t xml:space="preserve"> query the availability of other MCPTT users to participate in a private call</w:t>
            </w:r>
            <w:r w:rsidRPr="00441BFF">
              <w:rPr>
                <w:rFonts w:ascii="Arial" w:hAnsi="Arial"/>
                <w:sz w:val="18"/>
              </w:rPr>
              <w:t>.</w:t>
            </w:r>
          </w:p>
        </w:tc>
      </w:tr>
      <w:tr w:rsidR="00565793" w:rsidRPr="00441BFF" w14:paraId="7F9986D7" w14:textId="77777777" w:rsidTr="00565793">
        <w:tc>
          <w:tcPr>
            <w:tcW w:w="1425" w:type="dxa"/>
            <w:shd w:val="clear" w:color="auto" w:fill="auto"/>
          </w:tcPr>
          <w:p w14:paraId="60C92BF7" w14:textId="77777777" w:rsidR="00565793" w:rsidRPr="00441BFF" w:rsidRDefault="00565793" w:rsidP="00565793">
            <w:pPr>
              <w:keepNext/>
              <w:keepLines/>
              <w:spacing w:after="0"/>
              <w:rPr>
                <w:rFonts w:ascii="Arial" w:hAnsi="Arial"/>
                <w:sz w:val="18"/>
              </w:rPr>
            </w:pPr>
            <w:r w:rsidRPr="00441BFF">
              <w:rPr>
                <w:rFonts w:ascii="Arial" w:hAnsi="Arial"/>
                <w:sz w:val="18"/>
              </w:rPr>
              <w:t>"false"</w:t>
            </w:r>
          </w:p>
        </w:tc>
        <w:tc>
          <w:tcPr>
            <w:tcW w:w="8432" w:type="dxa"/>
            <w:shd w:val="clear" w:color="auto" w:fill="auto"/>
          </w:tcPr>
          <w:p w14:paraId="20A89CF1"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authorised to</w:t>
            </w:r>
            <w:r w:rsidRPr="00441BFF">
              <w:t xml:space="preserve"> query the availability of other MCPTT users to participate in a private call.</w:t>
            </w:r>
          </w:p>
        </w:tc>
      </w:tr>
    </w:tbl>
    <w:p w14:paraId="3FD6D646" w14:textId="77777777" w:rsidR="00565793" w:rsidRPr="00441BFF" w:rsidRDefault="00565793" w:rsidP="00565793"/>
    <w:p w14:paraId="2FE7121F" w14:textId="77777777" w:rsidR="00565793" w:rsidRPr="00441BFF" w:rsidRDefault="00565793" w:rsidP="00565793">
      <w:r w:rsidRPr="00441BFF">
        <w:t>The &lt;allow-enable-disable-user&gt; element is of type Boolean, as specified in table 7.4.2.7-</w:t>
      </w:r>
      <w:r w:rsidRPr="00847E44">
        <w:t>4</w:t>
      </w:r>
      <w:r w:rsidRPr="00441BFF">
        <w:t xml:space="preserve">, and does not appear in the </w:t>
      </w:r>
      <w:r w:rsidRPr="00441BFF">
        <w:rPr>
          <w:rFonts w:ascii="Arial" w:hAnsi="Arial"/>
          <w:sz w:val="18"/>
        </w:rPr>
        <w:t xml:space="preserve">MCPTT </w:t>
      </w:r>
      <w:r w:rsidRPr="00441BFF">
        <w:t>user profile configuration managed object specified in 3GPP TS 24.383 [4].</w:t>
      </w:r>
    </w:p>
    <w:p w14:paraId="4EAF0F2B" w14:textId="77777777" w:rsidR="00565793" w:rsidRPr="00441BFF" w:rsidRDefault="00565793" w:rsidP="00565793">
      <w:pPr>
        <w:pStyle w:val="TH"/>
      </w:pPr>
      <w:r w:rsidRPr="00441BFF">
        <w:lastRenderedPageBreak/>
        <w:t>Table </w:t>
      </w:r>
      <w:r w:rsidRPr="00847E44">
        <w:rPr>
          <w:lang w:eastAsia="ko-KR"/>
        </w:rPr>
        <w:t>7.4.2.7-4</w:t>
      </w:r>
      <w:r w:rsidRPr="00441BFF">
        <w:t xml:space="preserve">: </w:t>
      </w:r>
      <w:r w:rsidRPr="00441BFF">
        <w:rPr>
          <w:lang w:eastAsia="ko-KR"/>
        </w:rPr>
        <w:t>Values of &lt;</w:t>
      </w:r>
      <w:r w:rsidRPr="00441BFF">
        <w:t>allow-enable-disable-user</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62481988" w14:textId="77777777" w:rsidTr="00565793">
        <w:tc>
          <w:tcPr>
            <w:tcW w:w="1425" w:type="dxa"/>
            <w:shd w:val="clear" w:color="auto" w:fill="auto"/>
          </w:tcPr>
          <w:p w14:paraId="2CE5D1A5" w14:textId="77777777" w:rsidR="00565793" w:rsidRPr="00441BFF" w:rsidRDefault="00565793" w:rsidP="00565793">
            <w:pPr>
              <w:keepNext/>
              <w:keepLines/>
              <w:spacing w:after="0"/>
              <w:rPr>
                <w:rFonts w:ascii="Arial" w:hAnsi="Arial"/>
                <w:sz w:val="18"/>
              </w:rPr>
            </w:pPr>
            <w:r w:rsidRPr="00441BFF">
              <w:rPr>
                <w:rFonts w:ascii="Arial" w:hAnsi="Arial"/>
                <w:sz w:val="18"/>
              </w:rPr>
              <w:t>"true"</w:t>
            </w:r>
          </w:p>
        </w:tc>
        <w:tc>
          <w:tcPr>
            <w:tcW w:w="8432" w:type="dxa"/>
            <w:shd w:val="clear" w:color="auto" w:fill="auto"/>
          </w:tcPr>
          <w:p w14:paraId="07A8656F"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authorised to</w:t>
            </w:r>
            <w:r w:rsidRPr="00441BFF">
              <w:t xml:space="preserve"> enable/disable other MCPTT users from receiving MCPTT service</w:t>
            </w:r>
            <w:r w:rsidRPr="00441BFF">
              <w:rPr>
                <w:rFonts w:ascii="Arial" w:hAnsi="Arial"/>
                <w:sz w:val="18"/>
              </w:rPr>
              <w:t>.</w:t>
            </w:r>
          </w:p>
        </w:tc>
      </w:tr>
      <w:tr w:rsidR="00565793" w:rsidRPr="00441BFF" w14:paraId="7662D84C" w14:textId="77777777" w:rsidTr="00565793">
        <w:tc>
          <w:tcPr>
            <w:tcW w:w="1425" w:type="dxa"/>
            <w:shd w:val="clear" w:color="auto" w:fill="auto"/>
          </w:tcPr>
          <w:p w14:paraId="030857D1" w14:textId="77777777" w:rsidR="00565793" w:rsidRPr="00441BFF" w:rsidRDefault="00565793" w:rsidP="00565793">
            <w:pPr>
              <w:keepNext/>
              <w:keepLines/>
              <w:spacing w:after="0"/>
              <w:rPr>
                <w:rFonts w:ascii="Arial" w:hAnsi="Arial"/>
                <w:sz w:val="18"/>
              </w:rPr>
            </w:pPr>
            <w:r w:rsidRPr="00441BFF">
              <w:rPr>
                <w:rFonts w:ascii="Arial" w:hAnsi="Arial"/>
                <w:sz w:val="18"/>
              </w:rPr>
              <w:t>"false"</w:t>
            </w:r>
          </w:p>
        </w:tc>
        <w:tc>
          <w:tcPr>
            <w:tcW w:w="8432" w:type="dxa"/>
            <w:shd w:val="clear" w:color="auto" w:fill="auto"/>
          </w:tcPr>
          <w:p w14:paraId="721DA57E"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authorised to</w:t>
            </w:r>
            <w:r w:rsidRPr="00441BFF">
              <w:t xml:space="preserve"> enable/disable other MCPTT users from receiving MCPTT service.</w:t>
            </w:r>
          </w:p>
        </w:tc>
      </w:tr>
    </w:tbl>
    <w:p w14:paraId="4910C063" w14:textId="77777777" w:rsidR="00565793" w:rsidRPr="00441BFF" w:rsidRDefault="00565793" w:rsidP="00565793"/>
    <w:p w14:paraId="22B17BA5" w14:textId="77777777" w:rsidR="00565793" w:rsidRPr="00441BFF" w:rsidRDefault="00565793" w:rsidP="00565793">
      <w:r w:rsidRPr="00441BFF">
        <w:t>The &lt;allow-enable-disable-UE&gt; element is of type Boolean, as specified in table 7.4.2.7-</w:t>
      </w:r>
      <w:r w:rsidRPr="00847E44">
        <w:t>5</w:t>
      </w:r>
      <w:r w:rsidRPr="00441BFF">
        <w:t xml:space="preserve">, and does not appear in the </w:t>
      </w:r>
      <w:r w:rsidRPr="00441BFF">
        <w:rPr>
          <w:rFonts w:ascii="Arial" w:hAnsi="Arial"/>
          <w:sz w:val="18"/>
        </w:rPr>
        <w:t xml:space="preserve">MCPTT </w:t>
      </w:r>
      <w:r w:rsidRPr="00441BFF">
        <w:t>user profile configuration managed object specified in 3GPP TS 24.383 [4].</w:t>
      </w:r>
    </w:p>
    <w:p w14:paraId="0DE12F14" w14:textId="77777777" w:rsidR="00565793" w:rsidRPr="00441BFF" w:rsidRDefault="00565793" w:rsidP="00565793">
      <w:pPr>
        <w:pStyle w:val="TH"/>
      </w:pPr>
      <w:r w:rsidRPr="00441BFF">
        <w:t>Table </w:t>
      </w:r>
      <w:r w:rsidRPr="00441BFF">
        <w:rPr>
          <w:lang w:eastAsia="ko-KR"/>
        </w:rPr>
        <w:t>7.4.2.7-</w:t>
      </w:r>
      <w:r w:rsidRPr="00847E44">
        <w:rPr>
          <w:lang w:eastAsia="ko-KR"/>
        </w:rPr>
        <w:t>5</w:t>
      </w:r>
      <w:r w:rsidRPr="00441BFF">
        <w:t xml:space="preserve">: </w:t>
      </w:r>
      <w:r w:rsidRPr="00441BFF">
        <w:rPr>
          <w:lang w:eastAsia="ko-KR"/>
        </w:rPr>
        <w:t>Values of &lt;</w:t>
      </w:r>
      <w:r w:rsidRPr="00441BFF">
        <w:t>allow-enable-disable-UE</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565793" w:rsidRPr="00441BFF" w14:paraId="1F31642E" w14:textId="77777777" w:rsidTr="00565793">
        <w:tc>
          <w:tcPr>
            <w:tcW w:w="1425" w:type="dxa"/>
            <w:shd w:val="clear" w:color="auto" w:fill="auto"/>
          </w:tcPr>
          <w:p w14:paraId="12D7C658" w14:textId="77777777" w:rsidR="00565793" w:rsidRPr="00441BFF" w:rsidRDefault="00565793" w:rsidP="00565793">
            <w:pPr>
              <w:keepNext/>
              <w:keepLines/>
              <w:spacing w:after="0"/>
              <w:rPr>
                <w:rFonts w:ascii="Arial" w:hAnsi="Arial"/>
                <w:sz w:val="18"/>
              </w:rPr>
            </w:pPr>
            <w:r w:rsidRPr="00441BFF">
              <w:rPr>
                <w:rFonts w:ascii="Arial" w:hAnsi="Arial"/>
                <w:sz w:val="18"/>
              </w:rPr>
              <w:t>"true"</w:t>
            </w:r>
          </w:p>
        </w:tc>
        <w:tc>
          <w:tcPr>
            <w:tcW w:w="8432" w:type="dxa"/>
            <w:shd w:val="clear" w:color="auto" w:fill="auto"/>
          </w:tcPr>
          <w:p w14:paraId="7AE0DAA8"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 xml:space="preserve">authorised to </w:t>
            </w:r>
            <w:r w:rsidRPr="00441BFF">
              <w:t>enable/disable other MCPTT UEs from receiving MCPTT service</w:t>
            </w:r>
            <w:r w:rsidRPr="00441BFF">
              <w:rPr>
                <w:rFonts w:ascii="Arial" w:hAnsi="Arial"/>
                <w:sz w:val="18"/>
              </w:rPr>
              <w:t>.</w:t>
            </w:r>
          </w:p>
        </w:tc>
      </w:tr>
      <w:tr w:rsidR="00565793" w:rsidRPr="00441BFF" w14:paraId="1AF20F0C" w14:textId="77777777" w:rsidTr="00565793">
        <w:trPr>
          <w:trHeight w:val="70"/>
        </w:trPr>
        <w:tc>
          <w:tcPr>
            <w:tcW w:w="1425" w:type="dxa"/>
            <w:shd w:val="clear" w:color="auto" w:fill="auto"/>
          </w:tcPr>
          <w:p w14:paraId="44DD0A02" w14:textId="77777777" w:rsidR="00565793" w:rsidRPr="00441BFF" w:rsidRDefault="00565793" w:rsidP="00565793">
            <w:pPr>
              <w:keepNext/>
              <w:keepLines/>
              <w:spacing w:after="0"/>
              <w:rPr>
                <w:rFonts w:ascii="Arial" w:hAnsi="Arial"/>
                <w:sz w:val="18"/>
              </w:rPr>
            </w:pPr>
            <w:r w:rsidRPr="00441BFF">
              <w:rPr>
                <w:rFonts w:ascii="Arial" w:hAnsi="Arial"/>
                <w:sz w:val="18"/>
              </w:rPr>
              <w:t>"false"</w:t>
            </w:r>
          </w:p>
        </w:tc>
        <w:tc>
          <w:tcPr>
            <w:tcW w:w="8432" w:type="dxa"/>
            <w:shd w:val="clear" w:color="auto" w:fill="auto"/>
          </w:tcPr>
          <w:p w14:paraId="6ED5CBA3"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the MCPTT user is</w:t>
            </w:r>
            <w:r w:rsidRPr="00441BFF">
              <w:rPr>
                <w:lang w:eastAsia="ko-KR"/>
              </w:rPr>
              <w:t xml:space="preserve"> not</w:t>
            </w:r>
            <w:r w:rsidRPr="00441BFF">
              <w:rPr>
                <w:rFonts w:hint="eastAsia"/>
                <w:lang w:eastAsia="ko-KR"/>
              </w:rPr>
              <w:t xml:space="preserve"> </w:t>
            </w:r>
            <w:r w:rsidRPr="00441BFF">
              <w:rPr>
                <w:lang w:eastAsia="ko-KR"/>
              </w:rPr>
              <w:t xml:space="preserve">locally </w:t>
            </w:r>
            <w:r w:rsidRPr="00441BFF">
              <w:rPr>
                <w:rFonts w:hint="eastAsia"/>
                <w:lang w:eastAsia="ko-KR"/>
              </w:rPr>
              <w:t xml:space="preserve">authorised </w:t>
            </w:r>
            <w:r w:rsidRPr="00441BFF">
              <w:rPr>
                <w:lang w:eastAsia="ko-KR"/>
              </w:rPr>
              <w:t>t</w:t>
            </w:r>
            <w:r w:rsidRPr="00441BFF">
              <w:rPr>
                <w:rFonts w:ascii="Arial" w:hAnsi="Arial"/>
                <w:sz w:val="18"/>
              </w:rPr>
              <w:t xml:space="preserve">o </w:t>
            </w:r>
            <w:r w:rsidRPr="00441BFF">
              <w:t>enable/disable other MCPTT UEs from receiving MCPTT service.</w:t>
            </w:r>
          </w:p>
        </w:tc>
      </w:tr>
    </w:tbl>
    <w:p w14:paraId="53380950" w14:textId="77777777" w:rsidR="00565793" w:rsidRPr="00441BFF" w:rsidRDefault="00565793" w:rsidP="00565793"/>
    <w:p w14:paraId="27CA269E" w14:textId="77777777" w:rsidR="00565793" w:rsidRPr="00441BFF" w:rsidRDefault="00565793" w:rsidP="00565793">
      <w:r w:rsidRPr="00441BFF">
        <w:t>The &lt;allow-create-delete-user-alias&gt; element is of type Boolean, as specified in table 7.4.2.7-</w:t>
      </w:r>
      <w:r w:rsidRPr="00847E44">
        <w:t>6</w:t>
      </w:r>
      <w:r w:rsidRPr="00441BFF">
        <w:t>, and corresponds to the "</w:t>
      </w:r>
      <w:r w:rsidRPr="00441BFF">
        <w:rPr>
          <w:rFonts w:hint="eastAsia"/>
          <w:lang w:eastAsia="ko-KR"/>
        </w:rPr>
        <w:t>Authorised</w:t>
      </w:r>
      <w:r w:rsidRPr="00441BFF">
        <w:rPr>
          <w:lang w:eastAsia="ko-KR"/>
        </w:rPr>
        <w:t>Alias</w:t>
      </w:r>
      <w:r w:rsidRPr="00441BFF">
        <w:t>" element of subclause 5.2.9 in 3GPP TS 24.383 [4].</w:t>
      </w:r>
    </w:p>
    <w:p w14:paraId="11384C19" w14:textId="77777777" w:rsidR="00565793" w:rsidRPr="00441BFF" w:rsidRDefault="00565793" w:rsidP="00565793">
      <w:pPr>
        <w:pStyle w:val="TH"/>
      </w:pPr>
      <w:r w:rsidRPr="00441BFF">
        <w:t>Table </w:t>
      </w:r>
      <w:r w:rsidRPr="00441BFF">
        <w:rPr>
          <w:lang w:eastAsia="ko-KR"/>
        </w:rPr>
        <w:t>7.4.2.7-</w:t>
      </w:r>
      <w:r w:rsidRPr="00847E44">
        <w:rPr>
          <w:lang w:eastAsia="ko-KR"/>
        </w:rPr>
        <w:t>6</w:t>
      </w:r>
      <w:r w:rsidRPr="00441BFF">
        <w:t xml:space="preserve">: </w:t>
      </w:r>
      <w:r w:rsidRPr="00441BFF">
        <w:rPr>
          <w:lang w:eastAsia="ko-KR"/>
        </w:rPr>
        <w:t>Values of &lt;</w:t>
      </w:r>
      <w:r w:rsidRPr="00441BFF">
        <w:t>allow-create-delete-user-alias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565793" w:rsidRPr="00441BFF" w14:paraId="39C7550E" w14:textId="77777777" w:rsidTr="00565793">
        <w:tc>
          <w:tcPr>
            <w:tcW w:w="1435" w:type="dxa"/>
            <w:shd w:val="clear" w:color="auto" w:fill="auto"/>
          </w:tcPr>
          <w:p w14:paraId="37CC269C" w14:textId="77777777" w:rsidR="00565793" w:rsidRPr="00441BFF" w:rsidRDefault="00565793" w:rsidP="00565793">
            <w:pPr>
              <w:keepNext/>
              <w:keepLines/>
              <w:spacing w:after="0"/>
              <w:rPr>
                <w:rFonts w:ascii="Arial" w:hAnsi="Arial"/>
                <w:sz w:val="18"/>
              </w:rPr>
            </w:pPr>
            <w:r w:rsidRPr="00441BFF">
              <w:rPr>
                <w:rFonts w:ascii="Arial" w:hAnsi="Arial"/>
                <w:sz w:val="18"/>
              </w:rPr>
              <w:t>"true"</w:t>
            </w:r>
          </w:p>
        </w:tc>
        <w:tc>
          <w:tcPr>
            <w:tcW w:w="8529" w:type="dxa"/>
            <w:shd w:val="clear" w:color="auto" w:fill="auto"/>
          </w:tcPr>
          <w:p w14:paraId="2DF20C1C"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MCPTT </w:t>
            </w:r>
            <w:r w:rsidRPr="00441BFF">
              <w:rPr>
                <w:rFonts w:hint="eastAsia"/>
                <w:lang w:eastAsia="ko-KR"/>
              </w:rPr>
              <w:t>u</w:t>
            </w:r>
            <w:r w:rsidRPr="00441BFF">
              <w:t>ser and its associated user profiles.</w:t>
            </w:r>
          </w:p>
        </w:tc>
      </w:tr>
      <w:tr w:rsidR="00565793" w:rsidRPr="00847E44" w14:paraId="5C62585B" w14:textId="77777777" w:rsidTr="00565793">
        <w:tc>
          <w:tcPr>
            <w:tcW w:w="1435" w:type="dxa"/>
            <w:shd w:val="clear" w:color="auto" w:fill="auto"/>
          </w:tcPr>
          <w:p w14:paraId="2F16CD7C" w14:textId="77777777" w:rsidR="00565793" w:rsidRPr="00441BFF" w:rsidRDefault="00565793" w:rsidP="00565793">
            <w:pPr>
              <w:keepNext/>
              <w:keepLines/>
              <w:spacing w:after="0"/>
              <w:rPr>
                <w:rFonts w:ascii="Arial" w:hAnsi="Arial"/>
                <w:sz w:val="18"/>
              </w:rPr>
            </w:pPr>
            <w:r w:rsidRPr="00441BFF">
              <w:rPr>
                <w:rFonts w:ascii="Arial" w:hAnsi="Arial"/>
                <w:sz w:val="18"/>
              </w:rPr>
              <w:t>"false"</w:t>
            </w:r>
          </w:p>
        </w:tc>
        <w:tc>
          <w:tcPr>
            <w:tcW w:w="8529" w:type="dxa"/>
            <w:shd w:val="clear" w:color="auto" w:fill="auto"/>
          </w:tcPr>
          <w:p w14:paraId="18D5C7E5" w14:textId="77777777" w:rsidR="00565793" w:rsidRPr="00441BFF" w:rsidRDefault="00565793" w:rsidP="00565793">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MCPTT </w:t>
            </w:r>
            <w:r w:rsidRPr="00441BFF">
              <w:rPr>
                <w:rFonts w:hint="eastAsia"/>
                <w:lang w:eastAsia="ko-KR"/>
              </w:rPr>
              <w:t>u</w:t>
            </w:r>
            <w:r w:rsidRPr="00441BFF">
              <w:t>ser and its associated user profiles</w:t>
            </w:r>
            <w:r w:rsidRPr="00441BFF">
              <w:rPr>
                <w:rFonts w:cs="Arial"/>
                <w:szCs w:val="18"/>
              </w:rPr>
              <w:t>.</w:t>
            </w:r>
          </w:p>
        </w:tc>
      </w:tr>
    </w:tbl>
    <w:p w14:paraId="43E495CB" w14:textId="77777777" w:rsidR="00565793" w:rsidRPr="00847E44" w:rsidRDefault="00565793" w:rsidP="00565793"/>
    <w:p w14:paraId="33535474" w14:textId="77777777" w:rsidR="00B102E8" w:rsidRDefault="00B102E8" w:rsidP="00B102E8">
      <w:r w:rsidRPr="0045024E">
        <w:t>The &lt;allow-private-call&gt; element is of type Boolean, as</w:t>
      </w:r>
      <w:r w:rsidR="00565793" w:rsidRPr="00847E44">
        <w:t xml:space="preserve"> </w:t>
      </w:r>
      <w:r>
        <w:t>specified in table 7.4.2.7-</w:t>
      </w:r>
      <w:r w:rsidR="00565793" w:rsidRPr="00441BFF">
        <w:t>7</w:t>
      </w:r>
      <w:r w:rsidRPr="0045024E">
        <w:t xml:space="preserve">, and corresponds to the </w:t>
      </w:r>
      <w:r>
        <w:t>"</w:t>
      </w:r>
      <w:r w:rsidR="00565793" w:rsidRPr="00847E44">
        <w:t>Authorised</w:t>
      </w:r>
      <w:r>
        <w:t>"</w:t>
      </w:r>
      <w:r w:rsidRPr="0045024E">
        <w:t xml:space="preserve"> element of </w:t>
      </w:r>
      <w:r>
        <w:t>subclause</w:t>
      </w:r>
      <w:r w:rsidRPr="0045024E">
        <w:t> 5.2.</w:t>
      </w:r>
      <w:r w:rsidR="00325D0A" w:rsidRPr="0045024E">
        <w:t>1</w:t>
      </w:r>
      <w:r w:rsidR="00325D0A">
        <w:t>3</w:t>
      </w:r>
      <w:r w:rsidR="00325D0A" w:rsidRPr="0045024E">
        <w:t xml:space="preserve"> </w:t>
      </w:r>
      <w:r w:rsidRPr="0045024E">
        <w:t xml:space="preserve">in </w:t>
      </w:r>
      <w:r w:rsidRPr="003B0F41">
        <w:t>3GPP</w:t>
      </w:r>
      <w:r w:rsidRPr="00DF3356">
        <w:t> </w:t>
      </w:r>
      <w:r w:rsidRPr="003B0F41">
        <w:t>TS</w:t>
      </w:r>
      <w:r w:rsidRPr="00DF3356">
        <w:t> </w:t>
      </w:r>
      <w:r w:rsidRPr="003B0F41">
        <w:t>2</w:t>
      </w:r>
      <w:r>
        <w:t>4</w:t>
      </w:r>
      <w:r w:rsidRPr="003B0F41">
        <w:t>.</w:t>
      </w:r>
      <w:r>
        <w:t>383</w:t>
      </w:r>
      <w:r w:rsidRPr="0045024E">
        <w:t> </w:t>
      </w:r>
      <w:r>
        <w:t>[4].</w:t>
      </w:r>
    </w:p>
    <w:p w14:paraId="1EDBB977" w14:textId="77777777" w:rsidR="00B102E8" w:rsidRPr="0079391E" w:rsidRDefault="00B102E8" w:rsidP="00B102E8">
      <w:pPr>
        <w:pStyle w:val="TH"/>
      </w:pPr>
      <w:r w:rsidRPr="0079391E">
        <w:t>Table </w:t>
      </w:r>
      <w:r>
        <w:rPr>
          <w:lang w:eastAsia="ko-KR"/>
        </w:rPr>
        <w:t>7.4.2.7</w:t>
      </w:r>
      <w:r w:rsidRPr="0079391E">
        <w:rPr>
          <w:lang w:eastAsia="ko-KR"/>
        </w:rPr>
        <w:t>-</w:t>
      </w:r>
      <w:r w:rsidR="00565793" w:rsidRPr="00847E44">
        <w:t>7</w:t>
      </w:r>
      <w:r w:rsidRPr="0079391E">
        <w:t xml:space="preserve">: </w:t>
      </w:r>
      <w:r>
        <w:rPr>
          <w:lang w:eastAsia="ko-KR"/>
        </w:rPr>
        <w:t>Values of &lt;allow-private-call&gt;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7F65D202" w14:textId="77777777" w:rsidTr="001C2D65">
        <w:tc>
          <w:tcPr>
            <w:tcW w:w="1435" w:type="dxa"/>
            <w:shd w:val="clear" w:color="auto" w:fill="auto"/>
          </w:tcPr>
          <w:p w14:paraId="6E66BD1B"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76719B75"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 xml:space="preserve">MCPTT 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 xml:space="preserve">user, </w:t>
            </w:r>
            <w:r w:rsidRPr="0045024E">
              <w:rPr>
                <w:lang w:eastAsia="en-US"/>
              </w:rPr>
              <w:t xml:space="preserve">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request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r>
              <w:rPr>
                <w:lang w:eastAsia="en-US"/>
              </w:rPr>
              <w:t xml:space="preserve"> </w:t>
            </w:r>
            <w:r w:rsidRPr="0045024E">
              <w:rPr>
                <w:lang w:eastAsia="en-US"/>
              </w:rPr>
              <w:t xml:space="preserve">The recipient must be a </w:t>
            </w:r>
            <w:r w:rsidR="00565793" w:rsidRPr="00847E44">
              <w:rPr>
                <w:lang w:eastAsia="en-US"/>
              </w:rPr>
              <w:t xml:space="preserve">MCPTT </w:t>
            </w:r>
            <w:r w:rsidRPr="0045024E">
              <w:rPr>
                <w:lang w:eastAsia="en-US"/>
              </w:rPr>
              <w:t xml:space="preserve">user identified in a &lt;entry&gt; element of the &lt;PrivateCall&gt; element, which corresponds to leaf nodes of </w:t>
            </w:r>
            <w:r>
              <w:rPr>
                <w:lang w:eastAsia="en-US"/>
              </w:rPr>
              <w:t>"</w:t>
            </w:r>
            <w:r w:rsidR="00565793" w:rsidRPr="00847E44">
              <w:rPr>
                <w:lang w:eastAsia="en-US"/>
              </w:rPr>
              <w:t>User</w:t>
            </w:r>
            <w:r w:rsidR="00565793" w:rsidRPr="00441BFF">
              <w:rPr>
                <w:lang w:eastAsia="en-US"/>
              </w:rPr>
              <w:t>List</w:t>
            </w:r>
            <w:r>
              <w:rPr>
                <w:lang w:eastAsia="en-US"/>
              </w:rPr>
              <w:t>"</w:t>
            </w:r>
            <w:r w:rsidRPr="0045024E">
              <w:rPr>
                <w:lang w:eastAsia="en-US"/>
              </w:rPr>
              <w:t xml:space="preserve"> in </w:t>
            </w:r>
            <w:r>
              <w:rPr>
                <w:lang w:eastAsia="en-US"/>
              </w:rPr>
              <w:t>subclause</w:t>
            </w:r>
            <w:r w:rsidRPr="0045024E">
              <w:rPr>
                <w:lang w:eastAsia="en-US"/>
              </w:rPr>
              <w:t> 5.2.</w:t>
            </w:r>
            <w:r w:rsidR="00565793" w:rsidRPr="00847E44">
              <w:rPr>
                <w:lang w:eastAsia="en-US"/>
              </w:rPr>
              <w:t>1</w:t>
            </w:r>
            <w:r w:rsidR="00565793" w:rsidRPr="00441BFF">
              <w:rPr>
                <w:lang w:eastAsia="en-US"/>
              </w:rPr>
              <w:t>6</w:t>
            </w:r>
            <w:r w:rsidR="00565793" w:rsidRPr="00847E44">
              <w:rPr>
                <w:lang w:eastAsia="en-US"/>
              </w:rPr>
              <w:t xml:space="preserve"> </w:t>
            </w:r>
            <w:r w:rsidRPr="0045024E">
              <w:rPr>
                <w:lang w:eastAsia="en-US"/>
              </w:rPr>
              <w:t xml:space="preserve">in </w:t>
            </w:r>
            <w:r w:rsidRPr="003B0F41">
              <w:rPr>
                <w:lang w:eastAsia="en-US"/>
              </w:rPr>
              <w:t>3GPP</w:t>
            </w:r>
            <w:r w:rsidRPr="003B0F41">
              <w:rPr>
                <w:color w:val="000000"/>
                <w:lang w:eastAsia="ja-JP"/>
              </w:rPr>
              <w:t> </w:t>
            </w:r>
            <w:r w:rsidRPr="003B0F41">
              <w:rPr>
                <w:lang w:eastAsia="en-US"/>
              </w:rPr>
              <w:t>TS</w:t>
            </w:r>
            <w:r w:rsidRPr="003B0F41">
              <w:rPr>
                <w:color w:val="000000"/>
                <w:lang w:eastAsia="ja-JP"/>
              </w:rPr>
              <w:t> </w:t>
            </w:r>
            <w:r w:rsidRPr="003B0F41">
              <w:rPr>
                <w:lang w:eastAsia="en-US"/>
              </w:rPr>
              <w:t>2</w:t>
            </w:r>
            <w:r>
              <w:rPr>
                <w:lang w:eastAsia="en-US"/>
              </w:rPr>
              <w:t>4</w:t>
            </w:r>
            <w:r w:rsidRPr="003B0F41">
              <w:rPr>
                <w:lang w:eastAsia="en-US"/>
              </w:rPr>
              <w:t>.</w:t>
            </w:r>
            <w:r>
              <w:rPr>
                <w:lang w:eastAsia="en-US"/>
              </w:rPr>
              <w:t>383</w:t>
            </w:r>
            <w:r w:rsidRPr="0045024E">
              <w:rPr>
                <w:lang w:eastAsia="en-US"/>
              </w:rPr>
              <w:t> [4].</w:t>
            </w:r>
          </w:p>
        </w:tc>
      </w:tr>
      <w:tr w:rsidR="00B102E8" w:rsidRPr="0045024E" w14:paraId="1D80547E" w14:textId="77777777" w:rsidTr="001C2D65">
        <w:tc>
          <w:tcPr>
            <w:tcW w:w="1435" w:type="dxa"/>
            <w:shd w:val="clear" w:color="auto" w:fill="auto"/>
          </w:tcPr>
          <w:p w14:paraId="00369655"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4931FB3E"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 xml:space="preserve">user, </w:t>
            </w:r>
            <w:r w:rsidRPr="0045024E">
              <w:rPr>
                <w:lang w:eastAsia="en-US"/>
              </w:rPr>
              <w:t xml:space="preserve">to reject private call request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r>
              <w:rPr>
                <w:lang w:eastAsia="en-US"/>
              </w:rPr>
              <w:t xml:space="preserve"> </w:t>
            </w:r>
            <w:r w:rsidRPr="0045024E">
              <w:rPr>
                <w:lang w:eastAsia="en-US"/>
              </w:rPr>
              <w:t>This shall be the default value taken in the absence of the element;</w:t>
            </w:r>
          </w:p>
        </w:tc>
      </w:tr>
    </w:tbl>
    <w:p w14:paraId="5F3614E7" w14:textId="77777777" w:rsidR="00B102E8" w:rsidRPr="0045024E" w:rsidRDefault="00B102E8" w:rsidP="00B102E8"/>
    <w:p w14:paraId="38CCC56C" w14:textId="77777777" w:rsidR="00B102E8" w:rsidRDefault="00B102E8" w:rsidP="00B102E8">
      <w:r w:rsidRPr="0045024E">
        <w:t xml:space="preserve">The &lt;allow-manual-commencement&gt; element is of type Boolean, as </w:t>
      </w:r>
      <w:r>
        <w:t>specified in table 7.4.2.7-</w:t>
      </w:r>
      <w:r w:rsidR="00565793" w:rsidRPr="00441BFF">
        <w:t>8</w:t>
      </w:r>
      <w:r w:rsidRPr="0045024E">
        <w:t xml:space="preserve">, and corresponds to the </w:t>
      </w:r>
      <w:r>
        <w:t>"</w:t>
      </w:r>
      <w:r w:rsidRPr="0045024E">
        <w:t>ManualCommence</w:t>
      </w:r>
      <w:r>
        <w:t>"</w:t>
      </w:r>
      <w:r w:rsidRPr="0045024E">
        <w:t xml:space="preserve"> element of </w:t>
      </w:r>
      <w:r>
        <w:t>subclause</w:t>
      </w:r>
      <w:r w:rsidRPr="0045024E">
        <w:t> 5.2.</w:t>
      </w:r>
      <w:r w:rsidR="00325D0A">
        <w:rPr>
          <w:rFonts w:hint="eastAsia"/>
          <w:lang w:eastAsia="ko-KR"/>
        </w:rPr>
        <w:t>20</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22BEA278" w14:textId="77777777" w:rsidR="00B102E8" w:rsidRPr="0045024E" w:rsidRDefault="00B102E8" w:rsidP="00B102E8">
      <w:pPr>
        <w:pStyle w:val="TH"/>
      </w:pPr>
      <w:r w:rsidRPr="0079391E">
        <w:t>Table </w:t>
      </w:r>
      <w:r>
        <w:rPr>
          <w:lang w:eastAsia="ko-KR"/>
        </w:rPr>
        <w:t>7.4.2.7</w:t>
      </w:r>
      <w:r w:rsidRPr="0079391E">
        <w:rPr>
          <w:lang w:eastAsia="ko-KR"/>
        </w:rPr>
        <w:t>-</w:t>
      </w:r>
      <w:r w:rsidR="00565793" w:rsidRPr="00441BFF">
        <w:rPr>
          <w:lang w:eastAsia="ko-KR"/>
        </w:rPr>
        <w:t>8</w:t>
      </w:r>
      <w:r w:rsidRPr="0079391E">
        <w:t xml:space="preserve">: </w:t>
      </w:r>
      <w:r>
        <w:rPr>
          <w:lang w:eastAsia="ko-KR"/>
        </w:rPr>
        <w:t>Values of &lt;allow-manual-commencement&gt;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3F512CAE" w14:textId="77777777" w:rsidTr="001C2D65">
        <w:tc>
          <w:tcPr>
            <w:tcW w:w="1435" w:type="dxa"/>
            <w:shd w:val="clear" w:color="auto" w:fill="auto"/>
          </w:tcPr>
          <w:p w14:paraId="066B8E18"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6736E08B"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 xml:space="preserve">MCPTT 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with manual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r>
              <w:rPr>
                <w:lang w:eastAsia="en-US"/>
              </w:rPr>
              <w:t xml:space="preserve"> </w:t>
            </w:r>
          </w:p>
        </w:tc>
      </w:tr>
      <w:tr w:rsidR="00B102E8" w:rsidRPr="0045024E" w14:paraId="76929566" w14:textId="77777777" w:rsidTr="001C2D65">
        <w:tc>
          <w:tcPr>
            <w:tcW w:w="1435" w:type="dxa"/>
            <w:shd w:val="clear" w:color="auto" w:fill="auto"/>
          </w:tcPr>
          <w:p w14:paraId="282BF68A"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399DD21E"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w:t>
            </w:r>
            <w:r w:rsidRPr="0045024E">
              <w:rPr>
                <w:lang w:eastAsia="en-US"/>
              </w:rPr>
              <w:t xml:space="preserve">function </w:t>
            </w:r>
            <w:r>
              <w:rPr>
                <w:lang w:eastAsia="en-US"/>
              </w:rPr>
              <w:t xml:space="preserve">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 private call with manual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707A5559" w14:textId="77777777" w:rsidR="00B102E8" w:rsidRPr="0045024E" w:rsidRDefault="00B102E8" w:rsidP="00B102E8"/>
    <w:p w14:paraId="20293BBC" w14:textId="77777777" w:rsidR="00B102E8" w:rsidRDefault="00B102E8" w:rsidP="00B102E8">
      <w:r w:rsidRPr="0045024E">
        <w:t xml:space="preserve">The &lt;allow-automatic-commencement&gt; element is of type Boolean, as </w:t>
      </w:r>
      <w:r>
        <w:t>specified in table 7.4.2.7-</w:t>
      </w:r>
      <w:r w:rsidR="00565793" w:rsidRPr="00441BFF">
        <w:t>9</w:t>
      </w:r>
      <w:r w:rsidRPr="0045024E">
        <w:t xml:space="preserve">, corresponds to the </w:t>
      </w:r>
      <w:r>
        <w:t>"</w:t>
      </w:r>
      <w:r w:rsidRPr="0045024E">
        <w:t>AutoCommence</w:t>
      </w:r>
      <w:r>
        <w:t>"</w:t>
      </w:r>
      <w:r w:rsidRPr="0045024E">
        <w:t xml:space="preserve"> element of </w:t>
      </w:r>
      <w:r>
        <w:t>subclause</w:t>
      </w:r>
      <w:r w:rsidRPr="0045024E">
        <w:t> 5.2.</w:t>
      </w:r>
      <w:r w:rsidR="00325D0A">
        <w:rPr>
          <w:rFonts w:hint="eastAsia"/>
          <w:lang w:eastAsia="ko-KR"/>
        </w:rPr>
        <w:t>21</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68E54D46" w14:textId="77777777" w:rsidR="00B102E8" w:rsidRPr="0045024E" w:rsidRDefault="00B102E8" w:rsidP="00B102E8">
      <w:pPr>
        <w:pStyle w:val="TH"/>
      </w:pPr>
      <w:r w:rsidRPr="0079391E">
        <w:lastRenderedPageBreak/>
        <w:t>Table </w:t>
      </w:r>
      <w:r>
        <w:rPr>
          <w:lang w:eastAsia="ko-KR"/>
        </w:rPr>
        <w:t>7.4.2.7</w:t>
      </w:r>
      <w:r w:rsidRPr="0079391E">
        <w:rPr>
          <w:lang w:eastAsia="ko-KR"/>
        </w:rPr>
        <w:t>-</w:t>
      </w:r>
      <w:r w:rsidR="00565793" w:rsidRPr="00441BFF">
        <w:rPr>
          <w:lang w:eastAsia="ko-KR"/>
        </w:rPr>
        <w:t>9</w:t>
      </w:r>
      <w:r w:rsidRPr="0079391E">
        <w:t xml:space="preserve">: </w:t>
      </w:r>
      <w:r>
        <w:rPr>
          <w:lang w:eastAsia="ko-KR"/>
        </w:rPr>
        <w:t>Values of &lt;allow-automatic-commencement&gt;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7B6E3169" w14:textId="77777777" w:rsidTr="001C2D65">
        <w:tc>
          <w:tcPr>
            <w:tcW w:w="1435" w:type="dxa"/>
            <w:shd w:val="clear" w:color="auto" w:fill="auto"/>
          </w:tcPr>
          <w:p w14:paraId="3FD25630"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03414E87"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 xml:space="preserve">MCPTT 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with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r w:rsidR="00B102E8" w:rsidRPr="0045024E" w14:paraId="54EA0ECA" w14:textId="77777777" w:rsidTr="001C2D65">
        <w:tc>
          <w:tcPr>
            <w:tcW w:w="1435" w:type="dxa"/>
            <w:shd w:val="clear" w:color="auto" w:fill="auto"/>
          </w:tcPr>
          <w:p w14:paraId="4D6A74F8"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08162730"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 private call with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3246379F" w14:textId="77777777" w:rsidR="00B102E8" w:rsidRPr="0045024E" w:rsidRDefault="00B102E8" w:rsidP="00B102E8"/>
    <w:p w14:paraId="4AD0993D" w14:textId="77777777" w:rsidR="00B102E8" w:rsidRDefault="00B102E8" w:rsidP="00B102E8">
      <w:pPr>
        <w:keepNext/>
        <w:keepLines/>
      </w:pPr>
      <w:r w:rsidRPr="0045024E">
        <w:t xml:space="preserve">The &lt;allow-force-auto-answer&gt; element is of type Boolean, as </w:t>
      </w:r>
      <w:r>
        <w:t>specified in table 7.4.2.7-</w:t>
      </w:r>
      <w:r w:rsidR="00565793" w:rsidRPr="00847E44">
        <w:t>10</w:t>
      </w:r>
      <w:r w:rsidRPr="0045024E">
        <w:t xml:space="preserve">, and corresponds to the </w:t>
      </w:r>
      <w:r>
        <w:t>"</w:t>
      </w:r>
      <w:r w:rsidRPr="0045024E">
        <w:t>AutoAnswer</w:t>
      </w:r>
      <w:r>
        <w:t>"</w:t>
      </w:r>
      <w:r w:rsidRPr="0045024E">
        <w:t xml:space="preserve"> element of </w:t>
      </w:r>
      <w:r>
        <w:t>subclause</w:t>
      </w:r>
      <w:r w:rsidRPr="0045024E">
        <w:t> 5.2.</w:t>
      </w:r>
      <w:r w:rsidR="00325D0A">
        <w:rPr>
          <w:rFonts w:hint="eastAsia"/>
          <w:lang w:eastAsia="ko-KR"/>
        </w:rPr>
        <w:t>22</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3F93A821" w14:textId="77777777" w:rsidR="00B102E8" w:rsidRPr="0045024E" w:rsidRDefault="00B102E8" w:rsidP="00B102E8">
      <w:pPr>
        <w:pStyle w:val="TH"/>
      </w:pPr>
      <w:r w:rsidRPr="0079391E">
        <w:t>Table </w:t>
      </w:r>
      <w:r>
        <w:rPr>
          <w:lang w:eastAsia="ko-KR"/>
        </w:rPr>
        <w:t>7.4.2.7</w:t>
      </w:r>
      <w:r w:rsidRPr="0079391E">
        <w:rPr>
          <w:lang w:eastAsia="ko-KR"/>
        </w:rPr>
        <w:t>-</w:t>
      </w:r>
      <w:r w:rsidR="00565793" w:rsidRPr="00441BFF">
        <w:rPr>
          <w:lang w:eastAsia="ko-KR"/>
        </w:rPr>
        <w:t>10</w:t>
      </w:r>
      <w:r w:rsidRPr="0079391E">
        <w:t xml:space="preserve">: </w:t>
      </w:r>
      <w:r>
        <w:rPr>
          <w:lang w:eastAsia="ko-KR"/>
        </w:rPr>
        <w:t>Values of &lt;allow-force-auto-answer&gt;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29F773C8" w14:textId="77777777" w:rsidTr="001C2D65">
        <w:tc>
          <w:tcPr>
            <w:tcW w:w="1435" w:type="dxa"/>
            <w:shd w:val="clear" w:color="auto" w:fill="auto"/>
          </w:tcPr>
          <w:p w14:paraId="1EA5D434"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5ACA9D0A"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 private call </w:t>
            </w:r>
            <w:r w:rsidR="00565793" w:rsidRPr="00847E44">
              <w:rPr>
                <w:lang w:eastAsia="en-US"/>
              </w:rPr>
              <w:t>and force</w:t>
            </w:r>
            <w:r w:rsidRPr="0045024E">
              <w:rPr>
                <w:lang w:eastAsia="en-US"/>
              </w:rPr>
              <w:t xml:space="preserve">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r w:rsidR="00B102E8" w:rsidRPr="0045024E" w14:paraId="3C880ECE" w14:textId="77777777" w:rsidTr="001C2D65">
        <w:tc>
          <w:tcPr>
            <w:tcW w:w="1435" w:type="dxa"/>
            <w:shd w:val="clear" w:color="auto" w:fill="auto"/>
          </w:tcPr>
          <w:p w14:paraId="15218FC2"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4394BF9F"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 private call </w:t>
            </w:r>
            <w:r w:rsidR="00565793" w:rsidRPr="00847E44">
              <w:rPr>
                <w:lang w:eastAsia="en-US"/>
              </w:rPr>
              <w:t>and force</w:t>
            </w:r>
            <w:r w:rsidRPr="0045024E">
              <w:rPr>
                <w:lang w:eastAsia="en-US"/>
              </w:rPr>
              <w:t xml:space="preserve"> automatic commencement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4AACB8B8" w14:textId="77777777" w:rsidR="00B102E8" w:rsidRPr="0045024E" w:rsidRDefault="00B102E8" w:rsidP="00B102E8"/>
    <w:p w14:paraId="5F375A69" w14:textId="77777777" w:rsidR="00B102E8" w:rsidRDefault="00B102E8" w:rsidP="00B102E8">
      <w:r w:rsidRPr="0045024E">
        <w:t xml:space="preserve">The &lt;allow-failure-restriction&gt; element is of type Boolean, as </w:t>
      </w:r>
      <w:r>
        <w:t>specified in table 7.4.2.7-</w:t>
      </w:r>
      <w:r w:rsidR="00565793" w:rsidRPr="00441BFF">
        <w:t>11</w:t>
      </w:r>
      <w:r w:rsidRPr="0045024E">
        <w:t xml:space="preserve">, and corresponds to the </w:t>
      </w:r>
      <w:r>
        <w:t>"</w:t>
      </w:r>
      <w:r w:rsidRPr="0045024E">
        <w:t>FailRestrict</w:t>
      </w:r>
      <w:r>
        <w:t>"</w:t>
      </w:r>
      <w:r w:rsidRPr="0045024E">
        <w:t xml:space="preserve"> element of </w:t>
      </w:r>
      <w:r>
        <w:t>subclause</w:t>
      </w:r>
      <w:r w:rsidRPr="0045024E">
        <w:t> 5.2.</w:t>
      </w:r>
      <w:r w:rsidR="00325D0A">
        <w:rPr>
          <w:rFonts w:hint="eastAsia"/>
          <w:lang w:eastAsia="ko-KR"/>
        </w:rPr>
        <w:t>23</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699459BD" w14:textId="77777777" w:rsidR="00B102E8" w:rsidRPr="0045024E" w:rsidRDefault="00B102E8" w:rsidP="00B102E8">
      <w:pPr>
        <w:pStyle w:val="TH"/>
      </w:pPr>
      <w:r w:rsidRPr="0079391E">
        <w:t>Table </w:t>
      </w:r>
      <w:r>
        <w:rPr>
          <w:lang w:eastAsia="ko-KR"/>
        </w:rPr>
        <w:t>7.4.2.7</w:t>
      </w:r>
      <w:r w:rsidRPr="0079391E">
        <w:rPr>
          <w:lang w:eastAsia="ko-KR"/>
        </w:rPr>
        <w:t>-</w:t>
      </w:r>
      <w:r w:rsidR="00565793" w:rsidRPr="00441BFF">
        <w:rPr>
          <w:lang w:eastAsia="ko-KR"/>
        </w:rPr>
        <w:t>11</w:t>
      </w:r>
      <w:r w:rsidRPr="0079391E">
        <w:t xml:space="preserve">: </w:t>
      </w:r>
      <w:r>
        <w:rPr>
          <w:lang w:eastAsia="ko-KR"/>
        </w:rPr>
        <w:t>Values of &lt;allow-failure-restriction&gt;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70A9C3BA" w14:textId="77777777" w:rsidTr="001C2D65">
        <w:tc>
          <w:tcPr>
            <w:tcW w:w="1435" w:type="dxa"/>
            <w:shd w:val="clear" w:color="auto" w:fill="auto"/>
          </w:tcPr>
          <w:p w14:paraId="7B43A191"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6C9A25D1" w14:textId="77777777" w:rsidR="00B102E8" w:rsidRPr="0045024E" w:rsidRDefault="00B102E8" w:rsidP="001C2D65">
            <w:pPr>
              <w:pStyle w:val="TAL"/>
              <w:rPr>
                <w:lang w:eastAsia="en-US"/>
              </w:rPr>
            </w:pPr>
            <w:r>
              <w:rPr>
                <w:lang w:eastAsia="en-US"/>
              </w:rPr>
              <w:t xml:space="preserve">instructs the </w:t>
            </w:r>
            <w:r w:rsidR="00565793" w:rsidRPr="00847E44">
              <w:rPr>
                <w:lang w:eastAsia="en-US"/>
              </w:rPr>
              <w:t>MCPTT</w:t>
            </w:r>
            <w:r>
              <w:rPr>
                <w:lang w:eastAsia="en-US"/>
              </w:rPr>
              <w:t xml:space="preserve"> </w:t>
            </w:r>
            <w:r w:rsidR="00565793" w:rsidRPr="00847E44">
              <w:rPr>
                <w:lang w:eastAsia="en-US"/>
              </w:rPr>
              <w:t xml:space="preserve">server </w:t>
            </w:r>
            <w:r>
              <w:rPr>
                <w:lang w:eastAsia="en-US"/>
              </w:rPr>
              <w:t xml:space="preserve">performing the originating participating MCPTT function for the </w:t>
            </w:r>
            <w:r w:rsidR="00565793" w:rsidRPr="00847E44">
              <w:rPr>
                <w:lang w:eastAsia="en-US"/>
              </w:rPr>
              <w:t xml:space="preserve">MCPTT </w:t>
            </w:r>
            <w:r>
              <w:rPr>
                <w:lang w:eastAsia="en-US"/>
              </w:rPr>
              <w:t xml:space="preserve">user, that the </w:t>
            </w:r>
            <w:r w:rsidR="00565793" w:rsidRPr="00847E44">
              <w:rPr>
                <w:lang w:eastAsia="en-US"/>
              </w:rPr>
              <w:t xml:space="preserve">MCPTT </w:t>
            </w:r>
            <w:r>
              <w:rPr>
                <w:lang w:eastAsia="en-US"/>
              </w:rPr>
              <w:t>user is a</w:t>
            </w:r>
            <w:r w:rsidRPr="0057760F">
              <w:rPr>
                <w:lang w:eastAsia="en-US"/>
              </w:rPr>
              <w:t xml:space="preserve">uthorised to restrict the notification of </w:t>
            </w:r>
            <w:r w:rsidR="00565793" w:rsidRPr="00847E44">
              <w:rPr>
                <w:lang w:eastAsia="en-US"/>
              </w:rPr>
              <w:t xml:space="preserve">a </w:t>
            </w:r>
            <w:r w:rsidRPr="0057760F">
              <w:rPr>
                <w:lang w:eastAsia="en-US"/>
              </w:rPr>
              <w:t xml:space="preserve">call failure reason for </w:t>
            </w:r>
            <w:r w:rsidR="00565793" w:rsidRPr="00847E44">
              <w:rPr>
                <w:lang w:eastAsia="en-US"/>
              </w:rPr>
              <w:t xml:space="preserve">a </w:t>
            </w:r>
            <w:r w:rsidRPr="0057760F">
              <w:rPr>
                <w:lang w:eastAsia="en-US"/>
              </w:rPr>
              <w:t>private call</w:t>
            </w:r>
            <w:r>
              <w:rPr>
                <w:lang w:eastAsia="en-US"/>
              </w:rPr>
              <w:t xml:space="preserve"> </w:t>
            </w:r>
            <w:r w:rsidR="00565793" w:rsidRPr="00847E44">
              <w:rPr>
                <w:lang w:eastAsia="en-US"/>
              </w:rPr>
              <w:t xml:space="preserve">(with or without floor control) </w:t>
            </w:r>
            <w:r>
              <w:rPr>
                <w:lang w:eastAsia="en-US"/>
              </w:rPr>
              <w:t xml:space="preserve">using </w:t>
            </w:r>
            <w:r w:rsidR="00565793" w:rsidRPr="00847E44">
              <w:rPr>
                <w:lang w:eastAsia="en-US"/>
              </w:rPr>
              <w:t xml:space="preserve">the </w:t>
            </w:r>
            <w:r>
              <w:rPr>
                <w:lang w:eastAsia="en-US"/>
              </w:rPr>
              <w:t xml:space="preserve">procedures defined </w:t>
            </w:r>
            <w:r w:rsidR="00565793" w:rsidRPr="00847E44">
              <w:rPr>
                <w:lang w:eastAsia="en-US"/>
              </w:rPr>
              <w:t>in 3GPP TS 24.379 [9]</w:t>
            </w:r>
            <w:r>
              <w:rPr>
                <w:lang w:eastAsia="en-US"/>
              </w:rPr>
              <w:t>.</w:t>
            </w:r>
          </w:p>
        </w:tc>
      </w:tr>
      <w:tr w:rsidR="00B102E8" w:rsidRPr="0045024E" w14:paraId="12CE9EA2" w14:textId="77777777" w:rsidTr="001C2D65">
        <w:tc>
          <w:tcPr>
            <w:tcW w:w="1435" w:type="dxa"/>
            <w:shd w:val="clear" w:color="auto" w:fill="auto"/>
          </w:tcPr>
          <w:p w14:paraId="3BC699B3"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4D034DDB" w14:textId="77777777" w:rsidR="00B102E8" w:rsidRPr="0045024E" w:rsidRDefault="00B102E8" w:rsidP="001C2D65">
            <w:pPr>
              <w:pStyle w:val="TAL"/>
              <w:rPr>
                <w:lang w:eastAsia="en-US"/>
              </w:rPr>
            </w:pPr>
            <w:r>
              <w:rPr>
                <w:lang w:eastAsia="en-US"/>
              </w:rPr>
              <w:t xml:space="preserve">instructs the </w:t>
            </w:r>
            <w:r w:rsidR="00565793" w:rsidRPr="00847E44">
              <w:rPr>
                <w:lang w:eastAsia="en-US"/>
              </w:rPr>
              <w:t>MCPTT</w:t>
            </w:r>
            <w:r>
              <w:rPr>
                <w:lang w:eastAsia="en-US"/>
              </w:rPr>
              <w:t xml:space="preserve"> </w:t>
            </w:r>
            <w:r w:rsidR="00565793" w:rsidRPr="00847E44">
              <w:rPr>
                <w:lang w:eastAsia="en-US"/>
              </w:rPr>
              <w:t xml:space="preserve">server </w:t>
            </w:r>
            <w:r>
              <w:rPr>
                <w:lang w:eastAsia="en-US"/>
              </w:rPr>
              <w:t xml:space="preserve">performing the originating participating MCPTT function for the </w:t>
            </w:r>
            <w:r w:rsidR="00565793" w:rsidRPr="00847E44">
              <w:rPr>
                <w:lang w:eastAsia="en-US"/>
              </w:rPr>
              <w:t xml:space="preserve">MCPTT </w:t>
            </w:r>
            <w:r>
              <w:rPr>
                <w:lang w:eastAsia="en-US"/>
              </w:rPr>
              <w:t xml:space="preserve">user, that the </w:t>
            </w:r>
            <w:r w:rsidR="00565793" w:rsidRPr="00847E44">
              <w:rPr>
                <w:lang w:eastAsia="en-US"/>
              </w:rPr>
              <w:t xml:space="preserve">MCPTT </w:t>
            </w:r>
            <w:r>
              <w:rPr>
                <w:lang w:eastAsia="en-US"/>
              </w:rPr>
              <w:t>user is not a</w:t>
            </w:r>
            <w:r w:rsidRPr="0057760F">
              <w:rPr>
                <w:lang w:eastAsia="en-US"/>
              </w:rPr>
              <w:t xml:space="preserve">uthorised to restrict the notification of </w:t>
            </w:r>
            <w:r w:rsidR="00565793" w:rsidRPr="00847E44">
              <w:rPr>
                <w:lang w:eastAsia="en-US"/>
              </w:rPr>
              <w:t xml:space="preserve">a </w:t>
            </w:r>
            <w:r w:rsidRPr="0057760F">
              <w:rPr>
                <w:lang w:eastAsia="en-US"/>
              </w:rPr>
              <w:t xml:space="preserve">call failure reason for </w:t>
            </w:r>
            <w:r w:rsidR="00565793" w:rsidRPr="00847E44">
              <w:rPr>
                <w:lang w:eastAsia="en-US"/>
              </w:rPr>
              <w:t xml:space="preserve">a </w:t>
            </w:r>
            <w:r w:rsidRPr="0057760F">
              <w:rPr>
                <w:lang w:eastAsia="en-US"/>
              </w:rPr>
              <w:t>private call</w:t>
            </w:r>
            <w:r>
              <w:rPr>
                <w:lang w:eastAsia="en-US"/>
              </w:rPr>
              <w:t xml:space="preserve"> </w:t>
            </w:r>
            <w:r w:rsidR="00565793" w:rsidRPr="00847E44">
              <w:rPr>
                <w:lang w:eastAsia="en-US"/>
              </w:rPr>
              <w:t xml:space="preserve">(with or without floor control) </w:t>
            </w:r>
            <w:r>
              <w:rPr>
                <w:lang w:eastAsia="en-US"/>
              </w:rPr>
              <w:t xml:space="preserve">using </w:t>
            </w:r>
            <w:r w:rsidR="00565793" w:rsidRPr="00847E44">
              <w:rPr>
                <w:lang w:eastAsia="en-US"/>
              </w:rPr>
              <w:t xml:space="preserve">the </w:t>
            </w:r>
            <w:r>
              <w:rPr>
                <w:lang w:eastAsia="en-US"/>
              </w:rPr>
              <w:t xml:space="preserve">procedures defined </w:t>
            </w:r>
            <w:r w:rsidR="00565793" w:rsidRPr="00847E44">
              <w:rPr>
                <w:lang w:eastAsia="en-US"/>
              </w:rPr>
              <w:t>in 3GPP TS 24.379 [9]</w:t>
            </w:r>
            <w:r>
              <w:rPr>
                <w:lang w:eastAsia="en-US"/>
              </w:rPr>
              <w:t>.</w:t>
            </w:r>
          </w:p>
        </w:tc>
      </w:tr>
    </w:tbl>
    <w:p w14:paraId="1BA858B0" w14:textId="77777777" w:rsidR="00B102E8" w:rsidRPr="0045024E" w:rsidRDefault="00B102E8" w:rsidP="00B102E8"/>
    <w:p w14:paraId="245F1561" w14:textId="77777777" w:rsidR="00565793" w:rsidRPr="00847E44" w:rsidRDefault="00B102E8" w:rsidP="00565793">
      <w:r w:rsidRPr="0045024E">
        <w:t xml:space="preserve">The &lt;allow-emergency-group-call&gt; element is of type Boolean, as </w:t>
      </w:r>
      <w:r w:rsidR="00565793" w:rsidRPr="00E31D28">
        <w:t>specified in table 7.4.2.</w:t>
      </w:r>
      <w:r w:rsidR="00565793" w:rsidRPr="00847E44">
        <w:t>7-12</w:t>
      </w:r>
      <w:r w:rsidRPr="0045024E">
        <w:t xml:space="preserve">, and corresponds to the </w:t>
      </w:r>
      <w:r>
        <w:t>"</w:t>
      </w:r>
      <w:r w:rsidRPr="0045024E">
        <w:t>Enabled</w:t>
      </w:r>
      <w:r>
        <w:t>"</w:t>
      </w:r>
      <w:r w:rsidRPr="0045024E">
        <w:t xml:space="preserve"> element of </w:t>
      </w:r>
      <w:r>
        <w:t>subclause</w:t>
      </w:r>
      <w:r w:rsidRPr="0045024E">
        <w:t> 5.2.</w:t>
      </w:r>
      <w:r w:rsidR="00325D0A">
        <w:rPr>
          <w:rFonts w:hint="eastAsia"/>
          <w:lang w:eastAsia="ko-KR"/>
        </w:rPr>
        <w:t>33</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6EC401FA" w14:textId="77777777" w:rsidR="00DB3AF3" w:rsidRDefault="00565793">
      <w:pPr>
        <w:pStyle w:val="TH"/>
      </w:pPr>
      <w:r w:rsidRPr="00847E44">
        <w:t>Table </w:t>
      </w:r>
      <w:r w:rsidRPr="00847E44">
        <w:rPr>
          <w:lang w:eastAsia="ko-KR"/>
        </w:rPr>
        <w:t>7.4.2.7-12</w:t>
      </w:r>
      <w:r w:rsidRPr="00847E44">
        <w:t xml:space="preserve">: </w:t>
      </w:r>
      <w:r w:rsidRPr="00847E44">
        <w:rPr>
          <w:lang w:eastAsia="ko-KR"/>
        </w:rPr>
        <w:t>Values of &lt;allow-emergency-group-call&gt;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1359EA22" w14:textId="77777777" w:rsidTr="001C2D65">
        <w:tc>
          <w:tcPr>
            <w:tcW w:w="1435" w:type="dxa"/>
            <w:shd w:val="clear" w:color="auto" w:fill="auto"/>
          </w:tcPr>
          <w:p w14:paraId="708CC88E"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63F6EFC9"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w:t>
            </w:r>
            <w:r w:rsidR="00565793" w:rsidRPr="00847E44">
              <w:rPr>
                <w:lang w:eastAsia="en-US"/>
              </w:rPr>
              <w:t xml:space="preserve">authorised </w:t>
            </w:r>
            <w:r w:rsidRPr="0045024E">
              <w:rPr>
                <w:lang w:eastAsia="en-US"/>
              </w:rPr>
              <w:t xml:space="preserve">to request an emergency group call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r w:rsidR="00B102E8" w:rsidRPr="0045024E" w14:paraId="68F4A8E3" w14:textId="77777777" w:rsidTr="001C2D65">
        <w:tc>
          <w:tcPr>
            <w:tcW w:w="1435" w:type="dxa"/>
            <w:shd w:val="clear" w:color="auto" w:fill="auto"/>
          </w:tcPr>
          <w:p w14:paraId="7B77D458"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3F1A2470" w14:textId="77777777" w:rsidR="00B102E8" w:rsidRPr="0045024E" w:rsidRDefault="00B102E8" w:rsidP="001C2D65">
            <w:pPr>
              <w:pStyle w:val="TAL"/>
              <w:rPr>
                <w:lang w:eastAsia="en-US"/>
              </w:rPr>
            </w:pPr>
            <w:r w:rsidRPr="0045024E">
              <w:rPr>
                <w:lang w:eastAsia="en-US"/>
              </w:rPr>
              <w:t xml:space="preserve">instructs the </w:t>
            </w:r>
            <w:r w:rsidR="00565793" w:rsidRPr="00847E44">
              <w:rPr>
                <w:lang w:eastAsia="en-US"/>
              </w:rPr>
              <w:t>MCPTT</w:t>
            </w:r>
            <w:r w:rsidRPr="0045024E">
              <w:rPr>
                <w:lang w:eastAsia="en-US"/>
              </w:rPr>
              <w:t xml:space="preserve"> </w:t>
            </w:r>
            <w:r w:rsidR="00565793"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565793" w:rsidRPr="00847E44">
              <w:rPr>
                <w:lang w:eastAsia="en-US"/>
              </w:rPr>
              <w:t xml:space="preserve">MCPTT </w:t>
            </w:r>
            <w:r>
              <w:rPr>
                <w:lang w:eastAsia="en-US"/>
              </w:rPr>
              <w:t>user,</w:t>
            </w:r>
            <w:r w:rsidRPr="0045024E">
              <w:rPr>
                <w:lang w:eastAsia="en-US"/>
              </w:rPr>
              <w:t xml:space="preserve"> that the </w:t>
            </w:r>
            <w:r w:rsidR="00565793" w:rsidRPr="00847E44">
              <w:rPr>
                <w:lang w:eastAsia="en-US"/>
              </w:rPr>
              <w:t xml:space="preserve">MCPTT </w:t>
            </w:r>
            <w:r w:rsidRPr="0045024E">
              <w:rPr>
                <w:lang w:eastAsia="en-US"/>
              </w:rPr>
              <w:t xml:space="preserve">user is not </w:t>
            </w:r>
            <w:r w:rsidR="00565793" w:rsidRPr="00847E44">
              <w:rPr>
                <w:lang w:eastAsia="en-US"/>
              </w:rPr>
              <w:t xml:space="preserve">authorised </w:t>
            </w:r>
            <w:r w:rsidRPr="0045024E">
              <w:rPr>
                <w:lang w:eastAsia="en-US"/>
              </w:rPr>
              <w:t xml:space="preserve">to request an emergency group call using </w:t>
            </w:r>
            <w:r w:rsidR="00565793" w:rsidRPr="00847E44">
              <w:rPr>
                <w:lang w:eastAsia="en-US"/>
              </w:rPr>
              <w:t xml:space="preserve">the </w:t>
            </w:r>
            <w:r w:rsidRPr="0045024E">
              <w:rPr>
                <w:lang w:eastAsia="en-US"/>
              </w:rPr>
              <w:t xml:space="preserve">procedures defined </w:t>
            </w:r>
            <w:r w:rsidR="00565793" w:rsidRPr="00847E44">
              <w:rPr>
                <w:lang w:eastAsia="en-US"/>
              </w:rPr>
              <w:t>in 3GPP TS 24.379 [9]</w:t>
            </w:r>
            <w:r w:rsidRPr="0045024E">
              <w:rPr>
                <w:lang w:eastAsia="en-US"/>
              </w:rPr>
              <w:t>.</w:t>
            </w:r>
          </w:p>
        </w:tc>
      </w:tr>
    </w:tbl>
    <w:p w14:paraId="0D000241" w14:textId="77777777" w:rsidR="00B102E8" w:rsidRPr="0045024E" w:rsidRDefault="00B102E8" w:rsidP="00B102E8"/>
    <w:p w14:paraId="54633FC5" w14:textId="77777777" w:rsidR="00B102E8" w:rsidRDefault="00B102E8" w:rsidP="00B102E8">
      <w:r w:rsidRPr="0045024E">
        <w:t xml:space="preserve">The &lt;allow-emergency-private-call&gt; element is of type Boolean, as </w:t>
      </w:r>
      <w:r>
        <w:t>specified in table 7.4.2.7-</w:t>
      </w:r>
      <w:r w:rsidR="00565793" w:rsidRPr="00847E44">
        <w:t>13</w:t>
      </w:r>
      <w:r w:rsidRPr="0045024E">
        <w:t xml:space="preserve">, and corresponds to the </w:t>
      </w:r>
      <w:r>
        <w:t>"</w:t>
      </w:r>
      <w:r w:rsidR="00565793" w:rsidRPr="00847E44">
        <w:t>Authori</w:t>
      </w:r>
      <w:r w:rsidR="00565793" w:rsidRPr="00E31D28">
        <w:t>s</w:t>
      </w:r>
      <w:r w:rsidR="00565793" w:rsidRPr="00847E44">
        <w:t>ed</w:t>
      </w:r>
      <w:r>
        <w:t>"</w:t>
      </w:r>
      <w:r w:rsidRPr="0045024E">
        <w:t xml:space="preserve"> element of </w:t>
      </w:r>
      <w:r>
        <w:t>subclause</w:t>
      </w:r>
      <w:r w:rsidRPr="0045024E">
        <w:t> 5.2.</w:t>
      </w:r>
      <w:r w:rsidR="00325D0A">
        <w:rPr>
          <w:rFonts w:hint="eastAsia"/>
          <w:lang w:eastAsia="ko-KR"/>
        </w:rPr>
        <w:t>27</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7E923F54"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13</w:t>
      </w:r>
      <w:r w:rsidRPr="0079391E">
        <w:t xml:space="preserve">: </w:t>
      </w:r>
      <w:r>
        <w:rPr>
          <w:lang w:eastAsia="ko-KR"/>
        </w:rPr>
        <w:t>Values of &lt;allow-emergency-private-call&gt;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276BCF31" w14:textId="77777777" w:rsidTr="001C2D65">
        <w:tc>
          <w:tcPr>
            <w:tcW w:w="1435" w:type="dxa"/>
            <w:shd w:val="clear" w:color="auto" w:fill="auto"/>
          </w:tcPr>
          <w:p w14:paraId="4B9486C1"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1C028317"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request an emergency 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0E661597" w14:textId="77777777" w:rsidTr="001C2D65">
        <w:tc>
          <w:tcPr>
            <w:tcW w:w="1435" w:type="dxa"/>
            <w:shd w:val="clear" w:color="auto" w:fill="auto"/>
          </w:tcPr>
          <w:p w14:paraId="6DF8495D"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69236853"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request an emergency 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7D5708BC" w14:textId="77777777" w:rsidR="00B102E8" w:rsidRPr="0045024E" w:rsidRDefault="00B102E8" w:rsidP="00B102E8"/>
    <w:p w14:paraId="0EF70E0F" w14:textId="77777777" w:rsidR="00B102E8" w:rsidRDefault="00B102E8" w:rsidP="00B102E8">
      <w:pPr>
        <w:keepNext/>
        <w:keepLines/>
      </w:pPr>
      <w:r w:rsidRPr="0045024E">
        <w:lastRenderedPageBreak/>
        <w:t xml:space="preserve">The &lt;allow-cancel-group-emergency&gt; element is of type Boolean, as </w:t>
      </w:r>
      <w:r>
        <w:t>specified in table 7.4.2.7-</w:t>
      </w:r>
      <w:r w:rsidR="00C92440" w:rsidRPr="00847E44">
        <w:t>14</w:t>
      </w:r>
      <w:r w:rsidRPr="0045024E">
        <w:t xml:space="preserve">, and corresponds to the </w:t>
      </w:r>
      <w:r>
        <w:t>"</w:t>
      </w:r>
      <w:r w:rsidRPr="0045024E">
        <w:t>CancelMCPTTGroup</w:t>
      </w:r>
      <w:r>
        <w:t>"</w:t>
      </w:r>
      <w:r w:rsidRPr="0045024E">
        <w:t xml:space="preserve"> element of </w:t>
      </w:r>
      <w:r>
        <w:t>subclause</w:t>
      </w:r>
      <w:r w:rsidRPr="0045024E">
        <w:t> 5.2.</w:t>
      </w:r>
      <w:r w:rsidR="00325D0A">
        <w:rPr>
          <w:rFonts w:hint="eastAsia"/>
          <w:lang w:eastAsia="ko-KR"/>
        </w:rPr>
        <w:t>35</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36E30F5F"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14</w:t>
      </w:r>
      <w:r w:rsidRPr="0079391E">
        <w:t xml:space="preserve">: </w:t>
      </w:r>
      <w:r>
        <w:rPr>
          <w:lang w:eastAsia="ko-KR"/>
        </w:rPr>
        <w:t>Values of &lt;allow-cancel-group-emergency&gt;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5A8F81AA" w14:textId="77777777" w:rsidTr="001C2D65">
        <w:tc>
          <w:tcPr>
            <w:tcW w:w="1435" w:type="dxa"/>
            <w:shd w:val="clear" w:color="auto" w:fill="auto"/>
          </w:tcPr>
          <w:p w14:paraId="3FD172A6"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61281A8D"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emergency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575904AC" w14:textId="77777777" w:rsidTr="001C2D65">
        <w:tc>
          <w:tcPr>
            <w:tcW w:w="1435" w:type="dxa"/>
            <w:shd w:val="clear" w:color="auto" w:fill="auto"/>
          </w:tcPr>
          <w:p w14:paraId="4E6E4CEB"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7889BE5E"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emergency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0D152350" w14:textId="77777777" w:rsidR="00B102E8" w:rsidRPr="0045024E" w:rsidRDefault="00B102E8" w:rsidP="00B102E8"/>
    <w:p w14:paraId="7EF86BF5" w14:textId="77777777" w:rsidR="00B102E8" w:rsidRDefault="00B102E8" w:rsidP="00B102E8">
      <w:r w:rsidRPr="0045024E">
        <w:t xml:space="preserve">The &lt;allow-cancel-private-emergency-call&gt; element is of type Boolean, as </w:t>
      </w:r>
      <w:r>
        <w:t>specified in table 7.4.2.7-</w:t>
      </w:r>
      <w:r w:rsidR="00C92440" w:rsidRPr="00847E44">
        <w:t>15</w:t>
      </w:r>
      <w:r w:rsidRPr="0045024E">
        <w:t xml:space="preserve">, and corresponds to the </w:t>
      </w:r>
      <w:r>
        <w:t>"</w:t>
      </w:r>
      <w:r w:rsidRPr="0045024E">
        <w:t>Cancel</w:t>
      </w:r>
      <w:r w:rsidR="00325D0A" w:rsidRPr="00E001D2">
        <w:t>Priority</w:t>
      </w:r>
      <w:r>
        <w:t>"</w:t>
      </w:r>
      <w:r w:rsidRPr="0045024E">
        <w:t xml:space="preserve"> </w:t>
      </w:r>
      <w:r w:rsidR="00C92440" w:rsidRPr="00E31D28">
        <w:t>ele</w:t>
      </w:r>
      <w:r w:rsidR="00C92440" w:rsidRPr="00847E44">
        <w:t>men</w:t>
      </w:r>
      <w:r w:rsidR="00C92440" w:rsidRPr="00E31D28">
        <w:t xml:space="preserve">t </w:t>
      </w:r>
      <w:r w:rsidRPr="0045024E">
        <w:t xml:space="preserve">of </w:t>
      </w:r>
      <w:r>
        <w:t>subclause</w:t>
      </w:r>
      <w:r w:rsidRPr="0045024E">
        <w:t> 5.2.2</w:t>
      </w:r>
      <w:r w:rsidR="00325D0A">
        <w:rPr>
          <w:rFonts w:hint="eastAsia"/>
          <w:lang w:eastAsia="ko-KR"/>
        </w:rPr>
        <w:t>8</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1B52832D"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15</w:t>
      </w:r>
      <w:r w:rsidRPr="0079391E">
        <w:t xml:space="preserve">: </w:t>
      </w:r>
      <w:r>
        <w:rPr>
          <w:lang w:eastAsia="ko-KR"/>
        </w:rPr>
        <w:t>Values of &lt;allow-cancel-private-emergency-call&gt;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56616906" w14:textId="77777777" w:rsidTr="001C2D65">
        <w:tc>
          <w:tcPr>
            <w:tcW w:w="1435" w:type="dxa"/>
            <w:shd w:val="clear" w:color="auto" w:fill="auto"/>
          </w:tcPr>
          <w:p w14:paraId="477F21D9"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73426D20" w14:textId="77777777" w:rsidR="00B102E8" w:rsidRPr="0045024E" w:rsidRDefault="00B102E8" w:rsidP="00D175BA">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w:t>
            </w:r>
            <w:r w:rsidR="00C92440" w:rsidRPr="00847E44">
              <w:rPr>
                <w:lang w:eastAsia="en-US"/>
              </w:rPr>
              <w:t xml:space="preserve">emergency priority in an emergency </w:t>
            </w:r>
            <w:r w:rsidRPr="0045024E">
              <w:rPr>
                <w:lang w:eastAsia="en-US"/>
              </w:rPr>
              <w:t xml:space="preserve">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4E8DC923" w14:textId="77777777" w:rsidTr="001C2D65">
        <w:tc>
          <w:tcPr>
            <w:tcW w:w="1435" w:type="dxa"/>
            <w:shd w:val="clear" w:color="auto" w:fill="auto"/>
          </w:tcPr>
          <w:p w14:paraId="7206E384"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0D534514"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w:t>
            </w:r>
            <w:r w:rsidR="00C92440" w:rsidRPr="00847E44">
              <w:rPr>
                <w:lang w:eastAsia="en-US"/>
              </w:rPr>
              <w:t xml:space="preserve">emergency priority in an </w:t>
            </w:r>
            <w:r w:rsidRPr="0045024E">
              <w:rPr>
                <w:lang w:eastAsia="en-US"/>
              </w:rPr>
              <w:t xml:space="preserve">emergency private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306A1863" w14:textId="77777777" w:rsidR="00B102E8" w:rsidRPr="0045024E" w:rsidRDefault="00B102E8" w:rsidP="00B102E8"/>
    <w:p w14:paraId="71364B2E" w14:textId="77777777" w:rsidR="00B102E8" w:rsidRDefault="00B102E8" w:rsidP="00B102E8">
      <w:r w:rsidRPr="0045024E">
        <w:t xml:space="preserve">The &lt;allow-imminent-peril-call&gt; element is of type Boolean, as </w:t>
      </w:r>
      <w:r>
        <w:t>specified in table 7.4.2.7-</w:t>
      </w:r>
      <w:r w:rsidR="00C92440" w:rsidRPr="00E31D28">
        <w:t>1</w:t>
      </w:r>
      <w:r w:rsidR="00C92440" w:rsidRPr="00847E44">
        <w:t>6</w:t>
      </w:r>
      <w:r w:rsidRPr="0045024E">
        <w:t xml:space="preserve">, and corresponds to the </w:t>
      </w:r>
      <w:r>
        <w:t>"</w:t>
      </w:r>
      <w:r w:rsidR="00C92440" w:rsidRPr="00847E44">
        <w:t>Authori</w:t>
      </w:r>
      <w:r w:rsidR="00C92440" w:rsidRPr="00E31D28">
        <w:t>s</w:t>
      </w:r>
      <w:r w:rsidR="00C92440" w:rsidRPr="00847E44">
        <w:t>ed</w:t>
      </w:r>
      <w:r>
        <w:t>"</w:t>
      </w:r>
      <w:r w:rsidRPr="0045024E">
        <w:t xml:space="preserve"> </w:t>
      </w:r>
      <w:r w:rsidR="00C92440" w:rsidRPr="00847E44">
        <w:t xml:space="preserve">element </w:t>
      </w:r>
      <w:r w:rsidRPr="0045024E">
        <w:t xml:space="preserve">of </w:t>
      </w:r>
      <w:r>
        <w:t>subclause</w:t>
      </w:r>
      <w:r w:rsidRPr="0045024E">
        <w:t> 5.2.</w:t>
      </w:r>
      <w:r w:rsidR="00325D0A">
        <w:rPr>
          <w:rFonts w:hint="eastAsia"/>
          <w:lang w:eastAsia="ko-KR"/>
        </w:rPr>
        <w:t>37</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4AEF0CE9"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16</w:t>
      </w:r>
      <w:r w:rsidRPr="0079391E">
        <w:t xml:space="preserve">: </w:t>
      </w:r>
      <w:r>
        <w:rPr>
          <w:lang w:eastAsia="ko-KR"/>
        </w:rPr>
        <w:t>Values of &lt;allow-imminent-peril-call&gt;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3E4190EC" w14:textId="77777777" w:rsidTr="001C2D65">
        <w:tc>
          <w:tcPr>
            <w:tcW w:w="1435" w:type="dxa"/>
            <w:shd w:val="clear" w:color="auto" w:fill="auto"/>
          </w:tcPr>
          <w:p w14:paraId="4FCF2162"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5840852A"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request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510B3AC1" w14:textId="77777777" w:rsidTr="001C2D65">
        <w:tc>
          <w:tcPr>
            <w:tcW w:w="1435" w:type="dxa"/>
            <w:shd w:val="clear" w:color="auto" w:fill="auto"/>
          </w:tcPr>
          <w:p w14:paraId="74618074"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5B89D05C"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request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36D9D614" w14:textId="77777777" w:rsidR="00B102E8" w:rsidRPr="0045024E" w:rsidRDefault="00B102E8" w:rsidP="00B102E8"/>
    <w:p w14:paraId="5DF6A08B" w14:textId="77777777" w:rsidR="00B102E8" w:rsidRDefault="00B102E8" w:rsidP="00B102E8">
      <w:r w:rsidRPr="0045024E">
        <w:t xml:space="preserve">The &lt;allow-cancel-imminent-peril&gt; element is of type Boolean, as </w:t>
      </w:r>
      <w:r>
        <w:t>specified in table 7.4.2.7-</w:t>
      </w:r>
      <w:r w:rsidR="00C92440" w:rsidRPr="00847E44">
        <w:t>17</w:t>
      </w:r>
      <w:r w:rsidRPr="0045024E">
        <w:t xml:space="preserve">, and corresponds to the </w:t>
      </w:r>
      <w:r>
        <w:t>"</w:t>
      </w:r>
      <w:r w:rsidRPr="0045024E">
        <w:t>Cancel</w:t>
      </w:r>
      <w:r>
        <w:t>"</w:t>
      </w:r>
      <w:r w:rsidRPr="0045024E">
        <w:t xml:space="preserve"> </w:t>
      </w:r>
      <w:r w:rsidR="00C92440" w:rsidRPr="00847E44">
        <w:t xml:space="preserve">element </w:t>
      </w:r>
      <w:r w:rsidRPr="0045024E">
        <w:t xml:space="preserve">of </w:t>
      </w:r>
      <w:r>
        <w:t>subclause</w:t>
      </w:r>
      <w:r w:rsidRPr="0045024E">
        <w:t> 5.2.3</w:t>
      </w:r>
      <w:r w:rsidR="00325D0A">
        <w:rPr>
          <w:rFonts w:hint="eastAsia"/>
          <w:lang w:eastAsia="ko-KR"/>
        </w:rPr>
        <w:t>8</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5979E82F"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17</w:t>
      </w:r>
      <w:r w:rsidRPr="0079391E">
        <w:t xml:space="preserve">: </w:t>
      </w:r>
      <w:r>
        <w:rPr>
          <w:lang w:eastAsia="ko-KR"/>
        </w:rPr>
        <w:t>Values of &lt;allow-cancel-imminent-peril&gt;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497B893C" w14:textId="77777777" w:rsidTr="001C2D65">
        <w:tc>
          <w:tcPr>
            <w:tcW w:w="1435" w:type="dxa"/>
            <w:shd w:val="clear" w:color="auto" w:fill="auto"/>
          </w:tcPr>
          <w:p w14:paraId="34CD3E4C"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40DBC0AD"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7A0303EE" w14:textId="77777777" w:rsidTr="001C2D65">
        <w:tc>
          <w:tcPr>
            <w:tcW w:w="1435" w:type="dxa"/>
            <w:shd w:val="clear" w:color="auto" w:fill="auto"/>
          </w:tcPr>
          <w:p w14:paraId="234C9B37"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4CEB4D58"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imminent peril group call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60BAAEEE" w14:textId="77777777" w:rsidR="00B102E8" w:rsidRPr="0045024E" w:rsidRDefault="00B102E8" w:rsidP="00B102E8"/>
    <w:p w14:paraId="74D5C8D5" w14:textId="77777777" w:rsidR="00B102E8" w:rsidRDefault="00B102E8" w:rsidP="00B102E8">
      <w:r w:rsidRPr="0045024E">
        <w:t xml:space="preserve">The &lt;allow-activate-emergency-alert&gt; element is of type Boolean, as </w:t>
      </w:r>
      <w:r>
        <w:t>specified in table 7.4.2.7-</w:t>
      </w:r>
      <w:r w:rsidR="00C92440" w:rsidRPr="00847E44">
        <w:t>18</w:t>
      </w:r>
      <w:r w:rsidRPr="0045024E">
        <w:t xml:space="preserve">, and corresponds to the </w:t>
      </w:r>
      <w:r>
        <w:t>"</w:t>
      </w:r>
      <w:r w:rsidR="00C92440" w:rsidRPr="00847E44">
        <w:t>Authorised</w:t>
      </w:r>
      <w:r>
        <w:t>"</w:t>
      </w:r>
      <w:r w:rsidRPr="0045024E">
        <w:t xml:space="preserve"> </w:t>
      </w:r>
      <w:r w:rsidR="00C92440" w:rsidRPr="00847E44">
        <w:t xml:space="preserve">element </w:t>
      </w:r>
      <w:r w:rsidRPr="0045024E">
        <w:t xml:space="preserve">of </w:t>
      </w:r>
      <w:r>
        <w:t>subclause</w:t>
      </w:r>
      <w:r w:rsidRPr="0045024E">
        <w:t> 5.2.</w:t>
      </w:r>
      <w:r w:rsidR="00325D0A">
        <w:rPr>
          <w:rFonts w:hint="eastAsia"/>
          <w:lang w:eastAsia="ko-KR"/>
        </w:rPr>
        <w:t>41</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4886948E"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18</w:t>
      </w:r>
      <w:r w:rsidRPr="0079391E">
        <w:t xml:space="preserve">: </w:t>
      </w:r>
      <w:r>
        <w:rPr>
          <w:lang w:eastAsia="ko-KR"/>
        </w:rPr>
        <w:t>Values of &lt;allow-activate-emergency-alert&gt;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25"/>
        <w:gridCol w:w="8432"/>
      </w:tblGrid>
      <w:tr w:rsidR="00B102E8" w:rsidRPr="0045024E" w14:paraId="2EC9984C" w14:textId="77777777" w:rsidTr="001C2D65">
        <w:tc>
          <w:tcPr>
            <w:tcW w:w="1435" w:type="dxa"/>
            <w:shd w:val="clear" w:color="auto" w:fill="auto"/>
          </w:tcPr>
          <w:p w14:paraId="6DFDEB1E"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4131CE71"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activate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47EFE436" w14:textId="77777777" w:rsidTr="001C2D65">
        <w:tc>
          <w:tcPr>
            <w:tcW w:w="1435" w:type="dxa"/>
            <w:shd w:val="clear" w:color="auto" w:fill="auto"/>
          </w:tcPr>
          <w:p w14:paraId="06E46DE2"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04583B84"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activate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5912BA5E" w14:textId="77777777" w:rsidR="00B102E8" w:rsidRPr="0045024E" w:rsidRDefault="00B102E8" w:rsidP="00B102E8"/>
    <w:p w14:paraId="3E847E51" w14:textId="77777777" w:rsidR="00B102E8" w:rsidRDefault="00B102E8" w:rsidP="00B102E8">
      <w:r w:rsidRPr="0045024E">
        <w:t xml:space="preserve">The &lt;allow-cancel-emergency-alert&gt; element is of type Boolean, as </w:t>
      </w:r>
      <w:r>
        <w:t>specified in table 7.4.2.7-</w:t>
      </w:r>
      <w:r w:rsidR="00C92440" w:rsidRPr="00847E44">
        <w:t>19</w:t>
      </w:r>
      <w:r w:rsidRPr="0045024E">
        <w:t xml:space="preserve">, and corresponds to the </w:t>
      </w:r>
      <w:r>
        <w:t>"</w:t>
      </w:r>
      <w:r w:rsidRPr="0045024E">
        <w:t>Cancel</w:t>
      </w:r>
      <w:r>
        <w:t>"</w:t>
      </w:r>
      <w:r w:rsidRPr="0045024E">
        <w:t xml:space="preserve"> </w:t>
      </w:r>
      <w:r w:rsidR="00C92440" w:rsidRPr="00847E44">
        <w:t xml:space="preserve">element </w:t>
      </w:r>
      <w:r w:rsidRPr="0045024E">
        <w:t xml:space="preserve">of </w:t>
      </w:r>
      <w:r>
        <w:t>subclause</w:t>
      </w:r>
      <w:r w:rsidRPr="0045024E">
        <w:t> 5.2.</w:t>
      </w:r>
      <w:r w:rsidR="00325D0A">
        <w:rPr>
          <w:rFonts w:hint="eastAsia"/>
          <w:lang w:eastAsia="ko-KR"/>
        </w:rPr>
        <w:t>42</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7BEEBEEA" w14:textId="77777777" w:rsidR="00B102E8" w:rsidRPr="0045024E" w:rsidRDefault="00B102E8" w:rsidP="00B102E8">
      <w:pPr>
        <w:pStyle w:val="TH"/>
      </w:pPr>
      <w:r w:rsidRPr="0079391E">
        <w:lastRenderedPageBreak/>
        <w:t>Table </w:t>
      </w:r>
      <w:r>
        <w:rPr>
          <w:lang w:eastAsia="ko-KR"/>
        </w:rPr>
        <w:t>7.4.2.7</w:t>
      </w:r>
      <w:r w:rsidRPr="0079391E">
        <w:rPr>
          <w:lang w:eastAsia="ko-KR"/>
        </w:rPr>
        <w:t>-</w:t>
      </w:r>
      <w:r w:rsidR="00C92440" w:rsidRPr="00847E44">
        <w:rPr>
          <w:lang w:eastAsia="ko-KR"/>
        </w:rPr>
        <w:t>19</w:t>
      </w:r>
      <w:r w:rsidRPr="0079391E">
        <w:t xml:space="preserve">: </w:t>
      </w:r>
      <w:r>
        <w:rPr>
          <w:lang w:eastAsia="ko-KR"/>
        </w:rPr>
        <w:t>Values of &lt;allow-cancel-emergency-alert&gt;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2C26002B" w14:textId="77777777" w:rsidTr="001C2D65">
        <w:tc>
          <w:tcPr>
            <w:tcW w:w="1435" w:type="dxa"/>
            <w:shd w:val="clear" w:color="auto" w:fill="auto"/>
          </w:tcPr>
          <w:p w14:paraId="111F20E1"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723D139A"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w:t>
            </w:r>
            <w:r w:rsidR="00C92440" w:rsidRPr="00847E44">
              <w:rPr>
                <w:lang w:eastAsia="en-US"/>
              </w:rPr>
              <w:t xml:space="preserve">authorised </w:t>
            </w:r>
            <w:r w:rsidRPr="0045024E">
              <w:rPr>
                <w:lang w:eastAsia="en-US"/>
              </w:rPr>
              <w:t xml:space="preserve">to cancel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60F8A4B5" w14:textId="77777777" w:rsidTr="001C2D65">
        <w:tc>
          <w:tcPr>
            <w:tcW w:w="1435" w:type="dxa"/>
            <w:shd w:val="clear" w:color="auto" w:fill="auto"/>
          </w:tcPr>
          <w:p w14:paraId="48E149F6"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05DF4221"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00C92440" w:rsidRPr="00847E44" w:rsidDel="00274BD4">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user,</w:t>
            </w:r>
            <w:r w:rsidRPr="0045024E">
              <w:rPr>
                <w:lang w:eastAsia="en-US"/>
              </w:rPr>
              <w:t xml:space="preserve"> that the </w:t>
            </w:r>
            <w:r w:rsidR="00C92440" w:rsidRPr="00847E44">
              <w:rPr>
                <w:lang w:eastAsia="en-US"/>
              </w:rPr>
              <w:t xml:space="preserve">MCPTT </w:t>
            </w:r>
            <w:r w:rsidRPr="0045024E">
              <w:rPr>
                <w:lang w:eastAsia="en-US"/>
              </w:rPr>
              <w:t xml:space="preserve">user is not </w:t>
            </w:r>
            <w:r w:rsidR="00C92440" w:rsidRPr="00847E44">
              <w:rPr>
                <w:lang w:eastAsia="en-US"/>
              </w:rPr>
              <w:t xml:space="preserve">authorised </w:t>
            </w:r>
            <w:r w:rsidRPr="0045024E">
              <w:rPr>
                <w:lang w:eastAsia="en-US"/>
              </w:rPr>
              <w:t xml:space="preserve">to cancel an emergency alert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3DD3A0DA" w14:textId="77777777" w:rsidR="00B102E8" w:rsidRDefault="00B102E8" w:rsidP="00B102E8"/>
    <w:p w14:paraId="7ACE90A7" w14:textId="77777777" w:rsidR="00B102E8" w:rsidRDefault="00B102E8" w:rsidP="00B102E8">
      <w:r w:rsidRPr="0045024E">
        <w:t>T</w:t>
      </w:r>
      <w:r>
        <w:t>he &lt;allow-offnetwork</w:t>
      </w:r>
      <w:r w:rsidRPr="0045024E">
        <w:t xml:space="preserve">&gt; element is of type Boolean, as </w:t>
      </w:r>
      <w:r>
        <w:t>specified in table 7.4.2.7-</w:t>
      </w:r>
      <w:r w:rsidR="00C92440" w:rsidRPr="00847E44">
        <w:t>20</w:t>
      </w:r>
      <w:r w:rsidRPr="0045024E">
        <w:t xml:space="preserve">, and corresponds to the </w:t>
      </w:r>
      <w:r>
        <w:t>"</w:t>
      </w:r>
      <w:r w:rsidR="00C92440" w:rsidRPr="00847E44">
        <w:t>Authorised</w:t>
      </w:r>
      <w:r>
        <w:t xml:space="preserve">" </w:t>
      </w:r>
      <w:r w:rsidR="00C92440" w:rsidRPr="00847E44">
        <w:t xml:space="preserve">element </w:t>
      </w:r>
      <w:r>
        <w:t>of subclause</w:t>
      </w:r>
      <w:r w:rsidRPr="0045024E">
        <w:t> </w:t>
      </w:r>
      <w:r>
        <w:t>5.2.</w:t>
      </w:r>
      <w:r w:rsidR="00325D0A">
        <w:rPr>
          <w:rFonts w:hint="eastAsia"/>
          <w:lang w:eastAsia="ko-KR"/>
        </w:rPr>
        <w:t>50</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61903F1E"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20</w:t>
      </w:r>
      <w:r w:rsidRPr="0079391E">
        <w:t xml:space="preserve">: </w:t>
      </w:r>
      <w:r>
        <w:rPr>
          <w:lang w:eastAsia="ko-KR"/>
        </w:rPr>
        <w:t>Values of &lt;allow-offnetwork&gt;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56B7A99C" w14:textId="77777777" w:rsidTr="001C2D65">
        <w:tc>
          <w:tcPr>
            <w:tcW w:w="1435" w:type="dxa"/>
            <w:shd w:val="clear" w:color="auto" w:fill="auto"/>
          </w:tcPr>
          <w:p w14:paraId="75D243D4"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1E81055E"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 xml:space="preserve">authorised </w:t>
            </w:r>
            <w:r>
              <w:rPr>
                <w:lang w:eastAsia="en-US"/>
              </w:rPr>
              <w:t xml:space="preserve">for off-network </w:t>
            </w:r>
            <w:r w:rsidR="00C92440" w:rsidRPr="00847E44">
              <w:rPr>
                <w:lang w:eastAsia="en-US"/>
              </w:rPr>
              <w:t xml:space="preserve">operation </w:t>
            </w:r>
            <w:r w:rsidRPr="0045024E">
              <w:rPr>
                <w:lang w:eastAsia="en-US"/>
              </w:rPr>
              <w:t xml:space="preserve">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r w:rsidR="00B102E8" w:rsidRPr="0045024E" w14:paraId="7E0EE946" w14:textId="77777777" w:rsidTr="001C2D65">
        <w:tc>
          <w:tcPr>
            <w:tcW w:w="1435" w:type="dxa"/>
            <w:shd w:val="clear" w:color="auto" w:fill="auto"/>
          </w:tcPr>
          <w:p w14:paraId="5EF2A3EE"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1D87CEA2"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 xml:space="preserve">authorised </w:t>
            </w:r>
            <w:r>
              <w:rPr>
                <w:lang w:eastAsia="en-US"/>
              </w:rPr>
              <w:t xml:space="preserve">for off-network </w:t>
            </w:r>
            <w:r w:rsidR="00C92440" w:rsidRPr="00847E44">
              <w:rPr>
                <w:lang w:eastAsia="en-US"/>
              </w:rPr>
              <w:t xml:space="preserve">operation </w:t>
            </w:r>
            <w:r w:rsidRPr="0045024E">
              <w:rPr>
                <w:lang w:eastAsia="en-US"/>
              </w:rPr>
              <w:t xml:space="preserve">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p>
        </w:tc>
      </w:tr>
    </w:tbl>
    <w:p w14:paraId="1D182D20" w14:textId="77777777" w:rsidR="00B102E8" w:rsidRDefault="00B102E8" w:rsidP="00B102E8"/>
    <w:p w14:paraId="4387E07E" w14:textId="77777777" w:rsidR="00B102E8" w:rsidRDefault="00B102E8" w:rsidP="00B102E8">
      <w:r w:rsidRPr="0045024E">
        <w:t>T</w:t>
      </w:r>
      <w:r>
        <w:t>he &lt;</w:t>
      </w:r>
      <w:r w:rsidRPr="00CF3943">
        <w:t>allow-imminent-peril-change</w:t>
      </w:r>
      <w:r w:rsidRPr="0045024E">
        <w:t xml:space="preserve">&gt; element is of type Boolean, as </w:t>
      </w:r>
      <w:r>
        <w:t>specified in table 7.4.2.7-</w:t>
      </w:r>
      <w:r w:rsidR="00C92440" w:rsidRPr="00847E44">
        <w:t>21</w:t>
      </w:r>
      <w:r w:rsidRPr="0045024E">
        <w:t xml:space="preserve">, and corresponds to the </w:t>
      </w:r>
      <w:r>
        <w:t>"</w:t>
      </w:r>
      <w:r w:rsidR="00325D0A">
        <w:rPr>
          <w:rFonts w:hint="eastAsia"/>
        </w:rPr>
        <w:t>ImminentPerilCall</w:t>
      </w:r>
      <w:r>
        <w:t xml:space="preserve">Change" </w:t>
      </w:r>
      <w:r w:rsidR="00C92440" w:rsidRPr="00847E44">
        <w:t xml:space="preserve">element </w:t>
      </w:r>
      <w:r>
        <w:t>of subclause</w:t>
      </w:r>
      <w:r w:rsidRPr="0045024E">
        <w:t> </w:t>
      </w:r>
      <w:r>
        <w:t>5.2.</w:t>
      </w:r>
      <w:r w:rsidR="00325D0A">
        <w:rPr>
          <w:rFonts w:hint="eastAsia"/>
          <w:lang w:eastAsia="ko-KR"/>
        </w:rPr>
        <w:t>5</w:t>
      </w:r>
      <w:r>
        <w:t>7</w:t>
      </w:r>
      <w:r w:rsidRPr="0045024E">
        <w:t xml:space="preserve"> in </w:t>
      </w:r>
      <w:r w:rsidRPr="003B0F41">
        <w:t>3GPP</w:t>
      </w:r>
      <w:r w:rsidRPr="00DF3356">
        <w:t> </w:t>
      </w:r>
      <w:r w:rsidRPr="003B0F41">
        <w:t>TS</w:t>
      </w:r>
      <w:r w:rsidRPr="00DF3356">
        <w:t> </w:t>
      </w:r>
      <w:r w:rsidRPr="003B0F41">
        <w:t>2</w:t>
      </w:r>
      <w:r>
        <w:t>4</w:t>
      </w:r>
      <w:r w:rsidRPr="003B0F41">
        <w:t>.</w:t>
      </w:r>
      <w:r>
        <w:t>383</w:t>
      </w:r>
      <w:r w:rsidRPr="0045024E">
        <w:t> [4].</w:t>
      </w:r>
    </w:p>
    <w:p w14:paraId="4EBC20A2" w14:textId="77777777" w:rsidR="00B102E8" w:rsidRPr="0045024E" w:rsidRDefault="00B102E8" w:rsidP="00B102E8">
      <w:pPr>
        <w:pStyle w:val="TH"/>
      </w:pPr>
      <w:r w:rsidRPr="0079391E">
        <w:t>Table </w:t>
      </w:r>
      <w:r>
        <w:rPr>
          <w:lang w:eastAsia="ko-KR"/>
        </w:rPr>
        <w:t>7.4.2.7</w:t>
      </w:r>
      <w:r w:rsidRPr="0079391E">
        <w:rPr>
          <w:lang w:eastAsia="ko-KR"/>
        </w:rPr>
        <w:t>-</w:t>
      </w:r>
      <w:r w:rsidR="00C92440" w:rsidRPr="00847E44">
        <w:rPr>
          <w:lang w:eastAsia="ko-KR"/>
        </w:rPr>
        <w:t>21</w:t>
      </w:r>
      <w:r w:rsidRPr="0079391E">
        <w:t xml:space="preserve">: </w:t>
      </w:r>
      <w:r>
        <w:rPr>
          <w:lang w:eastAsia="ko-KR"/>
        </w:rPr>
        <w:t>Values of &lt;allow-imminent-peril-change&gt;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50CC6B40" w14:textId="77777777" w:rsidTr="001C2D65">
        <w:tc>
          <w:tcPr>
            <w:tcW w:w="1435" w:type="dxa"/>
            <w:shd w:val="clear" w:color="auto" w:fill="auto"/>
          </w:tcPr>
          <w:p w14:paraId="223CBF0B"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0F79DAD2"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 xml:space="preserve">authorised </w:t>
            </w:r>
            <w:r>
              <w:rPr>
                <w:lang w:eastAsia="en-US"/>
              </w:rPr>
              <w:t xml:space="preserve">to change an off-network </w:t>
            </w:r>
            <w:r w:rsidR="00C92440" w:rsidRPr="00847E44">
              <w:rPr>
                <w:lang w:eastAsia="en-US"/>
              </w:rPr>
              <w:t xml:space="preserve">MCPTT </w:t>
            </w:r>
            <w:r>
              <w:rPr>
                <w:lang w:eastAsia="en-US"/>
              </w:rPr>
              <w:t xml:space="preserve">group call in-progress to an off-network </w:t>
            </w:r>
            <w:r w:rsidR="00C92440" w:rsidRPr="00847E44">
              <w:rPr>
                <w:lang w:eastAsia="en-US"/>
              </w:rPr>
              <w:t>imminent peril</w:t>
            </w:r>
            <w:r>
              <w:rPr>
                <w:lang w:eastAsia="en-US"/>
              </w:rPr>
              <w:t xml:space="preserve"> group call</w:t>
            </w:r>
            <w:r w:rsidRPr="0045024E">
              <w:rPr>
                <w:lang w:eastAsia="en-US"/>
              </w:rPr>
              <w:t xml:space="preserve"> using </w:t>
            </w:r>
            <w:r w:rsidR="00C92440" w:rsidRPr="00847E44">
              <w:rPr>
                <w:lang w:eastAsia="en-US"/>
              </w:rPr>
              <w:t xml:space="preserve">the </w:t>
            </w:r>
            <w:r w:rsidRPr="0045024E">
              <w:rPr>
                <w:lang w:eastAsia="en-US"/>
              </w:rPr>
              <w:t xml:space="preserve">procedures defined </w:t>
            </w:r>
            <w:r w:rsidR="00C92440" w:rsidRPr="00847E44">
              <w:rPr>
                <w:lang w:eastAsia="en-US"/>
              </w:rPr>
              <w:t>in 3GPP TS 24.379 [9]</w:t>
            </w:r>
            <w:r w:rsidRPr="0045024E">
              <w:rPr>
                <w:lang w:eastAsia="en-US"/>
              </w:rPr>
              <w:t>.</w:t>
            </w:r>
            <w:r w:rsidR="00C92440" w:rsidRPr="00847E44">
              <w:rPr>
                <w:lang w:eastAsia="en-US"/>
              </w:rPr>
              <w:t xml:space="preserve"> The default value for the </w:t>
            </w:r>
            <w:r w:rsidR="00C92440" w:rsidRPr="00847E44">
              <w:rPr>
                <w:lang w:val="en-US" w:eastAsia="en-US"/>
              </w:rPr>
              <w:t>&lt;</w:t>
            </w:r>
            <w:r w:rsidR="00B56522">
              <w:rPr>
                <w:lang w:eastAsia="ko-KR"/>
              </w:rPr>
              <w:t>allow-imminent-peril-change</w:t>
            </w:r>
            <w:r w:rsidR="00C92440" w:rsidRPr="00847E44">
              <w:rPr>
                <w:lang w:val="en-US" w:eastAsia="en-US"/>
              </w:rPr>
              <w:t>&gt; element is "true"</w:t>
            </w:r>
          </w:p>
        </w:tc>
      </w:tr>
      <w:tr w:rsidR="00B102E8" w:rsidRPr="0045024E" w14:paraId="5DA094ED" w14:textId="77777777" w:rsidTr="001C2D65">
        <w:tc>
          <w:tcPr>
            <w:tcW w:w="1435" w:type="dxa"/>
            <w:shd w:val="clear" w:color="auto" w:fill="auto"/>
          </w:tcPr>
          <w:p w14:paraId="4D3B6299"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7A425415"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 xml:space="preserve">performing the originating </w:t>
            </w:r>
            <w:r>
              <w:rPr>
                <w:lang w:eastAsia="en-US"/>
              </w:rPr>
              <w:t>participating</w:t>
            </w:r>
            <w:r w:rsidRPr="0045024E">
              <w:rPr>
                <w:lang w:eastAsia="en-US"/>
              </w:rPr>
              <w:t xml:space="preserve"> </w:t>
            </w:r>
            <w:r>
              <w:rPr>
                <w:lang w:eastAsia="en-US"/>
              </w:rPr>
              <w:t xml:space="preserve">MCPTT function 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 xml:space="preserve">authorised </w:t>
            </w:r>
            <w:r>
              <w:rPr>
                <w:lang w:eastAsia="en-US"/>
              </w:rPr>
              <w:t xml:space="preserve">to change an off-network </w:t>
            </w:r>
            <w:r w:rsidR="00C92440" w:rsidRPr="00847E44">
              <w:rPr>
                <w:lang w:eastAsia="en-US"/>
              </w:rPr>
              <w:t xml:space="preserve">MCPTT </w:t>
            </w:r>
            <w:r>
              <w:rPr>
                <w:lang w:eastAsia="en-US"/>
              </w:rPr>
              <w:t xml:space="preserve">group call in-progress to an off-network </w:t>
            </w:r>
            <w:r w:rsidR="00C92440" w:rsidRPr="00847E44">
              <w:rPr>
                <w:lang w:eastAsia="en-US"/>
              </w:rPr>
              <w:t>imminent peril</w:t>
            </w:r>
            <w:r>
              <w:rPr>
                <w:lang w:eastAsia="en-US"/>
              </w:rPr>
              <w:t xml:space="preserve"> group call</w:t>
            </w:r>
            <w:r w:rsidRPr="0045024E">
              <w:rPr>
                <w:lang w:eastAsia="en-US"/>
              </w:rPr>
              <w:t xml:space="preserve"> using </w:t>
            </w:r>
            <w:r w:rsidR="00C92440" w:rsidRPr="00847E44">
              <w:rPr>
                <w:lang w:eastAsia="en-US"/>
              </w:rPr>
              <w:t xml:space="preserve">the </w:t>
            </w:r>
            <w:r w:rsidRPr="0045024E">
              <w:rPr>
                <w:lang w:eastAsia="en-US"/>
              </w:rPr>
              <w:t xml:space="preserve">proceduresdefined </w:t>
            </w:r>
            <w:r w:rsidR="00C92440" w:rsidRPr="00847E44">
              <w:rPr>
                <w:lang w:eastAsia="en-US"/>
              </w:rPr>
              <w:t>in 3GPP TS 24.379 [9]</w:t>
            </w:r>
            <w:r w:rsidRPr="0045024E">
              <w:rPr>
                <w:lang w:eastAsia="en-US"/>
              </w:rPr>
              <w:t>.</w:t>
            </w:r>
          </w:p>
        </w:tc>
      </w:tr>
    </w:tbl>
    <w:p w14:paraId="747E2621" w14:textId="77777777" w:rsidR="00B102E8" w:rsidRDefault="00B102E8" w:rsidP="00B102E8"/>
    <w:p w14:paraId="2689BE9E" w14:textId="77777777" w:rsidR="00B102E8" w:rsidRDefault="00B102E8" w:rsidP="00B102E8">
      <w:r>
        <w:t>The &lt;allow-</w:t>
      </w:r>
      <w:r w:rsidRPr="0079391E">
        <w:t xml:space="preserve">private-call-media-protection&gt; element </w:t>
      </w:r>
      <w:r>
        <w:t>is of type Boolean, as specified in table 7.4.2.7-</w:t>
      </w:r>
      <w:r w:rsidR="00C92440" w:rsidRPr="00847E44">
        <w:t>22</w:t>
      </w:r>
      <w:r>
        <w:t>, and corresponds to the "</w:t>
      </w:r>
      <w:r>
        <w:rPr>
          <w:rFonts w:hint="eastAsia"/>
        </w:rPr>
        <w:t>A</w:t>
      </w:r>
      <w:r>
        <w:rPr>
          <w:rFonts w:hint="eastAsia"/>
          <w:lang w:eastAsia="ko-KR"/>
        </w:rPr>
        <w:t>llowedMediaProtection</w:t>
      </w:r>
      <w:r>
        <w:t xml:space="preserve">" </w:t>
      </w:r>
      <w:r w:rsidR="00C92440" w:rsidRPr="00847E44">
        <w:t xml:space="preserve">element </w:t>
      </w:r>
      <w:r>
        <w:t>of subclause 5.2.24 in 3GPP 24.383 [4];</w:t>
      </w:r>
    </w:p>
    <w:p w14:paraId="0D628C57" w14:textId="77777777" w:rsidR="00B102E8" w:rsidRDefault="00B102E8" w:rsidP="00B102E8">
      <w:pPr>
        <w:pStyle w:val="TH"/>
      </w:pPr>
      <w:r w:rsidRPr="0079391E">
        <w:t>Table </w:t>
      </w:r>
      <w:r>
        <w:rPr>
          <w:lang w:eastAsia="ko-KR"/>
        </w:rPr>
        <w:t>7.4.2.7</w:t>
      </w:r>
      <w:r w:rsidRPr="0079391E">
        <w:rPr>
          <w:lang w:eastAsia="ko-KR"/>
        </w:rPr>
        <w:t>-</w:t>
      </w:r>
      <w:r w:rsidR="00C92440" w:rsidRPr="00847E44">
        <w:rPr>
          <w:lang w:eastAsia="ko-KR"/>
        </w:rPr>
        <w:t>22</w:t>
      </w:r>
      <w:r w:rsidRPr="0079391E">
        <w:t xml:space="preserve">: </w:t>
      </w:r>
      <w:r>
        <w:rPr>
          <w:lang w:eastAsia="ko-KR"/>
        </w:rPr>
        <w:t>Values of &lt;allow-private-call-media-protection&gt;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3524E35C" w14:textId="77777777" w:rsidTr="001C2D65">
        <w:tc>
          <w:tcPr>
            <w:tcW w:w="1435" w:type="dxa"/>
            <w:shd w:val="clear" w:color="auto" w:fill="auto"/>
          </w:tcPr>
          <w:p w14:paraId="18AEB063"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00B18416"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 xml:space="preserve">server </w:t>
            </w:r>
            <w:r w:rsidRPr="0045024E">
              <w:rPr>
                <w:lang w:eastAsia="en-US"/>
              </w:rPr>
              <w:t>perform</w:t>
            </w:r>
            <w:r>
              <w:rPr>
                <w:lang w:eastAsia="en-US"/>
              </w:rPr>
              <w:t xml:space="preserve">ing the originating 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 xml:space="preserve">authorised </w:t>
            </w:r>
            <w:r>
              <w:rPr>
                <w:lang w:eastAsia="en-US"/>
              </w:rPr>
              <w:t>to protect the confidentiality and integrity of media for on-network and off-network private calls</w:t>
            </w:r>
            <w:r w:rsidR="00C92440" w:rsidRPr="00847E44">
              <w:rPr>
                <w:lang w:eastAsia="en-US"/>
              </w:rPr>
              <w:t xml:space="preserve">. The default value for the </w:t>
            </w:r>
            <w:r w:rsidR="00C92440" w:rsidRPr="00847E44">
              <w:rPr>
                <w:lang w:val="en-US" w:eastAsia="en-US"/>
              </w:rPr>
              <w:t>&lt;</w:t>
            </w:r>
            <w:r w:rsidR="00C92440" w:rsidRPr="00847E44">
              <w:rPr>
                <w:lang w:eastAsia="en-US"/>
              </w:rPr>
              <w:t>allow-private-call-</w:t>
            </w:r>
            <w:r w:rsidR="00B56522">
              <w:t>media</w:t>
            </w:r>
            <w:r w:rsidR="00C92440" w:rsidRPr="00847E44">
              <w:rPr>
                <w:lang w:eastAsia="en-US"/>
              </w:rPr>
              <w:t>-protection</w:t>
            </w:r>
            <w:r w:rsidR="00C92440" w:rsidRPr="00847E44">
              <w:rPr>
                <w:lang w:val="en-US" w:eastAsia="en-US"/>
              </w:rPr>
              <w:t>&gt; element is "true".</w:t>
            </w:r>
          </w:p>
        </w:tc>
      </w:tr>
      <w:tr w:rsidR="00B102E8" w:rsidRPr="0045024E" w14:paraId="46A59D76" w14:textId="77777777" w:rsidTr="001C2D65">
        <w:tc>
          <w:tcPr>
            <w:tcW w:w="1435" w:type="dxa"/>
            <w:shd w:val="clear" w:color="auto" w:fill="auto"/>
          </w:tcPr>
          <w:p w14:paraId="63331012"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38FC6B1A" w14:textId="77777777" w:rsidR="00B102E8" w:rsidRPr="0045024E" w:rsidRDefault="00B102E8" w:rsidP="00C92440">
            <w:pPr>
              <w:pStyle w:val="TAL"/>
              <w:rPr>
                <w:lang w:eastAsia="en-US"/>
              </w:rPr>
            </w:pPr>
            <w:r w:rsidRPr="0045024E">
              <w:rPr>
                <w:lang w:eastAsia="en-US"/>
              </w:rPr>
              <w:t xml:space="preserve">instructs the </w:t>
            </w:r>
            <w:r w:rsidR="00C92440">
              <w:rPr>
                <w:lang w:eastAsia="en-US"/>
              </w:rPr>
              <w:t>MCPTT server</w:t>
            </w:r>
            <w:r w:rsidR="007B1D49">
              <w:rPr>
                <w:lang w:eastAsia="en-US"/>
              </w:rPr>
              <w:t xml:space="preserve"> </w:t>
            </w:r>
            <w:r w:rsidRPr="0045024E">
              <w:rPr>
                <w:lang w:eastAsia="en-US"/>
              </w:rPr>
              <w:t xml:space="preserve">performing the originating </w:t>
            </w:r>
            <w:r>
              <w:rPr>
                <w:lang w:eastAsia="en-US"/>
              </w:rPr>
              <w:t xml:space="preserve">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 xml:space="preserve">authorised </w:t>
            </w:r>
            <w:r>
              <w:rPr>
                <w:lang w:eastAsia="en-US"/>
              </w:rPr>
              <w:t>to protect the confidentiality and integrity of media for on-network and off-network private calls</w:t>
            </w:r>
            <w:r w:rsidR="00C92440">
              <w:rPr>
                <w:lang w:eastAsia="en-US"/>
              </w:rPr>
              <w:t>.</w:t>
            </w:r>
          </w:p>
        </w:tc>
      </w:tr>
    </w:tbl>
    <w:p w14:paraId="5A96899D" w14:textId="77777777" w:rsidR="00B102E8" w:rsidRDefault="00B102E8" w:rsidP="00B102E8"/>
    <w:p w14:paraId="5C2A2C64" w14:textId="77777777" w:rsidR="00B102E8" w:rsidRDefault="00B102E8" w:rsidP="00B102E8">
      <w:r>
        <w:t>The &lt;allow-</w:t>
      </w:r>
      <w:r w:rsidRPr="0079391E">
        <w:t>private-call-</w:t>
      </w:r>
      <w:r>
        <w:t>floor-control</w:t>
      </w:r>
      <w:r w:rsidRPr="0079391E">
        <w:t xml:space="preserve">-protection&gt; element </w:t>
      </w:r>
      <w:r>
        <w:t>is of type Boolean, as specified in table 7.4.2.7-</w:t>
      </w:r>
      <w:r w:rsidR="00C92440" w:rsidRPr="00847E44">
        <w:t>23</w:t>
      </w:r>
      <w:r>
        <w:t>, and corresponds to the "</w:t>
      </w:r>
      <w:r>
        <w:rPr>
          <w:rFonts w:hint="eastAsia"/>
          <w:lang w:eastAsia="ko-KR"/>
        </w:rPr>
        <w:t>AllowedFloorControlProtection</w:t>
      </w:r>
      <w:r>
        <w:t xml:space="preserve">" </w:t>
      </w:r>
      <w:r w:rsidR="00C92440" w:rsidRPr="00847E44">
        <w:t xml:space="preserve">element </w:t>
      </w:r>
      <w:r>
        <w:t>of subclause 5.2.25 in 3GPP 24.383 [4];</w:t>
      </w:r>
    </w:p>
    <w:p w14:paraId="58F5E8CB" w14:textId="77777777" w:rsidR="00B102E8" w:rsidRDefault="00B102E8" w:rsidP="00B102E8">
      <w:pPr>
        <w:pStyle w:val="TH"/>
      </w:pPr>
      <w:r w:rsidRPr="0079391E">
        <w:t>Table </w:t>
      </w:r>
      <w:r>
        <w:rPr>
          <w:lang w:eastAsia="ko-KR"/>
        </w:rPr>
        <w:t>7.4.2.7</w:t>
      </w:r>
      <w:r w:rsidRPr="0079391E">
        <w:rPr>
          <w:lang w:eastAsia="ko-KR"/>
        </w:rPr>
        <w:t>-</w:t>
      </w:r>
      <w:r w:rsidR="00C92440" w:rsidRPr="00847E44">
        <w:rPr>
          <w:lang w:eastAsia="ko-KR"/>
        </w:rPr>
        <w:t>23</w:t>
      </w:r>
      <w:r w:rsidRPr="0079391E">
        <w:t xml:space="preserve">: </w:t>
      </w:r>
      <w:r>
        <w:rPr>
          <w:lang w:eastAsia="ko-KR"/>
        </w:rPr>
        <w:t>Values of &lt;allow-private-call-floor-control-protection&gt;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B102E8" w:rsidRPr="0045024E" w14:paraId="40A38BC0" w14:textId="77777777" w:rsidTr="001C2D65">
        <w:tc>
          <w:tcPr>
            <w:tcW w:w="1435" w:type="dxa"/>
            <w:shd w:val="clear" w:color="auto" w:fill="auto"/>
          </w:tcPr>
          <w:p w14:paraId="6CF0A63C" w14:textId="77777777" w:rsidR="00B102E8" w:rsidRPr="0045024E" w:rsidRDefault="00B102E8" w:rsidP="001C2D65">
            <w:pPr>
              <w:pStyle w:val="TAL"/>
              <w:rPr>
                <w:lang w:eastAsia="en-US"/>
              </w:rPr>
            </w:pPr>
            <w:r>
              <w:rPr>
                <w:lang w:eastAsia="en-US"/>
              </w:rPr>
              <w:t>"</w:t>
            </w:r>
            <w:r w:rsidRPr="0045024E">
              <w:rPr>
                <w:lang w:eastAsia="en-US"/>
              </w:rPr>
              <w:t>true</w:t>
            </w:r>
            <w:r>
              <w:rPr>
                <w:lang w:eastAsia="en-US"/>
              </w:rPr>
              <w:t>"</w:t>
            </w:r>
          </w:p>
        </w:tc>
        <w:tc>
          <w:tcPr>
            <w:tcW w:w="8529" w:type="dxa"/>
            <w:shd w:val="clear" w:color="auto" w:fill="auto"/>
          </w:tcPr>
          <w:p w14:paraId="67263A9D"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 server</w:t>
            </w:r>
            <w:r w:rsidRPr="0045024E">
              <w:rPr>
                <w:lang w:eastAsia="en-US"/>
              </w:rPr>
              <w:t xml:space="preserve"> perform</w:t>
            </w:r>
            <w:r>
              <w:rPr>
                <w:lang w:eastAsia="en-US"/>
              </w:rPr>
              <w:t xml:space="preserve">ing the originating 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w:t>
            </w:r>
            <w:r w:rsidR="00C92440" w:rsidRPr="00847E44">
              <w:rPr>
                <w:lang w:eastAsia="en-US"/>
              </w:rPr>
              <w:t>authorised</w:t>
            </w:r>
            <w:r w:rsidR="00C92440" w:rsidRPr="00E31D28">
              <w:rPr>
                <w:lang w:eastAsia="en-US"/>
              </w:rPr>
              <w:t xml:space="preserve"> </w:t>
            </w:r>
            <w:r>
              <w:rPr>
                <w:lang w:eastAsia="en-US"/>
              </w:rPr>
              <w:t>to protect the confidentiality and integrity of floor control signalling for both on-network and off-network private calls</w:t>
            </w:r>
          </w:p>
        </w:tc>
      </w:tr>
      <w:tr w:rsidR="00B102E8" w:rsidRPr="0045024E" w14:paraId="40B57D4B" w14:textId="77777777" w:rsidTr="001C2D65">
        <w:tc>
          <w:tcPr>
            <w:tcW w:w="1435" w:type="dxa"/>
            <w:shd w:val="clear" w:color="auto" w:fill="auto"/>
          </w:tcPr>
          <w:p w14:paraId="5D35221C" w14:textId="77777777" w:rsidR="00B102E8" w:rsidRPr="0045024E" w:rsidRDefault="00B102E8" w:rsidP="001C2D65">
            <w:pPr>
              <w:pStyle w:val="TAL"/>
              <w:rPr>
                <w:lang w:eastAsia="en-US"/>
              </w:rPr>
            </w:pPr>
            <w:r>
              <w:rPr>
                <w:lang w:eastAsia="en-US"/>
              </w:rPr>
              <w:t>"</w:t>
            </w:r>
            <w:r w:rsidRPr="0045024E">
              <w:rPr>
                <w:lang w:eastAsia="en-US"/>
              </w:rPr>
              <w:t>false</w:t>
            </w:r>
            <w:r>
              <w:rPr>
                <w:lang w:eastAsia="en-US"/>
              </w:rPr>
              <w:t>"</w:t>
            </w:r>
          </w:p>
        </w:tc>
        <w:tc>
          <w:tcPr>
            <w:tcW w:w="8529" w:type="dxa"/>
            <w:shd w:val="clear" w:color="auto" w:fill="auto"/>
          </w:tcPr>
          <w:p w14:paraId="5A6A7273" w14:textId="77777777" w:rsidR="00B102E8" w:rsidRPr="0045024E" w:rsidRDefault="00B102E8" w:rsidP="001C2D65">
            <w:pPr>
              <w:pStyle w:val="TAL"/>
              <w:rPr>
                <w:lang w:eastAsia="en-US"/>
              </w:rPr>
            </w:pPr>
            <w:r w:rsidRPr="0045024E">
              <w:rPr>
                <w:lang w:eastAsia="en-US"/>
              </w:rPr>
              <w:t xml:space="preserve">instructs the </w:t>
            </w:r>
            <w:r w:rsidR="00C92440" w:rsidRPr="00847E44">
              <w:rPr>
                <w:lang w:eastAsia="en-US"/>
              </w:rPr>
              <w:t>MCPTT</w:t>
            </w:r>
            <w:r w:rsidRPr="0045024E">
              <w:rPr>
                <w:lang w:eastAsia="en-US"/>
              </w:rPr>
              <w:t xml:space="preserve"> </w:t>
            </w:r>
            <w:r w:rsidR="00C92440" w:rsidRPr="00847E44">
              <w:rPr>
                <w:lang w:eastAsia="en-US"/>
              </w:rPr>
              <w:t>server</w:t>
            </w:r>
            <w:r w:rsidR="00C92440" w:rsidRPr="00E31D28">
              <w:rPr>
                <w:lang w:eastAsia="en-US"/>
              </w:rPr>
              <w:t xml:space="preserve"> </w:t>
            </w:r>
            <w:r w:rsidRPr="0045024E">
              <w:rPr>
                <w:lang w:eastAsia="en-US"/>
              </w:rPr>
              <w:t xml:space="preserve">performing the originating </w:t>
            </w:r>
            <w:r>
              <w:rPr>
                <w:lang w:eastAsia="en-US"/>
              </w:rPr>
              <w:t xml:space="preserve">participating MCPTT </w:t>
            </w:r>
            <w:r w:rsidRPr="0045024E">
              <w:rPr>
                <w:lang w:eastAsia="en-US"/>
              </w:rPr>
              <w:t xml:space="preserve">function </w:t>
            </w:r>
            <w:r>
              <w:rPr>
                <w:lang w:eastAsia="en-US"/>
              </w:rPr>
              <w:t xml:space="preserve">for the </w:t>
            </w:r>
            <w:r w:rsidR="00C92440" w:rsidRPr="00847E44">
              <w:rPr>
                <w:lang w:eastAsia="en-US"/>
              </w:rPr>
              <w:t xml:space="preserve">MCPTT </w:t>
            </w:r>
            <w:r>
              <w:rPr>
                <w:lang w:eastAsia="en-US"/>
              </w:rPr>
              <w:t xml:space="preserve">user, that the </w:t>
            </w:r>
            <w:r w:rsidR="00C92440" w:rsidRPr="00847E44">
              <w:rPr>
                <w:lang w:eastAsia="en-US"/>
              </w:rPr>
              <w:t xml:space="preserve">MCPTT </w:t>
            </w:r>
            <w:r>
              <w:rPr>
                <w:lang w:eastAsia="en-US"/>
              </w:rPr>
              <w:t xml:space="preserve">user is not </w:t>
            </w:r>
            <w:r w:rsidR="00C92440" w:rsidRPr="00847E44">
              <w:rPr>
                <w:lang w:eastAsia="en-US"/>
              </w:rPr>
              <w:t>authorised</w:t>
            </w:r>
            <w:r w:rsidR="00C92440" w:rsidRPr="00E31D28">
              <w:rPr>
                <w:lang w:eastAsia="en-US"/>
              </w:rPr>
              <w:t xml:space="preserve"> </w:t>
            </w:r>
            <w:r>
              <w:rPr>
                <w:lang w:eastAsia="en-US"/>
              </w:rPr>
              <w:t>to protect the confidentiality and integrity of floor control signalling for both on-network and off-network private calls</w:t>
            </w:r>
          </w:p>
        </w:tc>
      </w:tr>
    </w:tbl>
    <w:p w14:paraId="0D948615" w14:textId="77777777" w:rsidR="00B102E8" w:rsidRDefault="00B102E8" w:rsidP="00B102E8"/>
    <w:p w14:paraId="15E89352" w14:textId="77777777" w:rsidR="00C92440" w:rsidRPr="00E31D28" w:rsidRDefault="00C92440" w:rsidP="00C92440">
      <w:r w:rsidRPr="00E31D28">
        <w:t>The &lt;allow-</w:t>
      </w:r>
      <w:r w:rsidRPr="00E31D28">
        <w:rPr>
          <w:lang w:eastAsia="ko-KR"/>
        </w:rPr>
        <w:t>request-affiliated-groups</w:t>
      </w:r>
      <w:r w:rsidRPr="00E31D28">
        <w:t>&gt; element is of type Boolean, as specified in table 7.4.2.7-</w:t>
      </w:r>
      <w:r w:rsidRPr="00847E44">
        <w:t>24</w:t>
      </w:r>
      <w:r w:rsidRPr="00E31D28">
        <w:t>, and does not appear in the user profile configuration managed object specified in 3GPP TS 24.383 [4].</w:t>
      </w:r>
    </w:p>
    <w:p w14:paraId="16687367" w14:textId="77777777" w:rsidR="00C92440" w:rsidRPr="00E31D28" w:rsidRDefault="00C92440" w:rsidP="00C92440">
      <w:pPr>
        <w:pStyle w:val="TH"/>
      </w:pPr>
      <w:r w:rsidRPr="00E31D28">
        <w:lastRenderedPageBreak/>
        <w:t>Table </w:t>
      </w:r>
      <w:r w:rsidRPr="00E31D28">
        <w:rPr>
          <w:lang w:eastAsia="ko-KR"/>
        </w:rPr>
        <w:t>7.4.2.7-</w:t>
      </w:r>
      <w:r w:rsidRPr="00847E44">
        <w:rPr>
          <w:lang w:eastAsia="ko-KR"/>
        </w:rPr>
        <w:t>24</w:t>
      </w:r>
      <w:r w:rsidRPr="00E31D28">
        <w:t xml:space="preserve">: </w:t>
      </w:r>
      <w:r w:rsidRPr="00E31D28">
        <w:rPr>
          <w:lang w:eastAsia="ko-KR"/>
        </w:rPr>
        <w:t>Values of &lt;allow-request-affiliated-groups&gt;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C92440" w:rsidRPr="00E31D28" w14:paraId="42CF99E3" w14:textId="77777777" w:rsidTr="00CD4A97">
        <w:tc>
          <w:tcPr>
            <w:tcW w:w="1435" w:type="dxa"/>
            <w:shd w:val="clear" w:color="auto" w:fill="auto"/>
          </w:tcPr>
          <w:p w14:paraId="401FFC40" w14:textId="77777777" w:rsidR="00C92440" w:rsidRPr="00E31D28" w:rsidRDefault="00C92440" w:rsidP="00CD4A97">
            <w:pPr>
              <w:keepNext/>
              <w:keepLines/>
              <w:spacing w:after="0"/>
              <w:rPr>
                <w:rFonts w:ascii="Arial" w:hAnsi="Arial"/>
                <w:sz w:val="18"/>
              </w:rPr>
            </w:pPr>
            <w:r w:rsidRPr="00E31D28">
              <w:rPr>
                <w:rFonts w:ascii="Arial" w:hAnsi="Arial"/>
                <w:sz w:val="18"/>
              </w:rPr>
              <w:t>"true"</w:t>
            </w:r>
          </w:p>
        </w:tc>
        <w:tc>
          <w:tcPr>
            <w:tcW w:w="8529" w:type="dxa"/>
            <w:shd w:val="clear" w:color="auto" w:fill="auto"/>
          </w:tcPr>
          <w:p w14:paraId="261D082E" w14:textId="77777777" w:rsidR="00C92440" w:rsidRPr="00E31D28" w:rsidRDefault="00C92440" w:rsidP="00CD4A97">
            <w:pPr>
              <w:keepNext/>
              <w:keepLines/>
              <w:spacing w:after="0"/>
              <w:rPr>
                <w:rFonts w:ascii="Arial" w:hAnsi="Arial"/>
                <w:sz w:val="18"/>
              </w:rPr>
            </w:pPr>
            <w:r w:rsidRPr="00E31D28">
              <w:rPr>
                <w:rFonts w:ascii="Arial" w:hAnsi="Arial"/>
                <w:sz w:val="18"/>
              </w:rPr>
              <w:t xml:space="preserve">Instructs the MCPTT server performing the originating participating MCPTT function for the MCPTT user, that the MCPTT user is authorised to request the list of </w:t>
            </w:r>
            <w:r w:rsidRPr="00E31D28">
              <w:t xml:space="preserve">MCPTT </w:t>
            </w:r>
            <w:r w:rsidRPr="00E31D28">
              <w:rPr>
                <w:rFonts w:ascii="Arial" w:hAnsi="Arial"/>
                <w:sz w:val="18"/>
              </w:rPr>
              <w:t>groups to which a specified MCPTT user is affiliated.</w:t>
            </w:r>
          </w:p>
        </w:tc>
      </w:tr>
      <w:tr w:rsidR="00C92440" w:rsidRPr="00E31D28" w14:paraId="132FB217" w14:textId="77777777" w:rsidTr="00CD4A97">
        <w:tc>
          <w:tcPr>
            <w:tcW w:w="1435" w:type="dxa"/>
            <w:shd w:val="clear" w:color="auto" w:fill="auto"/>
          </w:tcPr>
          <w:p w14:paraId="314F76C0" w14:textId="77777777" w:rsidR="00C92440" w:rsidRPr="00E31D28" w:rsidRDefault="00C92440" w:rsidP="00CD4A97">
            <w:pPr>
              <w:keepNext/>
              <w:keepLines/>
              <w:spacing w:after="0"/>
              <w:rPr>
                <w:rFonts w:ascii="Arial" w:hAnsi="Arial"/>
                <w:sz w:val="18"/>
              </w:rPr>
            </w:pPr>
            <w:r w:rsidRPr="00E31D28">
              <w:rPr>
                <w:rFonts w:ascii="Arial" w:hAnsi="Arial"/>
                <w:sz w:val="18"/>
              </w:rPr>
              <w:t>"false"</w:t>
            </w:r>
          </w:p>
        </w:tc>
        <w:tc>
          <w:tcPr>
            <w:tcW w:w="8529" w:type="dxa"/>
            <w:shd w:val="clear" w:color="auto" w:fill="auto"/>
          </w:tcPr>
          <w:p w14:paraId="508B830F" w14:textId="77777777" w:rsidR="00C92440" w:rsidRPr="00E31D28" w:rsidRDefault="00C92440" w:rsidP="00CD4A97">
            <w:pPr>
              <w:keepNext/>
              <w:keepLines/>
              <w:spacing w:after="0"/>
              <w:rPr>
                <w:rFonts w:ascii="Arial" w:hAnsi="Arial"/>
                <w:sz w:val="18"/>
              </w:rPr>
            </w:pPr>
            <w:r w:rsidRPr="00E31D28">
              <w:rPr>
                <w:rFonts w:ascii="Arial" w:hAnsi="Arial"/>
                <w:sz w:val="18"/>
              </w:rPr>
              <w:t xml:space="preserve">Instructs the MCPTT server performing the originating participating MCPTT function for the MCPTT user, that the MCPTT user is not authorised to request the list of </w:t>
            </w:r>
            <w:r w:rsidRPr="00E31D28">
              <w:t xml:space="preserve">MCPTT </w:t>
            </w:r>
            <w:r w:rsidRPr="00E31D28">
              <w:rPr>
                <w:rFonts w:ascii="Arial" w:hAnsi="Arial"/>
                <w:sz w:val="18"/>
              </w:rPr>
              <w:t>groups to which the a specified MCPTT user is affiliated.</w:t>
            </w:r>
          </w:p>
        </w:tc>
      </w:tr>
    </w:tbl>
    <w:p w14:paraId="27CFD574" w14:textId="77777777" w:rsidR="00C92440" w:rsidRPr="00E31D28" w:rsidRDefault="00C92440" w:rsidP="00C92440"/>
    <w:p w14:paraId="6B3C8659" w14:textId="77777777" w:rsidR="00C92440" w:rsidRPr="00E31D28" w:rsidRDefault="00C92440" w:rsidP="00C92440">
      <w:r w:rsidRPr="00E31D28">
        <w:t>The &lt;allow-</w:t>
      </w:r>
      <w:r w:rsidRPr="00E31D28">
        <w:rPr>
          <w:lang w:eastAsia="ko-KR"/>
        </w:rPr>
        <w:t>request-to-affiliate-other-users</w:t>
      </w:r>
      <w:r w:rsidRPr="00E31D28">
        <w:t>&gt; element is of type Boolean, as specified in table 7.4.2.7-</w:t>
      </w:r>
      <w:r w:rsidRPr="00847E44">
        <w:t>25</w:t>
      </w:r>
      <w:r w:rsidRPr="00E31D28">
        <w:t xml:space="preserve">, and does not appear in the </w:t>
      </w:r>
      <w:r w:rsidRPr="00E31D28">
        <w:rPr>
          <w:rFonts w:ascii="Arial" w:hAnsi="Arial"/>
          <w:sz w:val="18"/>
        </w:rPr>
        <w:t xml:space="preserve">MCPTT </w:t>
      </w:r>
      <w:r w:rsidRPr="00E31D28">
        <w:t>user profile configuration managed object specified in 3GPP TS 24.383 [4].</w:t>
      </w:r>
    </w:p>
    <w:p w14:paraId="0BFB01EA" w14:textId="77777777" w:rsidR="00C92440" w:rsidRPr="00E31D28" w:rsidRDefault="00C92440" w:rsidP="00C92440">
      <w:pPr>
        <w:pStyle w:val="TH"/>
      </w:pPr>
      <w:r w:rsidRPr="00E31D28">
        <w:t>Table </w:t>
      </w:r>
      <w:r w:rsidRPr="00E31D28">
        <w:rPr>
          <w:lang w:eastAsia="ko-KR"/>
        </w:rPr>
        <w:t>7.4.2.7-</w:t>
      </w:r>
      <w:r w:rsidRPr="00847E44">
        <w:rPr>
          <w:lang w:eastAsia="ko-KR"/>
        </w:rPr>
        <w:t>25</w:t>
      </w:r>
      <w:r w:rsidRPr="00E31D28">
        <w:t xml:space="preserve">: </w:t>
      </w:r>
      <w:r w:rsidRPr="00E31D28">
        <w:rPr>
          <w:lang w:eastAsia="ko-KR"/>
        </w:rPr>
        <w:t>Values of &lt;allow-request-to-affiliate-other-users&gt;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E31D28" w14:paraId="631B632D" w14:textId="77777777" w:rsidTr="00CD4A97">
        <w:tc>
          <w:tcPr>
            <w:tcW w:w="1435" w:type="dxa"/>
            <w:shd w:val="clear" w:color="auto" w:fill="auto"/>
          </w:tcPr>
          <w:p w14:paraId="378531F8" w14:textId="77777777" w:rsidR="00C92440" w:rsidRPr="00E31D28" w:rsidRDefault="00C92440" w:rsidP="00CD4A97">
            <w:pPr>
              <w:keepNext/>
              <w:keepLines/>
              <w:spacing w:after="0"/>
              <w:rPr>
                <w:rFonts w:ascii="Arial" w:hAnsi="Arial"/>
                <w:sz w:val="18"/>
              </w:rPr>
            </w:pPr>
            <w:r w:rsidRPr="00E31D28">
              <w:rPr>
                <w:rFonts w:ascii="Arial" w:hAnsi="Arial"/>
                <w:sz w:val="18"/>
              </w:rPr>
              <w:t>"true"</w:t>
            </w:r>
          </w:p>
        </w:tc>
        <w:tc>
          <w:tcPr>
            <w:tcW w:w="8529" w:type="dxa"/>
            <w:shd w:val="clear" w:color="auto" w:fill="auto"/>
          </w:tcPr>
          <w:p w14:paraId="0BDAC745" w14:textId="77777777" w:rsidR="00C92440" w:rsidRPr="00E31D28" w:rsidRDefault="00C92440" w:rsidP="00CD4A97">
            <w:pPr>
              <w:keepNext/>
              <w:keepLines/>
              <w:spacing w:after="0"/>
              <w:rPr>
                <w:rFonts w:ascii="Arial" w:hAnsi="Arial"/>
                <w:sz w:val="18"/>
              </w:rPr>
            </w:pPr>
            <w:r w:rsidRPr="00E31D28">
              <w:rPr>
                <w:rFonts w:ascii="Arial" w:hAnsi="Arial"/>
                <w:sz w:val="18"/>
              </w:rPr>
              <w:t xml:space="preserve">Instructs the MCPTT server performing the originating participating MCPTT function for the MCPTT user, that the MCPTT user is authorised to request specified MCPTT user(s) to be </w:t>
            </w:r>
            <w:r w:rsidRPr="00E31D28">
              <w:t xml:space="preserve">affiliated to/deaffiliated from specified MCPTT </w:t>
            </w:r>
            <w:r w:rsidRPr="00E31D28">
              <w:rPr>
                <w:rFonts w:ascii="Arial" w:hAnsi="Arial"/>
                <w:sz w:val="18"/>
              </w:rPr>
              <w:t>group(s)</w:t>
            </w:r>
            <w:r w:rsidRPr="00E31D28">
              <w:t>.</w:t>
            </w:r>
          </w:p>
        </w:tc>
      </w:tr>
      <w:tr w:rsidR="00C92440" w:rsidRPr="00E31D28" w14:paraId="7E5C8437" w14:textId="77777777" w:rsidTr="00CD4A97">
        <w:tc>
          <w:tcPr>
            <w:tcW w:w="1435" w:type="dxa"/>
            <w:shd w:val="clear" w:color="auto" w:fill="auto"/>
          </w:tcPr>
          <w:p w14:paraId="2CB8AFA2" w14:textId="77777777" w:rsidR="00C92440" w:rsidRPr="00E31D28" w:rsidRDefault="00C92440" w:rsidP="00CD4A97">
            <w:pPr>
              <w:keepNext/>
              <w:keepLines/>
              <w:spacing w:after="0"/>
              <w:rPr>
                <w:rFonts w:ascii="Arial" w:hAnsi="Arial"/>
                <w:sz w:val="18"/>
              </w:rPr>
            </w:pPr>
            <w:r w:rsidRPr="00E31D28">
              <w:rPr>
                <w:rFonts w:ascii="Arial" w:hAnsi="Arial"/>
                <w:sz w:val="18"/>
              </w:rPr>
              <w:t>"false"</w:t>
            </w:r>
          </w:p>
        </w:tc>
        <w:tc>
          <w:tcPr>
            <w:tcW w:w="8529" w:type="dxa"/>
            <w:shd w:val="clear" w:color="auto" w:fill="auto"/>
          </w:tcPr>
          <w:p w14:paraId="44369E1C" w14:textId="77777777" w:rsidR="00C92440" w:rsidRPr="00E31D28" w:rsidRDefault="00C92440" w:rsidP="00CD4A97">
            <w:pPr>
              <w:keepNext/>
              <w:keepLines/>
              <w:spacing w:after="0"/>
              <w:rPr>
                <w:rFonts w:ascii="Arial" w:hAnsi="Arial"/>
                <w:sz w:val="18"/>
              </w:rPr>
            </w:pPr>
            <w:r w:rsidRPr="00E31D28">
              <w:rPr>
                <w:rFonts w:ascii="Arial" w:hAnsi="Arial"/>
                <w:sz w:val="18"/>
              </w:rPr>
              <w:t xml:space="preserve">instructs the MCPTT server performing the originating participating MCPTT function for the MCPTT user, that the MCPTT user is not authorised to request </w:t>
            </w:r>
            <w:r w:rsidRPr="00E31D28">
              <w:t>specified</w:t>
            </w:r>
            <w:r w:rsidRPr="00E31D28">
              <w:rPr>
                <w:rFonts w:ascii="Arial" w:hAnsi="Arial"/>
                <w:sz w:val="18"/>
              </w:rPr>
              <w:t xml:space="preserve"> MCPTT user(s) to be </w:t>
            </w:r>
            <w:r w:rsidRPr="00E31D28">
              <w:t xml:space="preserve">affiliated to/deaffiliated from specified MCPTT </w:t>
            </w:r>
            <w:r w:rsidRPr="00E31D28">
              <w:rPr>
                <w:rFonts w:ascii="Arial" w:hAnsi="Arial"/>
                <w:sz w:val="18"/>
              </w:rPr>
              <w:t>group(s).</w:t>
            </w:r>
          </w:p>
        </w:tc>
      </w:tr>
    </w:tbl>
    <w:p w14:paraId="3E492F56" w14:textId="77777777" w:rsidR="00C92440" w:rsidRPr="00E31D28" w:rsidRDefault="00C92440" w:rsidP="00C92440"/>
    <w:p w14:paraId="18A9CBBD" w14:textId="77777777" w:rsidR="00C92440" w:rsidRPr="00E31D28" w:rsidRDefault="00C92440" w:rsidP="00C92440">
      <w:r w:rsidRPr="00E31D28">
        <w:t>The &lt;allow-</w:t>
      </w:r>
      <w:r w:rsidRPr="00E31D28">
        <w:rPr>
          <w:lang w:eastAsia="ko-KR"/>
        </w:rPr>
        <w:t>recommend-to-affiliate-other-users</w:t>
      </w:r>
      <w:r w:rsidRPr="00E31D28">
        <w:t>&gt; element is of type Boolean, as specified in table 7.4.2.7-2</w:t>
      </w:r>
      <w:r w:rsidRPr="00847E44">
        <w:t>6</w:t>
      </w:r>
      <w:r w:rsidRPr="00E31D28">
        <w:t xml:space="preserve">, and does not appear in the </w:t>
      </w:r>
      <w:r w:rsidRPr="00E31D28">
        <w:rPr>
          <w:rFonts w:ascii="Arial" w:hAnsi="Arial"/>
          <w:sz w:val="18"/>
        </w:rPr>
        <w:t xml:space="preserve">MCPTT </w:t>
      </w:r>
      <w:r w:rsidRPr="00E31D28">
        <w:t>user profile configuration managed object specified in 3GPP TS 24.383 [4].</w:t>
      </w:r>
    </w:p>
    <w:p w14:paraId="44F9CECD" w14:textId="77777777" w:rsidR="00C92440" w:rsidRPr="00E31D28" w:rsidRDefault="00C92440" w:rsidP="00C92440">
      <w:pPr>
        <w:pStyle w:val="TH"/>
      </w:pPr>
      <w:r w:rsidRPr="00E31D28">
        <w:t>Table </w:t>
      </w:r>
      <w:r w:rsidRPr="00E31D28">
        <w:rPr>
          <w:lang w:eastAsia="ko-KR"/>
        </w:rPr>
        <w:t>7.4.2.7-2</w:t>
      </w:r>
      <w:r w:rsidRPr="00847E44">
        <w:rPr>
          <w:lang w:eastAsia="ko-KR"/>
        </w:rPr>
        <w:t>6</w:t>
      </w:r>
      <w:r w:rsidRPr="00E31D28">
        <w:t xml:space="preserve">: </w:t>
      </w:r>
      <w:r w:rsidRPr="00E31D28">
        <w:rPr>
          <w:lang w:eastAsia="ko-KR"/>
        </w:rPr>
        <w:t>Values of &lt;allow-recommend-to-affiliate-other-users&gt;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C92440" w:rsidRPr="00E31D28" w14:paraId="1A5ED771" w14:textId="77777777" w:rsidTr="00CD4A97">
        <w:tc>
          <w:tcPr>
            <w:tcW w:w="1435" w:type="dxa"/>
            <w:shd w:val="clear" w:color="auto" w:fill="auto"/>
          </w:tcPr>
          <w:p w14:paraId="3E7F70B4" w14:textId="77777777" w:rsidR="00C92440" w:rsidRPr="00E31D28" w:rsidRDefault="00C92440" w:rsidP="00CD4A97">
            <w:pPr>
              <w:keepNext/>
              <w:keepLines/>
              <w:spacing w:after="0"/>
              <w:rPr>
                <w:rFonts w:ascii="Arial" w:hAnsi="Arial"/>
                <w:sz w:val="18"/>
              </w:rPr>
            </w:pPr>
            <w:r w:rsidRPr="00E31D28">
              <w:rPr>
                <w:rFonts w:ascii="Arial" w:hAnsi="Arial"/>
                <w:sz w:val="18"/>
              </w:rPr>
              <w:t>"true"</w:t>
            </w:r>
          </w:p>
        </w:tc>
        <w:tc>
          <w:tcPr>
            <w:tcW w:w="8529" w:type="dxa"/>
            <w:shd w:val="clear" w:color="auto" w:fill="auto"/>
          </w:tcPr>
          <w:p w14:paraId="3A138840" w14:textId="77777777" w:rsidR="00C92440" w:rsidRPr="00E31D28" w:rsidRDefault="00C92440" w:rsidP="00CD4A97">
            <w:pPr>
              <w:keepNext/>
              <w:keepLines/>
              <w:spacing w:after="0"/>
              <w:rPr>
                <w:rFonts w:ascii="Arial" w:hAnsi="Arial"/>
                <w:sz w:val="18"/>
              </w:rPr>
            </w:pPr>
            <w:r w:rsidRPr="00E31D28">
              <w:rPr>
                <w:rFonts w:ascii="Arial" w:hAnsi="Arial"/>
                <w:sz w:val="18"/>
              </w:rPr>
              <w:t xml:space="preserve">Instructs the MCPTT server performing the originating participating MCPTT function for the MCPTT user, that the MCPTT user is authorised to recommend to specified MCPTT user(s) to </w:t>
            </w:r>
            <w:r w:rsidRPr="00E31D28">
              <w:t xml:space="preserve">affiliate to specified MCPTT </w:t>
            </w:r>
            <w:r w:rsidRPr="00E31D28">
              <w:rPr>
                <w:rFonts w:ascii="Arial" w:hAnsi="Arial"/>
                <w:sz w:val="18"/>
              </w:rPr>
              <w:t>group(s)</w:t>
            </w:r>
            <w:r w:rsidRPr="00E31D28">
              <w:t>.</w:t>
            </w:r>
          </w:p>
        </w:tc>
      </w:tr>
      <w:tr w:rsidR="00C92440" w:rsidRPr="00E31D28" w14:paraId="2D078C97" w14:textId="77777777" w:rsidTr="00CD4A97">
        <w:tc>
          <w:tcPr>
            <w:tcW w:w="1435" w:type="dxa"/>
            <w:shd w:val="clear" w:color="auto" w:fill="auto"/>
          </w:tcPr>
          <w:p w14:paraId="437BDBDF" w14:textId="77777777" w:rsidR="00C92440" w:rsidRPr="00E31D28" w:rsidRDefault="00C92440" w:rsidP="00CD4A97">
            <w:pPr>
              <w:keepNext/>
              <w:keepLines/>
              <w:spacing w:after="0"/>
              <w:rPr>
                <w:rFonts w:ascii="Arial" w:hAnsi="Arial"/>
                <w:sz w:val="18"/>
              </w:rPr>
            </w:pPr>
            <w:r w:rsidRPr="00E31D28">
              <w:rPr>
                <w:rFonts w:ascii="Arial" w:hAnsi="Arial"/>
                <w:sz w:val="18"/>
              </w:rPr>
              <w:t>"false"</w:t>
            </w:r>
          </w:p>
        </w:tc>
        <w:tc>
          <w:tcPr>
            <w:tcW w:w="8529" w:type="dxa"/>
            <w:shd w:val="clear" w:color="auto" w:fill="auto"/>
          </w:tcPr>
          <w:p w14:paraId="01AEE158" w14:textId="77777777" w:rsidR="00C92440" w:rsidRPr="00E31D28" w:rsidRDefault="00C92440" w:rsidP="00CD4A97">
            <w:pPr>
              <w:keepNext/>
              <w:keepLines/>
              <w:spacing w:after="0"/>
              <w:rPr>
                <w:rFonts w:ascii="Arial" w:hAnsi="Arial"/>
                <w:sz w:val="18"/>
              </w:rPr>
            </w:pPr>
            <w:r w:rsidRPr="00E31D28">
              <w:rPr>
                <w:rFonts w:ascii="Arial" w:hAnsi="Arial"/>
                <w:sz w:val="18"/>
              </w:rPr>
              <w:t>instructs the MCPTT server performing the originating participating MCPTT function for the MCPTT user, that the MCPTT user is not authorised to recommend to</w:t>
            </w:r>
            <w:r w:rsidRPr="00E31D28">
              <w:t>specified</w:t>
            </w:r>
            <w:r w:rsidRPr="00E31D28">
              <w:rPr>
                <w:rFonts w:ascii="Arial" w:hAnsi="Arial"/>
                <w:sz w:val="18"/>
              </w:rPr>
              <w:t xml:space="preserve"> MCPTT user(s) to </w:t>
            </w:r>
            <w:r w:rsidRPr="00E31D28">
              <w:t xml:space="preserve">affiliate to specified MCPTT </w:t>
            </w:r>
            <w:r w:rsidRPr="00E31D28">
              <w:rPr>
                <w:rFonts w:ascii="Arial" w:hAnsi="Arial"/>
                <w:sz w:val="18"/>
              </w:rPr>
              <w:t>group(s).</w:t>
            </w:r>
          </w:p>
        </w:tc>
      </w:tr>
    </w:tbl>
    <w:p w14:paraId="15A9495D" w14:textId="77777777" w:rsidR="00C92440" w:rsidRPr="00847E44" w:rsidRDefault="00C92440" w:rsidP="00C92440"/>
    <w:p w14:paraId="1A702A5D" w14:textId="77777777" w:rsidR="00C92440" w:rsidRPr="00847E44" w:rsidRDefault="00C92440" w:rsidP="00C92440">
      <w:r w:rsidRPr="00847E44">
        <w:t>The &lt;allow-</w:t>
      </w:r>
      <w:r w:rsidRPr="00847E44">
        <w:rPr>
          <w:lang w:eastAsia="ko-KR"/>
        </w:rPr>
        <w:t>private-call-to-any-user</w:t>
      </w:r>
      <w:r w:rsidRPr="00847E44">
        <w:t xml:space="preserve">&gt; element is of type Boolean, as specified in table 7.4.2.7-27, </w:t>
      </w:r>
      <w:r w:rsidRPr="00E31D28">
        <w:t>and corresponds to the "</w:t>
      </w:r>
      <w:r w:rsidRPr="00847E44">
        <w:t>AuthorisedAny</w:t>
      </w:r>
      <w:r w:rsidRPr="00E31D28">
        <w:t>" element of</w:t>
      </w:r>
      <w:r w:rsidRPr="00847E44">
        <w:t xml:space="preserve"> </w:t>
      </w:r>
      <w:r w:rsidRPr="00E31D28">
        <w:t>subclause 5.2.14 in 3GPP TS 24.383 [4]</w:t>
      </w:r>
      <w:r w:rsidRPr="00847E44">
        <w:t>.</w:t>
      </w:r>
    </w:p>
    <w:p w14:paraId="5C15E064" w14:textId="77777777" w:rsidR="00C92440" w:rsidRPr="00847E44" w:rsidRDefault="00C92440" w:rsidP="00C92440">
      <w:pPr>
        <w:pStyle w:val="TH"/>
      </w:pPr>
      <w:r w:rsidRPr="00847E44">
        <w:t>Table </w:t>
      </w:r>
      <w:r w:rsidRPr="00847E44">
        <w:rPr>
          <w:lang w:eastAsia="ko-KR"/>
        </w:rPr>
        <w:t>7.4.2.7-27</w:t>
      </w:r>
      <w:r w:rsidRPr="00847E44">
        <w:t xml:space="preserve">: </w:t>
      </w:r>
      <w:r w:rsidRPr="00847E44">
        <w:rPr>
          <w:lang w:eastAsia="ko-KR"/>
        </w:rPr>
        <w:t>Values of &lt;allow-private-call-to-any-user&gt;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018FB0BC" w14:textId="77777777" w:rsidTr="00CD4A97">
        <w:tc>
          <w:tcPr>
            <w:tcW w:w="1425" w:type="dxa"/>
            <w:shd w:val="clear" w:color="auto" w:fill="auto"/>
          </w:tcPr>
          <w:p w14:paraId="4E4E356B"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432" w:type="dxa"/>
            <w:shd w:val="clear" w:color="auto" w:fill="auto"/>
          </w:tcPr>
          <w:p w14:paraId="29642297"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originating participating MCPTT function for the MCPTT user, that the MCPTT user is authorised to request a private call request using the procedures defined in </w:t>
            </w:r>
            <w:r w:rsidRPr="00847E44">
              <w:t>3GPP TS 24.379 [9]</w:t>
            </w:r>
            <w:r w:rsidRPr="00847E44">
              <w:rPr>
                <w:rFonts w:ascii="Arial" w:hAnsi="Arial"/>
                <w:sz w:val="18"/>
              </w:rPr>
              <w:t xml:space="preserve">. The recipient is not constrained to MCPTT users identified in &lt;entry&gt; elements of the &lt;PrivateCall&gt; element </w:t>
            </w:r>
            <w:r w:rsidRPr="00847E44">
              <w:t>i.e., to any MCPTT users</w:t>
            </w:r>
            <w:r w:rsidRPr="00847E44">
              <w:rPr>
                <w:rFonts w:ascii="Arial" w:hAnsi="Arial"/>
                <w:sz w:val="18"/>
              </w:rPr>
              <w:t>.</w:t>
            </w:r>
            <w:r w:rsidRPr="00847E44">
              <w:t xml:space="preserve"> </w:t>
            </w:r>
          </w:p>
        </w:tc>
      </w:tr>
      <w:tr w:rsidR="00C92440" w:rsidRPr="00847E44" w14:paraId="33C71D40" w14:textId="77777777" w:rsidTr="00CD4A97">
        <w:tc>
          <w:tcPr>
            <w:tcW w:w="1425" w:type="dxa"/>
            <w:shd w:val="clear" w:color="auto" w:fill="auto"/>
          </w:tcPr>
          <w:p w14:paraId="007BC06B"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432" w:type="dxa"/>
            <w:shd w:val="clear" w:color="auto" w:fill="auto"/>
          </w:tcPr>
          <w:p w14:paraId="26916B1E"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originating participating MCPTT function for the MCPTT user, to reject private call requests using the procedures defined in </w:t>
            </w:r>
            <w:r w:rsidRPr="00847E44">
              <w:t>3GPP TS 24.379 [9]</w:t>
            </w:r>
            <w:r w:rsidRPr="00847E44">
              <w:rPr>
                <w:rFonts w:ascii="Arial" w:hAnsi="Arial"/>
                <w:sz w:val="18"/>
              </w:rPr>
              <w:t>. This shall be the default value taken in the absence of the element;</w:t>
            </w:r>
          </w:p>
        </w:tc>
      </w:tr>
    </w:tbl>
    <w:p w14:paraId="78B9E60B" w14:textId="77777777" w:rsidR="00C92440" w:rsidRPr="00847E44" w:rsidRDefault="00C92440" w:rsidP="00C92440"/>
    <w:p w14:paraId="0EBB28A0" w14:textId="77777777" w:rsidR="00C92440" w:rsidRPr="00847E44" w:rsidRDefault="00C92440" w:rsidP="00C92440">
      <w:r w:rsidRPr="00847E44">
        <w:t>The &lt;allow-regroup&gt; element is of type Boolean, as specified in table 7.4.2.7-28, and corresponds to the "</w:t>
      </w:r>
      <w:r w:rsidRPr="00847E44">
        <w:rPr>
          <w:rFonts w:hint="eastAsia"/>
          <w:lang w:eastAsia="ko-KR"/>
        </w:rPr>
        <w:t>Allowed</w:t>
      </w:r>
      <w:r w:rsidRPr="00847E44">
        <w:rPr>
          <w:lang w:eastAsia="ko-KR"/>
        </w:rPr>
        <w:t>Regroup</w:t>
      </w:r>
      <w:r w:rsidRPr="00847E44">
        <w:t>" element of subclause 5.2.48D in 3GPP TS 24.383 [4].</w:t>
      </w:r>
    </w:p>
    <w:p w14:paraId="3D123E4B" w14:textId="77777777" w:rsidR="00C92440" w:rsidRPr="00847E44" w:rsidRDefault="00C92440" w:rsidP="00C92440">
      <w:pPr>
        <w:pStyle w:val="TH"/>
      </w:pPr>
      <w:r w:rsidRPr="00847E44">
        <w:t>Table </w:t>
      </w:r>
      <w:r w:rsidRPr="00847E44">
        <w:rPr>
          <w:lang w:eastAsia="ko-KR"/>
        </w:rPr>
        <w:t>7.4.2.7-28</w:t>
      </w:r>
      <w:r w:rsidRPr="00847E44">
        <w:t xml:space="preserve">: </w:t>
      </w:r>
      <w:r w:rsidRPr="00847E44">
        <w:rPr>
          <w:lang w:eastAsia="ko-KR"/>
        </w:rPr>
        <w:t>Values of &lt;allow-regroup&gt;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25EAEF35" w14:textId="77777777" w:rsidTr="00CD4A97">
        <w:tc>
          <w:tcPr>
            <w:tcW w:w="1435" w:type="dxa"/>
            <w:shd w:val="clear" w:color="auto" w:fill="auto"/>
          </w:tcPr>
          <w:p w14:paraId="7FEC979D"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529" w:type="dxa"/>
            <w:shd w:val="clear" w:color="auto" w:fill="auto"/>
          </w:tcPr>
          <w:p w14:paraId="3281501B"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originating participating MCPTT function for the MCPTT user, that the MCPTT user is locally authorised to </w:t>
            </w:r>
            <w:r w:rsidRPr="00847E44">
              <w:rPr>
                <w:lang w:eastAsia="ko-KR"/>
              </w:rPr>
              <w:t xml:space="preserve">send a dynamic regrouping request according to </w:t>
            </w:r>
            <w:r w:rsidRPr="00847E44">
              <w:rPr>
                <w:rFonts w:ascii="Arial" w:hAnsi="Arial"/>
                <w:sz w:val="18"/>
              </w:rPr>
              <w:t xml:space="preserve">the procedures defined in </w:t>
            </w:r>
            <w:r w:rsidRPr="00847E44">
              <w:t>3GPP TS 24.381 [5]</w:t>
            </w:r>
            <w:r w:rsidRPr="00847E44">
              <w:rPr>
                <w:rFonts w:ascii="Arial" w:hAnsi="Arial"/>
                <w:sz w:val="18"/>
              </w:rPr>
              <w:t>.</w:t>
            </w:r>
          </w:p>
        </w:tc>
      </w:tr>
      <w:tr w:rsidR="00C92440" w:rsidRPr="00847E44" w14:paraId="47DCC667" w14:textId="77777777" w:rsidTr="00CD4A97">
        <w:tc>
          <w:tcPr>
            <w:tcW w:w="1435" w:type="dxa"/>
            <w:shd w:val="clear" w:color="auto" w:fill="auto"/>
          </w:tcPr>
          <w:p w14:paraId="40E77E19"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529" w:type="dxa"/>
            <w:shd w:val="clear" w:color="auto" w:fill="auto"/>
          </w:tcPr>
          <w:p w14:paraId="0BDD679E"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participating MCPTT function for the MCPTT user, that the MCPTT user is not locally authorised to </w:t>
            </w:r>
            <w:r w:rsidRPr="00847E44">
              <w:rPr>
                <w:lang w:eastAsia="ko-KR"/>
              </w:rPr>
              <w:t>send a dynamic regrouping request according to</w:t>
            </w:r>
            <w:r w:rsidRPr="00847E44">
              <w:rPr>
                <w:rFonts w:ascii="Arial" w:hAnsi="Arial"/>
                <w:sz w:val="18"/>
              </w:rPr>
              <w:t xml:space="preserve"> the procedures defined in </w:t>
            </w:r>
            <w:r w:rsidRPr="00847E44">
              <w:t>3GPP TS 24.381 [5]</w:t>
            </w:r>
            <w:r w:rsidRPr="00847E44">
              <w:rPr>
                <w:rFonts w:ascii="Arial" w:hAnsi="Arial"/>
                <w:sz w:val="18"/>
              </w:rPr>
              <w:t>.</w:t>
            </w:r>
          </w:p>
        </w:tc>
      </w:tr>
    </w:tbl>
    <w:p w14:paraId="7BB44B7C" w14:textId="77777777" w:rsidR="00C92440" w:rsidRPr="00847E44" w:rsidRDefault="00C92440" w:rsidP="00C92440"/>
    <w:p w14:paraId="4EC0CDBB" w14:textId="77777777" w:rsidR="00C92440" w:rsidRPr="00847E44" w:rsidRDefault="00C92440" w:rsidP="00C92440">
      <w:r w:rsidRPr="00847E44">
        <w:t>The &lt;allow-private-call-participation&gt; element is of type Boolean, as specified in table 7.4.2.7-29, and corresponds to the "</w:t>
      </w:r>
      <w:r w:rsidRPr="00847E44">
        <w:rPr>
          <w:rFonts w:hint="eastAsia"/>
          <w:lang w:eastAsia="ko-KR"/>
        </w:rPr>
        <w:t>EnabledParticipation</w:t>
      </w:r>
      <w:r w:rsidRPr="00847E44">
        <w:t>" element of subclause 5.2.48G in 3GPP TS 24.383 [4].</w:t>
      </w:r>
    </w:p>
    <w:p w14:paraId="55A1582C" w14:textId="77777777" w:rsidR="00C92440" w:rsidRPr="00847E44" w:rsidRDefault="00C92440" w:rsidP="00C92440">
      <w:pPr>
        <w:pStyle w:val="TH"/>
      </w:pPr>
      <w:r w:rsidRPr="00847E44">
        <w:lastRenderedPageBreak/>
        <w:t>Table </w:t>
      </w:r>
      <w:r w:rsidRPr="00847E44">
        <w:rPr>
          <w:lang w:eastAsia="ko-KR"/>
        </w:rPr>
        <w:t>7.4.2.7-29</w:t>
      </w:r>
      <w:r w:rsidRPr="00847E44">
        <w:t xml:space="preserve">: </w:t>
      </w:r>
      <w:r w:rsidRPr="00847E44">
        <w:rPr>
          <w:lang w:eastAsia="ko-KR"/>
        </w:rPr>
        <w:t>Values of &lt;allow-</w:t>
      </w:r>
      <w:r w:rsidRPr="00847E44">
        <w:t>private-call-participation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687E25D8" w14:textId="77777777" w:rsidTr="00CD4A97">
        <w:tc>
          <w:tcPr>
            <w:tcW w:w="1435" w:type="dxa"/>
            <w:shd w:val="clear" w:color="auto" w:fill="auto"/>
          </w:tcPr>
          <w:p w14:paraId="29C076A3"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529" w:type="dxa"/>
            <w:shd w:val="clear" w:color="auto" w:fill="auto"/>
          </w:tcPr>
          <w:p w14:paraId="57941F35"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terminating participating MCPTT function for the MCPTT user, that the MCPTT user is authorised </w:t>
            </w:r>
            <w:r w:rsidRPr="00847E44">
              <w:rPr>
                <w:rFonts w:hint="eastAsia"/>
                <w:lang w:eastAsia="ko-KR"/>
              </w:rPr>
              <w:t>to participate in private calls</w:t>
            </w:r>
            <w:r w:rsidRPr="00847E44">
              <w:rPr>
                <w:rFonts w:ascii="Arial" w:hAnsi="Arial"/>
                <w:sz w:val="18"/>
              </w:rPr>
              <w:t xml:space="preserve"> that they are invited to using the procedures defined in </w:t>
            </w:r>
            <w:r w:rsidRPr="00847E44">
              <w:t>3GPP TS 24.379 [9]</w:t>
            </w:r>
            <w:r w:rsidRPr="00847E44">
              <w:rPr>
                <w:rFonts w:ascii="Arial" w:hAnsi="Arial"/>
                <w:sz w:val="18"/>
              </w:rPr>
              <w:t>.</w:t>
            </w:r>
          </w:p>
        </w:tc>
      </w:tr>
      <w:tr w:rsidR="00C92440" w:rsidRPr="00847E44" w14:paraId="2EED9259" w14:textId="77777777" w:rsidTr="00CD4A97">
        <w:tc>
          <w:tcPr>
            <w:tcW w:w="1435" w:type="dxa"/>
            <w:shd w:val="clear" w:color="auto" w:fill="auto"/>
          </w:tcPr>
          <w:p w14:paraId="4A7EB765"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529" w:type="dxa"/>
            <w:shd w:val="clear" w:color="auto" w:fill="auto"/>
          </w:tcPr>
          <w:p w14:paraId="7A4E750E"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terminating participating MCPTT function for the MCPTT user, that the MCPTT user to reject private call requests that they are invited to using the procedures defined in </w:t>
            </w:r>
            <w:r w:rsidRPr="00847E44">
              <w:t>3GPP TS 24.379 [9]</w:t>
            </w:r>
            <w:r w:rsidRPr="00847E44">
              <w:rPr>
                <w:rFonts w:ascii="Arial" w:hAnsi="Arial"/>
                <w:sz w:val="18"/>
              </w:rPr>
              <w:t>.</w:t>
            </w:r>
          </w:p>
        </w:tc>
      </w:tr>
    </w:tbl>
    <w:p w14:paraId="6B142856" w14:textId="77777777" w:rsidR="00C92440" w:rsidRPr="00847E44" w:rsidRDefault="00C92440" w:rsidP="00C92440"/>
    <w:p w14:paraId="7F5C5A6F" w14:textId="77777777" w:rsidR="00C92440" w:rsidRPr="00847E44" w:rsidRDefault="00C92440" w:rsidP="00C92440">
      <w:r w:rsidRPr="00847E44">
        <w:t>The &lt;allow-override-of-transmission&gt; element is of type Boolean, as specified in table 7.4.2.7-30, and corresponds to the "</w:t>
      </w:r>
      <w:r w:rsidRPr="00847E44">
        <w:rPr>
          <w:rFonts w:hint="eastAsia"/>
          <w:lang w:eastAsia="ko-KR"/>
        </w:rPr>
        <w:t>AllowedTransmission</w:t>
      </w:r>
      <w:r w:rsidRPr="00847E44">
        <w:t>" element of subclause 5.2.48H in 3GPP TS 24.383 [4].</w:t>
      </w:r>
    </w:p>
    <w:p w14:paraId="15064372" w14:textId="77777777" w:rsidR="00C92440" w:rsidRPr="00847E44" w:rsidRDefault="00C92440" w:rsidP="00C92440">
      <w:pPr>
        <w:pStyle w:val="TH"/>
      </w:pPr>
      <w:r w:rsidRPr="00847E44">
        <w:t>Table </w:t>
      </w:r>
      <w:r w:rsidRPr="00847E44">
        <w:rPr>
          <w:lang w:eastAsia="ko-KR"/>
        </w:rPr>
        <w:t>7.4.2.7-30</w:t>
      </w:r>
      <w:r w:rsidRPr="00847E44">
        <w:t xml:space="preserve">: </w:t>
      </w:r>
      <w:r w:rsidRPr="00847E44">
        <w:rPr>
          <w:lang w:eastAsia="ko-KR"/>
        </w:rPr>
        <w:t>Values of &lt;allow-</w:t>
      </w:r>
      <w:r w:rsidRPr="00847E44">
        <w:t>override-of-transmission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2EEA55E6" w14:textId="77777777" w:rsidTr="00CD4A97">
        <w:tc>
          <w:tcPr>
            <w:tcW w:w="1425" w:type="dxa"/>
            <w:shd w:val="clear" w:color="auto" w:fill="auto"/>
          </w:tcPr>
          <w:p w14:paraId="2C562E47"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432" w:type="dxa"/>
            <w:shd w:val="clear" w:color="auto" w:fill="auto"/>
          </w:tcPr>
          <w:p w14:paraId="013A26AC"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participating MCPTT function for the MCPTT user, that the MCPTT user is authorised to </w:t>
            </w:r>
            <w:r w:rsidRPr="00847E44">
              <w:t>override transmission in a private call</w:t>
            </w:r>
            <w:r w:rsidRPr="00847E44">
              <w:rPr>
                <w:rFonts w:ascii="Arial" w:hAnsi="Arial"/>
                <w:sz w:val="18"/>
              </w:rPr>
              <w:t>.</w:t>
            </w:r>
          </w:p>
        </w:tc>
      </w:tr>
      <w:tr w:rsidR="00C92440" w:rsidRPr="00847E44" w14:paraId="07E65562" w14:textId="77777777" w:rsidTr="00CD4A97">
        <w:tc>
          <w:tcPr>
            <w:tcW w:w="1425" w:type="dxa"/>
            <w:shd w:val="clear" w:color="auto" w:fill="auto"/>
          </w:tcPr>
          <w:p w14:paraId="6EEE21FC"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432" w:type="dxa"/>
            <w:shd w:val="clear" w:color="auto" w:fill="auto"/>
          </w:tcPr>
          <w:p w14:paraId="409AA630"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participating MCPTT function for the MCPTT user, that the MCPTT user is not authorised to </w:t>
            </w:r>
            <w:r w:rsidRPr="00847E44">
              <w:t>override transmission in a private call</w:t>
            </w:r>
          </w:p>
        </w:tc>
      </w:tr>
    </w:tbl>
    <w:p w14:paraId="2A665131" w14:textId="77777777" w:rsidR="00C92440" w:rsidRPr="00847E44" w:rsidRDefault="00C92440" w:rsidP="00C92440"/>
    <w:p w14:paraId="32458E4E" w14:textId="77777777" w:rsidR="00C92440" w:rsidRPr="00847E44" w:rsidRDefault="00C92440" w:rsidP="00C92440">
      <w:r w:rsidRPr="00847E44">
        <w:t>The &lt;allow-manual-off-network-switch&gt; element is of type Boolean, as specified in table 7.4.2.7-31, and corresponds to the "</w:t>
      </w:r>
      <w:r w:rsidRPr="00847E44">
        <w:rPr>
          <w:rFonts w:hint="eastAsia"/>
          <w:lang w:eastAsia="ko-KR"/>
        </w:rPr>
        <w:t>Allowed</w:t>
      </w:r>
      <w:r w:rsidRPr="00847E44">
        <w:rPr>
          <w:lang w:eastAsia="ko-KR"/>
        </w:rPr>
        <w:t>ManualSwitch</w:t>
      </w:r>
      <w:r w:rsidRPr="00847E44">
        <w:t>" element of subclause 5.2.48I in 3GPP TS 24.383 [4].</w:t>
      </w:r>
    </w:p>
    <w:p w14:paraId="31712772" w14:textId="77777777" w:rsidR="00C92440" w:rsidRPr="00847E44" w:rsidRDefault="00C92440" w:rsidP="00C92440">
      <w:pPr>
        <w:pStyle w:val="TH"/>
      </w:pPr>
      <w:r w:rsidRPr="00847E44">
        <w:t>Table </w:t>
      </w:r>
      <w:r w:rsidRPr="00847E44">
        <w:rPr>
          <w:lang w:eastAsia="ko-KR"/>
        </w:rPr>
        <w:t>7.4.2.7-31</w:t>
      </w:r>
      <w:r w:rsidRPr="00847E44">
        <w:t xml:space="preserve">: </w:t>
      </w:r>
      <w:r w:rsidRPr="00847E44">
        <w:rPr>
          <w:lang w:eastAsia="ko-KR"/>
        </w:rPr>
        <w:t>Values of &lt;allow-</w:t>
      </w:r>
      <w:r w:rsidRPr="00847E44">
        <w:t>manual-off-network-switch</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0F876827" w14:textId="77777777" w:rsidTr="00CD4A97">
        <w:tc>
          <w:tcPr>
            <w:tcW w:w="1425" w:type="dxa"/>
            <w:shd w:val="clear" w:color="auto" w:fill="auto"/>
          </w:tcPr>
          <w:p w14:paraId="5D030379"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432" w:type="dxa"/>
            <w:shd w:val="clear" w:color="auto" w:fill="auto"/>
          </w:tcPr>
          <w:p w14:paraId="57A92899"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participating MCPTT function for the MCPTT user, that the MCPTT user is authorised to manually switch to off-network operation </w:t>
            </w:r>
            <w:r w:rsidRPr="00847E44">
              <w:t>while in on-network</w:t>
            </w:r>
            <w:r w:rsidRPr="00847E44">
              <w:rPr>
                <w:rFonts w:hint="eastAsia"/>
                <w:lang w:eastAsia="ko-KR"/>
              </w:rPr>
              <w:t xml:space="preserve"> operation</w:t>
            </w:r>
            <w:r w:rsidRPr="00847E44">
              <w:rPr>
                <w:rFonts w:ascii="Arial" w:hAnsi="Arial"/>
                <w:sz w:val="18"/>
              </w:rPr>
              <w:t xml:space="preserve"> using the procedures defined in </w:t>
            </w:r>
            <w:r w:rsidRPr="00847E44">
              <w:t>3GPP TS 24.379 [9]</w:t>
            </w:r>
            <w:r w:rsidRPr="00847E44">
              <w:rPr>
                <w:rFonts w:ascii="Arial" w:hAnsi="Arial"/>
                <w:sz w:val="18"/>
              </w:rPr>
              <w:t>.</w:t>
            </w:r>
          </w:p>
        </w:tc>
      </w:tr>
      <w:tr w:rsidR="00C92440" w:rsidRPr="00847E44" w14:paraId="20418BA0" w14:textId="77777777" w:rsidTr="00CD4A97">
        <w:tc>
          <w:tcPr>
            <w:tcW w:w="1425" w:type="dxa"/>
            <w:shd w:val="clear" w:color="auto" w:fill="auto"/>
          </w:tcPr>
          <w:p w14:paraId="58B3493A"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432" w:type="dxa"/>
            <w:shd w:val="clear" w:color="auto" w:fill="auto"/>
          </w:tcPr>
          <w:p w14:paraId="710D2496"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participating MCPTT function for the MCPTT user, that the MCPTT user is not authorised to manually switch to off-network operation </w:t>
            </w:r>
            <w:r w:rsidRPr="00847E44">
              <w:t>while in on-network</w:t>
            </w:r>
            <w:r w:rsidRPr="00847E44">
              <w:rPr>
                <w:rFonts w:hint="eastAsia"/>
                <w:lang w:eastAsia="ko-KR"/>
              </w:rPr>
              <w:t xml:space="preserve"> operation</w:t>
            </w:r>
            <w:r w:rsidRPr="00847E44">
              <w:rPr>
                <w:rFonts w:ascii="Arial" w:hAnsi="Arial"/>
                <w:sz w:val="18"/>
              </w:rPr>
              <w:t xml:space="preserve"> using the procedures defined in </w:t>
            </w:r>
            <w:r w:rsidRPr="00847E44">
              <w:t>3GPP TS 24.379 [9]</w:t>
            </w:r>
            <w:r w:rsidRPr="00847E44">
              <w:rPr>
                <w:rFonts w:ascii="Arial" w:hAnsi="Arial"/>
                <w:sz w:val="18"/>
              </w:rPr>
              <w:t>.</w:t>
            </w:r>
          </w:p>
        </w:tc>
      </w:tr>
    </w:tbl>
    <w:p w14:paraId="0D9639CB" w14:textId="77777777" w:rsidR="00C92440" w:rsidRPr="00847E44" w:rsidRDefault="00C92440" w:rsidP="00C92440"/>
    <w:p w14:paraId="5733CADB" w14:textId="77777777" w:rsidR="00C92440" w:rsidRPr="00847E44" w:rsidRDefault="00C92440" w:rsidP="00C92440">
      <w:r w:rsidRPr="00847E44">
        <w:t>The &lt;allow-listen-both-overriding-and-overridden&gt; element is of type Boolean, as specified in table 7.4.2.7-32, and corresponds to the "</w:t>
      </w:r>
      <w:r w:rsidRPr="00847E44">
        <w:rPr>
          <w:rFonts w:hint="eastAsia"/>
          <w:lang w:eastAsia="ko-KR"/>
        </w:rPr>
        <w:t>AllowedListen</w:t>
      </w:r>
      <w:r w:rsidRPr="00847E44">
        <w:t>" element of subclause 5.2.54 in 3GPP TS 24.383 [4].</w:t>
      </w:r>
    </w:p>
    <w:p w14:paraId="78FA108B" w14:textId="77777777" w:rsidR="00C92440" w:rsidRPr="00847E44" w:rsidRDefault="00C92440" w:rsidP="00C92440">
      <w:pPr>
        <w:pStyle w:val="TH"/>
      </w:pPr>
      <w:r w:rsidRPr="00847E44">
        <w:t>Table </w:t>
      </w:r>
      <w:r w:rsidRPr="00847E44">
        <w:rPr>
          <w:lang w:eastAsia="ko-KR"/>
        </w:rPr>
        <w:t>7.4.2.7-32</w:t>
      </w:r>
      <w:r w:rsidRPr="00847E44">
        <w:t xml:space="preserve">: </w:t>
      </w:r>
      <w:r w:rsidRPr="00847E44">
        <w:rPr>
          <w:lang w:eastAsia="ko-KR"/>
        </w:rPr>
        <w:t>Values of &lt;</w:t>
      </w:r>
      <w:r w:rsidRPr="00847E44">
        <w:t>allow-listen-both-overriding-and-overridden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6B1E571B" w14:textId="77777777" w:rsidTr="00CD4A97">
        <w:tc>
          <w:tcPr>
            <w:tcW w:w="1425" w:type="dxa"/>
            <w:shd w:val="clear" w:color="auto" w:fill="auto"/>
          </w:tcPr>
          <w:p w14:paraId="2C598E4C"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432" w:type="dxa"/>
            <w:shd w:val="clear" w:color="auto" w:fill="auto"/>
          </w:tcPr>
          <w:p w14:paraId="02B4BF5F" w14:textId="77777777" w:rsidR="00C92440" w:rsidRPr="00847E44" w:rsidRDefault="00C92440" w:rsidP="00CD4A97">
            <w:pPr>
              <w:keepNext/>
              <w:keepLines/>
              <w:spacing w:after="0"/>
              <w:rPr>
                <w:rFonts w:ascii="Arial" w:hAnsi="Arial" w:cs="Arial"/>
                <w:sz w:val="18"/>
                <w:szCs w:val="18"/>
              </w:rPr>
            </w:pPr>
            <w:r w:rsidRPr="00847E44">
              <w:rPr>
                <w:rFonts w:ascii="Arial" w:hAnsi="Arial" w:cs="Arial"/>
                <w:sz w:val="18"/>
                <w:szCs w:val="18"/>
              </w:rPr>
              <w:t xml:space="preserve">Indicates that </w:t>
            </w:r>
            <w:r w:rsidRPr="00847E44">
              <w:rPr>
                <w:rFonts w:ascii="Arial" w:hAnsi="Arial" w:cs="Arial"/>
                <w:sz w:val="18"/>
                <w:szCs w:val="18"/>
                <w:lang w:eastAsia="ko-KR"/>
              </w:rPr>
              <w:t>the MCPTT user is allowed to listen both overriding and overriden transmissions during off-network operation.</w:t>
            </w:r>
          </w:p>
        </w:tc>
      </w:tr>
      <w:tr w:rsidR="00C92440" w:rsidRPr="00847E44" w14:paraId="19F935FE" w14:textId="77777777" w:rsidTr="00CD4A97">
        <w:tc>
          <w:tcPr>
            <w:tcW w:w="1425" w:type="dxa"/>
            <w:shd w:val="clear" w:color="auto" w:fill="auto"/>
          </w:tcPr>
          <w:p w14:paraId="06009E7A"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432" w:type="dxa"/>
            <w:shd w:val="clear" w:color="auto" w:fill="auto"/>
          </w:tcPr>
          <w:p w14:paraId="60CC5582" w14:textId="77777777" w:rsidR="00C92440" w:rsidRPr="00847E44" w:rsidRDefault="00C92440" w:rsidP="00CD4A97">
            <w:pPr>
              <w:keepNext/>
              <w:keepLines/>
              <w:spacing w:after="0"/>
              <w:rPr>
                <w:rFonts w:ascii="Arial" w:hAnsi="Arial"/>
                <w:sz w:val="18"/>
              </w:rPr>
            </w:pPr>
            <w:r w:rsidRPr="00847E44">
              <w:rPr>
                <w:rFonts w:ascii="Arial" w:hAnsi="Arial" w:cs="Arial"/>
                <w:sz w:val="18"/>
                <w:szCs w:val="18"/>
              </w:rPr>
              <w:t xml:space="preserve">Indicates that </w:t>
            </w:r>
            <w:r w:rsidRPr="00847E44">
              <w:rPr>
                <w:rFonts w:ascii="Arial" w:hAnsi="Arial" w:cs="Arial"/>
                <w:sz w:val="18"/>
                <w:szCs w:val="18"/>
                <w:lang w:eastAsia="ko-KR"/>
              </w:rPr>
              <w:t>the MCPTT user is not allowed to listen both overriding and overriden transmissions during off-network operation.</w:t>
            </w:r>
          </w:p>
        </w:tc>
      </w:tr>
    </w:tbl>
    <w:p w14:paraId="08991BFB" w14:textId="77777777" w:rsidR="00C92440" w:rsidRPr="00847E44" w:rsidRDefault="00C92440" w:rsidP="00C92440"/>
    <w:p w14:paraId="74D32354" w14:textId="77777777" w:rsidR="00C92440" w:rsidRPr="00847E44" w:rsidRDefault="00C92440" w:rsidP="00C92440">
      <w:r w:rsidRPr="00847E44">
        <w:t>The &lt;allow-</w:t>
      </w:r>
      <w:r w:rsidRPr="00847E44">
        <w:rPr>
          <w:rFonts w:hint="eastAsia"/>
          <w:lang w:eastAsia="ko-KR"/>
        </w:rPr>
        <w:t>transmit-</w:t>
      </w:r>
      <w:r w:rsidRPr="00847E44">
        <w:rPr>
          <w:lang w:eastAsia="ko-KR"/>
        </w:rPr>
        <w:t>during</w:t>
      </w:r>
      <w:r w:rsidRPr="00847E44">
        <w:rPr>
          <w:rFonts w:hint="eastAsia"/>
          <w:lang w:eastAsia="ko-KR"/>
        </w:rPr>
        <w:t>-override</w:t>
      </w:r>
      <w:r w:rsidRPr="00847E44">
        <w:t>&gt; element is of type Boolean, as specified in table 7.4.2.7-33, and corresponds to the "</w:t>
      </w:r>
      <w:r w:rsidRPr="00847E44">
        <w:rPr>
          <w:rFonts w:hint="eastAsia"/>
          <w:lang w:eastAsia="ko-KR"/>
        </w:rPr>
        <w:t>AllowedTransmission</w:t>
      </w:r>
      <w:r w:rsidRPr="00847E44">
        <w:t>" element of subclause 5.2.55 in 3GPP TS 24.383 [4].</w:t>
      </w:r>
    </w:p>
    <w:p w14:paraId="62FF41BA" w14:textId="77777777" w:rsidR="00C92440" w:rsidRPr="00847E44" w:rsidRDefault="00C92440" w:rsidP="00C92440">
      <w:pPr>
        <w:pStyle w:val="TH"/>
      </w:pPr>
      <w:r w:rsidRPr="00847E44">
        <w:t>Table </w:t>
      </w:r>
      <w:r w:rsidRPr="00847E44">
        <w:rPr>
          <w:lang w:eastAsia="ko-KR"/>
        </w:rPr>
        <w:t>7.4.2.7-33</w:t>
      </w:r>
      <w:r w:rsidRPr="00847E44">
        <w:t xml:space="preserve">: </w:t>
      </w:r>
      <w:r w:rsidRPr="00847E44">
        <w:rPr>
          <w:lang w:eastAsia="ko-KR"/>
        </w:rPr>
        <w:t>Values of &lt;</w:t>
      </w:r>
      <w:r w:rsidRPr="00847E44">
        <w:t>allow-</w:t>
      </w:r>
      <w:r w:rsidRPr="00847E44">
        <w:rPr>
          <w:rFonts w:hint="eastAsia"/>
          <w:lang w:eastAsia="ko-KR"/>
        </w:rPr>
        <w:t>transmit-</w:t>
      </w:r>
      <w:r w:rsidRPr="00847E44">
        <w:rPr>
          <w:lang w:eastAsia="ko-KR"/>
        </w:rPr>
        <w:t>during</w:t>
      </w:r>
      <w:r w:rsidRPr="00847E44">
        <w:rPr>
          <w:rFonts w:hint="eastAsia"/>
          <w:lang w:eastAsia="ko-KR"/>
        </w:rPr>
        <w:t>-override</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471DC9CB" w14:textId="77777777" w:rsidTr="00CD4A97">
        <w:tc>
          <w:tcPr>
            <w:tcW w:w="1435" w:type="dxa"/>
            <w:shd w:val="clear" w:color="auto" w:fill="auto"/>
          </w:tcPr>
          <w:p w14:paraId="75897248"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529" w:type="dxa"/>
            <w:shd w:val="clear" w:color="auto" w:fill="auto"/>
          </w:tcPr>
          <w:p w14:paraId="34F21BB5" w14:textId="77777777" w:rsidR="00C92440" w:rsidRPr="00847E44" w:rsidRDefault="00C92440" w:rsidP="00CD4A97">
            <w:pPr>
              <w:keepNext/>
              <w:keepLines/>
              <w:spacing w:after="0"/>
              <w:rPr>
                <w:rFonts w:ascii="Arial" w:hAnsi="Arial" w:cs="Arial"/>
                <w:sz w:val="18"/>
                <w:szCs w:val="18"/>
              </w:rPr>
            </w:pPr>
            <w:r w:rsidRPr="00847E44">
              <w:rPr>
                <w:rFonts w:ascii="Arial" w:hAnsi="Arial" w:cs="Arial"/>
                <w:sz w:val="18"/>
                <w:szCs w:val="18"/>
              </w:rPr>
              <w:t xml:space="preserve">Indicates that </w:t>
            </w:r>
            <w:r w:rsidRPr="00847E44">
              <w:rPr>
                <w:rFonts w:ascii="Arial" w:hAnsi="Arial" w:cs="Arial"/>
                <w:sz w:val="18"/>
                <w:szCs w:val="18"/>
                <w:lang w:eastAsia="ko-KR"/>
              </w:rPr>
              <w:t xml:space="preserve">the MCPTT user is allowed to </w:t>
            </w:r>
            <w:r w:rsidRPr="00E31D28">
              <w:rPr>
                <w:rFonts w:ascii="Arial" w:hAnsi="Arial" w:cs="Arial"/>
                <w:sz w:val="18"/>
                <w:szCs w:val="18"/>
                <w:lang w:eastAsia="ko-KR"/>
              </w:rPr>
              <w:t>transmit in case of override (overriding and/or overridden).</w:t>
            </w:r>
            <w:r w:rsidRPr="00847E44">
              <w:rPr>
                <w:rFonts w:ascii="Arial" w:hAnsi="Arial" w:cs="Arial"/>
                <w:sz w:val="18"/>
                <w:szCs w:val="18"/>
                <w:lang w:eastAsia="ko-KR"/>
              </w:rPr>
              <w:t>during off-network operation.</w:t>
            </w:r>
          </w:p>
        </w:tc>
      </w:tr>
      <w:tr w:rsidR="00C92440" w:rsidRPr="00847E44" w14:paraId="2885E9D1" w14:textId="77777777" w:rsidTr="00CD4A97">
        <w:tc>
          <w:tcPr>
            <w:tcW w:w="1435" w:type="dxa"/>
            <w:shd w:val="clear" w:color="auto" w:fill="auto"/>
          </w:tcPr>
          <w:p w14:paraId="5CD33ED2"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529" w:type="dxa"/>
            <w:shd w:val="clear" w:color="auto" w:fill="auto"/>
          </w:tcPr>
          <w:p w14:paraId="2F1DE278" w14:textId="77777777" w:rsidR="00C92440" w:rsidRPr="00847E44" w:rsidRDefault="00C92440" w:rsidP="00CD4A97">
            <w:pPr>
              <w:keepNext/>
              <w:keepLines/>
              <w:spacing w:after="0"/>
              <w:rPr>
                <w:rFonts w:ascii="Arial" w:hAnsi="Arial" w:cs="Arial"/>
                <w:sz w:val="18"/>
                <w:szCs w:val="18"/>
              </w:rPr>
            </w:pPr>
            <w:r w:rsidRPr="00847E44">
              <w:rPr>
                <w:rFonts w:ascii="Arial" w:hAnsi="Arial" w:cs="Arial"/>
                <w:sz w:val="18"/>
                <w:szCs w:val="18"/>
              </w:rPr>
              <w:t xml:space="preserve">Indicates that </w:t>
            </w:r>
            <w:r w:rsidRPr="00847E44">
              <w:rPr>
                <w:rFonts w:ascii="Arial" w:hAnsi="Arial" w:cs="Arial"/>
                <w:sz w:val="18"/>
                <w:szCs w:val="18"/>
                <w:lang w:eastAsia="ko-KR"/>
              </w:rPr>
              <w:t xml:space="preserve">the MCPTT user is not allowed to </w:t>
            </w:r>
            <w:r w:rsidRPr="00E31D28">
              <w:rPr>
                <w:rFonts w:ascii="Arial" w:hAnsi="Arial" w:cs="Arial"/>
                <w:sz w:val="18"/>
                <w:szCs w:val="18"/>
                <w:lang w:eastAsia="ko-KR"/>
              </w:rPr>
              <w:t>transmit in case of override (overriding and/or overridden).</w:t>
            </w:r>
            <w:r w:rsidRPr="00847E44">
              <w:rPr>
                <w:rFonts w:ascii="Arial" w:hAnsi="Arial" w:cs="Arial"/>
                <w:sz w:val="18"/>
                <w:szCs w:val="18"/>
                <w:lang w:eastAsia="ko-KR"/>
              </w:rPr>
              <w:t>during off-network operation.</w:t>
            </w:r>
          </w:p>
        </w:tc>
      </w:tr>
    </w:tbl>
    <w:p w14:paraId="3467B0B2" w14:textId="77777777" w:rsidR="00C92440" w:rsidRPr="00847E44" w:rsidRDefault="00C92440" w:rsidP="00C92440"/>
    <w:p w14:paraId="08F2783B" w14:textId="77777777" w:rsidR="00C92440" w:rsidRPr="00847E44" w:rsidRDefault="00C92440" w:rsidP="00C92440">
      <w:r w:rsidRPr="00847E44">
        <w:t>The &lt;allow-off-network-group-call-change-to-emergency&gt; element is of type Boolean, as specified in table 7.4.2.7-34, and corresponds to the "</w:t>
      </w:r>
      <w:r w:rsidRPr="00847E44">
        <w:rPr>
          <w:rFonts w:hint="eastAsia"/>
        </w:rPr>
        <w:t>EmergencyCallChange</w:t>
      </w:r>
      <w:r w:rsidRPr="00847E44">
        <w:t>" element of subclause 5.2.56 in 3GPP TS 24.383 [4].</w:t>
      </w:r>
    </w:p>
    <w:p w14:paraId="58FB218F" w14:textId="77777777" w:rsidR="00C92440" w:rsidRPr="00847E44" w:rsidRDefault="00C92440" w:rsidP="00C92440">
      <w:pPr>
        <w:pStyle w:val="TH"/>
      </w:pPr>
      <w:r w:rsidRPr="00847E44">
        <w:t>Table </w:t>
      </w:r>
      <w:r w:rsidRPr="00847E44">
        <w:rPr>
          <w:lang w:eastAsia="ko-KR"/>
        </w:rPr>
        <w:t>7.4.2.7-34</w:t>
      </w:r>
      <w:r w:rsidRPr="00847E44">
        <w:t xml:space="preserve">: </w:t>
      </w:r>
      <w:r w:rsidRPr="00847E44">
        <w:rPr>
          <w:lang w:eastAsia="ko-KR"/>
        </w:rPr>
        <w:t>Values of &lt;</w:t>
      </w:r>
      <w:r w:rsidRPr="00847E44">
        <w:t>allow-off-network-group-call-change-to-emergency</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8431"/>
      </w:tblGrid>
      <w:tr w:rsidR="00C92440" w:rsidRPr="00847E44" w14:paraId="3D084E80" w14:textId="77777777" w:rsidTr="00CD4A97">
        <w:tc>
          <w:tcPr>
            <w:tcW w:w="1426" w:type="dxa"/>
            <w:shd w:val="clear" w:color="auto" w:fill="auto"/>
          </w:tcPr>
          <w:p w14:paraId="354358A5"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431" w:type="dxa"/>
            <w:shd w:val="clear" w:color="auto" w:fill="auto"/>
          </w:tcPr>
          <w:p w14:paraId="73AC88C8" w14:textId="77777777" w:rsidR="00C92440" w:rsidRPr="00847E44" w:rsidRDefault="00C92440" w:rsidP="00CD4A97">
            <w:pPr>
              <w:keepNext/>
              <w:keepLines/>
              <w:spacing w:after="0"/>
              <w:rPr>
                <w:rFonts w:ascii="Arial" w:hAnsi="Arial" w:cs="Arial"/>
                <w:sz w:val="18"/>
                <w:szCs w:val="18"/>
              </w:rPr>
            </w:pPr>
            <w:r w:rsidRPr="00847E44">
              <w:rPr>
                <w:rFonts w:ascii="Arial" w:hAnsi="Arial" w:cs="Arial"/>
                <w:sz w:val="18"/>
                <w:szCs w:val="18"/>
              </w:rPr>
              <w:t xml:space="preserve">Indicates that </w:t>
            </w:r>
            <w:r w:rsidRPr="00847E44">
              <w:rPr>
                <w:rFonts w:ascii="Arial" w:hAnsi="Arial" w:cs="Arial"/>
                <w:sz w:val="18"/>
                <w:szCs w:val="18"/>
                <w:lang w:eastAsia="ko-KR"/>
              </w:rPr>
              <w:t xml:space="preserve">the MCPTT user is allowed to </w:t>
            </w:r>
            <w:r w:rsidRPr="00E31D28">
              <w:rPr>
                <w:rFonts w:ascii="Arial" w:hAnsi="Arial" w:cs="Arial"/>
                <w:sz w:val="18"/>
                <w:szCs w:val="18"/>
              </w:rPr>
              <w:t xml:space="preserve">to change an off-network group call in-progress to </w:t>
            </w:r>
            <w:r w:rsidRPr="00E31D28">
              <w:rPr>
                <w:rFonts w:ascii="Arial" w:hAnsi="Arial" w:cs="Arial"/>
                <w:sz w:val="18"/>
                <w:szCs w:val="18"/>
                <w:lang w:eastAsia="ko-KR"/>
              </w:rPr>
              <w:t xml:space="preserve">an </w:t>
            </w:r>
            <w:r w:rsidRPr="00E31D28">
              <w:rPr>
                <w:rFonts w:ascii="Arial" w:hAnsi="Arial" w:cs="Arial"/>
                <w:sz w:val="18"/>
                <w:szCs w:val="18"/>
              </w:rPr>
              <w:t xml:space="preserve">off-network </w:t>
            </w:r>
            <w:r w:rsidRPr="00E31D28">
              <w:rPr>
                <w:rFonts w:ascii="Arial" w:hAnsi="Arial" w:cs="Arial"/>
                <w:sz w:val="18"/>
                <w:szCs w:val="18"/>
                <w:lang w:eastAsia="ko-KR"/>
              </w:rPr>
              <w:t xml:space="preserve">MCPTT </w:t>
            </w:r>
            <w:r w:rsidRPr="00E31D28">
              <w:rPr>
                <w:rFonts w:ascii="Arial" w:hAnsi="Arial" w:cs="Arial"/>
                <w:sz w:val="18"/>
                <w:szCs w:val="18"/>
              </w:rPr>
              <w:t>emergency group call</w:t>
            </w:r>
            <w:r w:rsidRPr="00847E44">
              <w:rPr>
                <w:rFonts w:ascii="Arial" w:hAnsi="Arial" w:cs="Arial"/>
                <w:sz w:val="18"/>
                <w:szCs w:val="18"/>
                <w:lang w:eastAsia="ko-KR"/>
              </w:rPr>
              <w:t>.</w:t>
            </w:r>
          </w:p>
        </w:tc>
      </w:tr>
      <w:tr w:rsidR="00C92440" w:rsidRPr="00847E44" w14:paraId="6CDB1200" w14:textId="77777777" w:rsidTr="00CD4A97">
        <w:tc>
          <w:tcPr>
            <w:tcW w:w="1426" w:type="dxa"/>
            <w:shd w:val="clear" w:color="auto" w:fill="auto"/>
          </w:tcPr>
          <w:p w14:paraId="02B8696F"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431" w:type="dxa"/>
            <w:shd w:val="clear" w:color="auto" w:fill="auto"/>
          </w:tcPr>
          <w:p w14:paraId="77B16E22" w14:textId="77777777" w:rsidR="00C92440" w:rsidRPr="00847E44" w:rsidRDefault="00C92440" w:rsidP="00CD4A97">
            <w:pPr>
              <w:keepNext/>
              <w:keepLines/>
              <w:spacing w:after="0"/>
              <w:rPr>
                <w:rFonts w:ascii="Arial" w:hAnsi="Arial" w:cs="Arial"/>
                <w:sz w:val="18"/>
                <w:szCs w:val="18"/>
              </w:rPr>
            </w:pPr>
            <w:r w:rsidRPr="00847E44">
              <w:rPr>
                <w:rFonts w:ascii="Arial" w:hAnsi="Arial" w:cs="Arial"/>
                <w:sz w:val="18"/>
                <w:szCs w:val="18"/>
              </w:rPr>
              <w:t xml:space="preserve">Indicates that </w:t>
            </w:r>
            <w:r w:rsidRPr="00847E44">
              <w:rPr>
                <w:rFonts w:ascii="Arial" w:hAnsi="Arial" w:cs="Arial"/>
                <w:sz w:val="18"/>
                <w:szCs w:val="18"/>
                <w:lang w:eastAsia="ko-KR"/>
              </w:rPr>
              <w:t xml:space="preserve">the MCPTT user is not allowed to </w:t>
            </w:r>
            <w:r w:rsidRPr="00E31D28">
              <w:rPr>
                <w:rFonts w:ascii="Arial" w:hAnsi="Arial" w:cs="Arial"/>
                <w:sz w:val="18"/>
                <w:szCs w:val="18"/>
              </w:rPr>
              <w:t xml:space="preserve">change an off-network group call in-progress to </w:t>
            </w:r>
            <w:r w:rsidRPr="00E31D28">
              <w:rPr>
                <w:rFonts w:ascii="Arial" w:hAnsi="Arial" w:cs="Arial"/>
                <w:sz w:val="18"/>
                <w:szCs w:val="18"/>
                <w:lang w:eastAsia="ko-KR"/>
              </w:rPr>
              <w:t xml:space="preserve">an </w:t>
            </w:r>
            <w:r w:rsidRPr="00E31D28">
              <w:rPr>
                <w:rFonts w:ascii="Arial" w:hAnsi="Arial" w:cs="Arial"/>
                <w:sz w:val="18"/>
                <w:szCs w:val="18"/>
              </w:rPr>
              <w:t xml:space="preserve">off-network </w:t>
            </w:r>
            <w:r w:rsidRPr="00E31D28">
              <w:rPr>
                <w:rFonts w:ascii="Arial" w:hAnsi="Arial" w:cs="Arial"/>
                <w:sz w:val="18"/>
                <w:szCs w:val="18"/>
                <w:lang w:eastAsia="ko-KR"/>
              </w:rPr>
              <w:t xml:space="preserve">MCPTT </w:t>
            </w:r>
            <w:r w:rsidRPr="00E31D28">
              <w:rPr>
                <w:rFonts w:ascii="Arial" w:hAnsi="Arial" w:cs="Arial"/>
                <w:sz w:val="18"/>
                <w:szCs w:val="18"/>
              </w:rPr>
              <w:t>emergency group call</w:t>
            </w:r>
            <w:r w:rsidRPr="00847E44">
              <w:rPr>
                <w:rFonts w:ascii="Arial" w:hAnsi="Arial" w:cs="Arial"/>
                <w:sz w:val="18"/>
                <w:szCs w:val="18"/>
                <w:lang w:eastAsia="ko-KR"/>
              </w:rPr>
              <w:t>.</w:t>
            </w:r>
          </w:p>
        </w:tc>
      </w:tr>
    </w:tbl>
    <w:p w14:paraId="2B4E8050" w14:textId="77777777" w:rsidR="00C92440" w:rsidRPr="00847E44" w:rsidRDefault="00C92440" w:rsidP="00C92440"/>
    <w:p w14:paraId="7D9D4FB4" w14:textId="77777777" w:rsidR="00C92440" w:rsidRPr="00847E44" w:rsidRDefault="00C92440" w:rsidP="00C92440">
      <w:r w:rsidRPr="00847E44">
        <w:lastRenderedPageBreak/>
        <w:t>The &lt;</w:t>
      </w:r>
      <w:r w:rsidRPr="00E31D28">
        <w:t>allow-revoke-transmit</w:t>
      </w:r>
      <w:r w:rsidRPr="00847E44">
        <w:t xml:space="preserve">&gt; element is of type Boolean, as specified in table 7.4.2.7-35, and does not appear in the </w:t>
      </w:r>
      <w:r w:rsidRPr="00847E44">
        <w:rPr>
          <w:rFonts w:ascii="Arial" w:hAnsi="Arial"/>
          <w:sz w:val="18"/>
        </w:rPr>
        <w:t xml:space="preserve">MCPTT </w:t>
      </w:r>
      <w:r w:rsidRPr="00847E44">
        <w:t>user profile configuration managed object specified in 3GPP TS 24.383 [4].</w:t>
      </w:r>
    </w:p>
    <w:p w14:paraId="1707BA02" w14:textId="77777777" w:rsidR="00C92440" w:rsidRPr="00847E44" w:rsidRDefault="00C92440" w:rsidP="00C92440">
      <w:pPr>
        <w:pStyle w:val="TH"/>
      </w:pPr>
      <w:r w:rsidRPr="00847E44">
        <w:t>Table </w:t>
      </w:r>
      <w:r w:rsidRPr="00847E44">
        <w:rPr>
          <w:lang w:eastAsia="ko-KR"/>
        </w:rPr>
        <w:t>7.4.2.7-35</w:t>
      </w:r>
      <w:r w:rsidRPr="00847E44">
        <w:t xml:space="preserve">: </w:t>
      </w:r>
      <w:r w:rsidRPr="00847E44">
        <w:rPr>
          <w:lang w:eastAsia="ko-KR"/>
        </w:rPr>
        <w:t>Values of &lt;</w:t>
      </w:r>
      <w:r w:rsidRPr="00E31D28">
        <w:t>allow-revoke-transmit</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545B42A5" w14:textId="77777777" w:rsidTr="00CD4A97">
        <w:tc>
          <w:tcPr>
            <w:tcW w:w="1425" w:type="dxa"/>
            <w:shd w:val="clear" w:color="auto" w:fill="auto"/>
          </w:tcPr>
          <w:p w14:paraId="1E779DE5"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432" w:type="dxa"/>
            <w:shd w:val="clear" w:color="auto" w:fill="auto"/>
          </w:tcPr>
          <w:p w14:paraId="6DF11263"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participating MCPTT function for the MCPTT user, that the MCPTT user is authorised to </w:t>
            </w:r>
            <w:r w:rsidRPr="00847E44">
              <w:t>revoke the permission to transmit of another participant</w:t>
            </w:r>
            <w:r w:rsidRPr="00847E44">
              <w:rPr>
                <w:rFonts w:ascii="Arial" w:hAnsi="Arial"/>
                <w:sz w:val="18"/>
              </w:rPr>
              <w:t>.</w:t>
            </w:r>
          </w:p>
        </w:tc>
      </w:tr>
      <w:tr w:rsidR="00C92440" w:rsidRPr="00847E44" w14:paraId="015BAE72" w14:textId="77777777" w:rsidTr="00CD4A97">
        <w:tc>
          <w:tcPr>
            <w:tcW w:w="1425" w:type="dxa"/>
            <w:shd w:val="clear" w:color="auto" w:fill="auto"/>
          </w:tcPr>
          <w:p w14:paraId="4C189652"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432" w:type="dxa"/>
            <w:shd w:val="clear" w:color="auto" w:fill="auto"/>
          </w:tcPr>
          <w:p w14:paraId="664BB495"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instructs the MCPTT server performing the participating MCPTT function for the MCPTT user, that the MCPTT user is not authorised to </w:t>
            </w:r>
            <w:r w:rsidRPr="00847E44">
              <w:t>revoke the permission to transmit of another participant.</w:t>
            </w:r>
          </w:p>
        </w:tc>
      </w:tr>
    </w:tbl>
    <w:p w14:paraId="353FF79F" w14:textId="77777777" w:rsidR="00C92440" w:rsidRPr="00847E44" w:rsidRDefault="00C92440" w:rsidP="00C92440"/>
    <w:p w14:paraId="720B6F0B" w14:textId="77777777" w:rsidR="00C92440" w:rsidRPr="00E31D28" w:rsidRDefault="00C92440" w:rsidP="00C92440">
      <w:r w:rsidRPr="00E31D28">
        <w:t>The &lt;allow-</w:t>
      </w:r>
      <w:r w:rsidRPr="00847E44">
        <w:t>create-</w:t>
      </w:r>
      <w:r w:rsidRPr="00E31D28">
        <w:t>group-</w:t>
      </w:r>
      <w:r w:rsidRPr="00847E44">
        <w:t>broadcast-group</w:t>
      </w:r>
      <w:r w:rsidRPr="00E31D28">
        <w:t>&gt; element is of type Boolean, as specified in table 7.4.2.7-3</w:t>
      </w:r>
      <w:r w:rsidRPr="00847E44">
        <w:t>6</w:t>
      </w:r>
      <w:r w:rsidRPr="00E31D28">
        <w:t>, and corresponds to the "</w:t>
      </w:r>
      <w:r w:rsidRPr="00E31D28">
        <w:rPr>
          <w:rFonts w:hint="eastAsia"/>
          <w:lang w:eastAsia="ko-KR"/>
        </w:rPr>
        <w:t>Authorised</w:t>
      </w:r>
      <w:r w:rsidRPr="00E31D28">
        <w:t>" element of subclause 5.2.46 in 3GPP TS 24.383 [4].</w:t>
      </w:r>
    </w:p>
    <w:p w14:paraId="3BAFEDFF" w14:textId="77777777" w:rsidR="00C92440" w:rsidRPr="00847E44" w:rsidRDefault="00C92440" w:rsidP="00C92440">
      <w:pPr>
        <w:pStyle w:val="TH"/>
      </w:pPr>
      <w:r w:rsidRPr="00E31D28">
        <w:t>Table </w:t>
      </w:r>
      <w:r w:rsidRPr="00E31D28">
        <w:rPr>
          <w:lang w:eastAsia="ko-KR"/>
        </w:rPr>
        <w:t>7.4.2.7-3</w:t>
      </w:r>
      <w:r w:rsidRPr="00847E44">
        <w:rPr>
          <w:lang w:eastAsia="ko-KR"/>
        </w:rPr>
        <w:t>6</w:t>
      </w:r>
      <w:r w:rsidRPr="00E31D28">
        <w:t xml:space="preserve">: </w:t>
      </w:r>
      <w:r w:rsidRPr="00E31D28">
        <w:rPr>
          <w:lang w:eastAsia="ko-KR"/>
        </w:rPr>
        <w:t>Values of &lt;</w:t>
      </w:r>
      <w:r w:rsidRPr="00E31D28">
        <w:t>allow-</w:t>
      </w:r>
      <w:r w:rsidRPr="00847E44">
        <w:t>create-</w:t>
      </w:r>
      <w:r w:rsidRPr="00E31D28">
        <w:t>group-</w:t>
      </w:r>
      <w:r w:rsidRPr="00847E44">
        <w:t>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4E68503A" w14:textId="77777777" w:rsidTr="00CD4A97">
        <w:tc>
          <w:tcPr>
            <w:tcW w:w="1435" w:type="dxa"/>
            <w:shd w:val="clear" w:color="auto" w:fill="auto"/>
          </w:tcPr>
          <w:p w14:paraId="674A2E92"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529" w:type="dxa"/>
            <w:shd w:val="clear" w:color="auto" w:fill="auto"/>
          </w:tcPr>
          <w:p w14:paraId="23E97633" w14:textId="77777777" w:rsidR="00C92440" w:rsidRPr="00847E44" w:rsidRDefault="00C92440" w:rsidP="00CD4A97">
            <w:pPr>
              <w:keepNext/>
              <w:keepLines/>
              <w:spacing w:after="0"/>
              <w:rPr>
                <w:rFonts w:ascii="Arial" w:hAnsi="Arial"/>
                <w:sz w:val="18"/>
              </w:rPr>
            </w:pPr>
            <w:r w:rsidRPr="00847E44">
              <w:rPr>
                <w:lang w:eastAsia="ko-KR"/>
              </w:rPr>
              <w:t xml:space="preserve">indicates that </w:t>
            </w:r>
            <w:r w:rsidRPr="00847E44">
              <w:rPr>
                <w:rFonts w:hint="eastAsia"/>
                <w:lang w:eastAsia="ko-KR"/>
              </w:rPr>
              <w:t xml:space="preserve">the MCPTT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24.381 [5]</w:t>
            </w:r>
            <w:r w:rsidRPr="00847E44">
              <w:rPr>
                <w:rFonts w:cs="Arial"/>
                <w:szCs w:val="18"/>
              </w:rPr>
              <w:t>.</w:t>
            </w:r>
          </w:p>
        </w:tc>
      </w:tr>
      <w:tr w:rsidR="00C92440" w:rsidRPr="00847E44" w14:paraId="598FB896" w14:textId="77777777" w:rsidTr="00CD4A97">
        <w:tc>
          <w:tcPr>
            <w:tcW w:w="1435" w:type="dxa"/>
            <w:shd w:val="clear" w:color="auto" w:fill="auto"/>
          </w:tcPr>
          <w:p w14:paraId="12DAA8C6"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529" w:type="dxa"/>
            <w:shd w:val="clear" w:color="auto" w:fill="auto"/>
          </w:tcPr>
          <w:p w14:paraId="69897664"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Indicates that </w:t>
            </w:r>
            <w:r w:rsidRPr="00847E44">
              <w:rPr>
                <w:rFonts w:hint="eastAsia"/>
                <w:lang w:eastAsia="ko-KR"/>
              </w:rPr>
              <w:t xml:space="preserve">the MCPTT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24.381 [5].</w:t>
            </w:r>
          </w:p>
        </w:tc>
      </w:tr>
    </w:tbl>
    <w:p w14:paraId="79A93FA9" w14:textId="77777777" w:rsidR="00C92440" w:rsidRPr="00847E44" w:rsidRDefault="00C92440" w:rsidP="00C92440"/>
    <w:p w14:paraId="6CFC292F" w14:textId="77777777" w:rsidR="00C92440" w:rsidRPr="00E31D28" w:rsidRDefault="00C92440" w:rsidP="00C92440">
      <w:r w:rsidRPr="00E31D28">
        <w:t>The &lt;allow-create-user-broadcast-group&gt; element is of type Boolean, as specified in table 7.4.2.7-3</w:t>
      </w:r>
      <w:r w:rsidRPr="00847E44">
        <w:t>7</w:t>
      </w:r>
      <w:r w:rsidRPr="00E31D28">
        <w:t>, and corresponds to the "</w:t>
      </w:r>
      <w:r w:rsidRPr="00E31D28">
        <w:rPr>
          <w:rFonts w:hint="eastAsia"/>
          <w:lang w:eastAsia="ko-KR"/>
        </w:rPr>
        <w:t>Authorised</w:t>
      </w:r>
      <w:r w:rsidRPr="00E31D28">
        <w:t>" element of subclause 5.2.48 in 3GPP TS 24.383 [4].</w:t>
      </w:r>
    </w:p>
    <w:p w14:paraId="20C4D468" w14:textId="77777777" w:rsidR="00C92440" w:rsidRPr="00847E44" w:rsidRDefault="00C92440" w:rsidP="00C92440">
      <w:pPr>
        <w:pStyle w:val="TH"/>
      </w:pPr>
      <w:r w:rsidRPr="00E31D28">
        <w:t>Table </w:t>
      </w:r>
      <w:r w:rsidRPr="00E31D28">
        <w:rPr>
          <w:lang w:eastAsia="ko-KR"/>
        </w:rPr>
        <w:t>7.4.2.7-3</w:t>
      </w:r>
      <w:r w:rsidRPr="00847E44">
        <w:rPr>
          <w:lang w:eastAsia="ko-KR"/>
        </w:rPr>
        <w:t>7</w:t>
      </w:r>
      <w:r w:rsidRPr="00E31D28">
        <w:t xml:space="preserve">: </w:t>
      </w:r>
      <w:r w:rsidRPr="00E31D28">
        <w:rPr>
          <w:lang w:eastAsia="ko-KR"/>
        </w:rPr>
        <w:t>Values of &lt;</w:t>
      </w:r>
      <w:r w:rsidRPr="00E31D28">
        <w:t>allow-create-user-broadcast-group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432"/>
      </w:tblGrid>
      <w:tr w:rsidR="00C92440" w:rsidRPr="00847E44" w14:paraId="57A44373" w14:textId="77777777" w:rsidTr="00CD4A97">
        <w:tc>
          <w:tcPr>
            <w:tcW w:w="1435" w:type="dxa"/>
            <w:shd w:val="clear" w:color="auto" w:fill="auto"/>
          </w:tcPr>
          <w:p w14:paraId="3A1555A6" w14:textId="77777777" w:rsidR="00C92440" w:rsidRPr="00847E44" w:rsidRDefault="00C92440" w:rsidP="00CD4A97">
            <w:pPr>
              <w:keepNext/>
              <w:keepLines/>
              <w:spacing w:after="0"/>
              <w:rPr>
                <w:rFonts w:ascii="Arial" w:hAnsi="Arial"/>
                <w:sz w:val="18"/>
              </w:rPr>
            </w:pPr>
            <w:r w:rsidRPr="00847E44">
              <w:rPr>
                <w:rFonts w:ascii="Arial" w:hAnsi="Arial"/>
                <w:sz w:val="18"/>
              </w:rPr>
              <w:t>"true"</w:t>
            </w:r>
          </w:p>
        </w:tc>
        <w:tc>
          <w:tcPr>
            <w:tcW w:w="8529" w:type="dxa"/>
            <w:shd w:val="clear" w:color="auto" w:fill="auto"/>
          </w:tcPr>
          <w:p w14:paraId="5F83A02A" w14:textId="77777777" w:rsidR="00C92440" w:rsidRPr="00847E44" w:rsidRDefault="00C92440" w:rsidP="00CD4A97">
            <w:pPr>
              <w:keepNext/>
              <w:keepLines/>
              <w:spacing w:after="0"/>
              <w:rPr>
                <w:rFonts w:ascii="Arial" w:hAnsi="Arial"/>
                <w:sz w:val="18"/>
              </w:rPr>
            </w:pPr>
            <w:r w:rsidRPr="00847E44">
              <w:rPr>
                <w:lang w:eastAsia="ko-KR"/>
              </w:rPr>
              <w:t xml:space="preserve">indicates that </w:t>
            </w:r>
            <w:r w:rsidRPr="00847E44">
              <w:rPr>
                <w:rFonts w:hint="eastAsia"/>
                <w:lang w:eastAsia="ko-KR"/>
              </w:rPr>
              <w:t xml:space="preserve">the MCPTT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24.381 [5].</w:t>
            </w:r>
          </w:p>
        </w:tc>
      </w:tr>
      <w:tr w:rsidR="00C92440" w:rsidRPr="00847E44" w14:paraId="396A38A1" w14:textId="77777777" w:rsidTr="00CD4A97">
        <w:tc>
          <w:tcPr>
            <w:tcW w:w="1435" w:type="dxa"/>
            <w:shd w:val="clear" w:color="auto" w:fill="auto"/>
          </w:tcPr>
          <w:p w14:paraId="53BC6499" w14:textId="77777777" w:rsidR="00C92440" w:rsidRPr="00847E44" w:rsidRDefault="00C92440" w:rsidP="00CD4A97">
            <w:pPr>
              <w:keepNext/>
              <w:keepLines/>
              <w:spacing w:after="0"/>
              <w:rPr>
                <w:rFonts w:ascii="Arial" w:hAnsi="Arial"/>
                <w:sz w:val="18"/>
              </w:rPr>
            </w:pPr>
            <w:r w:rsidRPr="00847E44">
              <w:rPr>
                <w:rFonts w:ascii="Arial" w:hAnsi="Arial"/>
                <w:sz w:val="18"/>
              </w:rPr>
              <w:t>"false"</w:t>
            </w:r>
          </w:p>
        </w:tc>
        <w:tc>
          <w:tcPr>
            <w:tcW w:w="8529" w:type="dxa"/>
            <w:shd w:val="clear" w:color="auto" w:fill="auto"/>
          </w:tcPr>
          <w:p w14:paraId="7D6C28E8" w14:textId="77777777" w:rsidR="00C92440" w:rsidRPr="00847E44" w:rsidRDefault="00C92440" w:rsidP="00CD4A97">
            <w:pPr>
              <w:keepNext/>
              <w:keepLines/>
              <w:spacing w:after="0"/>
              <w:rPr>
                <w:rFonts w:ascii="Arial" w:hAnsi="Arial"/>
                <w:sz w:val="18"/>
              </w:rPr>
            </w:pPr>
            <w:r w:rsidRPr="00847E44">
              <w:rPr>
                <w:rFonts w:ascii="Arial" w:hAnsi="Arial"/>
                <w:sz w:val="18"/>
              </w:rPr>
              <w:t xml:space="preserve">Indicates that </w:t>
            </w:r>
            <w:r w:rsidRPr="00847E44">
              <w:rPr>
                <w:rFonts w:hint="eastAsia"/>
                <w:lang w:eastAsia="ko-KR"/>
              </w:rPr>
              <w:t xml:space="preserve">the MCPTT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24.381 [5].</w:t>
            </w:r>
          </w:p>
        </w:tc>
      </w:tr>
    </w:tbl>
    <w:p w14:paraId="3B0B4524" w14:textId="77777777" w:rsidR="00C92440" w:rsidRPr="00847E44" w:rsidRDefault="00C92440" w:rsidP="00C92440"/>
    <w:p w14:paraId="3A6848F3" w14:textId="77777777" w:rsidR="001C6D7F" w:rsidRPr="0045024E" w:rsidRDefault="001C6D7F" w:rsidP="00DF3356">
      <w:pPr>
        <w:pStyle w:val="Heading4"/>
      </w:pPr>
      <w:bookmarkStart w:id="314" w:name="_Toc533154363"/>
      <w:bookmarkStart w:id="315" w:name="_Toc92367439"/>
      <w:r w:rsidRPr="0045024E">
        <w:t>7.4.2.8</w:t>
      </w:r>
      <w:r w:rsidRPr="0045024E">
        <w:tab/>
        <w:t>Naming Conventions</w:t>
      </w:r>
      <w:bookmarkEnd w:id="314"/>
      <w:bookmarkEnd w:id="315"/>
    </w:p>
    <w:p w14:paraId="4DC36812" w14:textId="77777777" w:rsidR="001C6D7F" w:rsidRPr="0045024E" w:rsidRDefault="00AE6308" w:rsidP="001C6D7F">
      <w:r w:rsidRPr="0045024E">
        <w:t xml:space="preserve">The name of </w:t>
      </w:r>
      <w:r>
        <w:t>user</w:t>
      </w:r>
      <w:r w:rsidRPr="0045024E">
        <w:t xml:space="preserve"> </w:t>
      </w:r>
      <w:r>
        <w:t>p</w:t>
      </w:r>
      <w:r w:rsidRPr="0045024E">
        <w:t xml:space="preserve">rofile </w:t>
      </w:r>
      <w:r>
        <w:t>configuration</w:t>
      </w:r>
      <w:r w:rsidRPr="0045024E" w:rsidDel="006520D6">
        <w:t xml:space="preserve"> </w:t>
      </w:r>
      <w:r>
        <w:t>d</w:t>
      </w:r>
      <w:r w:rsidRPr="0045024E">
        <w:t xml:space="preserve">ocument shall </w:t>
      </w:r>
      <w:r w:rsidR="001C6D7F" w:rsidRPr="0045024E">
        <w:t xml:space="preserve">be </w:t>
      </w:r>
      <w:r w:rsidR="001C6D7F">
        <w:t>"</w:t>
      </w:r>
      <w:r w:rsidR="001C6D7F" w:rsidRPr="0045024E">
        <w:t>user-profile</w:t>
      </w:r>
      <w:r w:rsidR="001C6D7F">
        <w:t>"</w:t>
      </w:r>
      <w:r w:rsidR="001C6D7F" w:rsidRPr="0045024E">
        <w:t>.</w:t>
      </w:r>
    </w:p>
    <w:p w14:paraId="5C7C538D" w14:textId="77777777" w:rsidR="001C6D7F" w:rsidRPr="0045024E" w:rsidRDefault="001C6D7F" w:rsidP="00DF3356">
      <w:pPr>
        <w:pStyle w:val="Heading4"/>
      </w:pPr>
      <w:bookmarkStart w:id="316" w:name="_Toc533154364"/>
      <w:bookmarkStart w:id="317" w:name="_Toc92367440"/>
      <w:r w:rsidRPr="0045024E">
        <w:t>7.4.2.9</w:t>
      </w:r>
      <w:r w:rsidRPr="0045024E">
        <w:tab/>
        <w:t>Global documents</w:t>
      </w:r>
      <w:bookmarkEnd w:id="316"/>
      <w:bookmarkEnd w:id="317"/>
    </w:p>
    <w:p w14:paraId="289E4056" w14:textId="77777777" w:rsidR="00673F8A" w:rsidRPr="0045024E" w:rsidRDefault="00673F8A" w:rsidP="00673F8A">
      <w:r>
        <w:t>The present document</w:t>
      </w:r>
      <w:r w:rsidRPr="00794952">
        <w:t xml:space="preserve"> requires no global documents</w:t>
      </w:r>
      <w:r w:rsidRPr="0045024E">
        <w:t>.</w:t>
      </w:r>
    </w:p>
    <w:p w14:paraId="5A16DD3C" w14:textId="77777777" w:rsidR="001C6D7F" w:rsidRPr="0045024E" w:rsidRDefault="001C6D7F" w:rsidP="001C6D7F">
      <w:pPr>
        <w:pStyle w:val="Heading4"/>
      </w:pPr>
      <w:bookmarkStart w:id="318" w:name="_Toc533154365"/>
      <w:bookmarkStart w:id="319" w:name="_Toc92367441"/>
      <w:r w:rsidRPr="0045024E">
        <w:t>7.4.2.10</w:t>
      </w:r>
      <w:r w:rsidRPr="0045024E">
        <w:tab/>
        <w:t>Resource interdependencies</w:t>
      </w:r>
      <w:bookmarkEnd w:id="318"/>
      <w:bookmarkEnd w:id="319"/>
    </w:p>
    <w:p w14:paraId="3A323744" w14:textId="77777777" w:rsidR="001C6D7F" w:rsidRPr="0045024E" w:rsidRDefault="001C6D7F" w:rsidP="001C6D7F">
      <w:r w:rsidRPr="0045024E">
        <w:t>This Application Usage is interdependent on user profile data in the MCPTT Database and the MCPTT Management Object.</w:t>
      </w:r>
    </w:p>
    <w:p w14:paraId="337EF7D5" w14:textId="77777777" w:rsidR="001C6D7F" w:rsidRPr="0045024E" w:rsidRDefault="001C6D7F" w:rsidP="001C6D7F">
      <w:pPr>
        <w:pStyle w:val="Heading4"/>
      </w:pPr>
      <w:bookmarkStart w:id="320" w:name="_Toc533154366"/>
      <w:bookmarkStart w:id="321" w:name="_Toc92367442"/>
      <w:r w:rsidRPr="0045024E">
        <w:t>7.4.2.11</w:t>
      </w:r>
      <w:r w:rsidRPr="0045024E">
        <w:tab/>
      </w:r>
      <w:r>
        <w:t>Access Permissions</w:t>
      </w:r>
      <w:r w:rsidRPr="0045024E">
        <w:t xml:space="preserve"> Policies</w:t>
      </w:r>
      <w:bookmarkEnd w:id="320"/>
      <w:bookmarkEnd w:id="321"/>
    </w:p>
    <w:p w14:paraId="28F66ED6" w14:textId="77777777" w:rsidR="000F01C2" w:rsidRPr="0045024E" w:rsidRDefault="000F01C2" w:rsidP="000F01C2">
      <w:bookmarkStart w:id="322" w:name="5.1.12_Subscription_to_Changes"/>
      <w:bookmarkStart w:id="323" w:name="5.1.13_Search_Capabilities"/>
      <w:bookmarkStart w:id="324" w:name="5.1.10_Resource_Interdependencies"/>
      <w:bookmarkStart w:id="325" w:name="5.1.11_Authorization_Policies"/>
      <w:bookmarkEnd w:id="322"/>
      <w:bookmarkEnd w:id="323"/>
      <w:bookmarkEnd w:id="324"/>
      <w:bookmarkEnd w:id="325"/>
      <w:r w:rsidRPr="0045024E">
        <w:t xml:space="preserve">The authorization and access policies for a </w:t>
      </w:r>
      <w:r>
        <w:t>user</w:t>
      </w:r>
      <w:r w:rsidR="00CE2247">
        <w:t xml:space="preserve"> </w:t>
      </w:r>
      <w:r>
        <w:t>p</w:t>
      </w:r>
      <w:r w:rsidRPr="0045024E">
        <w:t xml:space="preserve">rofile </w:t>
      </w:r>
      <w:r>
        <w:t>configuration</w:t>
      </w:r>
      <w:r w:rsidRPr="0045024E" w:rsidDel="006520D6">
        <w:t xml:space="preserve"> </w:t>
      </w:r>
      <w:r>
        <w:t>d</w:t>
      </w:r>
      <w:r w:rsidRPr="0045024E">
        <w:t xml:space="preserve">ocument shall conform to those described in </w:t>
      </w:r>
      <w:r>
        <w:t>OMA</w:t>
      </w:r>
      <w:r w:rsidRPr="0045024E">
        <w:t> OMA-TS-XDM_Core-V2_1-20120403-A</w:t>
      </w:r>
      <w:r w:rsidRPr="004D3578">
        <w:t> </w:t>
      </w:r>
      <w:r w:rsidRPr="0045024E">
        <w:t xml:space="preserve">[2] </w:t>
      </w:r>
      <w:r>
        <w:t>subclause</w:t>
      </w:r>
      <w:r w:rsidRPr="0045024E">
        <w:t xml:space="preserve"> 5.1.5 </w:t>
      </w:r>
      <w:r>
        <w:t>"</w:t>
      </w:r>
      <w:r w:rsidRPr="0045024E">
        <w:rPr>
          <w:i/>
          <w:iCs/>
        </w:rPr>
        <w:t>Authorization</w:t>
      </w:r>
      <w:r>
        <w:t>"</w:t>
      </w:r>
      <w:r w:rsidRPr="0045024E">
        <w:t xml:space="preserve">and </w:t>
      </w:r>
      <w:r>
        <w:t>subclause</w:t>
      </w:r>
      <w:r w:rsidRPr="0045024E">
        <w:t> </w:t>
      </w:r>
      <w:r w:rsidRPr="0045024E">
        <w:rPr>
          <w:i/>
        </w:rPr>
        <w:t xml:space="preserve">5.6.7 </w:t>
      </w:r>
      <w:r>
        <w:t>"</w:t>
      </w:r>
      <w:r w:rsidRPr="0045024E">
        <w:rPr>
          <w:i/>
        </w:rPr>
        <w:t>Access Permissions Document</w:t>
      </w:r>
      <w:r>
        <w:t>"</w:t>
      </w:r>
      <w:r w:rsidRPr="0045024E">
        <w:t xml:space="preserve"> with the following exceptions:</w:t>
      </w:r>
    </w:p>
    <w:p w14:paraId="1106D406" w14:textId="77777777" w:rsidR="000F01C2" w:rsidRPr="00E145C9" w:rsidRDefault="000F01C2" w:rsidP="000F01C2">
      <w:pPr>
        <w:pStyle w:val="B1"/>
      </w:pPr>
      <w:r w:rsidRPr="00E145C9">
        <w:t>1)</w:t>
      </w:r>
      <w:r w:rsidRPr="00E145C9">
        <w:tab/>
        <w:t xml:space="preserve">The Principal (i.e., the user) of the </w:t>
      </w:r>
      <w:r>
        <w:t>user</w:t>
      </w:r>
      <w:r w:rsidR="00CE2247">
        <w:t xml:space="preserve"> </w:t>
      </w:r>
      <w:r>
        <w:t>p</w:t>
      </w:r>
      <w:r w:rsidRPr="00E145C9">
        <w:t xml:space="preserve">rofile </w:t>
      </w:r>
      <w:r>
        <w:t>configuration</w:t>
      </w:r>
      <w:r w:rsidRPr="00E145C9">
        <w:t xml:space="preserve"> document shall have permission to create, modify, or delete &lt;alias-entry&gt; child elements of the &lt;UserAlias&gt; elements, if the rule of the Access Permissions document assoc</w:t>
      </w:r>
      <w:r w:rsidRPr="003F6DE9">
        <w:t xml:space="preserve">iated with the </w:t>
      </w:r>
      <w:r>
        <w:t>user</w:t>
      </w:r>
      <w:r w:rsidR="00CE2247">
        <w:t xml:space="preserve"> </w:t>
      </w:r>
      <w:r>
        <w:t>p</w:t>
      </w:r>
      <w:r w:rsidRPr="003F6DE9">
        <w:t xml:space="preserve">rofile </w:t>
      </w:r>
      <w:r>
        <w:t>configuration</w:t>
      </w:r>
      <w:r w:rsidRPr="003F6DE9">
        <w:t xml:space="preserve"> </w:t>
      </w:r>
      <w:r>
        <w:t xml:space="preserve">document </w:t>
      </w:r>
      <w:r w:rsidRPr="003F6DE9">
        <w:t>contains the action element &lt;allow-any-operation-own-data&gt;, as specified in OMA OMA-TS-XDM_Core-V2_1-20120403-A </w:t>
      </w:r>
      <w:r w:rsidRPr="00DF3356">
        <w:t>[2]</w:t>
      </w:r>
      <w:r w:rsidRPr="00E145C9">
        <w:t xml:space="preserve"> subclause 5.6.7 "</w:t>
      </w:r>
      <w:r w:rsidRPr="00CC3E15">
        <w:rPr>
          <w:i/>
        </w:rPr>
        <w:t>Access Permissions Document</w:t>
      </w:r>
      <w:r w:rsidRPr="00E145C9">
        <w:t>".</w:t>
      </w:r>
    </w:p>
    <w:p w14:paraId="4E009A35" w14:textId="77777777" w:rsidR="001C6D7F" w:rsidRPr="0045024E" w:rsidRDefault="001C6D7F" w:rsidP="001C6D7F">
      <w:pPr>
        <w:pStyle w:val="Heading4"/>
      </w:pPr>
      <w:bookmarkStart w:id="326" w:name="_Toc533154367"/>
      <w:bookmarkStart w:id="327" w:name="_Toc92367443"/>
      <w:r w:rsidRPr="0045024E">
        <w:t>7.4.2.12</w:t>
      </w:r>
      <w:r w:rsidRPr="0045024E">
        <w:tab/>
        <w:t>Subscription to Changes</w:t>
      </w:r>
      <w:bookmarkEnd w:id="326"/>
      <w:bookmarkEnd w:id="327"/>
    </w:p>
    <w:p w14:paraId="0828CDA8" w14:textId="77777777" w:rsidR="001C6D7F" w:rsidRPr="00AD7C25" w:rsidRDefault="001C6D7F" w:rsidP="001C6D7F">
      <w:r w:rsidRPr="0045024E">
        <w:t xml:space="preserve">The User Access Policy Application Usage </w:t>
      </w:r>
      <w:r w:rsidR="005721F2">
        <w:t>shall</w:t>
      </w:r>
      <w:r w:rsidRPr="0045024E">
        <w:t xml:space="preserve"> support subscription to changes as specified in </w:t>
      </w:r>
      <w:r w:rsidR="00BF3395">
        <w:t>subclause</w:t>
      </w:r>
      <w:r w:rsidR="00BF3395" w:rsidRPr="0045024E">
        <w:t> </w:t>
      </w:r>
      <w:r w:rsidR="00AD590F">
        <w:t>6.3.13.3</w:t>
      </w:r>
      <w:r w:rsidRPr="0045024E">
        <w:t>.</w:t>
      </w:r>
    </w:p>
    <w:p w14:paraId="206656D0" w14:textId="77777777" w:rsidR="00C92440" w:rsidRPr="00847E44" w:rsidRDefault="00A65589" w:rsidP="00C92440">
      <w:r w:rsidRPr="00A65589">
        <w:rPr>
          <w:lang w:val="en-US"/>
        </w:rPr>
        <w:t>MCPTT user</w:t>
      </w:r>
      <w:r w:rsidR="00C92440">
        <w:rPr>
          <w:lang w:val="en-US"/>
        </w:rPr>
        <w:t xml:space="preserve"> </w:t>
      </w:r>
      <w:r w:rsidRPr="00A65589">
        <w:rPr>
          <w:lang w:val="en-US"/>
        </w:rPr>
        <w:t xml:space="preserve">profile </w:t>
      </w:r>
      <w:r w:rsidR="00C92440" w:rsidRPr="00847E44">
        <w:t xml:space="preserve">configuration documents are kept as XDM collections. Therefore, it is possible to subscribe to all </w:t>
      </w:r>
      <w:r w:rsidR="00C92440" w:rsidRPr="00847E44">
        <w:rPr>
          <w:rFonts w:ascii="Arial" w:hAnsi="Arial"/>
          <w:sz w:val="18"/>
        </w:rPr>
        <w:t xml:space="preserve">MCPTT </w:t>
      </w:r>
      <w:r w:rsidR="00C92440" w:rsidRPr="00847E44">
        <w:t xml:space="preserve">user profile configuration documents of a </w:t>
      </w:r>
      <w:r w:rsidR="00C92440" w:rsidRPr="00847E44">
        <w:rPr>
          <w:rFonts w:ascii="Arial" w:hAnsi="Arial"/>
          <w:sz w:val="18"/>
        </w:rPr>
        <w:t xml:space="preserve">MCPTT </w:t>
      </w:r>
      <w:r w:rsidR="00C92440" w:rsidRPr="00847E44">
        <w:t xml:space="preserve">user according to XCAP URI construction convention of a trailing '/', as specified in </w:t>
      </w:r>
      <w:r w:rsidR="00C92440">
        <w:t>IETF </w:t>
      </w:r>
      <w:r w:rsidR="00C92440" w:rsidRPr="00847E44">
        <w:t>RFC 5875 [11].</w:t>
      </w:r>
    </w:p>
    <w:p w14:paraId="111D268F" w14:textId="77777777" w:rsidR="00131C35" w:rsidRPr="00CB5CAB" w:rsidRDefault="00A65589" w:rsidP="00131C35">
      <w:pPr>
        <w:pStyle w:val="Heading2"/>
        <w:rPr>
          <w:lang w:val="en-US"/>
        </w:rPr>
      </w:pPr>
      <w:bookmarkStart w:id="328" w:name="_Toc533154368"/>
      <w:bookmarkStart w:id="329" w:name="_Toc92367444"/>
      <w:r w:rsidRPr="00A65589">
        <w:rPr>
          <w:lang w:val="en-US"/>
        </w:rPr>
        <w:lastRenderedPageBreak/>
        <w:t>7.5</w:t>
      </w:r>
      <w:r w:rsidRPr="00A65589">
        <w:rPr>
          <w:lang w:val="en-US"/>
        </w:rPr>
        <w:tab/>
        <w:t>MCPTT service configuration document</w:t>
      </w:r>
      <w:bookmarkEnd w:id="328"/>
      <w:bookmarkEnd w:id="329"/>
    </w:p>
    <w:p w14:paraId="265CE9E2" w14:textId="77777777" w:rsidR="00131C35" w:rsidRPr="00986001" w:rsidRDefault="00131C35" w:rsidP="00131C35">
      <w:pPr>
        <w:pStyle w:val="Heading3"/>
      </w:pPr>
      <w:bookmarkStart w:id="330" w:name="_Toc533154369"/>
      <w:bookmarkStart w:id="331" w:name="_Toc92367445"/>
      <w:r>
        <w:t>7.5.1</w:t>
      </w:r>
      <w:r>
        <w:tab/>
        <w:t>General</w:t>
      </w:r>
      <w:bookmarkEnd w:id="330"/>
      <w:bookmarkEnd w:id="331"/>
    </w:p>
    <w:p w14:paraId="558543D7" w14:textId="77777777" w:rsidR="00704DB0" w:rsidRPr="00464DFB" w:rsidRDefault="00704DB0" w:rsidP="00704DB0">
      <w:r w:rsidRPr="004F4983">
        <w:rPr>
          <w:lang w:val="en-US"/>
        </w:rPr>
        <w:t xml:space="preserve">The </w:t>
      </w:r>
      <w:r>
        <w:rPr>
          <w:lang w:val="en-US"/>
        </w:rPr>
        <w:t>MCPTT service configuration</w:t>
      </w:r>
      <w:r w:rsidRPr="004F4983">
        <w:rPr>
          <w:lang w:val="en-US"/>
        </w:rPr>
        <w:t xml:space="preserve"> document is specified in this subclause. </w:t>
      </w:r>
      <w:r>
        <w:t>The MCPTT service configuration</w:t>
      </w:r>
      <w:r w:rsidRPr="00DF2520">
        <w:t xml:space="preserve"> </w:t>
      </w:r>
      <w:r>
        <w:t xml:space="preserve">document content </w:t>
      </w:r>
      <w:r w:rsidRPr="00DF2520">
        <w:t>is</w:t>
      </w:r>
      <w:r>
        <w:t xml:space="preserve"> based on requirements of</w:t>
      </w:r>
      <w:r w:rsidRPr="00DF2520">
        <w:t xml:space="preserve"> </w:t>
      </w:r>
      <w:r w:rsidR="005721F2">
        <w:t>Annex </w:t>
      </w:r>
      <w:r>
        <w:t xml:space="preserve">B.5 of </w:t>
      </w:r>
      <w:r w:rsidR="00C40CDC">
        <w:t>3GPP</w:t>
      </w:r>
      <w:r w:rsidR="00C40CDC" w:rsidRPr="004D3578">
        <w:t> </w:t>
      </w:r>
      <w:r>
        <w:t>TS</w:t>
      </w:r>
      <w:r w:rsidR="00C40CDC" w:rsidRPr="004D3578">
        <w:t> </w:t>
      </w:r>
      <w:r>
        <w:t>23.179</w:t>
      </w:r>
      <w:r w:rsidR="00C40CDC" w:rsidRPr="004D3578">
        <w:t> </w:t>
      </w:r>
      <w:r>
        <w:t>[</w:t>
      </w:r>
      <w:r w:rsidR="00C11986">
        <w:t>8</w:t>
      </w:r>
      <w:r>
        <w:t xml:space="preserve">], and structure and procedures of </w:t>
      </w:r>
      <w:r w:rsidR="0047502E">
        <w:t>OMA </w:t>
      </w:r>
      <w:r w:rsidRPr="00DF2520">
        <w:t>OMA-TS-XDM_Core-V2_1-20120403-A</w:t>
      </w:r>
      <w:r w:rsidR="00C40CDC" w:rsidRPr="004D3578">
        <w:t> </w:t>
      </w:r>
      <w:r>
        <w:t xml:space="preserve">[2]. </w:t>
      </w:r>
      <w:r w:rsidRPr="004F4983">
        <w:t xml:space="preserve">The usage of an MCPTT </w:t>
      </w:r>
      <w:r>
        <w:t>service</w:t>
      </w:r>
      <w:r w:rsidRPr="004F4983">
        <w:t xml:space="preserve"> </w:t>
      </w:r>
      <w:r>
        <w:t>configuration</w:t>
      </w:r>
      <w:r w:rsidRPr="004F4983">
        <w:t xml:space="preserve"> in the MCPTT service is described in 3GPP TS 24.379 [</w:t>
      </w:r>
      <w:r w:rsidR="00473139">
        <w:t>9</w:t>
      </w:r>
      <w:r>
        <w:t>] and 3GPP TS 24.380 [</w:t>
      </w:r>
      <w:r w:rsidR="00473139">
        <w:t>10</w:t>
      </w:r>
      <w:r>
        <w:t>]</w:t>
      </w:r>
      <w:r w:rsidR="005721F2">
        <w:t>.</w:t>
      </w:r>
      <w:r w:rsidRPr="004F4983">
        <w:t xml:space="preserve"> </w:t>
      </w:r>
      <w:r w:rsidRPr="004F4983">
        <w:rPr>
          <w:lang w:val="en-US"/>
        </w:rPr>
        <w:t xml:space="preserve">The schema definition is provided in </w:t>
      </w:r>
      <w:r>
        <w:rPr>
          <w:lang w:val="en-US"/>
        </w:rPr>
        <w:t>subclause 7.5.2.3. Each mission critical organization is configured with an MCPTT service configuration document.</w:t>
      </w:r>
    </w:p>
    <w:p w14:paraId="7488668B" w14:textId="77777777" w:rsidR="00131C35" w:rsidRPr="00986001" w:rsidRDefault="00131C35" w:rsidP="00131C35">
      <w:pPr>
        <w:pStyle w:val="Heading3"/>
      </w:pPr>
      <w:bookmarkStart w:id="332" w:name="_Toc533154370"/>
      <w:bookmarkStart w:id="333" w:name="_Toc92367446"/>
      <w:r>
        <w:t>7.5.2</w:t>
      </w:r>
      <w:r>
        <w:tab/>
        <w:t>C</w:t>
      </w:r>
      <w:r w:rsidRPr="00986001">
        <w:t>oding</w:t>
      </w:r>
      <w:bookmarkEnd w:id="332"/>
      <w:bookmarkEnd w:id="333"/>
    </w:p>
    <w:p w14:paraId="2FD2E1BA" w14:textId="77777777" w:rsidR="00704DB0" w:rsidRPr="0019247C" w:rsidRDefault="00704DB0" w:rsidP="00704DB0">
      <w:pPr>
        <w:pStyle w:val="Heading4"/>
      </w:pPr>
      <w:bookmarkStart w:id="334" w:name="_Toc533154371"/>
      <w:bookmarkStart w:id="335" w:name="_Toc92367447"/>
      <w:r>
        <w:t>7.5.2.1</w:t>
      </w:r>
      <w:r>
        <w:tab/>
        <w:t>Structure</w:t>
      </w:r>
      <w:bookmarkEnd w:id="334"/>
      <w:bookmarkEnd w:id="335"/>
    </w:p>
    <w:p w14:paraId="482A6088" w14:textId="77777777" w:rsidR="001072F8" w:rsidRPr="00DE3089" w:rsidRDefault="001072F8" w:rsidP="001072F8">
      <w:r>
        <w:rPr>
          <w:lang w:val="en-US"/>
        </w:rPr>
        <w:t>The service configuration document structure</w:t>
      </w:r>
      <w:r w:rsidRPr="0034580B">
        <w:rPr>
          <w:lang w:val="en-US"/>
        </w:rPr>
        <w:t xml:space="preserve"> </w:t>
      </w:r>
      <w:r>
        <w:rPr>
          <w:lang w:val="en-US"/>
        </w:rPr>
        <w:t>is specified</w:t>
      </w:r>
      <w:r w:rsidRPr="0034580B">
        <w:rPr>
          <w:lang w:val="en-US"/>
        </w:rPr>
        <w:t xml:space="preserve"> in this </w:t>
      </w:r>
      <w:r>
        <w:rPr>
          <w:lang w:val="en-US"/>
        </w:rPr>
        <w:t>subclause</w:t>
      </w:r>
      <w:r w:rsidRPr="0034580B">
        <w:rPr>
          <w:lang w:val="en-US"/>
        </w:rPr>
        <w:t>.</w:t>
      </w:r>
    </w:p>
    <w:p w14:paraId="1CC61195" w14:textId="77777777" w:rsidR="001072F8" w:rsidRDefault="001072F8" w:rsidP="001072F8">
      <w:pPr>
        <w:rPr>
          <w:lang w:val="en-US"/>
        </w:rPr>
      </w:pPr>
      <w:r w:rsidRPr="0034580B">
        <w:rPr>
          <w:lang w:val="en-US"/>
        </w:rPr>
        <w:t>The &lt;</w:t>
      </w:r>
      <w:r>
        <w:rPr>
          <w:lang w:val="en-US"/>
        </w:rPr>
        <w:t>service configuration</w:t>
      </w:r>
      <w:r w:rsidRPr="0034580B">
        <w:rPr>
          <w:lang w:val="en-US"/>
        </w:rPr>
        <w:t xml:space="preserve">&gt; </w:t>
      </w:r>
      <w:r>
        <w:rPr>
          <w:lang w:val="en-US"/>
        </w:rPr>
        <w:t>document</w:t>
      </w:r>
      <w:r w:rsidRPr="0034580B">
        <w:rPr>
          <w:lang w:val="en-US"/>
        </w:rPr>
        <w:t>:</w:t>
      </w:r>
    </w:p>
    <w:p w14:paraId="759D423D" w14:textId="77777777" w:rsidR="001072F8" w:rsidRDefault="001072F8" w:rsidP="001072F8">
      <w:pPr>
        <w:pStyle w:val="B1"/>
        <w:rPr>
          <w:lang w:val="en-US"/>
        </w:rPr>
      </w:pPr>
      <w:r>
        <w:rPr>
          <w:lang w:val="en-US"/>
        </w:rPr>
        <w:t>1)</w:t>
      </w:r>
      <w:r>
        <w:rPr>
          <w:lang w:val="en-US"/>
        </w:rPr>
        <w:tab/>
        <w:t>shall include a "domain" attribute;</w:t>
      </w:r>
    </w:p>
    <w:p w14:paraId="2D031872" w14:textId="77777777" w:rsidR="001072F8" w:rsidRDefault="001072F8" w:rsidP="001072F8">
      <w:pPr>
        <w:pStyle w:val="B1"/>
        <w:rPr>
          <w:lang w:val="en-US"/>
        </w:rPr>
      </w:pPr>
      <w:r>
        <w:rPr>
          <w:lang w:val="en-US"/>
        </w:rPr>
        <w:t>2</w:t>
      </w:r>
      <w:r w:rsidRPr="0019247C">
        <w:rPr>
          <w:lang w:val="en-US"/>
        </w:rPr>
        <w:t>)</w:t>
      </w:r>
      <w:r w:rsidRPr="0019247C">
        <w:rPr>
          <w:lang w:val="en-US"/>
        </w:rPr>
        <w:tab/>
      </w:r>
      <w:r>
        <w:rPr>
          <w:lang w:val="en-US"/>
        </w:rPr>
        <w:t>may</w:t>
      </w:r>
      <w:r w:rsidRPr="0019247C">
        <w:rPr>
          <w:lang w:val="en-US"/>
        </w:rPr>
        <w:t xml:space="preserve"> include a &lt;common&gt; element</w:t>
      </w:r>
      <w:r>
        <w:rPr>
          <w:lang w:val="en-US"/>
        </w:rPr>
        <w:t>;</w:t>
      </w:r>
    </w:p>
    <w:p w14:paraId="6ACD91AC" w14:textId="77777777" w:rsidR="001072F8" w:rsidRDefault="001072F8" w:rsidP="001072F8">
      <w:pPr>
        <w:pStyle w:val="B1"/>
        <w:rPr>
          <w:lang w:val="en-US"/>
        </w:rPr>
      </w:pPr>
      <w:r>
        <w:rPr>
          <w:lang w:val="en-US"/>
        </w:rPr>
        <w:t>3)</w:t>
      </w:r>
      <w:r>
        <w:rPr>
          <w:lang w:val="en-US"/>
        </w:rPr>
        <w:tab/>
        <w:t>may include an &lt;on-network&gt; element;</w:t>
      </w:r>
    </w:p>
    <w:p w14:paraId="6B5A5F87" w14:textId="77777777" w:rsidR="001072F8" w:rsidRDefault="001072F8" w:rsidP="001072F8">
      <w:pPr>
        <w:pStyle w:val="B1"/>
        <w:rPr>
          <w:lang w:val="en-US"/>
        </w:rPr>
      </w:pPr>
      <w:r>
        <w:rPr>
          <w:lang w:val="en-US"/>
        </w:rPr>
        <w:t>4)</w:t>
      </w:r>
      <w:r>
        <w:rPr>
          <w:lang w:val="en-US"/>
        </w:rPr>
        <w:tab/>
        <w:t>may include an &lt;off-network&gt; element; and</w:t>
      </w:r>
    </w:p>
    <w:p w14:paraId="050FBB8D" w14:textId="77777777" w:rsidR="001072F8" w:rsidRPr="0019247C" w:rsidRDefault="001072F8" w:rsidP="001072F8">
      <w:pPr>
        <w:pStyle w:val="B1"/>
        <w:rPr>
          <w:lang w:val="en-US"/>
        </w:rPr>
      </w:pPr>
      <w:r>
        <w:rPr>
          <w:lang w:val="en-US"/>
        </w:rPr>
        <w:t>5</w:t>
      </w:r>
      <w:r w:rsidRPr="0019247C">
        <w:rPr>
          <w:lang w:val="en-US"/>
        </w:rPr>
        <w:t>)</w:t>
      </w:r>
      <w:r w:rsidRPr="0019247C">
        <w:rPr>
          <w:lang w:val="en-US"/>
        </w:rPr>
        <w:tab/>
        <w:t>may include any other attribute for the purposes of extensibility</w:t>
      </w:r>
      <w:r>
        <w:rPr>
          <w:lang w:val="en-US"/>
        </w:rPr>
        <w:t>.</w:t>
      </w:r>
    </w:p>
    <w:p w14:paraId="479ACD4A" w14:textId="77777777" w:rsidR="001072F8" w:rsidRDefault="001072F8" w:rsidP="001072F8">
      <w:pPr>
        <w:rPr>
          <w:lang w:val="en-US"/>
        </w:rPr>
      </w:pPr>
      <w:r>
        <w:rPr>
          <w:lang w:val="en-US"/>
        </w:rPr>
        <w:t>The &lt;common&gt; element:</w:t>
      </w:r>
    </w:p>
    <w:p w14:paraId="18C26B26" w14:textId="77777777" w:rsidR="001072F8" w:rsidRPr="001C2D65" w:rsidRDefault="001072F8" w:rsidP="001072F8">
      <w:pPr>
        <w:pStyle w:val="B1"/>
        <w:rPr>
          <w:lang w:val="en-US"/>
        </w:rPr>
      </w:pPr>
      <w:r>
        <w:rPr>
          <w:lang w:val="en-US"/>
        </w:rPr>
        <w:t>1)</w:t>
      </w:r>
      <w:r>
        <w:rPr>
          <w:lang w:val="en-US"/>
        </w:rPr>
        <w:tab/>
        <w:t>may include a &lt;</w:t>
      </w:r>
      <w:r w:rsidR="00CD4A97">
        <w:rPr>
          <w:lang w:val="en-US"/>
        </w:rPr>
        <w:t>min-length-</w:t>
      </w:r>
      <w:r>
        <w:rPr>
          <w:lang w:val="en-US"/>
        </w:rPr>
        <w:t xml:space="preserve">alias&gt; </w:t>
      </w:r>
      <w:r w:rsidR="00F86315" w:rsidRPr="00F86315">
        <w:rPr>
          <w:lang w:val="en-US"/>
        </w:rPr>
        <w:t>element;</w:t>
      </w:r>
    </w:p>
    <w:p w14:paraId="75954D6B" w14:textId="77777777" w:rsidR="001072F8" w:rsidRDefault="00F86315" w:rsidP="001072F8">
      <w:pPr>
        <w:pStyle w:val="B1"/>
        <w:rPr>
          <w:lang w:val="en-US"/>
        </w:rPr>
      </w:pPr>
      <w:r w:rsidRPr="00F86315">
        <w:rPr>
          <w:lang w:val="en-US"/>
        </w:rPr>
        <w:t>2)</w:t>
      </w:r>
      <w:r w:rsidR="001072F8">
        <w:rPr>
          <w:lang w:val="en-US"/>
        </w:rPr>
        <w:tab/>
        <w:t>may contain a &lt;broadcast-group&gt; element containing:</w:t>
      </w:r>
    </w:p>
    <w:p w14:paraId="7BC8000C" w14:textId="77777777" w:rsidR="001072F8" w:rsidRDefault="001072F8" w:rsidP="001072F8">
      <w:pPr>
        <w:pStyle w:val="B2"/>
        <w:rPr>
          <w:lang w:val="en-US"/>
        </w:rPr>
      </w:pPr>
      <w:r>
        <w:rPr>
          <w:lang w:val="en-US"/>
        </w:rPr>
        <w:t>a)</w:t>
      </w:r>
      <w:r>
        <w:rPr>
          <w:lang w:val="en-US"/>
        </w:rPr>
        <w:tab/>
        <w:t>a &lt;num-levels-group-hierarchy&gt; element; and</w:t>
      </w:r>
    </w:p>
    <w:p w14:paraId="42B6C811" w14:textId="77777777" w:rsidR="001072F8" w:rsidRDefault="001072F8" w:rsidP="001072F8">
      <w:pPr>
        <w:pStyle w:val="B2"/>
        <w:rPr>
          <w:lang w:val="en-US"/>
        </w:rPr>
      </w:pPr>
      <w:r>
        <w:rPr>
          <w:lang w:val="en-US"/>
        </w:rPr>
        <w:t>b)</w:t>
      </w:r>
      <w:r>
        <w:rPr>
          <w:lang w:val="en-US"/>
        </w:rPr>
        <w:tab/>
        <w:t>a &lt;num-levels-user-hierarchy&gt; element;</w:t>
      </w:r>
    </w:p>
    <w:p w14:paraId="792609D1" w14:textId="77777777" w:rsidR="001072F8" w:rsidRDefault="001072F8" w:rsidP="001072F8">
      <w:pPr>
        <w:rPr>
          <w:lang w:val="en-US"/>
        </w:rPr>
      </w:pPr>
      <w:r>
        <w:rPr>
          <w:lang w:val="en-US"/>
        </w:rPr>
        <w:t>The &lt;on-network&gt; element:</w:t>
      </w:r>
    </w:p>
    <w:p w14:paraId="4353885E" w14:textId="77777777" w:rsidR="001072F8" w:rsidRDefault="001072F8" w:rsidP="001072F8">
      <w:pPr>
        <w:pStyle w:val="B1"/>
        <w:rPr>
          <w:lang w:val="en-US"/>
        </w:rPr>
      </w:pPr>
      <w:r>
        <w:rPr>
          <w:lang w:val="en-US"/>
        </w:rPr>
        <w:t>1)</w:t>
      </w:r>
      <w:r>
        <w:rPr>
          <w:lang w:val="en-US"/>
        </w:rPr>
        <w:tab/>
        <w:t>may contain a &lt;emergency-call&gt; element containing:</w:t>
      </w:r>
    </w:p>
    <w:p w14:paraId="76A35849" w14:textId="77777777" w:rsidR="001072F8" w:rsidRDefault="001072F8" w:rsidP="001072F8">
      <w:pPr>
        <w:pStyle w:val="B2"/>
        <w:rPr>
          <w:lang w:val="en-US"/>
        </w:rPr>
      </w:pPr>
      <w:r>
        <w:rPr>
          <w:lang w:val="en-US"/>
        </w:rPr>
        <w:t>a)</w:t>
      </w:r>
      <w:r>
        <w:rPr>
          <w:lang w:val="en-US"/>
        </w:rPr>
        <w:tab/>
        <w:t>a &lt;private-cancel-timeout&gt; element; and</w:t>
      </w:r>
    </w:p>
    <w:p w14:paraId="737ED610" w14:textId="77777777" w:rsidR="001072F8" w:rsidRDefault="001072F8" w:rsidP="001072F8">
      <w:pPr>
        <w:pStyle w:val="B2"/>
        <w:rPr>
          <w:lang w:val="en-US"/>
        </w:rPr>
      </w:pPr>
      <w:r>
        <w:rPr>
          <w:lang w:val="en-US"/>
        </w:rPr>
        <w:t>b)</w:t>
      </w:r>
      <w:r>
        <w:rPr>
          <w:lang w:val="en-US"/>
        </w:rPr>
        <w:tab/>
        <w:t>a &lt;group-time-limit&gt; element.</w:t>
      </w:r>
    </w:p>
    <w:p w14:paraId="63E7133B" w14:textId="77777777" w:rsidR="001072F8" w:rsidRDefault="001072F8" w:rsidP="001072F8">
      <w:pPr>
        <w:pStyle w:val="B1"/>
        <w:rPr>
          <w:lang w:val="en-US"/>
        </w:rPr>
      </w:pPr>
      <w:r>
        <w:rPr>
          <w:lang w:val="en-US"/>
        </w:rPr>
        <w:t>2)</w:t>
      </w:r>
      <w:r>
        <w:rPr>
          <w:lang w:val="en-US"/>
        </w:rPr>
        <w:tab/>
        <w:t>may contain a &lt;private-call&gt; element containing:</w:t>
      </w:r>
    </w:p>
    <w:p w14:paraId="32D99C2C" w14:textId="77777777" w:rsidR="001072F8" w:rsidRDefault="001072F8" w:rsidP="001072F8">
      <w:pPr>
        <w:pStyle w:val="B2"/>
        <w:rPr>
          <w:lang w:val="en-US"/>
        </w:rPr>
      </w:pPr>
      <w:r>
        <w:rPr>
          <w:lang w:val="en-US"/>
        </w:rPr>
        <w:t>a)</w:t>
      </w:r>
      <w:r>
        <w:rPr>
          <w:lang w:val="en-US"/>
        </w:rPr>
        <w:tab/>
        <w:t xml:space="preserve">a &lt;hang-time&gt; element; </w:t>
      </w:r>
    </w:p>
    <w:p w14:paraId="61490060" w14:textId="77777777" w:rsidR="001072F8" w:rsidRDefault="001072F8" w:rsidP="001072F8">
      <w:pPr>
        <w:pStyle w:val="B2"/>
        <w:rPr>
          <w:lang w:val="en-US"/>
        </w:rPr>
      </w:pPr>
      <w:r>
        <w:rPr>
          <w:lang w:val="en-US"/>
        </w:rPr>
        <w:t>b)</w:t>
      </w:r>
      <w:r>
        <w:rPr>
          <w:lang w:val="en-US"/>
        </w:rPr>
        <w:tab/>
        <w:t>a &lt;max-duration-with-floor-control&gt; element; and</w:t>
      </w:r>
    </w:p>
    <w:p w14:paraId="48A04C26" w14:textId="77777777" w:rsidR="001072F8" w:rsidRDefault="001072F8" w:rsidP="001072F8">
      <w:pPr>
        <w:pStyle w:val="B2"/>
        <w:rPr>
          <w:lang w:val="en-US"/>
        </w:rPr>
      </w:pPr>
      <w:r>
        <w:rPr>
          <w:lang w:val="en-US"/>
        </w:rPr>
        <w:t>c)</w:t>
      </w:r>
      <w:r>
        <w:rPr>
          <w:lang w:val="en-US"/>
        </w:rPr>
        <w:tab/>
        <w:t>a &lt;max-duration-without-floor-control&gt; element;</w:t>
      </w:r>
    </w:p>
    <w:p w14:paraId="48962F83" w14:textId="77777777" w:rsidR="001072F8" w:rsidRDefault="001072F8" w:rsidP="001072F8">
      <w:pPr>
        <w:pStyle w:val="B1"/>
        <w:rPr>
          <w:lang w:val="en-US"/>
        </w:rPr>
      </w:pPr>
      <w:r>
        <w:rPr>
          <w:lang w:val="en-US"/>
        </w:rPr>
        <w:t>3)</w:t>
      </w:r>
      <w:r>
        <w:rPr>
          <w:lang w:val="en-US"/>
        </w:rPr>
        <w:tab/>
        <w:t>may contain a &lt;num-levels-hierarchy&gt; element;</w:t>
      </w:r>
    </w:p>
    <w:p w14:paraId="44A98909" w14:textId="77777777" w:rsidR="001072F8" w:rsidRDefault="001072F8" w:rsidP="001072F8">
      <w:pPr>
        <w:pStyle w:val="B1"/>
        <w:rPr>
          <w:lang w:val="en-US"/>
        </w:rPr>
      </w:pPr>
      <w:r>
        <w:rPr>
          <w:lang w:val="en-US"/>
        </w:rPr>
        <w:t>4)</w:t>
      </w:r>
      <w:r>
        <w:rPr>
          <w:lang w:val="en-US"/>
        </w:rPr>
        <w:tab/>
        <w:t>may contain a &lt;transmit-time&gt; element containing:</w:t>
      </w:r>
    </w:p>
    <w:p w14:paraId="36FAECF2" w14:textId="77777777" w:rsidR="001072F8" w:rsidRDefault="001072F8" w:rsidP="001072F8">
      <w:pPr>
        <w:pStyle w:val="B2"/>
        <w:rPr>
          <w:lang w:val="en-US"/>
        </w:rPr>
      </w:pPr>
      <w:r>
        <w:rPr>
          <w:lang w:val="en-US"/>
        </w:rPr>
        <w:t>a)</w:t>
      </w:r>
      <w:r>
        <w:rPr>
          <w:lang w:val="en-US"/>
        </w:rPr>
        <w:tab/>
        <w:t>a &lt;time-limit&gt; element; and</w:t>
      </w:r>
    </w:p>
    <w:p w14:paraId="5360CF1D" w14:textId="77777777" w:rsidR="001072F8" w:rsidRDefault="001072F8" w:rsidP="001072F8">
      <w:pPr>
        <w:pStyle w:val="B2"/>
        <w:rPr>
          <w:lang w:val="en-US"/>
        </w:rPr>
      </w:pPr>
      <w:r>
        <w:rPr>
          <w:lang w:val="en-US"/>
        </w:rPr>
        <w:t>b)</w:t>
      </w:r>
      <w:r>
        <w:rPr>
          <w:lang w:val="en-US"/>
        </w:rPr>
        <w:tab/>
        <w:t>a &lt;time-warning&gt; element;</w:t>
      </w:r>
    </w:p>
    <w:p w14:paraId="43F66526" w14:textId="77777777" w:rsidR="001072F8" w:rsidRDefault="001072F8" w:rsidP="001072F8">
      <w:pPr>
        <w:pStyle w:val="B1"/>
        <w:rPr>
          <w:lang w:val="en-US"/>
        </w:rPr>
      </w:pPr>
      <w:r>
        <w:rPr>
          <w:lang w:val="en-US"/>
        </w:rPr>
        <w:t>5)</w:t>
      </w:r>
      <w:r>
        <w:rPr>
          <w:lang w:val="en-US"/>
        </w:rPr>
        <w:tab/>
        <w:t>may contain a &lt;hang-time-warning&gt; element;</w:t>
      </w:r>
    </w:p>
    <w:p w14:paraId="5E9345EF" w14:textId="77777777" w:rsidR="00C81ABB" w:rsidRDefault="00C81ABB" w:rsidP="00C81ABB">
      <w:pPr>
        <w:pStyle w:val="B1"/>
        <w:rPr>
          <w:lang w:val="en-US"/>
        </w:rPr>
      </w:pPr>
      <w:r>
        <w:rPr>
          <w:lang w:val="en-US"/>
        </w:rPr>
        <w:t>6)</w:t>
      </w:r>
      <w:r>
        <w:rPr>
          <w:lang w:val="en-US"/>
        </w:rPr>
        <w:tab/>
        <w:t>may contain a &lt;floor-control-queue&gt; element containing:</w:t>
      </w:r>
    </w:p>
    <w:p w14:paraId="52EEC793" w14:textId="77777777" w:rsidR="00C81ABB" w:rsidRDefault="00C81ABB" w:rsidP="00C81ABB">
      <w:pPr>
        <w:pStyle w:val="B2"/>
        <w:rPr>
          <w:lang w:val="en-US"/>
        </w:rPr>
      </w:pPr>
      <w:r>
        <w:rPr>
          <w:lang w:val="en-US"/>
        </w:rPr>
        <w:t>a)</w:t>
      </w:r>
      <w:r>
        <w:rPr>
          <w:lang w:val="en-US"/>
        </w:rPr>
        <w:tab/>
        <w:t>a &lt;depth&gt; element</w:t>
      </w:r>
      <w:r w:rsidRPr="0086496F">
        <w:rPr>
          <w:lang w:val="en-US"/>
        </w:rPr>
        <w:t>; and</w:t>
      </w:r>
    </w:p>
    <w:p w14:paraId="2D6B45DE" w14:textId="77777777" w:rsidR="00C81ABB" w:rsidRDefault="00C81ABB" w:rsidP="00C81ABB">
      <w:pPr>
        <w:pStyle w:val="B2"/>
        <w:rPr>
          <w:lang w:val="en-US"/>
        </w:rPr>
      </w:pPr>
      <w:r>
        <w:rPr>
          <w:lang w:val="en-US"/>
        </w:rPr>
        <w:lastRenderedPageBreak/>
        <w:t>b)</w:t>
      </w:r>
      <w:r>
        <w:rPr>
          <w:lang w:val="en-US"/>
        </w:rPr>
        <w:tab/>
        <w:t xml:space="preserve">a &lt;max-user-request-time&gt; element; </w:t>
      </w:r>
      <w:r w:rsidR="00F86315" w:rsidRPr="00F86315">
        <w:rPr>
          <w:lang w:val="en-US"/>
        </w:rPr>
        <w:t>and</w:t>
      </w:r>
    </w:p>
    <w:p w14:paraId="07642BF8" w14:textId="77777777" w:rsidR="00C81ABB" w:rsidRDefault="00C81ABB" w:rsidP="00C81ABB">
      <w:pPr>
        <w:pStyle w:val="B1"/>
        <w:rPr>
          <w:lang w:val="en-US"/>
        </w:rPr>
      </w:pPr>
      <w:r>
        <w:rPr>
          <w:lang w:val="en-US"/>
        </w:rPr>
        <w:t>7)</w:t>
      </w:r>
      <w:r>
        <w:rPr>
          <w:lang w:val="en-US"/>
        </w:rPr>
        <w:tab/>
        <w:t>shall contain a &lt;fc-timers-counters&gt; element containing:</w:t>
      </w:r>
    </w:p>
    <w:p w14:paraId="28F78629" w14:textId="77777777" w:rsidR="00C81ABB" w:rsidRDefault="00C81ABB" w:rsidP="00C81ABB">
      <w:pPr>
        <w:pStyle w:val="B2"/>
        <w:rPr>
          <w:lang w:val="en-US"/>
        </w:rPr>
      </w:pPr>
      <w:r>
        <w:rPr>
          <w:lang w:val="en-US"/>
        </w:rPr>
        <w:t>a)</w:t>
      </w:r>
      <w:r>
        <w:rPr>
          <w:lang w:val="en-US"/>
        </w:rPr>
        <w:tab/>
        <w:t xml:space="preserve">a </w:t>
      </w:r>
      <w:r w:rsidRPr="00DD1433">
        <w:rPr>
          <w:lang w:val="en-US"/>
        </w:rPr>
        <w:t xml:space="preserve">&lt;T1-end-of-rtp-media&gt; </w:t>
      </w:r>
      <w:r>
        <w:rPr>
          <w:lang w:val="en-US"/>
        </w:rPr>
        <w:t xml:space="preserve">element; </w:t>
      </w:r>
    </w:p>
    <w:p w14:paraId="3AE2AE28" w14:textId="77777777" w:rsidR="00C81ABB" w:rsidRDefault="00C81ABB" w:rsidP="00C81ABB">
      <w:pPr>
        <w:pStyle w:val="B2"/>
        <w:rPr>
          <w:lang w:val="en-US"/>
        </w:rPr>
      </w:pPr>
      <w:r>
        <w:rPr>
          <w:lang w:val="en-US"/>
        </w:rPr>
        <w:t>b)</w:t>
      </w:r>
      <w:r>
        <w:rPr>
          <w:lang w:val="en-US"/>
        </w:rPr>
        <w:tab/>
        <w:t xml:space="preserve">a </w:t>
      </w:r>
      <w:r w:rsidRPr="00DD1433">
        <w:rPr>
          <w:lang w:val="en-US"/>
        </w:rPr>
        <w:t>&lt;T3-stop-talking-grace&gt;</w:t>
      </w:r>
      <w:r>
        <w:rPr>
          <w:lang w:val="en-US"/>
        </w:rPr>
        <w:t xml:space="preserve"> element;</w:t>
      </w:r>
    </w:p>
    <w:p w14:paraId="25401783" w14:textId="77777777" w:rsidR="00C81ABB" w:rsidRDefault="00C81ABB" w:rsidP="00C81ABB">
      <w:pPr>
        <w:pStyle w:val="B2"/>
        <w:rPr>
          <w:lang w:val="en-US"/>
        </w:rPr>
      </w:pPr>
      <w:r>
        <w:rPr>
          <w:lang w:val="en-US"/>
        </w:rPr>
        <w:t>c)</w:t>
      </w:r>
      <w:r>
        <w:rPr>
          <w:lang w:val="en-US"/>
        </w:rPr>
        <w:tab/>
        <w:t xml:space="preserve">a </w:t>
      </w:r>
      <w:r w:rsidRPr="00DD1433">
        <w:rPr>
          <w:lang w:val="en-US"/>
        </w:rPr>
        <w:t>&lt;T7-floor-idle&gt;</w:t>
      </w:r>
      <w:r>
        <w:rPr>
          <w:lang w:val="en-US"/>
        </w:rPr>
        <w:t xml:space="preserve"> element;</w:t>
      </w:r>
    </w:p>
    <w:p w14:paraId="26D2D468" w14:textId="77777777" w:rsidR="00C81ABB" w:rsidRDefault="00C81ABB" w:rsidP="00C81ABB">
      <w:pPr>
        <w:pStyle w:val="B2"/>
        <w:rPr>
          <w:lang w:val="en-US"/>
        </w:rPr>
      </w:pPr>
      <w:r>
        <w:rPr>
          <w:lang w:val="en-US"/>
        </w:rPr>
        <w:t>d)</w:t>
      </w:r>
      <w:r>
        <w:rPr>
          <w:lang w:val="en-US"/>
        </w:rPr>
        <w:tab/>
        <w:t xml:space="preserve">a </w:t>
      </w:r>
      <w:r w:rsidRPr="00DD1433">
        <w:rPr>
          <w:lang w:val="en-US"/>
        </w:rPr>
        <w:t>&lt;T8-floor-revoke&gt; element</w:t>
      </w:r>
      <w:r>
        <w:rPr>
          <w:lang w:val="en-US"/>
        </w:rPr>
        <w:t>;</w:t>
      </w:r>
    </w:p>
    <w:p w14:paraId="012B6F21" w14:textId="77777777" w:rsidR="00C81ABB" w:rsidRDefault="00C81ABB" w:rsidP="00C81ABB">
      <w:pPr>
        <w:pStyle w:val="B2"/>
      </w:pPr>
      <w:r>
        <w:t>e)</w:t>
      </w:r>
      <w:r>
        <w:tab/>
        <w:t>a &lt;T11-end-of-RTP-dual&gt; element;</w:t>
      </w:r>
    </w:p>
    <w:p w14:paraId="7A52F431" w14:textId="77777777" w:rsidR="00C81ABB" w:rsidRDefault="00C81ABB" w:rsidP="00C81ABB">
      <w:pPr>
        <w:pStyle w:val="B2"/>
      </w:pPr>
      <w:r>
        <w:t>f)</w:t>
      </w:r>
      <w:r>
        <w:tab/>
        <w:t xml:space="preserve">a </w:t>
      </w:r>
      <w:r w:rsidRPr="001D54D8">
        <w:t>&lt;T12-</w:t>
      </w:r>
      <w:r>
        <w:t>s</w:t>
      </w:r>
      <w:r w:rsidRPr="001D54D8">
        <w:t>top-talking-dual&gt;</w:t>
      </w:r>
      <w:r>
        <w:t xml:space="preserve"> element;</w:t>
      </w:r>
    </w:p>
    <w:p w14:paraId="5B6EE646" w14:textId="77777777" w:rsidR="00C81ABB" w:rsidRPr="001C2D65" w:rsidRDefault="00F86315" w:rsidP="00C81ABB">
      <w:pPr>
        <w:pStyle w:val="B2"/>
        <w:rPr>
          <w:lang w:val="fr-FR"/>
        </w:rPr>
      </w:pPr>
      <w:r w:rsidRPr="00F86315">
        <w:rPr>
          <w:lang w:val="fr-FR"/>
        </w:rPr>
        <w:t>g)</w:t>
      </w:r>
      <w:r w:rsidRPr="00F86315">
        <w:rPr>
          <w:lang w:val="fr-FR"/>
        </w:rPr>
        <w:tab/>
        <w:t>a &lt;T15-conversation&gt; element;</w:t>
      </w:r>
    </w:p>
    <w:p w14:paraId="4884F527" w14:textId="77777777" w:rsidR="00C81ABB" w:rsidRDefault="00C81ABB" w:rsidP="00C81ABB">
      <w:pPr>
        <w:pStyle w:val="B2"/>
      </w:pPr>
      <w:r>
        <w:t>h)</w:t>
      </w:r>
      <w:r>
        <w:tab/>
        <w:t>a &lt;T16-map-group-to-bearer&gt; element;</w:t>
      </w:r>
    </w:p>
    <w:p w14:paraId="2FBDBE53" w14:textId="77777777" w:rsidR="00C81ABB" w:rsidRDefault="00C81ABB" w:rsidP="00C81ABB">
      <w:pPr>
        <w:pStyle w:val="B2"/>
      </w:pPr>
      <w:r>
        <w:t>i)</w:t>
      </w:r>
      <w:r>
        <w:tab/>
        <w:t>a &lt;T17-unmap-group-to-bearer&gt; element;</w:t>
      </w:r>
    </w:p>
    <w:p w14:paraId="1D3B31DF" w14:textId="77777777" w:rsidR="00C81ABB" w:rsidRDefault="00C81ABB" w:rsidP="00C81ABB">
      <w:pPr>
        <w:pStyle w:val="B2"/>
      </w:pPr>
      <w:r>
        <w:rPr>
          <w:lang w:val="en-US"/>
        </w:rPr>
        <w:t>j)</w:t>
      </w:r>
      <w:r>
        <w:rPr>
          <w:lang w:val="en-US"/>
        </w:rPr>
        <w:tab/>
        <w:t xml:space="preserve">a </w:t>
      </w:r>
      <w:r>
        <w:t>&lt;T20-floor-granted&gt; element;</w:t>
      </w:r>
    </w:p>
    <w:p w14:paraId="02F508F0" w14:textId="77777777" w:rsidR="00C81ABB" w:rsidRDefault="00C81ABB" w:rsidP="00C81ABB">
      <w:pPr>
        <w:pStyle w:val="B2"/>
      </w:pPr>
      <w:r>
        <w:t>k)</w:t>
      </w:r>
      <w:r>
        <w:tab/>
        <w:t>a &lt;T55-connect&gt; element;</w:t>
      </w:r>
    </w:p>
    <w:p w14:paraId="0D649943" w14:textId="77777777" w:rsidR="001C2D65" w:rsidRDefault="00C81ABB" w:rsidP="00C81ABB">
      <w:pPr>
        <w:pStyle w:val="B2"/>
      </w:pPr>
      <w:r>
        <w:t>l)</w:t>
      </w:r>
      <w:r>
        <w:tab/>
        <w:t xml:space="preserve">a&lt;T56-disconnect&gt; </w:t>
      </w:r>
      <w:r w:rsidR="00F86315" w:rsidRPr="00F86315">
        <w:t>element;</w:t>
      </w:r>
    </w:p>
    <w:p w14:paraId="67584A0D" w14:textId="77777777" w:rsidR="00C81ABB" w:rsidRDefault="00F86315" w:rsidP="00C81ABB">
      <w:pPr>
        <w:pStyle w:val="B2"/>
      </w:pPr>
      <w:r w:rsidRPr="00F86315">
        <w:t>m)</w:t>
      </w:r>
      <w:r w:rsidR="00C81ABB">
        <w:tab/>
        <w:t xml:space="preserve">a </w:t>
      </w:r>
      <w:r w:rsidR="00C81ABB" w:rsidRPr="00DD1433">
        <w:t>&lt;C7-floor-idle&gt; element</w:t>
      </w:r>
      <w:r w:rsidR="00C81ABB">
        <w:t>;</w:t>
      </w:r>
    </w:p>
    <w:p w14:paraId="411DB3BB" w14:textId="77777777" w:rsidR="00C81ABB" w:rsidRDefault="00C81ABB" w:rsidP="00C81ABB">
      <w:pPr>
        <w:pStyle w:val="B2"/>
      </w:pPr>
      <w:r>
        <w:t>n)</w:t>
      </w:r>
      <w:r>
        <w:tab/>
        <w:t>a &lt;C17-unmap-group-to-bearer&gt; element;</w:t>
      </w:r>
    </w:p>
    <w:p w14:paraId="2B84F310" w14:textId="77777777" w:rsidR="00C81ABB" w:rsidRDefault="00C81ABB" w:rsidP="00C81ABB">
      <w:pPr>
        <w:pStyle w:val="B2"/>
      </w:pPr>
      <w:r>
        <w:t>o)</w:t>
      </w:r>
      <w:r>
        <w:tab/>
        <w:t>a &lt;C20-floor-granted&gt; element;</w:t>
      </w:r>
    </w:p>
    <w:p w14:paraId="266D7665" w14:textId="77777777" w:rsidR="00C81ABB" w:rsidRDefault="00C81ABB" w:rsidP="00C81ABB">
      <w:pPr>
        <w:pStyle w:val="B2"/>
      </w:pPr>
      <w:r>
        <w:t>p)</w:t>
      </w:r>
      <w:r>
        <w:tab/>
        <w:t>a &lt;C55-connect&gt; element; and</w:t>
      </w:r>
    </w:p>
    <w:p w14:paraId="5063C267" w14:textId="77777777" w:rsidR="00C81ABB" w:rsidRDefault="00C81ABB" w:rsidP="00C81ABB">
      <w:pPr>
        <w:pStyle w:val="B2"/>
      </w:pPr>
      <w:r>
        <w:t>q)</w:t>
      </w:r>
      <w:r>
        <w:tab/>
        <w:t>a &lt;C56-disconnect&gt; element;</w:t>
      </w:r>
    </w:p>
    <w:p w14:paraId="1E25CEB9" w14:textId="77777777" w:rsidR="00D92A3F" w:rsidRDefault="001C2D65" w:rsidP="00DD0AC0">
      <w:pPr>
        <w:pStyle w:val="B1"/>
        <w:rPr>
          <w:lang w:val="en-US"/>
        </w:rPr>
      </w:pPr>
      <w:r>
        <w:rPr>
          <w:lang w:val="en-US"/>
        </w:rPr>
        <w:t>8</w:t>
      </w:r>
      <w:r w:rsidR="00D92A3F">
        <w:rPr>
          <w:lang w:val="en-US"/>
        </w:rPr>
        <w:t>)</w:t>
      </w:r>
      <w:r w:rsidR="00D92A3F">
        <w:rPr>
          <w:lang w:val="en-US"/>
        </w:rPr>
        <w:tab/>
      </w:r>
      <w:r w:rsidR="00CD4A97">
        <w:rPr>
          <w:lang w:val="en-US"/>
        </w:rPr>
        <w:t xml:space="preserve">may </w:t>
      </w:r>
      <w:r w:rsidR="00D92A3F">
        <w:rPr>
          <w:lang w:val="en-US"/>
        </w:rPr>
        <w:t>contain a &lt;signalling-protection&gt; element containing:</w:t>
      </w:r>
    </w:p>
    <w:p w14:paraId="2B7858DD" w14:textId="77777777" w:rsidR="00D92A3F" w:rsidRDefault="00D92A3F" w:rsidP="00DD0AC0">
      <w:pPr>
        <w:pStyle w:val="B2"/>
        <w:rPr>
          <w:lang w:val="en-US"/>
        </w:rPr>
      </w:pPr>
      <w:r>
        <w:rPr>
          <w:lang w:val="en-US"/>
        </w:rPr>
        <w:t>a)</w:t>
      </w:r>
      <w:r>
        <w:rPr>
          <w:lang w:val="en-US"/>
        </w:rPr>
        <w:tab/>
        <w:t>a &lt;confidentiality-protection&gt; element; and</w:t>
      </w:r>
    </w:p>
    <w:p w14:paraId="42F5DEF7" w14:textId="77777777" w:rsidR="001D5EA6" w:rsidRDefault="00D92A3F" w:rsidP="001D5EA6">
      <w:pPr>
        <w:pStyle w:val="B2"/>
        <w:rPr>
          <w:lang w:val="en-US"/>
        </w:rPr>
      </w:pPr>
      <w:r>
        <w:rPr>
          <w:lang w:val="en-US"/>
        </w:rPr>
        <w:t>b)</w:t>
      </w:r>
      <w:r>
        <w:rPr>
          <w:lang w:val="en-US"/>
        </w:rPr>
        <w:tab/>
        <w:t>an &lt;integrity-protection&gt; element</w:t>
      </w:r>
      <w:r w:rsidR="00CD4A97">
        <w:rPr>
          <w:lang w:val="en-US"/>
        </w:rPr>
        <w:t>;</w:t>
      </w:r>
    </w:p>
    <w:p w14:paraId="6D778AE9" w14:textId="77777777" w:rsidR="001D5EA6" w:rsidRDefault="001D5EA6" w:rsidP="001D5EA6">
      <w:pPr>
        <w:pStyle w:val="B1"/>
      </w:pPr>
      <w:r>
        <w:t>9)</w:t>
      </w:r>
      <w:r>
        <w:tab/>
        <w:t>shall include one &lt;emergency-resource-priority&gt; element containing:</w:t>
      </w:r>
    </w:p>
    <w:p w14:paraId="1E18FD0A" w14:textId="77777777" w:rsidR="001D5EA6" w:rsidRDefault="001D5EA6" w:rsidP="001D5EA6">
      <w:pPr>
        <w:pStyle w:val="B2"/>
      </w:pPr>
      <w:r>
        <w:t>a)</w:t>
      </w:r>
      <w:r>
        <w:tab/>
      </w:r>
      <w:r w:rsidRPr="00180017">
        <w:t>one &lt;</w:t>
      </w:r>
      <w:r>
        <w:t>resource-priority-namespace</w:t>
      </w:r>
      <w:r w:rsidRPr="00180017">
        <w:t xml:space="preserve">&gt; string element containing a namespace defined in </w:t>
      </w:r>
      <w:r w:rsidR="0073053D">
        <w:t>IETF RFC 8101</w:t>
      </w:r>
      <w:r>
        <w:t> </w:t>
      </w:r>
      <w:r w:rsidRPr="00180017">
        <w:t>[</w:t>
      </w:r>
      <w:r>
        <w:t>20</w:t>
      </w:r>
      <w:r w:rsidRPr="00180017">
        <w:t>]; and</w:t>
      </w:r>
    </w:p>
    <w:p w14:paraId="3FB02DCB" w14:textId="77777777" w:rsidR="001D5EA6" w:rsidRDefault="001D5EA6" w:rsidP="001D5EA6">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rsidR="0073053D">
        <w:t>IETF RFC 8101</w:t>
      </w:r>
      <w:r>
        <w:t> </w:t>
      </w:r>
      <w:r w:rsidRPr="00180017">
        <w:t>[</w:t>
      </w:r>
      <w:r>
        <w:t>20</w:t>
      </w:r>
      <w:r w:rsidRPr="00180017">
        <w:t>];</w:t>
      </w:r>
    </w:p>
    <w:p w14:paraId="64D99152" w14:textId="77777777" w:rsidR="001D5EA6" w:rsidRDefault="001D5EA6" w:rsidP="001D5EA6">
      <w:pPr>
        <w:pStyle w:val="B1"/>
      </w:pPr>
      <w:r>
        <w:t>10)</w:t>
      </w:r>
      <w:r>
        <w:tab/>
        <w:t>shall include one &lt;imminent-peril-resource-priority&gt; element containing:</w:t>
      </w:r>
    </w:p>
    <w:p w14:paraId="09A8E90F" w14:textId="77777777" w:rsidR="001D5EA6" w:rsidRDefault="001D5EA6" w:rsidP="001D5EA6">
      <w:pPr>
        <w:pStyle w:val="B2"/>
      </w:pPr>
      <w:r>
        <w:t>a)</w:t>
      </w:r>
      <w:r>
        <w:tab/>
      </w:r>
      <w:r w:rsidRPr="00180017">
        <w:t>one &lt;</w:t>
      </w:r>
      <w:r>
        <w:t>resource-priority-namespace</w:t>
      </w:r>
      <w:r w:rsidRPr="00180017">
        <w:t xml:space="preserve">&gt; string element containing a namespace defined in </w:t>
      </w:r>
      <w:r w:rsidR="0073053D">
        <w:t>IETF RFC 8101</w:t>
      </w:r>
      <w:r>
        <w:t> </w:t>
      </w:r>
      <w:r w:rsidRPr="00180017">
        <w:t>[</w:t>
      </w:r>
      <w:r>
        <w:t>20</w:t>
      </w:r>
      <w:r w:rsidRPr="00180017">
        <w:t>]; and</w:t>
      </w:r>
    </w:p>
    <w:p w14:paraId="30019800" w14:textId="77777777" w:rsidR="001D5EA6" w:rsidRDefault="001D5EA6" w:rsidP="001D5EA6">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rsidR="0073053D">
        <w:t>IETF RFC 8101</w:t>
      </w:r>
      <w:r>
        <w:t> </w:t>
      </w:r>
      <w:r w:rsidRPr="00180017">
        <w:t>[</w:t>
      </w:r>
      <w:r>
        <w:t>20</w:t>
      </w:r>
      <w:r w:rsidRPr="00180017">
        <w:t>];</w:t>
      </w:r>
    </w:p>
    <w:p w14:paraId="483110A4" w14:textId="77777777" w:rsidR="001D5EA6" w:rsidRDefault="001D5EA6" w:rsidP="001D5EA6">
      <w:pPr>
        <w:pStyle w:val="B1"/>
      </w:pPr>
      <w:r>
        <w:t>11)</w:t>
      </w:r>
      <w:r>
        <w:tab/>
        <w:t>shall include one &lt;normal-resource-priority&gt; element containing:</w:t>
      </w:r>
    </w:p>
    <w:p w14:paraId="1D5838D9" w14:textId="77777777" w:rsidR="001D5EA6" w:rsidRDefault="001D5EA6" w:rsidP="001D5EA6">
      <w:pPr>
        <w:pStyle w:val="B2"/>
      </w:pPr>
      <w:r>
        <w:t>a)</w:t>
      </w:r>
      <w:r>
        <w:tab/>
      </w:r>
      <w:r w:rsidRPr="00180017">
        <w:t>one &lt;</w:t>
      </w:r>
      <w:r>
        <w:t>resource-priority-namespace</w:t>
      </w:r>
      <w:r w:rsidRPr="00180017">
        <w:t xml:space="preserve">&gt; string element containing a namespace defined in </w:t>
      </w:r>
      <w:r w:rsidR="0073053D">
        <w:t>IETF RFC 8101</w:t>
      </w:r>
      <w:r>
        <w:t> </w:t>
      </w:r>
      <w:r w:rsidRPr="00180017">
        <w:t>[</w:t>
      </w:r>
      <w:r>
        <w:t>20</w:t>
      </w:r>
      <w:r w:rsidRPr="00180017">
        <w:t>]; and</w:t>
      </w:r>
    </w:p>
    <w:p w14:paraId="5C89AB6E" w14:textId="77777777" w:rsidR="00D92A3F" w:rsidRPr="001D5EA6" w:rsidRDefault="001D5EA6" w:rsidP="00D92A3F">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rsidR="0073053D">
        <w:t>IETF RFC 8101</w:t>
      </w:r>
      <w:r>
        <w:t> </w:t>
      </w:r>
      <w:r w:rsidRPr="00180017">
        <w:t>[</w:t>
      </w:r>
      <w:r>
        <w:t>20</w:t>
      </w:r>
      <w:r w:rsidRPr="00180017">
        <w:t>];</w:t>
      </w:r>
      <w:r w:rsidR="00CD4A97">
        <w:t xml:space="preserve"> and</w:t>
      </w:r>
    </w:p>
    <w:p w14:paraId="2882898F" w14:textId="77777777" w:rsidR="00CD4A97" w:rsidRDefault="00CD4A97" w:rsidP="00CD4A97">
      <w:pPr>
        <w:pStyle w:val="B1"/>
        <w:rPr>
          <w:lang w:val="en-US"/>
        </w:rPr>
      </w:pPr>
      <w:r>
        <w:rPr>
          <w:lang w:val="en-US"/>
        </w:rPr>
        <w:lastRenderedPageBreak/>
        <w:t>12)</w:t>
      </w:r>
      <w:r>
        <w:rPr>
          <w:lang w:val="en-US"/>
        </w:rPr>
        <w:tab/>
        <w:t>may contain a &lt;protection-between-mcptt-servers&gt; element containing:</w:t>
      </w:r>
    </w:p>
    <w:p w14:paraId="32E3EA53" w14:textId="77777777" w:rsidR="00CD4A97" w:rsidRDefault="00CD4A97" w:rsidP="00CD4A97">
      <w:pPr>
        <w:pStyle w:val="B2"/>
        <w:rPr>
          <w:lang w:val="en-US"/>
        </w:rPr>
      </w:pPr>
      <w:r>
        <w:rPr>
          <w:lang w:val="en-US"/>
        </w:rPr>
        <w:t>a)</w:t>
      </w:r>
      <w:r>
        <w:rPr>
          <w:lang w:val="en-US"/>
        </w:rPr>
        <w:tab/>
        <w:t>an &lt;allow-signalling-protection&gt; element; and</w:t>
      </w:r>
    </w:p>
    <w:p w14:paraId="6CA12E8B" w14:textId="77777777" w:rsidR="00CD4A97" w:rsidRDefault="00CD4A97" w:rsidP="00CD4A97">
      <w:pPr>
        <w:pStyle w:val="B2"/>
        <w:rPr>
          <w:lang w:val="en-US"/>
        </w:rPr>
      </w:pPr>
      <w:r>
        <w:rPr>
          <w:lang w:val="en-US"/>
        </w:rPr>
        <w:t>b)</w:t>
      </w:r>
      <w:r>
        <w:rPr>
          <w:lang w:val="en-US"/>
        </w:rPr>
        <w:tab/>
        <w:t>an &lt;allow-floor-control-protection&gt; element.</w:t>
      </w:r>
    </w:p>
    <w:p w14:paraId="7E8373C4" w14:textId="77777777" w:rsidR="001072F8" w:rsidRDefault="001072F8" w:rsidP="001072F8">
      <w:pPr>
        <w:rPr>
          <w:lang w:val="en-US"/>
        </w:rPr>
      </w:pPr>
      <w:r>
        <w:rPr>
          <w:lang w:val="en-US"/>
        </w:rPr>
        <w:t>The &lt;off-network&gt; element:</w:t>
      </w:r>
    </w:p>
    <w:p w14:paraId="13FD2E5A" w14:textId="77777777" w:rsidR="001072F8" w:rsidRDefault="001072F8" w:rsidP="001072F8">
      <w:pPr>
        <w:pStyle w:val="B1"/>
        <w:rPr>
          <w:lang w:val="en-US"/>
        </w:rPr>
      </w:pPr>
      <w:r>
        <w:rPr>
          <w:lang w:val="en-US"/>
        </w:rPr>
        <w:t>1)</w:t>
      </w:r>
      <w:r>
        <w:rPr>
          <w:lang w:val="en-US"/>
        </w:rPr>
        <w:tab/>
        <w:t>may contain a &lt;emergency-call&gt; element containing:</w:t>
      </w:r>
    </w:p>
    <w:p w14:paraId="72E7E7D1" w14:textId="77777777" w:rsidR="001072F8" w:rsidRDefault="001072F8" w:rsidP="001072F8">
      <w:pPr>
        <w:pStyle w:val="B2"/>
        <w:rPr>
          <w:lang w:val="en-US"/>
        </w:rPr>
      </w:pPr>
      <w:r>
        <w:rPr>
          <w:lang w:val="en-US"/>
        </w:rPr>
        <w:t>a)</w:t>
      </w:r>
      <w:r>
        <w:rPr>
          <w:lang w:val="en-US"/>
        </w:rPr>
        <w:tab/>
        <w:t>a &lt;private-cancel-timeout&gt; element; and</w:t>
      </w:r>
    </w:p>
    <w:p w14:paraId="45B534D0" w14:textId="77777777" w:rsidR="001072F8" w:rsidRDefault="001072F8" w:rsidP="001072F8">
      <w:pPr>
        <w:pStyle w:val="B2"/>
        <w:rPr>
          <w:lang w:val="en-US"/>
        </w:rPr>
      </w:pPr>
      <w:r>
        <w:rPr>
          <w:lang w:val="en-US"/>
        </w:rPr>
        <w:t>b)</w:t>
      </w:r>
      <w:r>
        <w:rPr>
          <w:lang w:val="en-US"/>
        </w:rPr>
        <w:tab/>
        <w:t>a &lt;group-time-limit&gt; element.</w:t>
      </w:r>
    </w:p>
    <w:p w14:paraId="53B7DB04" w14:textId="77777777" w:rsidR="001072F8" w:rsidRDefault="001072F8" w:rsidP="001072F8">
      <w:pPr>
        <w:pStyle w:val="B1"/>
        <w:rPr>
          <w:lang w:val="en-US"/>
        </w:rPr>
      </w:pPr>
      <w:r>
        <w:rPr>
          <w:lang w:val="en-US"/>
        </w:rPr>
        <w:t>2)</w:t>
      </w:r>
      <w:r>
        <w:rPr>
          <w:lang w:val="en-US"/>
        </w:rPr>
        <w:tab/>
        <w:t>may contain a &lt;private-call&gt; element containing:</w:t>
      </w:r>
    </w:p>
    <w:p w14:paraId="4F59FEEB" w14:textId="77777777" w:rsidR="001072F8" w:rsidRDefault="001072F8" w:rsidP="001072F8">
      <w:pPr>
        <w:pStyle w:val="B2"/>
        <w:rPr>
          <w:lang w:val="en-US"/>
        </w:rPr>
      </w:pPr>
      <w:r>
        <w:rPr>
          <w:lang w:val="en-US"/>
        </w:rPr>
        <w:t>a)</w:t>
      </w:r>
      <w:r>
        <w:rPr>
          <w:lang w:val="en-US"/>
        </w:rPr>
        <w:tab/>
        <w:t>a &lt;hang-time&gt; element; and</w:t>
      </w:r>
    </w:p>
    <w:p w14:paraId="4A956EBD" w14:textId="77777777" w:rsidR="001072F8" w:rsidRDefault="001072F8" w:rsidP="001072F8">
      <w:pPr>
        <w:pStyle w:val="B2"/>
        <w:rPr>
          <w:lang w:val="en-US"/>
        </w:rPr>
      </w:pPr>
      <w:r>
        <w:rPr>
          <w:lang w:val="en-US"/>
        </w:rPr>
        <w:t>b)</w:t>
      </w:r>
      <w:r>
        <w:rPr>
          <w:lang w:val="en-US"/>
        </w:rPr>
        <w:tab/>
        <w:t>a &lt;max-duration-with-floor-control&gt; element;</w:t>
      </w:r>
    </w:p>
    <w:p w14:paraId="61C61BAE" w14:textId="77777777" w:rsidR="001072F8" w:rsidRDefault="001072F8" w:rsidP="001072F8">
      <w:pPr>
        <w:pStyle w:val="B1"/>
        <w:rPr>
          <w:lang w:val="en-US"/>
        </w:rPr>
      </w:pPr>
      <w:r>
        <w:rPr>
          <w:lang w:val="en-US"/>
        </w:rPr>
        <w:t>3)</w:t>
      </w:r>
      <w:r>
        <w:rPr>
          <w:lang w:val="en-US"/>
        </w:rPr>
        <w:tab/>
        <w:t>may</w:t>
      </w:r>
      <w:r w:rsidRPr="00564C1C">
        <w:rPr>
          <w:lang w:val="en-US"/>
        </w:rPr>
        <w:t xml:space="preserve"> contain a &lt;</w:t>
      </w:r>
      <w:r>
        <w:rPr>
          <w:lang w:val="en-US"/>
        </w:rPr>
        <w:t>num-levels</w:t>
      </w:r>
      <w:r w:rsidRPr="00564C1C">
        <w:rPr>
          <w:lang w:val="en-US"/>
        </w:rPr>
        <w:t>-</w:t>
      </w:r>
      <w:r>
        <w:rPr>
          <w:lang w:val="en-US"/>
        </w:rPr>
        <w:t>hierarchy</w:t>
      </w:r>
      <w:r w:rsidRPr="00564C1C">
        <w:rPr>
          <w:lang w:val="en-US"/>
        </w:rPr>
        <w:t>&gt;</w:t>
      </w:r>
      <w:r>
        <w:rPr>
          <w:lang w:val="en-US"/>
        </w:rPr>
        <w:t xml:space="preserve"> element;</w:t>
      </w:r>
    </w:p>
    <w:p w14:paraId="0820C5F2" w14:textId="77777777" w:rsidR="001072F8" w:rsidRDefault="001072F8" w:rsidP="001072F8">
      <w:pPr>
        <w:pStyle w:val="B1"/>
        <w:rPr>
          <w:lang w:val="en-US"/>
        </w:rPr>
      </w:pPr>
      <w:r>
        <w:rPr>
          <w:lang w:val="en-US"/>
        </w:rPr>
        <w:t>4)</w:t>
      </w:r>
      <w:r>
        <w:rPr>
          <w:lang w:val="en-US"/>
        </w:rPr>
        <w:tab/>
        <w:t>may contain a &lt;transmit-time&gt; element containing:</w:t>
      </w:r>
    </w:p>
    <w:p w14:paraId="6C567F52" w14:textId="77777777" w:rsidR="001072F8" w:rsidRDefault="001072F8" w:rsidP="001072F8">
      <w:pPr>
        <w:pStyle w:val="B2"/>
        <w:rPr>
          <w:lang w:val="en-US"/>
        </w:rPr>
      </w:pPr>
      <w:r>
        <w:rPr>
          <w:lang w:val="en-US"/>
        </w:rPr>
        <w:t>a)</w:t>
      </w:r>
      <w:r>
        <w:rPr>
          <w:lang w:val="en-US"/>
        </w:rPr>
        <w:tab/>
        <w:t>a &lt;time-limit&gt; element; and</w:t>
      </w:r>
    </w:p>
    <w:p w14:paraId="4D5F65A6" w14:textId="77777777" w:rsidR="001072F8" w:rsidRDefault="001072F8" w:rsidP="001072F8">
      <w:pPr>
        <w:pStyle w:val="B2"/>
        <w:rPr>
          <w:lang w:val="en-US"/>
        </w:rPr>
      </w:pPr>
      <w:r>
        <w:rPr>
          <w:lang w:val="en-US"/>
        </w:rPr>
        <w:t>b)</w:t>
      </w:r>
      <w:r>
        <w:rPr>
          <w:lang w:val="en-US"/>
        </w:rPr>
        <w:tab/>
        <w:t>a &lt;time-warning&gt; element.</w:t>
      </w:r>
    </w:p>
    <w:p w14:paraId="5FCB6AB1" w14:textId="77777777" w:rsidR="001072F8" w:rsidRDefault="001072F8" w:rsidP="001072F8">
      <w:pPr>
        <w:pStyle w:val="B1"/>
        <w:rPr>
          <w:lang w:val="en-US"/>
        </w:rPr>
      </w:pPr>
      <w:r>
        <w:rPr>
          <w:lang w:val="en-US"/>
        </w:rPr>
        <w:t>5)</w:t>
      </w:r>
      <w:r>
        <w:rPr>
          <w:lang w:val="en-US"/>
        </w:rPr>
        <w:tab/>
        <w:t>may contain a &lt;hang-time-warning&gt; element;</w:t>
      </w:r>
    </w:p>
    <w:p w14:paraId="19C8FCE4" w14:textId="77777777" w:rsidR="001072F8" w:rsidRDefault="001072F8" w:rsidP="001072F8">
      <w:pPr>
        <w:pStyle w:val="B1"/>
        <w:rPr>
          <w:lang w:val="en-US"/>
        </w:rPr>
      </w:pPr>
      <w:r>
        <w:rPr>
          <w:lang w:val="en-US"/>
        </w:rPr>
        <w:t>6)</w:t>
      </w:r>
      <w:r>
        <w:rPr>
          <w:lang w:val="en-US"/>
        </w:rPr>
        <w:tab/>
        <w:t>may contain a &lt;default-prose-per-packet-priority&gt; element; and</w:t>
      </w:r>
    </w:p>
    <w:p w14:paraId="4E9A8294" w14:textId="77777777" w:rsidR="001072F8" w:rsidRDefault="001072F8" w:rsidP="001072F8">
      <w:pPr>
        <w:pStyle w:val="B1"/>
        <w:rPr>
          <w:lang w:val="en-US"/>
        </w:rPr>
      </w:pPr>
      <w:r>
        <w:rPr>
          <w:lang w:val="en-US"/>
        </w:rPr>
        <w:t>7)</w:t>
      </w:r>
      <w:r>
        <w:rPr>
          <w:lang w:val="en-US"/>
        </w:rPr>
        <w:tab/>
        <w:t>may contain a &lt;allow-log-metadata&gt; element.</w:t>
      </w:r>
    </w:p>
    <w:p w14:paraId="18905A1C" w14:textId="77777777" w:rsidR="00704DB0" w:rsidRDefault="00704DB0" w:rsidP="00704DB0">
      <w:pPr>
        <w:pStyle w:val="Heading4"/>
      </w:pPr>
      <w:bookmarkStart w:id="336" w:name="_Toc533154372"/>
      <w:bookmarkStart w:id="337" w:name="_Toc92367448"/>
      <w:r>
        <w:t>7.5.2.2</w:t>
      </w:r>
      <w:r w:rsidRPr="00016A64">
        <w:tab/>
      </w:r>
      <w:r>
        <w:t>Application Unique ID</w:t>
      </w:r>
      <w:bookmarkEnd w:id="336"/>
      <w:bookmarkEnd w:id="337"/>
    </w:p>
    <w:p w14:paraId="74DD9EB0" w14:textId="77777777" w:rsidR="000C1FD1" w:rsidRDefault="000C1FD1" w:rsidP="000C1FD1">
      <w:r>
        <w:t xml:space="preserve">The </w:t>
      </w:r>
      <w:r w:rsidRPr="002F10E2">
        <w:t xml:space="preserve">AUID </w:t>
      </w:r>
      <w:r>
        <w:t>shall be set to "org.3gpp.mcptt.service-config".</w:t>
      </w:r>
    </w:p>
    <w:p w14:paraId="751DC0D1" w14:textId="77777777" w:rsidR="00704DB0" w:rsidRDefault="00704DB0" w:rsidP="00704DB0">
      <w:pPr>
        <w:pStyle w:val="Heading4"/>
      </w:pPr>
      <w:bookmarkStart w:id="338" w:name="_Toc533154373"/>
      <w:bookmarkStart w:id="339" w:name="_Toc92367449"/>
      <w:r>
        <w:t>7.5</w:t>
      </w:r>
      <w:r w:rsidRPr="00345011">
        <w:t>.2.</w:t>
      </w:r>
      <w:r>
        <w:t>3</w:t>
      </w:r>
      <w:r w:rsidRPr="00345011">
        <w:tab/>
      </w:r>
      <w:r>
        <w:t>XML Schema</w:t>
      </w:r>
      <w:bookmarkEnd w:id="338"/>
      <w:bookmarkEnd w:id="339"/>
    </w:p>
    <w:p w14:paraId="117B0DEF" w14:textId="77777777" w:rsidR="00176040" w:rsidRDefault="00176040" w:rsidP="00176040">
      <w:pPr>
        <w:pStyle w:val="PL"/>
      </w:pPr>
      <w:r>
        <w:t>&lt;?xml version="1.0" encoding="UTF-8"?&gt;</w:t>
      </w:r>
    </w:p>
    <w:p w14:paraId="38D254FA" w14:textId="77777777" w:rsidR="00176040" w:rsidRDefault="00176040" w:rsidP="00176040">
      <w:pPr>
        <w:pStyle w:val="PL"/>
      </w:pPr>
      <w:r>
        <w:t>&lt;xs:schema attributeFormDefault="unqualified" elementFormDefault="qualified"</w:t>
      </w:r>
    </w:p>
    <w:p w14:paraId="7812DBC6" w14:textId="77777777" w:rsidR="00176040" w:rsidRDefault="00176040" w:rsidP="00176040">
      <w:pPr>
        <w:pStyle w:val="PL"/>
      </w:pPr>
      <w:r>
        <w:t>xmlns:xs="http://www.w3.org/2001/XMLSchema"</w:t>
      </w:r>
    </w:p>
    <w:p w14:paraId="06863CC9" w14:textId="77777777" w:rsidR="00176040" w:rsidRDefault="00176040" w:rsidP="00176040">
      <w:pPr>
        <w:pStyle w:val="PL"/>
      </w:pPr>
      <w:r>
        <w:t>targetNamespace="urn:3gpp:ns:mcpttServiceConfig:1.0"</w:t>
      </w:r>
    </w:p>
    <w:p w14:paraId="66D69640" w14:textId="77777777" w:rsidR="00176040" w:rsidRDefault="00176040" w:rsidP="00176040">
      <w:pPr>
        <w:pStyle w:val="PL"/>
      </w:pPr>
      <w:r>
        <w:t>xmlns:mcpttsc="urn:3gpp:ns:mcpttServiceConfig:1.0"&gt;</w:t>
      </w:r>
    </w:p>
    <w:p w14:paraId="514F0E09" w14:textId="77777777" w:rsidR="00176040" w:rsidRDefault="00176040" w:rsidP="00176040">
      <w:pPr>
        <w:pStyle w:val="PL"/>
      </w:pPr>
    </w:p>
    <w:p w14:paraId="60DA419D" w14:textId="77777777" w:rsidR="00176040" w:rsidRDefault="00176040" w:rsidP="00176040">
      <w:pPr>
        <w:pStyle w:val="PL"/>
      </w:pPr>
      <w:r>
        <w:t>&lt;!-- the root element --&gt;</w:t>
      </w:r>
    </w:p>
    <w:p w14:paraId="301415C7" w14:textId="77777777" w:rsidR="00176040" w:rsidRDefault="00176040" w:rsidP="00176040">
      <w:pPr>
        <w:pStyle w:val="PL"/>
      </w:pPr>
      <w:r>
        <w:t xml:space="preserve">  &lt;xs:element name="service-configuration-info" type="mcpttsc:service-configuration-info-Type"/&gt;</w:t>
      </w:r>
    </w:p>
    <w:p w14:paraId="0D9442CC" w14:textId="77777777" w:rsidR="00176040" w:rsidRDefault="00176040" w:rsidP="00176040">
      <w:pPr>
        <w:pStyle w:val="PL"/>
      </w:pPr>
    </w:p>
    <w:p w14:paraId="0BD334E0" w14:textId="77777777" w:rsidR="00176040" w:rsidRDefault="00176040" w:rsidP="00176040">
      <w:pPr>
        <w:pStyle w:val="PL"/>
      </w:pPr>
      <w:r>
        <w:t>&lt;!-- the root type --&gt;</w:t>
      </w:r>
    </w:p>
    <w:p w14:paraId="40A021A8" w14:textId="77777777" w:rsidR="00176040" w:rsidRDefault="00176040" w:rsidP="00176040">
      <w:pPr>
        <w:pStyle w:val="PL"/>
      </w:pPr>
      <w:r>
        <w:t>&lt;!-- this is refined with one or more sub-types --&gt;</w:t>
      </w:r>
    </w:p>
    <w:p w14:paraId="5A381148" w14:textId="77777777" w:rsidR="00176040" w:rsidRDefault="00176040" w:rsidP="00176040">
      <w:pPr>
        <w:pStyle w:val="PL"/>
      </w:pPr>
      <w:r>
        <w:t xml:space="preserve">  &lt;xs:complexType name="service-configuration-info-Type"&gt;</w:t>
      </w:r>
    </w:p>
    <w:p w14:paraId="33FBDC89" w14:textId="77777777" w:rsidR="00176040" w:rsidRDefault="00176040" w:rsidP="00176040">
      <w:pPr>
        <w:pStyle w:val="PL"/>
      </w:pPr>
      <w:r>
        <w:t xml:space="preserve">    &lt;xs:sequence&gt;</w:t>
      </w:r>
    </w:p>
    <w:p w14:paraId="60484464" w14:textId="77777777" w:rsidR="0073053D" w:rsidRDefault="0073053D" w:rsidP="0073053D">
      <w:pPr>
        <w:pStyle w:val="PL"/>
      </w:pPr>
      <w:r>
        <w:t xml:space="preserve">      &lt;xs:element name="service-configuration-params" type="mcpttsc:service-configuration-params-Type" </w:t>
      </w:r>
      <w:r>
        <w:rPr>
          <w:lang w:val="en-US"/>
        </w:rPr>
        <w:t>minOccurs="0"</w:t>
      </w:r>
      <w:r>
        <w:t>/&gt;</w:t>
      </w:r>
    </w:p>
    <w:p w14:paraId="4F749B40" w14:textId="77777777" w:rsidR="00176040" w:rsidRPr="00DC50C1" w:rsidRDefault="00F86315" w:rsidP="00176040">
      <w:pPr>
        <w:pStyle w:val="PL"/>
        <w:rPr>
          <w:lang w:val="en-US"/>
        </w:rPr>
      </w:pPr>
      <w:r w:rsidRPr="00F86315">
        <w:rPr>
          <w:lang w:val="en-US"/>
        </w:rPr>
        <w:t xml:space="preserve">      &lt;xs:</w:t>
      </w:r>
      <w:r w:rsidR="00176040" w:rsidRPr="00336D95">
        <w:rPr>
          <w:lang w:val="en-US"/>
        </w:rPr>
        <w:t>element name="anyExt" type="</w:t>
      </w:r>
      <w:r w:rsidR="00176040">
        <w:rPr>
          <w:lang w:val="en-US"/>
        </w:rPr>
        <w:t>mcpttsc:</w:t>
      </w:r>
      <w:r w:rsidR="00176040" w:rsidRPr="00336D95">
        <w:rPr>
          <w:lang w:val="en-US"/>
        </w:rPr>
        <w:t>anyExtType</w:t>
      </w:r>
      <w:r w:rsidRPr="00F86315">
        <w:rPr>
          <w:lang w:val="en-US"/>
        </w:rPr>
        <w:t>" minOccurs="0"/&gt;</w:t>
      </w:r>
    </w:p>
    <w:p w14:paraId="4774C7CE" w14:textId="77777777" w:rsidR="00176040" w:rsidRPr="00DC50C1" w:rsidRDefault="00176040" w:rsidP="00176040">
      <w:pPr>
        <w:pStyle w:val="PL"/>
        <w:rPr>
          <w:lang w:val="en-US"/>
        </w:rPr>
      </w:pPr>
      <w:r>
        <w:t xml:space="preserve">      &lt;xs:any namespace="##other" processContents="lax" minOccurs="0" maxOccurs="unbounded"/&gt;</w:t>
      </w:r>
    </w:p>
    <w:p w14:paraId="662216B4" w14:textId="77777777" w:rsidR="00176040" w:rsidRDefault="00176040" w:rsidP="00176040">
      <w:pPr>
        <w:pStyle w:val="PL"/>
      </w:pPr>
      <w:r>
        <w:t xml:space="preserve">     &lt;/xs:sequence&gt;</w:t>
      </w:r>
    </w:p>
    <w:p w14:paraId="44CDF4AC" w14:textId="77777777" w:rsidR="00176040" w:rsidRDefault="00176040" w:rsidP="00176040">
      <w:pPr>
        <w:pStyle w:val="PL"/>
      </w:pPr>
      <w:r>
        <w:t xml:space="preserve">    &lt;xs:anyAttribute namespace="##any" processContents="lax"/&gt;</w:t>
      </w:r>
    </w:p>
    <w:p w14:paraId="2C3038F0" w14:textId="77777777" w:rsidR="00176040" w:rsidRDefault="00176040" w:rsidP="00176040">
      <w:pPr>
        <w:pStyle w:val="PL"/>
      </w:pPr>
      <w:r>
        <w:t xml:space="preserve">  &lt;/xs:complexType&gt;</w:t>
      </w:r>
    </w:p>
    <w:p w14:paraId="5105097B" w14:textId="77777777" w:rsidR="00176040" w:rsidRDefault="00176040" w:rsidP="00176040">
      <w:pPr>
        <w:pStyle w:val="PL"/>
      </w:pPr>
    </w:p>
    <w:p w14:paraId="494999A9" w14:textId="77777777" w:rsidR="00176040" w:rsidRDefault="00176040" w:rsidP="00176040">
      <w:pPr>
        <w:pStyle w:val="PL"/>
      </w:pPr>
      <w:r>
        <w:t>&lt;!-- definition of the service-configuration-params-Type subtype--&gt;</w:t>
      </w:r>
    </w:p>
    <w:p w14:paraId="2798CA67" w14:textId="77777777" w:rsidR="00176040" w:rsidRDefault="00176040" w:rsidP="00176040">
      <w:pPr>
        <w:pStyle w:val="PL"/>
      </w:pPr>
      <w:r>
        <w:t xml:space="preserve">  &lt;xs:complexType name="service-configuration-params-Type"&gt;</w:t>
      </w:r>
    </w:p>
    <w:p w14:paraId="2B999B60" w14:textId="77777777" w:rsidR="00176040" w:rsidRDefault="00176040" w:rsidP="00176040">
      <w:pPr>
        <w:pStyle w:val="PL"/>
      </w:pPr>
      <w:r>
        <w:t xml:space="preserve">    &lt;xs:sequence&gt;</w:t>
      </w:r>
    </w:p>
    <w:p w14:paraId="3EEA7011" w14:textId="77777777" w:rsidR="00176040" w:rsidRDefault="00176040" w:rsidP="00176040">
      <w:pPr>
        <w:pStyle w:val="PL"/>
      </w:pPr>
      <w:r>
        <w:t xml:space="preserve">      &lt;xs:element name="common" type="mcpttsc:commonType" minOccurs="0" maxOccurs="unbounded"/&gt;</w:t>
      </w:r>
    </w:p>
    <w:p w14:paraId="42DA0CE0" w14:textId="77777777" w:rsidR="00176040" w:rsidRDefault="00176040" w:rsidP="00176040">
      <w:pPr>
        <w:pStyle w:val="PL"/>
      </w:pPr>
      <w:r>
        <w:t xml:space="preserve">      &lt;xs:element name="on-network" type="mcpttsc:on-networkType" minOccurs="0" maxOccurs="unbounded"/&gt;</w:t>
      </w:r>
    </w:p>
    <w:p w14:paraId="422CB8E7" w14:textId="77777777" w:rsidR="00176040" w:rsidRDefault="00176040" w:rsidP="00176040">
      <w:pPr>
        <w:pStyle w:val="PL"/>
      </w:pPr>
      <w:r>
        <w:t xml:space="preserve">      &lt;xs:element name="off-network" type="mcpttsc:off-networkType" minOccurs="0" maxOccurs="unbounded"/&gt;</w:t>
      </w:r>
    </w:p>
    <w:p w14:paraId="48BE535A" w14:textId="77777777" w:rsidR="00176040" w:rsidRPr="00DC50C1" w:rsidRDefault="00176040" w:rsidP="00176040">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489090F1" w14:textId="77777777" w:rsidR="00176040" w:rsidRDefault="00176040" w:rsidP="00176040">
      <w:pPr>
        <w:pStyle w:val="PL"/>
      </w:pPr>
      <w:r>
        <w:t xml:space="preserve">      &lt;xs:any namespace="##other" processContents="lax" minOccurs="0" maxOccurs="unbounded"/&gt;</w:t>
      </w:r>
    </w:p>
    <w:p w14:paraId="6D1540F2" w14:textId="77777777" w:rsidR="00176040" w:rsidRDefault="00176040" w:rsidP="00176040">
      <w:pPr>
        <w:pStyle w:val="PL"/>
      </w:pPr>
      <w:r>
        <w:t xml:space="preserve">    &lt;/xs:sequence&gt;</w:t>
      </w:r>
    </w:p>
    <w:p w14:paraId="6369641F" w14:textId="77777777" w:rsidR="00176040" w:rsidRDefault="00176040" w:rsidP="00176040">
      <w:pPr>
        <w:pStyle w:val="PL"/>
      </w:pPr>
      <w:r>
        <w:lastRenderedPageBreak/>
        <w:t xml:space="preserve">    &lt;xs:attribute name="domain" type="xs:anyURI" use="required"/&gt;</w:t>
      </w:r>
    </w:p>
    <w:p w14:paraId="5D32DBCA" w14:textId="77777777" w:rsidR="00176040" w:rsidRDefault="00176040" w:rsidP="00176040">
      <w:pPr>
        <w:pStyle w:val="PL"/>
      </w:pPr>
      <w:r>
        <w:t xml:space="preserve">    &lt;xs:anyAttribute namespace="##any" processContents="lax"/&gt;</w:t>
      </w:r>
    </w:p>
    <w:p w14:paraId="0326CF1F" w14:textId="77777777" w:rsidR="00176040" w:rsidRDefault="00176040" w:rsidP="00176040">
      <w:pPr>
        <w:pStyle w:val="PL"/>
      </w:pPr>
      <w:r>
        <w:t xml:space="preserve">  &lt;/xs:complexType&gt;</w:t>
      </w:r>
    </w:p>
    <w:p w14:paraId="02E4799C" w14:textId="77777777" w:rsidR="00176040" w:rsidRDefault="00176040" w:rsidP="00176040">
      <w:pPr>
        <w:pStyle w:val="PL"/>
      </w:pPr>
    </w:p>
    <w:p w14:paraId="121A02A2" w14:textId="77777777" w:rsidR="00176040" w:rsidRDefault="00176040" w:rsidP="00176040">
      <w:pPr>
        <w:pStyle w:val="PL"/>
      </w:pPr>
      <w:r>
        <w:t xml:space="preserve">  &lt;xs:complexType name="commonType"&gt;</w:t>
      </w:r>
    </w:p>
    <w:p w14:paraId="0AE3CABB" w14:textId="77777777" w:rsidR="00176040" w:rsidRDefault="00176040" w:rsidP="00176040">
      <w:pPr>
        <w:pStyle w:val="PL"/>
      </w:pPr>
      <w:r>
        <w:t xml:space="preserve">    &lt;xs:sequence&gt;</w:t>
      </w:r>
    </w:p>
    <w:p w14:paraId="5FE51788" w14:textId="77777777" w:rsidR="00176040" w:rsidRDefault="00176040" w:rsidP="00176040">
      <w:pPr>
        <w:pStyle w:val="PL"/>
      </w:pPr>
      <w:r>
        <w:t xml:space="preserve">      &lt;xs:element name="</w:t>
      </w:r>
      <w:r w:rsidR="00CD4A97">
        <w:t>min-length-</w:t>
      </w:r>
      <w:r>
        <w:t>alias" type="xs:</w:t>
      </w:r>
      <w:r w:rsidR="00CD4A97">
        <w:t>unsignedShort</w:t>
      </w:r>
      <w:r>
        <w:t>" minOccurs="0"/&gt;</w:t>
      </w:r>
    </w:p>
    <w:p w14:paraId="72C49B82" w14:textId="77777777" w:rsidR="00176040" w:rsidRDefault="00176040" w:rsidP="00176040">
      <w:pPr>
        <w:pStyle w:val="PL"/>
      </w:pPr>
      <w:r>
        <w:t xml:space="preserve">      &lt;xs:element name="broadcast-group" type="mcpttsc:broadcast-groupType" minOccurs="0"/&gt;</w:t>
      </w:r>
    </w:p>
    <w:p w14:paraId="7B8EAF74" w14:textId="77777777" w:rsidR="00176040" w:rsidRPr="00DC50C1" w:rsidRDefault="00F86315" w:rsidP="00176040">
      <w:pPr>
        <w:pStyle w:val="PL"/>
        <w:rPr>
          <w:lang w:val="en-US"/>
        </w:rPr>
      </w:pPr>
      <w:r w:rsidRPr="00F86315">
        <w:rPr>
          <w:lang w:val="en-US"/>
        </w:rPr>
        <w:t xml:space="preserve">      &lt;xs: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2BEDDE44" w14:textId="77777777" w:rsidR="00176040" w:rsidRDefault="00176040" w:rsidP="00176040">
      <w:pPr>
        <w:pStyle w:val="PL"/>
      </w:pPr>
      <w:r>
        <w:t xml:space="preserve">      &lt;xs:any namespace="##other" processContents="lax" minOccurs="0" maxOccurs="unbounded"/&gt;</w:t>
      </w:r>
    </w:p>
    <w:p w14:paraId="5F74AA8C" w14:textId="77777777" w:rsidR="00176040" w:rsidRDefault="00176040" w:rsidP="00176040">
      <w:pPr>
        <w:pStyle w:val="PL"/>
      </w:pPr>
      <w:r>
        <w:t xml:space="preserve">    &lt;/xs:sequence&gt;</w:t>
      </w:r>
    </w:p>
    <w:p w14:paraId="19BFA084" w14:textId="77777777" w:rsidR="00176040" w:rsidRDefault="00176040" w:rsidP="00176040">
      <w:pPr>
        <w:pStyle w:val="PL"/>
      </w:pPr>
      <w:r>
        <w:t xml:space="preserve">    &lt;xs:anyAttribute namespace="##any" processContents="lax"/&gt;</w:t>
      </w:r>
    </w:p>
    <w:p w14:paraId="677DB1C1" w14:textId="77777777" w:rsidR="00176040" w:rsidRDefault="00176040" w:rsidP="00176040">
      <w:pPr>
        <w:pStyle w:val="PL"/>
      </w:pPr>
      <w:r>
        <w:t xml:space="preserve">  &lt;/xs:complexType&gt;</w:t>
      </w:r>
    </w:p>
    <w:p w14:paraId="5C193618" w14:textId="77777777" w:rsidR="00176040" w:rsidRDefault="00176040" w:rsidP="00176040">
      <w:pPr>
        <w:pStyle w:val="PL"/>
      </w:pPr>
    </w:p>
    <w:p w14:paraId="4E3D0FA8" w14:textId="77777777" w:rsidR="00176040" w:rsidRDefault="00176040" w:rsidP="00176040">
      <w:pPr>
        <w:pStyle w:val="PL"/>
      </w:pPr>
      <w:r>
        <w:t xml:space="preserve">  &lt;xs:complexType name="on-networkType"&gt;</w:t>
      </w:r>
    </w:p>
    <w:p w14:paraId="178E912D" w14:textId="77777777" w:rsidR="00176040" w:rsidRDefault="00176040" w:rsidP="00176040">
      <w:pPr>
        <w:pStyle w:val="PL"/>
      </w:pPr>
      <w:r>
        <w:t xml:space="preserve">    &lt;xs:sequence&gt;</w:t>
      </w:r>
    </w:p>
    <w:p w14:paraId="53642976" w14:textId="77777777" w:rsidR="00176040" w:rsidRDefault="00176040" w:rsidP="00176040">
      <w:pPr>
        <w:pStyle w:val="PL"/>
      </w:pPr>
      <w:r>
        <w:t xml:space="preserve">      &lt;xs:element name="emergency-call" type="mcpttsc:emergency-callType" minOccurs="0"/&gt;</w:t>
      </w:r>
    </w:p>
    <w:p w14:paraId="449783F6" w14:textId="77777777" w:rsidR="00176040" w:rsidRDefault="00176040" w:rsidP="00176040">
      <w:pPr>
        <w:pStyle w:val="PL"/>
      </w:pPr>
      <w:r>
        <w:t xml:space="preserve">      &lt;xs:element name="private-call" type="mcpttsc:private-callType" minOccurs="0"/&gt;</w:t>
      </w:r>
    </w:p>
    <w:p w14:paraId="03AE4405" w14:textId="77777777" w:rsidR="00176040" w:rsidRDefault="00176040" w:rsidP="00176040">
      <w:pPr>
        <w:pStyle w:val="PL"/>
      </w:pPr>
      <w:r>
        <w:t xml:space="preserve">      &lt;xs:element name="num-levels-priority-hierarchy" type="</w:t>
      </w:r>
      <w:r w:rsidR="00BA48E5">
        <w:t>mcpttsc:</w:t>
      </w:r>
      <w:r w:rsidR="00BA48E5" w:rsidRPr="00FB3719">
        <w:t>priorityhierarchyType</w:t>
      </w:r>
      <w:r>
        <w:t>" minOccurs="0"/&gt;</w:t>
      </w:r>
    </w:p>
    <w:p w14:paraId="4F742A83" w14:textId="77777777" w:rsidR="00176040" w:rsidRDefault="00176040" w:rsidP="00176040">
      <w:pPr>
        <w:pStyle w:val="PL"/>
      </w:pPr>
      <w:r>
        <w:t xml:space="preserve">      &lt;xs:element name="transmit-time" type="mcpttsc:transmit-timeType" minOccurs="0"/&gt;</w:t>
      </w:r>
    </w:p>
    <w:p w14:paraId="368FD45C" w14:textId="77777777" w:rsidR="00176040" w:rsidRDefault="00176040" w:rsidP="00176040">
      <w:pPr>
        <w:pStyle w:val="PL"/>
      </w:pPr>
      <w:r>
        <w:t xml:space="preserve">      &lt;xs:element name="hang-time-warning" type="xs:duration" minOccurs="0"/&gt;</w:t>
      </w:r>
    </w:p>
    <w:p w14:paraId="46D28F0F" w14:textId="77777777" w:rsidR="00176040" w:rsidRDefault="00176040" w:rsidP="00176040">
      <w:pPr>
        <w:pStyle w:val="PL"/>
      </w:pPr>
      <w:r>
        <w:t xml:space="preserve">      &lt;xs:element name="floor-control-queue" type="mcpttsc:floor-control-queueType" minOccurs="0"/&gt;</w:t>
      </w:r>
    </w:p>
    <w:p w14:paraId="16C710C9" w14:textId="77777777" w:rsidR="00176040" w:rsidRDefault="00176040" w:rsidP="00176040">
      <w:pPr>
        <w:pStyle w:val="PL"/>
      </w:pPr>
      <w:r>
        <w:t xml:space="preserve">      &lt;xs:element name="fc-timers-counters" type="mcpttsc:fc-timers-countersType"/&gt;</w:t>
      </w:r>
    </w:p>
    <w:p w14:paraId="6DDBBCCB" w14:textId="77777777" w:rsidR="001D5EA6" w:rsidRDefault="00176040" w:rsidP="001D5EA6">
      <w:pPr>
        <w:pStyle w:val="PL"/>
      </w:pPr>
      <w:r>
        <w:t xml:space="preserve">      &lt;xs:element name="signalling-protection" type="mcpttsc:signalling-protectionType" minOccurs="0"/&gt;</w:t>
      </w:r>
    </w:p>
    <w:p w14:paraId="21E6A66B" w14:textId="77777777" w:rsidR="007B1D49" w:rsidRDefault="007B1D49" w:rsidP="007B1D49">
      <w:pPr>
        <w:pStyle w:val="PL"/>
      </w:pPr>
      <w:r>
        <w:t xml:space="preserve">      &lt;xs:element name="protection-between-mcptt-servers" type="mcpttsc:server-protectionType" minOccurs="0"/&gt;</w:t>
      </w:r>
    </w:p>
    <w:p w14:paraId="288B154A" w14:textId="77777777" w:rsidR="001D5EA6" w:rsidRDefault="001D5EA6" w:rsidP="001D5EA6">
      <w:pPr>
        <w:pStyle w:val="PL"/>
      </w:pPr>
      <w:r>
        <w:t xml:space="preserve">      &lt;xs:element name="emergency-resource-priority" type="mcpttsc:resource-priorityType"/&gt;</w:t>
      </w:r>
    </w:p>
    <w:p w14:paraId="7ABC771E" w14:textId="77777777" w:rsidR="001D5EA6" w:rsidRDefault="001D5EA6" w:rsidP="001D5EA6">
      <w:pPr>
        <w:pStyle w:val="PL"/>
      </w:pPr>
      <w:r>
        <w:t xml:space="preserve">      &lt;xs:element name="imminent-peril-resource-priority" type="mcpttsc:resource-priorityType"</w:t>
      </w:r>
      <w:r w:rsidR="00BA48E5">
        <w:t>/&gt;</w:t>
      </w:r>
    </w:p>
    <w:p w14:paraId="2B32C5CB" w14:textId="77777777" w:rsidR="001D5EA6" w:rsidRDefault="001D5EA6" w:rsidP="001D5EA6">
      <w:pPr>
        <w:pStyle w:val="PL"/>
      </w:pPr>
      <w:r>
        <w:t xml:space="preserve">      &lt;xs:element name="normal-resource-priority" type="mcpttsc:resource-priorityType"/&gt;</w:t>
      </w:r>
    </w:p>
    <w:p w14:paraId="55DAB504" w14:textId="77777777" w:rsidR="00176040" w:rsidRPr="00DC50C1" w:rsidRDefault="00F86315" w:rsidP="00176040">
      <w:pPr>
        <w:pStyle w:val="PL"/>
        <w:rPr>
          <w:lang w:val="en-US"/>
        </w:rPr>
      </w:pPr>
      <w:r w:rsidRPr="00F86315">
        <w:rPr>
          <w:lang w:val="en-US"/>
        </w:rPr>
        <w:t xml:space="preserve">      &lt;xs:</w:t>
      </w:r>
      <w:r w:rsidR="00176040" w:rsidRPr="00336D95">
        <w:rPr>
          <w:lang w:val="en-US"/>
        </w:rPr>
        <w:t>element name="anyExt" type="</w:t>
      </w:r>
      <w:r w:rsidR="00176040">
        <w:rPr>
          <w:lang w:val="en-US"/>
        </w:rPr>
        <w:t>mcpttsc:</w:t>
      </w:r>
      <w:r w:rsidR="00176040" w:rsidRPr="00336D95">
        <w:rPr>
          <w:lang w:val="en-US"/>
        </w:rPr>
        <w:t>anyExtType</w:t>
      </w:r>
      <w:r w:rsidRPr="00F86315">
        <w:rPr>
          <w:lang w:val="en-US"/>
        </w:rPr>
        <w:t>" minOccurs="0"/&gt;</w:t>
      </w:r>
    </w:p>
    <w:p w14:paraId="425F441A" w14:textId="77777777" w:rsidR="00176040" w:rsidRDefault="00176040" w:rsidP="00176040">
      <w:pPr>
        <w:pStyle w:val="PL"/>
      </w:pPr>
      <w:r>
        <w:t xml:space="preserve">      &lt;xs:any namespace="##other" processContents="lax" minOccurs="0" maxOccurs="unbounded"/&gt;</w:t>
      </w:r>
    </w:p>
    <w:p w14:paraId="5BC477A1" w14:textId="77777777" w:rsidR="00176040" w:rsidRDefault="00176040" w:rsidP="00176040">
      <w:pPr>
        <w:pStyle w:val="PL"/>
      </w:pPr>
      <w:r>
        <w:t xml:space="preserve">    &lt;/xs:sequence&gt;</w:t>
      </w:r>
    </w:p>
    <w:p w14:paraId="1B2E41B1" w14:textId="77777777" w:rsidR="00176040" w:rsidRDefault="00176040" w:rsidP="00176040">
      <w:pPr>
        <w:pStyle w:val="PL"/>
      </w:pPr>
      <w:r>
        <w:t xml:space="preserve">    &lt;xs:anyAttribute namespace="##any" processContents="lax"/&gt;</w:t>
      </w:r>
    </w:p>
    <w:p w14:paraId="589AF3D9" w14:textId="77777777" w:rsidR="00176040" w:rsidRDefault="00176040" w:rsidP="00176040">
      <w:pPr>
        <w:pStyle w:val="PL"/>
      </w:pPr>
      <w:r>
        <w:t xml:space="preserve">  &lt;/xs:complexType&gt;</w:t>
      </w:r>
    </w:p>
    <w:p w14:paraId="4B89AFC9" w14:textId="77777777" w:rsidR="00176040" w:rsidRDefault="00176040" w:rsidP="00176040">
      <w:pPr>
        <w:pStyle w:val="PL"/>
      </w:pPr>
    </w:p>
    <w:p w14:paraId="7C2997B2" w14:textId="77777777" w:rsidR="00176040" w:rsidRDefault="00176040" w:rsidP="00176040">
      <w:pPr>
        <w:pStyle w:val="PL"/>
      </w:pPr>
      <w:r>
        <w:t xml:space="preserve">  &lt;xs:complexType name="off-networkType"&gt;</w:t>
      </w:r>
    </w:p>
    <w:p w14:paraId="62AD7429" w14:textId="77777777" w:rsidR="00176040" w:rsidRDefault="00176040" w:rsidP="00176040">
      <w:pPr>
        <w:pStyle w:val="PL"/>
      </w:pPr>
      <w:r>
        <w:t xml:space="preserve">    &lt;xs:sequence&gt;</w:t>
      </w:r>
    </w:p>
    <w:p w14:paraId="334E2356" w14:textId="77777777" w:rsidR="00176040" w:rsidRDefault="00176040" w:rsidP="00176040">
      <w:pPr>
        <w:pStyle w:val="PL"/>
      </w:pPr>
      <w:r>
        <w:t xml:space="preserve">      &lt;xs:element name="emergency-call" type="mcpttsc:emergency-callType" minOccurs="0"/&gt;</w:t>
      </w:r>
    </w:p>
    <w:p w14:paraId="57AE56EF" w14:textId="77777777" w:rsidR="00176040" w:rsidRDefault="00176040" w:rsidP="00176040">
      <w:pPr>
        <w:pStyle w:val="PL"/>
      </w:pPr>
      <w:r>
        <w:t xml:space="preserve">      &lt;xs:element name="private-call" type="mcpttsc:private-callType" minOccurs="0"/&gt;</w:t>
      </w:r>
    </w:p>
    <w:p w14:paraId="5649ED9C" w14:textId="77777777" w:rsidR="00176040" w:rsidRDefault="00176040" w:rsidP="00176040">
      <w:pPr>
        <w:pStyle w:val="PL"/>
      </w:pPr>
      <w:r>
        <w:t xml:space="preserve">      &lt;xs:element name="num-levels-priority-hierarchy" type="</w:t>
      </w:r>
      <w:r w:rsidR="00BA48E5" w:rsidRPr="00FB3719">
        <w:t>mcpttsc:priorityhierarchyType</w:t>
      </w:r>
      <w:r>
        <w:t>" minOccurs="0"/&gt;</w:t>
      </w:r>
    </w:p>
    <w:p w14:paraId="6D2D4AE4" w14:textId="77777777" w:rsidR="00176040" w:rsidRDefault="00176040" w:rsidP="00176040">
      <w:pPr>
        <w:pStyle w:val="PL"/>
      </w:pPr>
      <w:r>
        <w:t xml:space="preserve">      &lt;xs:element name="transmit-time" type="mcpttsc:transmit-timeType" minOccurs="0"/&gt;</w:t>
      </w:r>
    </w:p>
    <w:p w14:paraId="7D9F0921" w14:textId="77777777" w:rsidR="00176040" w:rsidRDefault="00176040" w:rsidP="00176040">
      <w:pPr>
        <w:pStyle w:val="PL"/>
      </w:pPr>
      <w:r>
        <w:t xml:space="preserve">      &lt;xs:element name="hang-time-warning" type="xs:duration" minOccurs="0"/&gt;</w:t>
      </w:r>
    </w:p>
    <w:p w14:paraId="592E4460" w14:textId="77777777" w:rsidR="00176040" w:rsidRDefault="00176040" w:rsidP="00176040">
      <w:pPr>
        <w:pStyle w:val="PL"/>
      </w:pPr>
      <w:r>
        <w:t xml:space="preserve">      &lt;xs:element name="default-prose-per-packet-priority" type="mcpttsc:default-prose-per-packet-priorityType" minOccurs="0"/&gt;</w:t>
      </w:r>
    </w:p>
    <w:p w14:paraId="5F020DC9" w14:textId="77777777" w:rsidR="00176040" w:rsidRDefault="00176040" w:rsidP="00176040">
      <w:pPr>
        <w:pStyle w:val="PL"/>
      </w:pPr>
      <w:r>
        <w:t xml:space="preserve">      &lt;xs:element name="allow-log-metadata" type="xs:boolean" minOccurs="0"/&gt;</w:t>
      </w:r>
    </w:p>
    <w:p w14:paraId="6CD7BBF9"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2B532523" w14:textId="77777777" w:rsidR="00176040" w:rsidRDefault="00176040" w:rsidP="00176040">
      <w:pPr>
        <w:pStyle w:val="PL"/>
      </w:pPr>
      <w:r>
        <w:t xml:space="preserve">      &lt;xs:any namespace="##other" processContents="lax" minOccurs="0" maxOccurs="unbounded"/&gt;</w:t>
      </w:r>
    </w:p>
    <w:p w14:paraId="2FC475ED" w14:textId="77777777" w:rsidR="00176040" w:rsidRDefault="00176040" w:rsidP="00176040">
      <w:pPr>
        <w:pStyle w:val="PL"/>
      </w:pPr>
      <w:r>
        <w:t xml:space="preserve">    &lt;/xs:sequence&gt;</w:t>
      </w:r>
    </w:p>
    <w:p w14:paraId="1EECC025" w14:textId="77777777" w:rsidR="00176040" w:rsidRDefault="00176040" w:rsidP="00176040">
      <w:pPr>
        <w:pStyle w:val="PL"/>
      </w:pPr>
      <w:r>
        <w:t xml:space="preserve">    &lt;xs:anyAttribute namespace="##any" processContents="lax"/&gt;</w:t>
      </w:r>
    </w:p>
    <w:p w14:paraId="7B940402" w14:textId="77777777" w:rsidR="00176040" w:rsidRDefault="00176040" w:rsidP="00176040">
      <w:pPr>
        <w:pStyle w:val="PL"/>
      </w:pPr>
      <w:r>
        <w:t xml:space="preserve">  &lt;/xs:complexType&gt;</w:t>
      </w:r>
    </w:p>
    <w:p w14:paraId="786AC63F" w14:textId="77777777" w:rsidR="00176040" w:rsidRDefault="00176040" w:rsidP="00176040">
      <w:pPr>
        <w:pStyle w:val="PL"/>
      </w:pPr>
    </w:p>
    <w:p w14:paraId="3344531A" w14:textId="77777777" w:rsidR="00176040" w:rsidRDefault="00176040" w:rsidP="00176040">
      <w:pPr>
        <w:pStyle w:val="PL"/>
      </w:pPr>
      <w:r>
        <w:t xml:space="preserve">  &lt;xs:complexType name="private-callType"&gt;</w:t>
      </w:r>
    </w:p>
    <w:p w14:paraId="5F34DBCB" w14:textId="77777777" w:rsidR="00176040" w:rsidRDefault="00176040" w:rsidP="00176040">
      <w:pPr>
        <w:pStyle w:val="PL"/>
      </w:pPr>
      <w:r>
        <w:t xml:space="preserve">    &lt;xs:sequence&gt;</w:t>
      </w:r>
    </w:p>
    <w:p w14:paraId="09E0E24D" w14:textId="77777777" w:rsidR="00176040" w:rsidRDefault="00176040" w:rsidP="00176040">
      <w:pPr>
        <w:pStyle w:val="PL"/>
      </w:pPr>
      <w:r>
        <w:t xml:space="preserve">      &lt;xs:element name="hang-time" type="xs:duration" minOccurs="0"/&gt;</w:t>
      </w:r>
    </w:p>
    <w:p w14:paraId="13565880" w14:textId="77777777" w:rsidR="00176040" w:rsidRDefault="00176040" w:rsidP="00176040">
      <w:pPr>
        <w:pStyle w:val="PL"/>
      </w:pPr>
      <w:r>
        <w:t xml:space="preserve">      &lt;xs:element name="max-duration-with-floor-control" type="xs:duration" minOccurs="0"/&gt;</w:t>
      </w:r>
    </w:p>
    <w:p w14:paraId="728DE6A3" w14:textId="77777777" w:rsidR="00176040" w:rsidRDefault="00176040" w:rsidP="00176040">
      <w:pPr>
        <w:pStyle w:val="PL"/>
      </w:pPr>
      <w:r>
        <w:t xml:space="preserve">      &lt;xs:element name="max-duration-without-floor-control" type="xs:duration" minOccurs="0"/&gt;</w:t>
      </w:r>
    </w:p>
    <w:p w14:paraId="48D5E7A3"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51242BC2" w14:textId="77777777" w:rsidR="00176040" w:rsidRDefault="00176040" w:rsidP="00176040">
      <w:pPr>
        <w:pStyle w:val="PL"/>
      </w:pPr>
      <w:r>
        <w:t xml:space="preserve">      &lt;xs:any namespace="##other" processContents="lax" minOccurs="0" maxOccurs="unbounded"/&gt;</w:t>
      </w:r>
    </w:p>
    <w:p w14:paraId="73AF9F9E" w14:textId="77777777" w:rsidR="00176040" w:rsidRDefault="00176040" w:rsidP="00176040">
      <w:pPr>
        <w:pStyle w:val="PL"/>
      </w:pPr>
      <w:r>
        <w:t xml:space="preserve">    &lt;/xs:sequence&gt;</w:t>
      </w:r>
    </w:p>
    <w:p w14:paraId="338B710D" w14:textId="77777777" w:rsidR="00176040" w:rsidRDefault="00176040" w:rsidP="00176040">
      <w:pPr>
        <w:pStyle w:val="PL"/>
      </w:pPr>
      <w:r>
        <w:t xml:space="preserve">    &lt;xs:anyAttribute namespace="##any" processContents="lax"/&gt;</w:t>
      </w:r>
    </w:p>
    <w:p w14:paraId="077CD4EB" w14:textId="77777777" w:rsidR="00176040" w:rsidRDefault="00176040" w:rsidP="00176040">
      <w:pPr>
        <w:pStyle w:val="PL"/>
      </w:pPr>
      <w:r>
        <w:t xml:space="preserve">  &lt;/xs:complexType&gt;</w:t>
      </w:r>
    </w:p>
    <w:p w14:paraId="5B010300" w14:textId="77777777" w:rsidR="00176040" w:rsidRDefault="00176040" w:rsidP="00176040">
      <w:pPr>
        <w:pStyle w:val="PL"/>
      </w:pPr>
    </w:p>
    <w:p w14:paraId="50DD09B7" w14:textId="77777777" w:rsidR="00176040" w:rsidRDefault="00176040" w:rsidP="00176040">
      <w:pPr>
        <w:pStyle w:val="PL"/>
      </w:pPr>
      <w:r>
        <w:t xml:space="preserve">  &lt;xs:complexType name="broadcast-groupType"&gt;</w:t>
      </w:r>
    </w:p>
    <w:p w14:paraId="4ACA8ED7" w14:textId="77777777" w:rsidR="00176040" w:rsidRDefault="00176040" w:rsidP="00176040">
      <w:pPr>
        <w:pStyle w:val="PL"/>
      </w:pPr>
      <w:r>
        <w:t xml:space="preserve">    &lt;xs:sequence&gt;</w:t>
      </w:r>
    </w:p>
    <w:p w14:paraId="57D6B462" w14:textId="77777777" w:rsidR="00176040" w:rsidRDefault="00176040" w:rsidP="00176040">
      <w:pPr>
        <w:pStyle w:val="PL"/>
      </w:pPr>
      <w:r>
        <w:t xml:space="preserve">      &lt;xs:element name="num-levels-group-hierarchy" type="xs:unsignedShort" minOccurs="0"/&gt;</w:t>
      </w:r>
    </w:p>
    <w:p w14:paraId="62D2EB1E" w14:textId="77777777" w:rsidR="00176040" w:rsidRDefault="00176040" w:rsidP="00176040">
      <w:pPr>
        <w:pStyle w:val="PL"/>
      </w:pPr>
      <w:r>
        <w:t xml:space="preserve">      &lt;xs:element name="num-levels-user-hierarchy" type="xs:unsignedShort" minOccurs="0"/&gt;</w:t>
      </w:r>
    </w:p>
    <w:p w14:paraId="5092BDBB"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minOccurs="0"/&gt;</w:t>
      </w:r>
    </w:p>
    <w:p w14:paraId="288594FD" w14:textId="77777777" w:rsidR="00176040" w:rsidRDefault="00176040" w:rsidP="00176040">
      <w:pPr>
        <w:pStyle w:val="PL"/>
      </w:pPr>
      <w:r>
        <w:t xml:space="preserve">      &lt;xs:any namespace="##other" processContents="lax" minOccurs="0" maxOccurs="unbounded"/&gt;</w:t>
      </w:r>
    </w:p>
    <w:p w14:paraId="27B17086" w14:textId="77777777" w:rsidR="00176040" w:rsidRDefault="00176040" w:rsidP="00176040">
      <w:pPr>
        <w:pStyle w:val="PL"/>
      </w:pPr>
      <w:r>
        <w:t xml:space="preserve">    &lt;/xs:sequence&gt;</w:t>
      </w:r>
    </w:p>
    <w:p w14:paraId="5D368A83" w14:textId="77777777" w:rsidR="00176040" w:rsidRDefault="00176040" w:rsidP="00176040">
      <w:pPr>
        <w:pStyle w:val="PL"/>
      </w:pPr>
      <w:r>
        <w:t xml:space="preserve">    &lt;xs:anyAttribute namespace="##any" processContents="lax"/&gt;</w:t>
      </w:r>
    </w:p>
    <w:p w14:paraId="106CA885" w14:textId="77777777" w:rsidR="00176040" w:rsidRDefault="00176040" w:rsidP="00176040">
      <w:pPr>
        <w:pStyle w:val="PL"/>
      </w:pPr>
      <w:r>
        <w:t xml:space="preserve">  &lt;/xs:complexType&gt;</w:t>
      </w:r>
    </w:p>
    <w:p w14:paraId="3389C37E" w14:textId="77777777" w:rsidR="00176040" w:rsidRDefault="00176040" w:rsidP="00176040">
      <w:pPr>
        <w:pStyle w:val="PL"/>
      </w:pPr>
    </w:p>
    <w:p w14:paraId="471D960F" w14:textId="77777777" w:rsidR="00176040" w:rsidRPr="0073469F" w:rsidRDefault="00176040" w:rsidP="00176040">
      <w:pPr>
        <w:pStyle w:val="PL"/>
      </w:pPr>
      <w:r w:rsidRPr="0073469F">
        <w:t xml:space="preserve">  &lt;xs:complexType name="</w:t>
      </w:r>
      <w:r>
        <w:t>fc-timers-counters</w:t>
      </w:r>
      <w:r w:rsidRPr="00CB4D03">
        <w:t>Type</w:t>
      </w:r>
      <w:r w:rsidRPr="0073469F">
        <w:t>"&gt;</w:t>
      </w:r>
    </w:p>
    <w:p w14:paraId="55129CC2" w14:textId="77777777" w:rsidR="00176040" w:rsidRDefault="00176040" w:rsidP="00176040">
      <w:pPr>
        <w:pStyle w:val="PL"/>
      </w:pPr>
      <w:r>
        <w:t xml:space="preserve">    &lt;xs:sequence&gt;</w:t>
      </w:r>
    </w:p>
    <w:p w14:paraId="46149A1D" w14:textId="77777777" w:rsidR="00176040" w:rsidRDefault="00176040" w:rsidP="00176040">
      <w:pPr>
        <w:pStyle w:val="PL"/>
      </w:pPr>
      <w:r w:rsidRPr="00CB4D03">
        <w:t xml:space="preserve">      &lt;xs:element name="</w:t>
      </w:r>
      <w:r>
        <w:t>T1-end-of-rtp-media</w:t>
      </w:r>
      <w:r w:rsidRPr="00CB4D03">
        <w:t>" type="xs:</w:t>
      </w:r>
      <w:r>
        <w:t>duration</w:t>
      </w:r>
      <w:r w:rsidRPr="00CB4D03">
        <w:t>"/&gt;</w:t>
      </w:r>
    </w:p>
    <w:p w14:paraId="1F6929FF" w14:textId="77777777" w:rsidR="00176040" w:rsidRDefault="00176040" w:rsidP="00176040">
      <w:pPr>
        <w:pStyle w:val="PL"/>
      </w:pPr>
      <w:r w:rsidRPr="00CB4D03">
        <w:lastRenderedPageBreak/>
        <w:t xml:space="preserve">      &lt;xs:element name="</w:t>
      </w:r>
      <w:r w:rsidRPr="00DD1433">
        <w:t>T3-stop-talking-grace</w:t>
      </w:r>
      <w:r w:rsidRPr="00CB4D03">
        <w:t>" type="xs:</w:t>
      </w:r>
      <w:r>
        <w:t>duration</w:t>
      </w:r>
      <w:r w:rsidRPr="00CB4D03">
        <w:t>"/&gt;</w:t>
      </w:r>
    </w:p>
    <w:p w14:paraId="207CDEDA" w14:textId="77777777" w:rsidR="00176040" w:rsidRDefault="00176040" w:rsidP="00176040">
      <w:pPr>
        <w:pStyle w:val="PL"/>
      </w:pPr>
      <w:r w:rsidRPr="00CB4D03">
        <w:t xml:space="preserve">      &lt;xs:element name="</w:t>
      </w:r>
      <w:r w:rsidRPr="00DD1433">
        <w:t>T7-floor-idle</w:t>
      </w:r>
      <w:r w:rsidRPr="00CB4D03">
        <w:t>" type="xs:</w:t>
      </w:r>
      <w:r>
        <w:t>duration</w:t>
      </w:r>
      <w:r w:rsidRPr="00CB4D03">
        <w:t>"/&gt;</w:t>
      </w:r>
    </w:p>
    <w:p w14:paraId="717E020C" w14:textId="77777777" w:rsidR="00176040" w:rsidRDefault="00176040" w:rsidP="00176040">
      <w:pPr>
        <w:pStyle w:val="PL"/>
      </w:pPr>
      <w:r w:rsidRPr="00CB4D03">
        <w:t xml:space="preserve">      &lt;xs:element name="</w:t>
      </w:r>
      <w:r>
        <w:t>T8-floor-revoke</w:t>
      </w:r>
      <w:r w:rsidRPr="00CB4D03">
        <w:t>" type="xs:</w:t>
      </w:r>
      <w:r>
        <w:t>duration</w:t>
      </w:r>
      <w:r w:rsidRPr="00CB4D03">
        <w:t>"/&gt;</w:t>
      </w:r>
    </w:p>
    <w:p w14:paraId="0A2170B0" w14:textId="77777777" w:rsidR="00176040" w:rsidRDefault="00176040" w:rsidP="00176040">
      <w:pPr>
        <w:pStyle w:val="PL"/>
      </w:pPr>
      <w:r w:rsidRPr="00CB4D03">
        <w:t xml:space="preserve">      &lt;xs:element name="</w:t>
      </w:r>
      <w:r w:rsidRPr="001D54D8">
        <w:t>T11-end-of-RTP-dual</w:t>
      </w:r>
      <w:r w:rsidRPr="00CB4D03">
        <w:t>" type="xs:</w:t>
      </w:r>
      <w:r>
        <w:t>duration</w:t>
      </w:r>
      <w:r w:rsidRPr="00CB4D03">
        <w:t>"/&gt;</w:t>
      </w:r>
    </w:p>
    <w:p w14:paraId="3FECB9D3" w14:textId="77777777" w:rsidR="00176040" w:rsidRDefault="00176040" w:rsidP="00176040">
      <w:pPr>
        <w:pStyle w:val="PL"/>
      </w:pPr>
      <w:r w:rsidRPr="00CB4D03">
        <w:t xml:space="preserve">      &lt;xs:element name="</w:t>
      </w:r>
      <w:r w:rsidRPr="001D54D8">
        <w:t>T12-</w:t>
      </w:r>
      <w:r>
        <w:t>s</w:t>
      </w:r>
      <w:r w:rsidRPr="001D54D8">
        <w:t>top-talking-dual</w:t>
      </w:r>
      <w:r w:rsidRPr="00CB4D03">
        <w:t>" type="xs:</w:t>
      </w:r>
      <w:r>
        <w:t>duration</w:t>
      </w:r>
      <w:r w:rsidRPr="00CB4D03">
        <w:t>"/&gt;</w:t>
      </w:r>
    </w:p>
    <w:p w14:paraId="77A19BBB" w14:textId="77777777" w:rsidR="00176040" w:rsidRPr="001A7271" w:rsidRDefault="00176040" w:rsidP="00176040">
      <w:pPr>
        <w:pStyle w:val="PL"/>
        <w:rPr>
          <w:lang w:val="fr-FR"/>
        </w:rPr>
      </w:pPr>
      <w:r w:rsidRPr="00CB4D03">
        <w:t xml:space="preserve">      </w:t>
      </w:r>
      <w:r w:rsidRPr="001A7271">
        <w:rPr>
          <w:lang w:val="fr-FR"/>
        </w:rPr>
        <w:t>&lt;xs:element name="T15-conversation" type="xs:duration"/&gt;</w:t>
      </w:r>
    </w:p>
    <w:p w14:paraId="0DE04B19" w14:textId="77777777" w:rsidR="00176040" w:rsidRDefault="00176040" w:rsidP="00176040">
      <w:pPr>
        <w:pStyle w:val="PL"/>
      </w:pPr>
      <w:r w:rsidRPr="001A7271">
        <w:rPr>
          <w:lang w:val="fr-FR"/>
        </w:rPr>
        <w:t xml:space="preserve">      </w:t>
      </w:r>
      <w:r w:rsidRPr="00CB4D03">
        <w:t>&lt;xs:element name="</w:t>
      </w:r>
      <w:r w:rsidRPr="00731464">
        <w:t>T16-map-group-to-bearer</w:t>
      </w:r>
      <w:r w:rsidRPr="00CB4D03">
        <w:t>" type="xs:</w:t>
      </w:r>
      <w:r>
        <w:t>duration</w:t>
      </w:r>
      <w:r w:rsidRPr="00CB4D03">
        <w:t>"/&gt;</w:t>
      </w:r>
    </w:p>
    <w:p w14:paraId="70ADC2CA" w14:textId="77777777" w:rsidR="00176040" w:rsidRDefault="00176040" w:rsidP="00176040">
      <w:pPr>
        <w:pStyle w:val="PL"/>
      </w:pPr>
      <w:r w:rsidRPr="00CB4D03">
        <w:t xml:space="preserve">      &lt;xs:element name="</w:t>
      </w:r>
      <w:r>
        <w:t>T17-unmap-group-to-bearer</w:t>
      </w:r>
      <w:r w:rsidRPr="00CB4D03">
        <w:t>" type="xs:</w:t>
      </w:r>
      <w:r>
        <w:t>duration</w:t>
      </w:r>
      <w:r w:rsidRPr="00CB4D03">
        <w:t>"/&gt;</w:t>
      </w:r>
    </w:p>
    <w:p w14:paraId="5516AEE0" w14:textId="77777777" w:rsidR="00176040" w:rsidRDefault="00176040" w:rsidP="00176040">
      <w:pPr>
        <w:pStyle w:val="PL"/>
      </w:pPr>
      <w:r w:rsidRPr="00CB4D03">
        <w:t xml:space="preserve">      &lt;xs:element name="</w:t>
      </w:r>
      <w:r w:rsidRPr="00DD1433">
        <w:t>T20-floor-granted</w:t>
      </w:r>
      <w:r w:rsidRPr="00CB4D03">
        <w:t>" type="xs:</w:t>
      </w:r>
      <w:r>
        <w:t>duration</w:t>
      </w:r>
      <w:r w:rsidRPr="00CB4D03">
        <w:t>"/&gt;</w:t>
      </w:r>
    </w:p>
    <w:p w14:paraId="623FAC00" w14:textId="77777777" w:rsidR="00176040" w:rsidRDefault="00176040" w:rsidP="00176040">
      <w:pPr>
        <w:pStyle w:val="PL"/>
      </w:pPr>
      <w:r w:rsidRPr="00CB4D03">
        <w:t xml:space="preserve">      &lt;xs:element name="</w:t>
      </w:r>
      <w:r>
        <w:t>T55-connect</w:t>
      </w:r>
      <w:r w:rsidRPr="00CB4D03">
        <w:t>" type="xs:</w:t>
      </w:r>
      <w:r>
        <w:t>duration</w:t>
      </w:r>
      <w:r w:rsidRPr="00CB4D03">
        <w:t>"/&gt;</w:t>
      </w:r>
    </w:p>
    <w:p w14:paraId="3FB67A08" w14:textId="77777777" w:rsidR="00176040" w:rsidRPr="001A7271" w:rsidRDefault="00176040" w:rsidP="00176040">
      <w:pPr>
        <w:pStyle w:val="PL"/>
      </w:pPr>
      <w:r w:rsidRPr="00CB4D03">
        <w:t xml:space="preserve">      </w:t>
      </w:r>
      <w:r w:rsidR="00F86315" w:rsidRPr="001A7271">
        <w:t>&lt;xs:element name="T56-disconnect" type="xs:duration"/&gt;</w:t>
      </w:r>
    </w:p>
    <w:p w14:paraId="56744C50" w14:textId="77777777" w:rsidR="00176040" w:rsidRDefault="00F86315" w:rsidP="00176040">
      <w:pPr>
        <w:pStyle w:val="PL"/>
      </w:pPr>
      <w:r w:rsidRPr="001A7271">
        <w:t xml:space="preserve">      </w:t>
      </w:r>
      <w:r w:rsidR="00176040">
        <w:t>&lt;xs:element name="C7-floor-idle" type="xs:unsignedShort"</w:t>
      </w:r>
      <w:r w:rsidR="00176040" w:rsidRPr="00CB4D03">
        <w:t>/&gt;</w:t>
      </w:r>
    </w:p>
    <w:p w14:paraId="46A076DF" w14:textId="77777777" w:rsidR="00176040" w:rsidRDefault="00176040" w:rsidP="00176040">
      <w:pPr>
        <w:pStyle w:val="PL"/>
      </w:pPr>
      <w:r>
        <w:t xml:space="preserve">      &lt;xs:element name="C17-unmap-group-to-bearer" type="xs:unsignedShort"</w:t>
      </w:r>
      <w:r w:rsidRPr="00CB4D03">
        <w:t>/&gt;</w:t>
      </w:r>
    </w:p>
    <w:p w14:paraId="14FD32BD" w14:textId="77777777" w:rsidR="00176040" w:rsidRDefault="00176040" w:rsidP="00176040">
      <w:pPr>
        <w:pStyle w:val="PL"/>
      </w:pPr>
      <w:r>
        <w:t xml:space="preserve">      &lt;xs:element name="</w:t>
      </w:r>
      <w:r w:rsidRPr="00DD1433">
        <w:t>C20-floor-granted</w:t>
      </w:r>
      <w:r>
        <w:t>" type="xs:unsignedShort"</w:t>
      </w:r>
      <w:r w:rsidRPr="00CB4D03">
        <w:t>/&gt;</w:t>
      </w:r>
    </w:p>
    <w:p w14:paraId="50903B73" w14:textId="77777777" w:rsidR="00176040" w:rsidRDefault="00176040" w:rsidP="00176040">
      <w:pPr>
        <w:pStyle w:val="PL"/>
      </w:pPr>
      <w:r>
        <w:t xml:space="preserve">      &lt;xs:element name="C55-connect" type="xs:unsignedShort"</w:t>
      </w:r>
      <w:r w:rsidRPr="00CB4D03">
        <w:t>/&gt;</w:t>
      </w:r>
    </w:p>
    <w:p w14:paraId="48458CDC" w14:textId="77777777" w:rsidR="00176040" w:rsidRDefault="00176040" w:rsidP="00176040">
      <w:pPr>
        <w:pStyle w:val="PL"/>
      </w:pPr>
      <w:r>
        <w:t xml:space="preserve">      &lt;xs:element name="C56-disconnect" type="xs:unsignedShort"</w:t>
      </w:r>
      <w:r w:rsidRPr="00CB4D03">
        <w:t>/&gt;</w:t>
      </w:r>
    </w:p>
    <w:p w14:paraId="2F39A4D9" w14:textId="77777777" w:rsidR="00176040" w:rsidRPr="00DC50C1" w:rsidRDefault="00176040" w:rsidP="00176040">
      <w:pPr>
        <w:pStyle w:val="PL"/>
        <w:rPr>
          <w:lang w:val="en-US"/>
        </w:rPr>
      </w:pPr>
      <w:r w:rsidRPr="00336D95">
        <w:rPr>
          <w:lang w:val="en-US"/>
        </w:rPr>
        <w:t xml:space="preserve">      &lt;xs:element name="anyExt" type="</w:t>
      </w:r>
      <w:r w:rsidR="00BA48E5">
        <w:rPr>
          <w:lang w:val="en-US"/>
        </w:rPr>
        <w:t>mcpttsc:</w:t>
      </w:r>
      <w:r w:rsidRPr="00336D95">
        <w:rPr>
          <w:lang w:val="en-US"/>
        </w:rPr>
        <w:t>anyExtType" minOccurs="0"/&gt;</w:t>
      </w:r>
    </w:p>
    <w:p w14:paraId="5175D2E7" w14:textId="77777777" w:rsidR="00BA48E5" w:rsidRDefault="00BA48E5" w:rsidP="00176040">
      <w:pPr>
        <w:pStyle w:val="PL"/>
        <w:rPr>
          <w:lang w:val="en-US"/>
        </w:rPr>
      </w:pPr>
      <w:r w:rsidRPr="00EC6212">
        <w:rPr>
          <w:lang w:val="en-US"/>
        </w:rPr>
        <w:t xml:space="preserve">      &lt;xs:any namespace="##other" processContents="lax" minOccurs="0" maxOccurs="unbounded"/&gt;</w:t>
      </w:r>
    </w:p>
    <w:p w14:paraId="3028B8FE" w14:textId="77777777" w:rsidR="00176040" w:rsidRDefault="00176040" w:rsidP="00176040">
      <w:pPr>
        <w:pStyle w:val="PL"/>
      </w:pPr>
      <w:r>
        <w:t xml:space="preserve">    &lt;/xs:sequence&gt;</w:t>
      </w:r>
    </w:p>
    <w:p w14:paraId="254DB048" w14:textId="77777777" w:rsidR="00176040" w:rsidRDefault="00176040" w:rsidP="00176040">
      <w:pPr>
        <w:pStyle w:val="PL"/>
      </w:pPr>
      <w:r>
        <w:t xml:space="preserve">    &lt;xs:anyAttribute namespace="##any" processContents="lax"/&gt;</w:t>
      </w:r>
    </w:p>
    <w:p w14:paraId="307082FD" w14:textId="77777777" w:rsidR="00176040" w:rsidRDefault="00176040" w:rsidP="00176040">
      <w:pPr>
        <w:pStyle w:val="PL"/>
      </w:pPr>
      <w:r>
        <w:t xml:space="preserve">  &lt;/xs:complexType&gt;</w:t>
      </w:r>
    </w:p>
    <w:p w14:paraId="675DECAA" w14:textId="77777777" w:rsidR="00176040" w:rsidRDefault="00176040" w:rsidP="00176040">
      <w:pPr>
        <w:pStyle w:val="PL"/>
      </w:pPr>
    </w:p>
    <w:p w14:paraId="194D1DE9" w14:textId="77777777" w:rsidR="00176040" w:rsidRDefault="00176040" w:rsidP="00176040">
      <w:pPr>
        <w:pStyle w:val="PL"/>
      </w:pPr>
      <w:r>
        <w:t xml:space="preserve">  &lt;xs:complexType name="emergency-callType"&gt;</w:t>
      </w:r>
    </w:p>
    <w:p w14:paraId="3E81398E" w14:textId="77777777" w:rsidR="00176040" w:rsidRDefault="00176040" w:rsidP="00176040">
      <w:pPr>
        <w:pStyle w:val="PL"/>
      </w:pPr>
      <w:r>
        <w:t xml:space="preserve">    &lt;xs:sequence&gt;</w:t>
      </w:r>
    </w:p>
    <w:p w14:paraId="7E89C21E" w14:textId="77777777" w:rsidR="00176040" w:rsidRDefault="00176040" w:rsidP="00176040">
      <w:pPr>
        <w:pStyle w:val="PL"/>
      </w:pPr>
      <w:r>
        <w:t xml:space="preserve">      &lt;xs:element name="private-cancel-timeout" type="xs:duration" minOccurs="0"/&gt;</w:t>
      </w:r>
    </w:p>
    <w:p w14:paraId="05E8E852" w14:textId="77777777" w:rsidR="00176040" w:rsidRDefault="00176040" w:rsidP="00176040">
      <w:pPr>
        <w:pStyle w:val="PL"/>
      </w:pPr>
      <w:r>
        <w:t xml:space="preserve">      &lt;xs:element name="group-time-limit" type="xs:duration" minOccurs="0"/&gt;</w:t>
      </w:r>
    </w:p>
    <w:p w14:paraId="53254929"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58748CA6" w14:textId="77777777" w:rsidR="00176040" w:rsidRDefault="00176040" w:rsidP="00176040">
      <w:pPr>
        <w:pStyle w:val="PL"/>
      </w:pPr>
      <w:r>
        <w:t xml:space="preserve">      &lt;xs:any namespace="##other" processContents="lax" minOccurs="0" maxOccurs="unbounded"/&gt;</w:t>
      </w:r>
    </w:p>
    <w:p w14:paraId="0A44A595" w14:textId="77777777" w:rsidR="00176040" w:rsidRDefault="00176040" w:rsidP="00176040">
      <w:pPr>
        <w:pStyle w:val="PL"/>
      </w:pPr>
      <w:r>
        <w:t xml:space="preserve">    &lt;/xs:sequence&gt;</w:t>
      </w:r>
    </w:p>
    <w:p w14:paraId="0691007A" w14:textId="77777777" w:rsidR="00176040" w:rsidRDefault="00176040" w:rsidP="00176040">
      <w:pPr>
        <w:pStyle w:val="PL"/>
      </w:pPr>
      <w:r>
        <w:t xml:space="preserve">    &lt;xs:anyAttribute namespace="##any" processContents="lax"/&gt;</w:t>
      </w:r>
    </w:p>
    <w:p w14:paraId="03CBF668" w14:textId="77777777" w:rsidR="00176040" w:rsidRDefault="00176040" w:rsidP="00176040">
      <w:pPr>
        <w:pStyle w:val="PL"/>
      </w:pPr>
      <w:r>
        <w:t xml:space="preserve">  &lt;/xs:complexType&gt;</w:t>
      </w:r>
    </w:p>
    <w:p w14:paraId="42B89C18" w14:textId="77777777" w:rsidR="00176040" w:rsidRDefault="00176040" w:rsidP="00176040">
      <w:pPr>
        <w:pStyle w:val="PL"/>
      </w:pPr>
    </w:p>
    <w:p w14:paraId="3F4913EB" w14:textId="77777777" w:rsidR="00176040" w:rsidRDefault="00176040" w:rsidP="00176040">
      <w:pPr>
        <w:pStyle w:val="PL"/>
      </w:pPr>
      <w:r>
        <w:t xml:space="preserve">  &lt;xs:complexType name="transmit-timeType"&gt;</w:t>
      </w:r>
    </w:p>
    <w:p w14:paraId="718DF7FC" w14:textId="77777777" w:rsidR="00176040" w:rsidRDefault="00176040" w:rsidP="00176040">
      <w:pPr>
        <w:pStyle w:val="PL"/>
      </w:pPr>
      <w:r>
        <w:t xml:space="preserve">    &lt;xs:sequence&gt;</w:t>
      </w:r>
    </w:p>
    <w:p w14:paraId="6E6F61AD" w14:textId="77777777" w:rsidR="00176040" w:rsidRDefault="00176040" w:rsidP="00176040">
      <w:pPr>
        <w:pStyle w:val="PL"/>
      </w:pPr>
      <w:r>
        <w:t xml:space="preserve">      &lt;xs:element name="time-limit" type="xs:duration" minOccurs="0"/&gt;</w:t>
      </w:r>
    </w:p>
    <w:p w14:paraId="42030FAD" w14:textId="77777777" w:rsidR="00176040" w:rsidRDefault="00176040" w:rsidP="00176040">
      <w:pPr>
        <w:pStyle w:val="PL"/>
      </w:pPr>
      <w:r>
        <w:t xml:space="preserve">      &lt;xs:element name="time-warning" type="xs:duration" minOccurs="0"/&gt;</w:t>
      </w:r>
    </w:p>
    <w:p w14:paraId="0A7D33FF"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00407071" w14:textId="77777777" w:rsidR="00176040" w:rsidRDefault="00176040" w:rsidP="00176040">
      <w:pPr>
        <w:pStyle w:val="PL"/>
      </w:pPr>
      <w:r>
        <w:t xml:space="preserve">      &lt;xs:any namespace="##other" processContents="lax" minOccurs="0" maxOccurs="unbounded"/&gt;</w:t>
      </w:r>
    </w:p>
    <w:p w14:paraId="4326585F" w14:textId="77777777" w:rsidR="00176040" w:rsidRDefault="00176040" w:rsidP="00176040">
      <w:pPr>
        <w:pStyle w:val="PL"/>
      </w:pPr>
      <w:r>
        <w:t xml:space="preserve">    &lt;/xs:sequence&gt;</w:t>
      </w:r>
    </w:p>
    <w:p w14:paraId="31190CA1" w14:textId="77777777" w:rsidR="00176040" w:rsidRDefault="00176040" w:rsidP="00176040">
      <w:pPr>
        <w:pStyle w:val="PL"/>
      </w:pPr>
      <w:r>
        <w:t xml:space="preserve">    &lt;xs:anyAttribute namespace="##any" processContents="lax"/&gt;</w:t>
      </w:r>
    </w:p>
    <w:p w14:paraId="290655BB" w14:textId="77777777" w:rsidR="00176040" w:rsidRDefault="00176040" w:rsidP="00176040">
      <w:pPr>
        <w:pStyle w:val="PL"/>
      </w:pPr>
      <w:r>
        <w:t xml:space="preserve">  &lt;/xs:complexType&gt;</w:t>
      </w:r>
    </w:p>
    <w:p w14:paraId="7313A738" w14:textId="77777777" w:rsidR="00176040" w:rsidRDefault="00176040" w:rsidP="00176040">
      <w:pPr>
        <w:pStyle w:val="PL"/>
      </w:pPr>
    </w:p>
    <w:p w14:paraId="540309B3" w14:textId="77777777" w:rsidR="00176040" w:rsidRDefault="00176040" w:rsidP="00176040">
      <w:pPr>
        <w:pStyle w:val="PL"/>
      </w:pPr>
      <w:r>
        <w:t xml:space="preserve">  &lt;xs:complexType name="floor-control-queueType"&gt;</w:t>
      </w:r>
    </w:p>
    <w:p w14:paraId="139809B2" w14:textId="77777777" w:rsidR="00176040" w:rsidRDefault="00176040" w:rsidP="00176040">
      <w:pPr>
        <w:pStyle w:val="PL"/>
      </w:pPr>
      <w:r>
        <w:t xml:space="preserve">    &lt;xs:sequence&gt;</w:t>
      </w:r>
    </w:p>
    <w:p w14:paraId="4AB8BA32" w14:textId="77777777" w:rsidR="00176040" w:rsidRDefault="00176040" w:rsidP="00176040">
      <w:pPr>
        <w:pStyle w:val="PL"/>
      </w:pPr>
      <w:r>
        <w:t xml:space="preserve">      &lt;xs:element name="depth" type="xs:unsignedShort" minOccurs="0"/&gt;</w:t>
      </w:r>
    </w:p>
    <w:p w14:paraId="2BCBE369" w14:textId="77777777" w:rsidR="00176040" w:rsidRDefault="00176040" w:rsidP="00176040">
      <w:pPr>
        <w:pStyle w:val="PL"/>
      </w:pPr>
      <w:r>
        <w:t xml:space="preserve">      &lt;xs:element name="max-user-request-time" type="xs:duration" minOccurs="0"/&gt;</w:t>
      </w:r>
    </w:p>
    <w:p w14:paraId="47E0056A"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783C9E47" w14:textId="77777777" w:rsidR="00176040" w:rsidRDefault="00176040" w:rsidP="00176040">
      <w:pPr>
        <w:pStyle w:val="PL"/>
      </w:pPr>
      <w:r>
        <w:t xml:space="preserve">      &lt;xs:any namespace="##other" processContents="lax" minOccurs="0" maxOccurs="unbounded"/&gt;</w:t>
      </w:r>
    </w:p>
    <w:p w14:paraId="489103C7" w14:textId="77777777" w:rsidR="00176040" w:rsidRDefault="00176040" w:rsidP="00176040">
      <w:pPr>
        <w:pStyle w:val="PL"/>
      </w:pPr>
      <w:r>
        <w:t xml:space="preserve">    &lt;/xs:sequence&gt;</w:t>
      </w:r>
    </w:p>
    <w:p w14:paraId="7E4AB80A" w14:textId="77777777" w:rsidR="00176040" w:rsidRDefault="00176040" w:rsidP="00176040">
      <w:pPr>
        <w:pStyle w:val="PL"/>
      </w:pPr>
      <w:r>
        <w:t xml:space="preserve">    &lt;xs:anyAttribute namespace="##any" processContents="lax"/&gt;</w:t>
      </w:r>
    </w:p>
    <w:p w14:paraId="1383542B" w14:textId="77777777" w:rsidR="00176040" w:rsidRDefault="00176040" w:rsidP="00176040">
      <w:pPr>
        <w:pStyle w:val="PL"/>
      </w:pPr>
      <w:r>
        <w:t xml:space="preserve">  &lt;/xs:complexType&gt;</w:t>
      </w:r>
    </w:p>
    <w:p w14:paraId="3040A4E7" w14:textId="77777777" w:rsidR="00176040" w:rsidRDefault="00176040" w:rsidP="00176040">
      <w:pPr>
        <w:pStyle w:val="PL"/>
      </w:pPr>
    </w:p>
    <w:p w14:paraId="3B02FCFF" w14:textId="77777777" w:rsidR="00176040" w:rsidRDefault="00176040" w:rsidP="00176040">
      <w:pPr>
        <w:pStyle w:val="PL"/>
      </w:pPr>
      <w:r>
        <w:t xml:space="preserve">  &lt;xs:complexType name="default-prose-per-packet-priorityType"&gt;</w:t>
      </w:r>
    </w:p>
    <w:p w14:paraId="7CB09C9F" w14:textId="77777777" w:rsidR="00176040" w:rsidRDefault="00176040" w:rsidP="00176040">
      <w:pPr>
        <w:pStyle w:val="PL"/>
      </w:pPr>
      <w:r>
        <w:t xml:space="preserve">    &lt;xs:sequence&gt;</w:t>
      </w:r>
    </w:p>
    <w:p w14:paraId="1E7585BC" w14:textId="77777777" w:rsidR="00176040" w:rsidRDefault="00176040" w:rsidP="00176040">
      <w:pPr>
        <w:pStyle w:val="PL"/>
      </w:pPr>
      <w:r>
        <w:t xml:space="preserve">      &lt;xs:element name="mcptt-private-call-signalling" type="xs:unsignedShort" minOccurs="0"/&gt;</w:t>
      </w:r>
    </w:p>
    <w:p w14:paraId="1D984E72" w14:textId="77777777" w:rsidR="00176040" w:rsidRDefault="00176040" w:rsidP="00176040">
      <w:pPr>
        <w:pStyle w:val="PL"/>
      </w:pPr>
      <w:r>
        <w:t xml:space="preserve">      &lt;xs:element name="mcptt-private-call-media" type="xs:unsignedShort" minOccurs="0"/&gt;</w:t>
      </w:r>
    </w:p>
    <w:p w14:paraId="77063A63" w14:textId="77777777" w:rsidR="00176040" w:rsidRDefault="00176040" w:rsidP="00176040">
      <w:pPr>
        <w:pStyle w:val="PL"/>
      </w:pPr>
      <w:r>
        <w:t xml:space="preserve">      &lt;xs:element name="mcptt-emergency-private-call-signalling" type="xs:unsignedShort" minOccurs="0"/&gt;</w:t>
      </w:r>
    </w:p>
    <w:p w14:paraId="44FAD30A" w14:textId="77777777" w:rsidR="00176040" w:rsidRDefault="00176040" w:rsidP="00176040">
      <w:pPr>
        <w:pStyle w:val="PL"/>
      </w:pPr>
      <w:r>
        <w:t xml:space="preserve">      &lt;xs:element name="mcptt-emergency-private-call-media" type="xs:unsignedShort" minOccurs="0"/&gt;</w:t>
      </w:r>
    </w:p>
    <w:p w14:paraId="657EEFD6" w14:textId="77777777" w:rsidR="00176040" w:rsidRPr="00DC50C1" w:rsidRDefault="00F86315" w:rsidP="00176040">
      <w:pPr>
        <w:pStyle w:val="PL"/>
        <w:rPr>
          <w:lang w:val="en-US"/>
        </w:rPr>
      </w:pPr>
      <w:r w:rsidRPr="00F86315">
        <w:rPr>
          <w:lang w:val="en-US"/>
        </w:rPr>
        <w:t xml:space="preserve">    </w:t>
      </w:r>
      <w:r w:rsidR="00176040" w:rsidRPr="00336D95">
        <w:rPr>
          <w:lang w:val="en-US"/>
        </w:rPr>
        <w:t xml:space="preserve">  </w:t>
      </w:r>
      <w:r w:rsidRPr="00F86315">
        <w:rPr>
          <w:lang w:val="en-US"/>
        </w:rPr>
        <w:t>&lt;xs:</w:t>
      </w:r>
      <w:r w:rsidR="00176040" w:rsidRPr="00336D95">
        <w:rPr>
          <w:lang w:val="en-US"/>
        </w:rPr>
        <w:t>element</w:t>
      </w:r>
      <w:r w:rsidRPr="00F86315">
        <w:rPr>
          <w:lang w:val="en-US"/>
        </w:rPr>
        <w:t xml:space="preserve"> name="</w:t>
      </w:r>
      <w:r w:rsidR="00176040" w:rsidRPr="00336D95">
        <w:rPr>
          <w:lang w:val="en-US"/>
        </w:rPr>
        <w:t>anyExt</w:t>
      </w:r>
      <w:r w:rsidRPr="00F86315">
        <w:rPr>
          <w:lang w:val="en-US"/>
        </w:rPr>
        <w:t>" type="</w:t>
      </w:r>
      <w:r w:rsidR="00176040">
        <w:rPr>
          <w:lang w:val="en-US"/>
        </w:rPr>
        <w:t>mcpttsc:</w:t>
      </w:r>
      <w:r w:rsidR="00176040" w:rsidRPr="00336D95">
        <w:rPr>
          <w:lang w:val="en-US"/>
        </w:rPr>
        <w:t>anyExtType" minOccurs="0</w:t>
      </w:r>
      <w:r w:rsidRPr="00F86315">
        <w:rPr>
          <w:lang w:val="en-US"/>
        </w:rPr>
        <w:t>"/&gt;</w:t>
      </w:r>
    </w:p>
    <w:p w14:paraId="51C3D057" w14:textId="77777777" w:rsidR="00176040" w:rsidRDefault="00176040" w:rsidP="00176040">
      <w:pPr>
        <w:pStyle w:val="PL"/>
      </w:pPr>
      <w:r>
        <w:t xml:space="preserve">      &lt;xs:any namespace="##other" processContents="lax" minOccurs="0" maxOccurs="unbounded"/&gt;</w:t>
      </w:r>
    </w:p>
    <w:p w14:paraId="601C6D26" w14:textId="77777777" w:rsidR="00176040" w:rsidRDefault="00176040" w:rsidP="00176040">
      <w:pPr>
        <w:pStyle w:val="PL"/>
      </w:pPr>
      <w:r>
        <w:t xml:space="preserve">    &lt;/xs:sequence&gt;</w:t>
      </w:r>
    </w:p>
    <w:p w14:paraId="3D9438F3" w14:textId="77777777" w:rsidR="00176040" w:rsidRDefault="00176040" w:rsidP="00176040">
      <w:pPr>
        <w:pStyle w:val="PL"/>
      </w:pPr>
      <w:r>
        <w:t xml:space="preserve">    &lt;xs:anyAttribute namespace="##any" processContents="lax"/&gt;</w:t>
      </w:r>
    </w:p>
    <w:p w14:paraId="7A599C90" w14:textId="77777777" w:rsidR="00176040" w:rsidRDefault="00176040" w:rsidP="00176040">
      <w:pPr>
        <w:pStyle w:val="PL"/>
      </w:pPr>
      <w:r>
        <w:t xml:space="preserve">  &lt;/xs:complexType&gt;</w:t>
      </w:r>
    </w:p>
    <w:p w14:paraId="5AD83BCB" w14:textId="77777777" w:rsidR="00176040" w:rsidRDefault="00176040" w:rsidP="00176040">
      <w:pPr>
        <w:pStyle w:val="PL"/>
      </w:pPr>
    </w:p>
    <w:p w14:paraId="347AC1C6" w14:textId="77777777" w:rsidR="00176040" w:rsidRPr="0073469F" w:rsidRDefault="00176040" w:rsidP="00176040">
      <w:pPr>
        <w:pStyle w:val="PL"/>
      </w:pPr>
      <w:r w:rsidRPr="0073469F">
        <w:t xml:space="preserve">  &lt;xs:complexType name="</w:t>
      </w:r>
      <w:r>
        <w:t>signalling-protection</w:t>
      </w:r>
      <w:r w:rsidRPr="00CB4D03">
        <w:t>Type</w:t>
      </w:r>
      <w:r w:rsidRPr="0073469F">
        <w:t>"&gt;</w:t>
      </w:r>
    </w:p>
    <w:p w14:paraId="64689967" w14:textId="77777777" w:rsidR="00176040" w:rsidRDefault="00176040" w:rsidP="00176040">
      <w:pPr>
        <w:pStyle w:val="PL"/>
      </w:pPr>
      <w:r>
        <w:t xml:space="preserve">    &lt;xs:sequence&gt;</w:t>
      </w:r>
    </w:p>
    <w:p w14:paraId="1BD1E168" w14:textId="77777777" w:rsidR="00176040" w:rsidRDefault="00176040" w:rsidP="00176040">
      <w:pPr>
        <w:pStyle w:val="PL"/>
      </w:pPr>
      <w:r w:rsidRPr="00CB4D03">
        <w:t xml:space="preserve">      &lt;xs:element name="</w:t>
      </w:r>
      <w:r>
        <w:t>confidentiality-protection</w:t>
      </w:r>
      <w:r w:rsidRPr="00CB4D03">
        <w:t>" type="xs:</w:t>
      </w:r>
      <w:r>
        <w:t>boolean</w:t>
      </w:r>
      <w:r w:rsidRPr="00CB4D03">
        <w:t>" minOccurs="</w:t>
      </w:r>
      <w:r>
        <w:t>0" default="true"</w:t>
      </w:r>
      <w:r w:rsidRPr="00CB4D03">
        <w:t>/&gt;</w:t>
      </w:r>
    </w:p>
    <w:p w14:paraId="5DC11637" w14:textId="77777777" w:rsidR="00176040" w:rsidRDefault="00176040" w:rsidP="00176040">
      <w:pPr>
        <w:pStyle w:val="PL"/>
      </w:pPr>
      <w:r w:rsidRPr="00CB4D03">
        <w:t xml:space="preserve">      &lt;xs:element name="</w:t>
      </w:r>
      <w:r>
        <w:t>integrity-protection</w:t>
      </w:r>
      <w:r w:rsidRPr="00CB4D03">
        <w:t>" type="xs:</w:t>
      </w:r>
      <w:r>
        <w:t>boolean" minOccurs="0" default="true"</w:t>
      </w:r>
      <w:r w:rsidRPr="00CB4D03">
        <w:t>/&gt;</w:t>
      </w:r>
    </w:p>
    <w:p w14:paraId="537E281A" w14:textId="77777777" w:rsidR="00176040" w:rsidRPr="00DC50C1" w:rsidRDefault="00176040" w:rsidP="00176040">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29D54B68" w14:textId="77777777" w:rsidR="00176040" w:rsidRDefault="00176040" w:rsidP="00176040">
      <w:pPr>
        <w:pStyle w:val="PL"/>
      </w:pPr>
      <w:r>
        <w:t xml:space="preserve">      &lt;xs:any namespace="##other" processContents="lax" minOccurs="0" maxOccurs="unbounded"/&gt;</w:t>
      </w:r>
    </w:p>
    <w:p w14:paraId="76BAA613" w14:textId="77777777" w:rsidR="00176040" w:rsidRDefault="00176040" w:rsidP="00176040">
      <w:pPr>
        <w:pStyle w:val="PL"/>
      </w:pPr>
      <w:r>
        <w:t xml:space="preserve">    &lt;/xs:sequence&gt;</w:t>
      </w:r>
    </w:p>
    <w:p w14:paraId="71822A2D" w14:textId="77777777" w:rsidR="00176040" w:rsidRDefault="00176040" w:rsidP="00176040">
      <w:pPr>
        <w:pStyle w:val="PL"/>
      </w:pPr>
      <w:r>
        <w:t xml:space="preserve">    &lt;xs:anyAttribute namespace="##any" processContents="lax"/&gt;</w:t>
      </w:r>
    </w:p>
    <w:p w14:paraId="2998E32E" w14:textId="77777777" w:rsidR="00176040" w:rsidRDefault="00176040" w:rsidP="00176040">
      <w:pPr>
        <w:pStyle w:val="PL"/>
      </w:pPr>
      <w:r>
        <w:t xml:space="preserve">  &lt;/xs:complexType&gt;</w:t>
      </w:r>
    </w:p>
    <w:p w14:paraId="695025AA" w14:textId="77777777" w:rsidR="00CD4A97" w:rsidRPr="00DB3AF3" w:rsidRDefault="00CD4A97" w:rsidP="00CD4A97">
      <w:pPr>
        <w:pStyle w:val="PL"/>
        <w:rPr>
          <w:lang w:val="en-US"/>
        </w:rPr>
      </w:pPr>
    </w:p>
    <w:p w14:paraId="42C1CF50" w14:textId="77777777" w:rsidR="00CD4A97" w:rsidRPr="0073469F" w:rsidRDefault="00A65589" w:rsidP="00CD4A97">
      <w:pPr>
        <w:pStyle w:val="PL"/>
      </w:pPr>
      <w:r w:rsidRPr="00DB3AF3">
        <w:rPr>
          <w:lang w:val="en-US"/>
        </w:rPr>
        <w:t xml:space="preserve">  </w:t>
      </w:r>
      <w:r w:rsidR="00CD4A97" w:rsidRPr="0073469F">
        <w:t>&lt;xs:complexType name="</w:t>
      </w:r>
      <w:r w:rsidR="00CD4A97">
        <w:t>server-protection</w:t>
      </w:r>
      <w:r w:rsidR="00CD4A97" w:rsidRPr="00CB4D03">
        <w:t>Type</w:t>
      </w:r>
      <w:r w:rsidR="00CD4A97" w:rsidRPr="0073469F">
        <w:t>"&gt;</w:t>
      </w:r>
    </w:p>
    <w:p w14:paraId="203B00C3" w14:textId="77777777" w:rsidR="00CD4A97" w:rsidRDefault="00CD4A97" w:rsidP="00CD4A97">
      <w:pPr>
        <w:pStyle w:val="PL"/>
      </w:pPr>
      <w:r>
        <w:t xml:space="preserve">    &lt;xs:sequence&gt;</w:t>
      </w:r>
    </w:p>
    <w:p w14:paraId="1299045F" w14:textId="77777777" w:rsidR="00CD4A97" w:rsidRDefault="00CD4A97" w:rsidP="00CD4A97">
      <w:pPr>
        <w:pStyle w:val="PL"/>
      </w:pPr>
      <w:r w:rsidRPr="00CB4D03">
        <w:lastRenderedPageBreak/>
        <w:t xml:space="preserve">      &lt;xs:element name="</w:t>
      </w:r>
      <w:r>
        <w:t>allow-signalling-protection</w:t>
      </w:r>
      <w:r w:rsidRPr="00CB4D03">
        <w:t>" type="xs:</w:t>
      </w:r>
      <w:r>
        <w:t>boolean</w:t>
      </w:r>
      <w:r w:rsidRPr="00CB4D03">
        <w:t>" minOccurs="</w:t>
      </w:r>
      <w:r>
        <w:t>0" default="true"</w:t>
      </w:r>
      <w:r w:rsidRPr="00CB4D03">
        <w:t>/&gt;</w:t>
      </w:r>
    </w:p>
    <w:p w14:paraId="13496796" w14:textId="77777777" w:rsidR="00CD4A97" w:rsidRDefault="00CD4A97" w:rsidP="00CD4A97">
      <w:pPr>
        <w:pStyle w:val="PL"/>
      </w:pPr>
      <w:r w:rsidRPr="00CB4D03">
        <w:t xml:space="preserve">      &lt;xs:element name="</w:t>
      </w:r>
      <w:r>
        <w:t>allow-floor-control-protection</w:t>
      </w:r>
      <w:r w:rsidRPr="00CB4D03">
        <w:t>" type="xs:</w:t>
      </w:r>
      <w:r>
        <w:t>boolean" minOccurs="0" default="true"</w:t>
      </w:r>
      <w:r w:rsidRPr="00CB4D03">
        <w:t>/&gt;</w:t>
      </w:r>
    </w:p>
    <w:p w14:paraId="0217AC61" w14:textId="77777777" w:rsidR="00CD4A97" w:rsidRPr="00DC50C1" w:rsidRDefault="00CD4A97" w:rsidP="00CD4A97">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613CB245" w14:textId="77777777" w:rsidR="00CD4A97" w:rsidRDefault="00CD4A97" w:rsidP="00CD4A97">
      <w:pPr>
        <w:pStyle w:val="PL"/>
      </w:pPr>
      <w:r>
        <w:t xml:space="preserve">      &lt;xs:any namespace="##other" processContents="lax" minOccurs="0" maxOccurs="unbounded"/&gt;</w:t>
      </w:r>
    </w:p>
    <w:p w14:paraId="708FE146" w14:textId="77777777" w:rsidR="00CD4A97" w:rsidRDefault="00CD4A97" w:rsidP="00CD4A97">
      <w:pPr>
        <w:pStyle w:val="PL"/>
      </w:pPr>
      <w:r>
        <w:t xml:space="preserve">    &lt;/xs:sequence&gt;</w:t>
      </w:r>
    </w:p>
    <w:p w14:paraId="5AC233F6" w14:textId="77777777" w:rsidR="00CD4A97" w:rsidRDefault="00CD4A97" w:rsidP="00CD4A97">
      <w:pPr>
        <w:pStyle w:val="PL"/>
      </w:pPr>
      <w:r>
        <w:t xml:space="preserve">    &lt;xs:anyAttribute namespace="##any" processContents="lax"/&gt;</w:t>
      </w:r>
    </w:p>
    <w:p w14:paraId="6750562E" w14:textId="77777777" w:rsidR="00CD4A97" w:rsidRDefault="00CD4A97" w:rsidP="00CD4A97">
      <w:pPr>
        <w:pStyle w:val="PL"/>
      </w:pPr>
      <w:r>
        <w:t xml:space="preserve">  &lt;/xs:complexType&gt;</w:t>
      </w:r>
    </w:p>
    <w:p w14:paraId="10071F8B" w14:textId="77777777" w:rsidR="007B1D49" w:rsidRDefault="007B1D49" w:rsidP="007B1D49">
      <w:pPr>
        <w:pStyle w:val="PL"/>
      </w:pPr>
    </w:p>
    <w:p w14:paraId="7C51E27F" w14:textId="77777777" w:rsidR="007B1D49" w:rsidRPr="007728BA" w:rsidRDefault="007B1D49" w:rsidP="007B1D49">
      <w:pPr>
        <w:pStyle w:val="PL"/>
      </w:pPr>
      <w:r>
        <w:t xml:space="preserve">  </w:t>
      </w:r>
      <w:r w:rsidRPr="007728BA">
        <w:t>&lt;xs:complexType name="</w:t>
      </w:r>
      <w:r>
        <w:t>resource-priorityType</w:t>
      </w:r>
      <w:r w:rsidRPr="007728BA">
        <w:t>"&gt;</w:t>
      </w:r>
    </w:p>
    <w:p w14:paraId="6C6B1B85" w14:textId="77777777" w:rsidR="007B1D49" w:rsidRPr="007728BA" w:rsidRDefault="007B1D49" w:rsidP="007B1D49">
      <w:pPr>
        <w:pStyle w:val="PL"/>
      </w:pPr>
      <w:r>
        <w:t xml:space="preserve">    </w:t>
      </w:r>
      <w:r w:rsidRPr="007728BA">
        <w:t>&lt;xs:sequence&gt;</w:t>
      </w:r>
    </w:p>
    <w:p w14:paraId="640BA10B" w14:textId="77777777" w:rsidR="007B1D49" w:rsidRDefault="007B1D49" w:rsidP="007B1D49">
      <w:pPr>
        <w:pStyle w:val="PL"/>
      </w:pPr>
      <w:r w:rsidRPr="00CB4D03">
        <w:t xml:space="preserve">      </w:t>
      </w:r>
      <w:r w:rsidRPr="007728BA">
        <w:t>&lt;xs:element name="</w:t>
      </w:r>
      <w:r>
        <w:t>resource-priority-namespace</w:t>
      </w:r>
      <w:r w:rsidRPr="007728BA">
        <w:t>" type="</w:t>
      </w:r>
      <w:r>
        <w:t>xs:string</w:t>
      </w:r>
      <w:r w:rsidRPr="007728BA">
        <w:t>"/&gt;</w:t>
      </w:r>
    </w:p>
    <w:p w14:paraId="2D2E1A35" w14:textId="77777777" w:rsidR="00BA48E5" w:rsidRDefault="007B1D49" w:rsidP="00BA48E5">
      <w:pPr>
        <w:pStyle w:val="PL"/>
      </w:pPr>
      <w:r w:rsidRPr="00CB4D03">
        <w:t xml:space="preserve">      </w:t>
      </w:r>
      <w:r w:rsidRPr="007728BA">
        <w:t>&lt;xs:element name="</w:t>
      </w:r>
      <w:r>
        <w:t>resource-priority-priority" type=</w:t>
      </w:r>
      <w:r w:rsidRPr="007728BA">
        <w:t>"xs:</w:t>
      </w:r>
      <w:r>
        <w:t>string</w:t>
      </w:r>
      <w:r w:rsidRPr="007728BA">
        <w:t>"</w:t>
      </w:r>
      <w:r>
        <w:t>/&gt;</w:t>
      </w:r>
    </w:p>
    <w:p w14:paraId="5CB03CB8" w14:textId="77777777" w:rsidR="007B1D49" w:rsidRPr="007728BA" w:rsidRDefault="00BA48E5" w:rsidP="00BA48E5">
      <w:pPr>
        <w:pStyle w:val="PL"/>
      </w:pPr>
      <w:r w:rsidRPr="00336D95">
        <w:rPr>
          <w:lang w:val="en-US"/>
        </w:rPr>
        <w:t xml:space="preserve">      &lt;xs:element name="anyExt" type="</w:t>
      </w:r>
      <w:r>
        <w:rPr>
          <w:lang w:val="en-US"/>
        </w:rPr>
        <w:t>mcpttsc:</w:t>
      </w:r>
      <w:r w:rsidRPr="00336D95">
        <w:rPr>
          <w:lang w:val="en-US"/>
        </w:rPr>
        <w:t>anyExtType" minOccurs="0"/&gt;</w:t>
      </w:r>
    </w:p>
    <w:p w14:paraId="70163409" w14:textId="77777777" w:rsidR="007B1D49" w:rsidRPr="007728BA" w:rsidRDefault="007B1D49" w:rsidP="007B1D49">
      <w:pPr>
        <w:pStyle w:val="PL"/>
      </w:pPr>
      <w:r w:rsidRPr="00CB4D03">
        <w:t xml:space="preserve">      </w:t>
      </w:r>
      <w:r w:rsidRPr="007728BA">
        <w:t>&lt;xs:any namespace="##other" processContents="lax"</w:t>
      </w:r>
      <w:r w:rsidR="00BA48E5">
        <w:t xml:space="preserve"> minOccurs="0" maxOccurs="unbounded"</w:t>
      </w:r>
      <w:r w:rsidRPr="007728BA">
        <w:t>/&gt;</w:t>
      </w:r>
    </w:p>
    <w:p w14:paraId="1ED72B44" w14:textId="77777777" w:rsidR="007B1D49" w:rsidRPr="001A7271" w:rsidRDefault="007B1D49" w:rsidP="007B1D49">
      <w:pPr>
        <w:pStyle w:val="PL"/>
      </w:pPr>
      <w:r>
        <w:t xml:space="preserve">    </w:t>
      </w:r>
      <w:r w:rsidRPr="001A7271">
        <w:t>&lt;/xs:sequence&gt;</w:t>
      </w:r>
    </w:p>
    <w:p w14:paraId="3FA39C0E" w14:textId="77777777" w:rsidR="007B1D49" w:rsidRPr="00BA48E5" w:rsidRDefault="007B1D49" w:rsidP="007B1D49">
      <w:pPr>
        <w:pStyle w:val="PL"/>
        <w:rPr>
          <w:lang w:val="en-US"/>
        </w:rPr>
      </w:pPr>
      <w:r w:rsidRPr="00BA48E5">
        <w:rPr>
          <w:lang w:val="en-US"/>
        </w:rPr>
        <w:t xml:space="preserve">    &lt;xs:anyAttribute </w:t>
      </w:r>
      <w:r w:rsidR="00BA48E5">
        <w:t xml:space="preserve">namespace="##any" </w:t>
      </w:r>
      <w:r w:rsidRPr="00BA48E5">
        <w:rPr>
          <w:lang w:val="en-US"/>
        </w:rPr>
        <w:t>processContents="lax"/&gt;</w:t>
      </w:r>
    </w:p>
    <w:p w14:paraId="02A6A273" w14:textId="77777777" w:rsidR="00BA48E5" w:rsidRPr="001A7271" w:rsidRDefault="007B1D49" w:rsidP="00BA48E5">
      <w:pPr>
        <w:pStyle w:val="PL"/>
      </w:pPr>
      <w:r w:rsidRPr="00BA48E5">
        <w:rPr>
          <w:lang w:val="en-US"/>
        </w:rPr>
        <w:t xml:space="preserve">  </w:t>
      </w:r>
      <w:r w:rsidRPr="001A7271">
        <w:t>&lt;/xs:complexType&gt;</w:t>
      </w:r>
    </w:p>
    <w:p w14:paraId="4DB2D5B1" w14:textId="77777777" w:rsidR="00BA48E5" w:rsidRPr="001A7271" w:rsidRDefault="00BA48E5" w:rsidP="00BA48E5">
      <w:pPr>
        <w:pStyle w:val="PL"/>
      </w:pPr>
    </w:p>
    <w:p w14:paraId="60BCBED1" w14:textId="77777777" w:rsidR="00BA48E5" w:rsidRPr="00BA48E5" w:rsidRDefault="00BA48E5" w:rsidP="00BA48E5">
      <w:pPr>
        <w:pStyle w:val="PL"/>
        <w:rPr>
          <w:lang w:val="en-US"/>
        </w:rPr>
      </w:pPr>
      <w:r w:rsidRPr="00BA48E5">
        <w:rPr>
          <w:lang w:val="en-US"/>
        </w:rPr>
        <w:t xml:space="preserve">  &lt;!-- simple type for priority element --&gt;</w:t>
      </w:r>
    </w:p>
    <w:p w14:paraId="43F14EC3" w14:textId="77777777" w:rsidR="00BA48E5" w:rsidRPr="001A7271" w:rsidRDefault="00BA48E5" w:rsidP="00BA48E5">
      <w:pPr>
        <w:pStyle w:val="PL"/>
        <w:rPr>
          <w:lang w:val="en-US"/>
        </w:rPr>
      </w:pPr>
      <w:r w:rsidRPr="00BA48E5">
        <w:rPr>
          <w:lang w:val="en-US"/>
        </w:rPr>
        <w:t xml:space="preserve">  </w:t>
      </w:r>
      <w:r w:rsidRPr="001A7271">
        <w:rPr>
          <w:lang w:val="en-US"/>
        </w:rPr>
        <w:t>&lt;xs:simpleType name="priorityhierarchyType"&gt;</w:t>
      </w:r>
    </w:p>
    <w:p w14:paraId="1B676BD4" w14:textId="77777777" w:rsidR="00BA48E5" w:rsidRPr="001A7271" w:rsidRDefault="00BA48E5" w:rsidP="00BA48E5">
      <w:pPr>
        <w:pStyle w:val="PL"/>
        <w:rPr>
          <w:lang w:val="en-US"/>
        </w:rPr>
      </w:pPr>
      <w:r w:rsidRPr="001A7271">
        <w:rPr>
          <w:lang w:val="en-US"/>
        </w:rPr>
        <w:t xml:space="preserve">    &lt;xs:restriction base="xs:unsignedShort"&gt;</w:t>
      </w:r>
    </w:p>
    <w:p w14:paraId="69A06773" w14:textId="77777777" w:rsidR="007B1D49" w:rsidRPr="001A7271" w:rsidRDefault="00BA48E5" w:rsidP="00BA48E5">
      <w:pPr>
        <w:pStyle w:val="PL"/>
        <w:rPr>
          <w:lang w:val="en-US"/>
        </w:rPr>
      </w:pPr>
      <w:r w:rsidRPr="001A7271">
        <w:rPr>
          <w:lang w:val="en-US"/>
        </w:rPr>
        <w:t xml:space="preserve">      &lt;xs:minInclusive value="4"/&gt;</w:t>
      </w:r>
    </w:p>
    <w:p w14:paraId="49AD92E6" w14:textId="77777777" w:rsidR="00BA48E5" w:rsidRPr="001A7271" w:rsidRDefault="00BA48E5" w:rsidP="00BA48E5">
      <w:pPr>
        <w:pStyle w:val="PL"/>
        <w:rPr>
          <w:lang w:val="en-US"/>
        </w:rPr>
      </w:pPr>
      <w:r w:rsidRPr="001A7271">
        <w:rPr>
          <w:lang w:val="en-US"/>
        </w:rPr>
        <w:t xml:space="preserve">      &lt;xs:maxInclusive value="256"/&gt;</w:t>
      </w:r>
    </w:p>
    <w:p w14:paraId="22E95F84" w14:textId="77777777" w:rsidR="00BA48E5" w:rsidRPr="001A7271" w:rsidRDefault="00BA48E5" w:rsidP="00BA48E5">
      <w:pPr>
        <w:pStyle w:val="PL"/>
        <w:rPr>
          <w:lang w:val="en-US"/>
        </w:rPr>
      </w:pPr>
      <w:r w:rsidRPr="001A7271">
        <w:rPr>
          <w:lang w:val="en-US"/>
        </w:rPr>
        <w:t xml:space="preserve">    &lt;/xs:restriction&gt;</w:t>
      </w:r>
    </w:p>
    <w:p w14:paraId="6E021C3F" w14:textId="77777777" w:rsidR="00176040" w:rsidRPr="001A7271" w:rsidRDefault="00BA48E5" w:rsidP="00BA48E5">
      <w:pPr>
        <w:pStyle w:val="PL"/>
        <w:rPr>
          <w:lang w:val="en-US"/>
        </w:rPr>
      </w:pPr>
      <w:r w:rsidRPr="001A7271">
        <w:rPr>
          <w:lang w:val="en-US"/>
        </w:rPr>
        <w:t xml:space="preserve">  &lt;/xs:simpleType&gt;</w:t>
      </w:r>
    </w:p>
    <w:p w14:paraId="6202A029" w14:textId="77777777" w:rsidR="00BA48E5" w:rsidRPr="001A7271" w:rsidRDefault="00BA48E5" w:rsidP="00BA48E5">
      <w:pPr>
        <w:pStyle w:val="PL"/>
        <w:rPr>
          <w:lang w:val="en-US"/>
        </w:rPr>
      </w:pPr>
    </w:p>
    <w:p w14:paraId="19C727BA" w14:textId="77777777" w:rsidR="00176040" w:rsidRPr="0073469F" w:rsidRDefault="00A65589" w:rsidP="00176040">
      <w:pPr>
        <w:pStyle w:val="PL"/>
      </w:pPr>
      <w:r w:rsidRPr="001A7271">
        <w:rPr>
          <w:lang w:val="en-US"/>
        </w:rPr>
        <w:t xml:space="preserve">  </w:t>
      </w:r>
      <w:r w:rsidR="00176040" w:rsidRPr="0073469F">
        <w:t>&lt;xs:complexType name="anyExtType"&gt;</w:t>
      </w:r>
    </w:p>
    <w:p w14:paraId="084BD474" w14:textId="77777777" w:rsidR="00176040" w:rsidRPr="0073469F" w:rsidRDefault="00176040" w:rsidP="00176040">
      <w:pPr>
        <w:pStyle w:val="PL"/>
      </w:pPr>
      <w:r w:rsidRPr="0073469F">
        <w:t xml:space="preserve">    &lt;xs:sequence&gt;</w:t>
      </w:r>
    </w:p>
    <w:p w14:paraId="60221D5C" w14:textId="77777777" w:rsidR="00176040" w:rsidRPr="0073469F" w:rsidRDefault="00176040" w:rsidP="00176040">
      <w:pPr>
        <w:pStyle w:val="PL"/>
      </w:pPr>
      <w:r w:rsidRPr="0073469F">
        <w:t xml:space="preserve">      &lt;xs:any namespace="##any" processContents="lax" minOccurs="0" maxOccurs="unbounded"/&gt;</w:t>
      </w:r>
    </w:p>
    <w:p w14:paraId="17CD4D9B" w14:textId="77777777" w:rsidR="00176040" w:rsidRPr="0073469F" w:rsidRDefault="00176040" w:rsidP="00176040">
      <w:pPr>
        <w:pStyle w:val="PL"/>
      </w:pPr>
      <w:r w:rsidRPr="0073469F">
        <w:t xml:space="preserve">    &lt;/xs:sequence&gt;</w:t>
      </w:r>
    </w:p>
    <w:p w14:paraId="3A26FE76" w14:textId="77777777" w:rsidR="00176040" w:rsidRDefault="00176040" w:rsidP="00176040">
      <w:pPr>
        <w:pStyle w:val="PL"/>
      </w:pPr>
      <w:r w:rsidRPr="0073469F">
        <w:t xml:space="preserve">  &lt;/xs:complexType&gt;</w:t>
      </w:r>
    </w:p>
    <w:p w14:paraId="04FCD5D4" w14:textId="77777777" w:rsidR="00176040" w:rsidRDefault="00176040" w:rsidP="00176040">
      <w:pPr>
        <w:pStyle w:val="PL"/>
      </w:pPr>
    </w:p>
    <w:p w14:paraId="72A3DB23" w14:textId="77777777" w:rsidR="00176040" w:rsidRDefault="00176040" w:rsidP="00176040">
      <w:pPr>
        <w:pStyle w:val="PL"/>
      </w:pPr>
      <w:r>
        <w:t>&lt;/xs:schema&gt;</w:t>
      </w:r>
    </w:p>
    <w:p w14:paraId="131AC59A" w14:textId="77777777" w:rsidR="00176040" w:rsidRPr="008C37D5" w:rsidRDefault="00176040" w:rsidP="00176040">
      <w:pPr>
        <w:pStyle w:val="PL"/>
      </w:pPr>
    </w:p>
    <w:p w14:paraId="051B7067" w14:textId="77777777" w:rsidR="00704DB0" w:rsidRDefault="00704DB0" w:rsidP="00704DB0">
      <w:pPr>
        <w:pStyle w:val="Heading4"/>
      </w:pPr>
      <w:bookmarkStart w:id="340" w:name="_Toc533154374"/>
      <w:bookmarkStart w:id="341" w:name="_Toc92367450"/>
      <w:r>
        <w:t>7.5.2.4</w:t>
      </w:r>
      <w:r>
        <w:tab/>
        <w:t xml:space="preserve">Default </w:t>
      </w:r>
      <w:r w:rsidR="004129F3">
        <w:t xml:space="preserve">Document </w:t>
      </w:r>
      <w:r>
        <w:t>Namespace</w:t>
      </w:r>
      <w:bookmarkEnd w:id="340"/>
      <w:bookmarkEnd w:id="341"/>
    </w:p>
    <w:p w14:paraId="08B3CF87" w14:textId="77777777" w:rsidR="00413F79" w:rsidRDefault="00413F79" w:rsidP="00413F79">
      <w:r>
        <w:t xml:space="preserve">The default </w:t>
      </w:r>
      <w:r w:rsidR="004129F3">
        <w:t xml:space="preserve">document </w:t>
      </w:r>
      <w:r>
        <w:t xml:space="preserve">namespace used in </w:t>
      </w:r>
      <w:r w:rsidR="004129F3">
        <w:t xml:space="preserve">evaluating </w:t>
      </w:r>
      <w:r>
        <w:t>URIs shall be "urn:3gpp:ns:mcpttServiceConfig:1.0".</w:t>
      </w:r>
    </w:p>
    <w:p w14:paraId="752D12AE" w14:textId="77777777" w:rsidR="00704DB0" w:rsidRDefault="00704DB0" w:rsidP="00704DB0">
      <w:pPr>
        <w:pStyle w:val="Heading4"/>
      </w:pPr>
      <w:bookmarkStart w:id="342" w:name="_Toc533154375"/>
      <w:bookmarkStart w:id="343" w:name="_Toc92367451"/>
      <w:r>
        <w:t>7.5.2.5</w:t>
      </w:r>
      <w:r>
        <w:tab/>
        <w:t>MIME type</w:t>
      </w:r>
      <w:bookmarkEnd w:id="342"/>
      <w:bookmarkEnd w:id="343"/>
    </w:p>
    <w:p w14:paraId="5D329698" w14:textId="77777777" w:rsidR="00704DB0" w:rsidRDefault="00704DB0" w:rsidP="00704DB0">
      <w:r>
        <w:t>The MIME type for the service configuration document shall be "</w:t>
      </w:r>
      <w:r w:rsidRPr="002F10E2">
        <w:t>vnd.3gpp.mcptt-</w:t>
      </w:r>
      <w:r>
        <w:t>service-config</w:t>
      </w:r>
      <w:r w:rsidRPr="002F10E2">
        <w:t>+xml</w:t>
      </w:r>
      <w:r>
        <w:t>"</w:t>
      </w:r>
      <w:r w:rsidR="006D4977">
        <w:t>.</w:t>
      </w:r>
    </w:p>
    <w:p w14:paraId="78C828F2" w14:textId="77777777" w:rsidR="00704DB0" w:rsidRDefault="00704DB0" w:rsidP="00704DB0">
      <w:pPr>
        <w:pStyle w:val="Heading4"/>
      </w:pPr>
      <w:bookmarkStart w:id="344" w:name="_Toc533154376"/>
      <w:bookmarkStart w:id="345" w:name="_Toc92367452"/>
      <w:r>
        <w:t>7.5.2.6</w:t>
      </w:r>
      <w:r>
        <w:tab/>
        <w:t>Validation Constraints</w:t>
      </w:r>
      <w:bookmarkEnd w:id="344"/>
      <w:bookmarkEnd w:id="345"/>
    </w:p>
    <w:p w14:paraId="31D7C30D" w14:textId="77777777" w:rsidR="001072F8" w:rsidRDefault="001072F8" w:rsidP="001072F8">
      <w:r>
        <w:t>If the AUID value of the document URI or node URI in the Request-URI is other than that specified in subclause 7.5.2.2, then the configuration management server shall return an HTTP 409 (Conflict) response including the XCAP error element &lt;constraint-failure&gt;. If included, the "phrase" attribute should be set to "invalid application id used".</w:t>
      </w:r>
    </w:p>
    <w:p w14:paraId="3D629C5E" w14:textId="77777777" w:rsidR="001072F8" w:rsidRDefault="001072F8" w:rsidP="001072F8">
      <w:r>
        <w:t>The service configuration document shall conform to the XML Schema described in subclause 7.5.2.3.</w:t>
      </w:r>
    </w:p>
    <w:p w14:paraId="0B15A967" w14:textId="77777777" w:rsidR="001072F8" w:rsidRDefault="001072F8" w:rsidP="001072F8">
      <w:r>
        <w:t>The &lt;service-configuration-info&gt; element is the root element of the XML document. The &lt;service-configuration-info&gt; element can contain sub-elements.</w:t>
      </w:r>
    </w:p>
    <w:p w14:paraId="5910936E" w14:textId="77777777" w:rsidR="001072F8" w:rsidRDefault="001072F8" w:rsidP="001072F8">
      <w:pPr>
        <w:pStyle w:val="NO"/>
      </w:pPr>
      <w:r>
        <w:t>NOTE 1:</w:t>
      </w:r>
      <w:r>
        <w:tab/>
        <w:t>The sub-elements of the &lt;</w:t>
      </w:r>
      <w:r w:rsidRPr="001A72CA">
        <w:t>service-configuration-info</w:t>
      </w:r>
      <w:r>
        <w:t>&gt; are validated by the &lt;xs:any namespace="##any" processContents="lax" minOccurs="0" maxOccurs="unbounded"/&gt; particle of the &lt;mcptt-info&gt; element.</w:t>
      </w:r>
    </w:p>
    <w:p w14:paraId="6BF4D9F2" w14:textId="77777777" w:rsidR="001072F8" w:rsidRDefault="001072F8" w:rsidP="001072F8">
      <w:r>
        <w:t>The &lt;</w:t>
      </w:r>
      <w:r w:rsidRPr="001A72CA">
        <w:t>service-configuration-params</w:t>
      </w:r>
      <w:r>
        <w:t>&gt; element is a subelement of the &lt;service-configuration-info&gt; element.</w:t>
      </w:r>
    </w:p>
    <w:p w14:paraId="2B5A03D7" w14:textId="77777777" w:rsidR="001072F8" w:rsidRDefault="001072F8" w:rsidP="001072F8">
      <w:r>
        <w:t>If the &lt;service-configuration-info&gt; element does not contain a &lt;</w:t>
      </w:r>
      <w:r w:rsidRPr="001A72CA">
        <w:t>service-configuration-params</w:t>
      </w:r>
      <w:r>
        <w:t>&gt; element, then the configuration management server shall return an HTTP 409 (Conflict) response including the XCAP error element &lt;constraint-failure&gt;. If included, the "phrase" attribute should be set to "mandatory element is missing".</w:t>
      </w:r>
    </w:p>
    <w:p w14:paraId="37520A60" w14:textId="77777777" w:rsidR="001072F8" w:rsidRDefault="001072F8" w:rsidP="001072F8">
      <w:r>
        <w:t>If the &lt;</w:t>
      </w:r>
      <w:r w:rsidRPr="001A72CA">
        <w:t>service-configuration-params</w:t>
      </w:r>
      <w:r>
        <w:t xml:space="preserve">&gt; element does not include a </w:t>
      </w:r>
      <w:r>
        <w:rPr>
          <w:lang w:val="en-US"/>
        </w:rPr>
        <w:t xml:space="preserve">&lt;common&gt; element, an &lt;on-network&gt; element or an &lt;off-network&gt; element, then the </w:t>
      </w:r>
      <w:r>
        <w:t>configuration management server shall return an HTTP 409 (Conflict) response including the XCAP error element &lt;constraint-failure&gt;. If included, the "phrase" attribute should be set to "mandatory element is missing".</w:t>
      </w:r>
    </w:p>
    <w:p w14:paraId="6164D259" w14:textId="77777777" w:rsidR="001072F8" w:rsidRDefault="001072F8" w:rsidP="001072F8">
      <w:r>
        <w:t>The &lt;</w:t>
      </w:r>
      <w:r w:rsidRPr="001A72CA">
        <w:t>service-configuration-params</w:t>
      </w:r>
      <w:r>
        <w:t>&gt; element shall contain either:</w:t>
      </w:r>
    </w:p>
    <w:p w14:paraId="73E6997D" w14:textId="77777777" w:rsidR="001072F8" w:rsidRDefault="001072F8" w:rsidP="001072F8">
      <w:pPr>
        <w:pStyle w:val="B1"/>
        <w:rPr>
          <w:lang w:val="en-US"/>
        </w:rPr>
      </w:pPr>
      <w:r>
        <w:rPr>
          <w:lang w:val="en-US"/>
        </w:rPr>
        <w:lastRenderedPageBreak/>
        <w:t>1)</w:t>
      </w:r>
      <w:r>
        <w:rPr>
          <w:lang w:val="en-US"/>
        </w:rPr>
        <w:tab/>
        <w:t>one &lt;common&gt; element only;</w:t>
      </w:r>
    </w:p>
    <w:p w14:paraId="709B4598" w14:textId="77777777" w:rsidR="001072F8" w:rsidRDefault="001072F8" w:rsidP="001072F8">
      <w:pPr>
        <w:pStyle w:val="B1"/>
        <w:rPr>
          <w:lang w:val="en-US"/>
        </w:rPr>
      </w:pPr>
      <w:r>
        <w:rPr>
          <w:lang w:val="en-US"/>
        </w:rPr>
        <w:t>2)</w:t>
      </w:r>
      <w:r>
        <w:rPr>
          <w:lang w:val="en-US"/>
        </w:rPr>
        <w:tab/>
        <w:t>one &lt;common&gt; element and one &lt;on-network&gt; element;</w:t>
      </w:r>
    </w:p>
    <w:p w14:paraId="0FC9DBB9" w14:textId="77777777" w:rsidR="001072F8" w:rsidRDefault="001072F8" w:rsidP="001072F8">
      <w:pPr>
        <w:pStyle w:val="B1"/>
        <w:rPr>
          <w:lang w:val="en-US"/>
        </w:rPr>
      </w:pPr>
      <w:r>
        <w:rPr>
          <w:lang w:val="en-US"/>
        </w:rPr>
        <w:t>3)</w:t>
      </w:r>
      <w:r>
        <w:rPr>
          <w:lang w:val="en-US"/>
        </w:rPr>
        <w:tab/>
        <w:t>one &lt;common&gt; element and one &lt;off-network&gt; element;</w:t>
      </w:r>
    </w:p>
    <w:p w14:paraId="4DFEF34A" w14:textId="77777777" w:rsidR="001072F8" w:rsidRDefault="001072F8" w:rsidP="001072F8">
      <w:pPr>
        <w:pStyle w:val="B1"/>
        <w:rPr>
          <w:lang w:val="en-US"/>
        </w:rPr>
      </w:pPr>
      <w:r>
        <w:rPr>
          <w:lang w:val="en-US"/>
        </w:rPr>
        <w:t>4)</w:t>
      </w:r>
      <w:r>
        <w:rPr>
          <w:lang w:val="en-US"/>
        </w:rPr>
        <w:tab/>
        <w:t>one &lt;on-network&gt; element only;</w:t>
      </w:r>
    </w:p>
    <w:p w14:paraId="48C848BB" w14:textId="77777777" w:rsidR="007D65EF" w:rsidRDefault="007D65EF" w:rsidP="007D65EF">
      <w:pPr>
        <w:pStyle w:val="B1"/>
        <w:rPr>
          <w:lang w:val="en-US"/>
        </w:rPr>
      </w:pPr>
      <w:r>
        <w:rPr>
          <w:lang w:val="en-US"/>
        </w:rPr>
        <w:t>5)</w:t>
      </w:r>
      <w:r>
        <w:rPr>
          <w:lang w:val="en-US"/>
        </w:rPr>
        <w:tab/>
        <w:t>one &lt;off-network&gt; element only;</w:t>
      </w:r>
    </w:p>
    <w:p w14:paraId="469B0886" w14:textId="77777777" w:rsidR="007D65EF" w:rsidRDefault="007D65EF" w:rsidP="007D65EF">
      <w:pPr>
        <w:pStyle w:val="B1"/>
        <w:rPr>
          <w:lang w:val="en-US"/>
        </w:rPr>
      </w:pPr>
      <w:r>
        <w:rPr>
          <w:lang w:val="en-US"/>
        </w:rPr>
        <w:t>6)</w:t>
      </w:r>
      <w:r>
        <w:rPr>
          <w:lang w:val="en-US"/>
        </w:rPr>
        <w:tab/>
        <w:t>one &lt;on-network&gt; element and one &lt;off-network&gt; element; or</w:t>
      </w:r>
    </w:p>
    <w:p w14:paraId="44A2C74F" w14:textId="77777777" w:rsidR="007D65EF" w:rsidRDefault="007D65EF" w:rsidP="007D65EF">
      <w:pPr>
        <w:pStyle w:val="B1"/>
        <w:rPr>
          <w:lang w:val="en-US"/>
        </w:rPr>
      </w:pPr>
      <w:r>
        <w:rPr>
          <w:lang w:val="en-US"/>
        </w:rPr>
        <w:t>7)</w:t>
      </w:r>
      <w:r>
        <w:rPr>
          <w:lang w:val="en-US"/>
        </w:rPr>
        <w:tab/>
        <w:t>one &lt;common&gt; element, one &lt;on-network&gt; element and one &lt;off-network&gt; element.</w:t>
      </w:r>
    </w:p>
    <w:p w14:paraId="33C4F83E" w14:textId="77777777" w:rsidR="007D65EF" w:rsidRDefault="007D65EF" w:rsidP="007D65EF">
      <w:r>
        <w:rPr>
          <w:lang w:val="en-US"/>
        </w:rPr>
        <w:t xml:space="preserve">If the &lt;service-configuration-params&gt; element does not confirm to one of the seven choices above, then the </w:t>
      </w:r>
      <w:r>
        <w:t>configuration management server shall return an HTTP 409 (Conflict) response including the XCAP error element &lt;constraint-failure&gt;. If included, the "phrase" attribute should be set to "semantic error".</w:t>
      </w:r>
    </w:p>
    <w:p w14:paraId="2674347F" w14:textId="77777777" w:rsidR="001072F8" w:rsidRDefault="001072F8" w:rsidP="001072F8">
      <w:r>
        <w:t xml:space="preserve">If the "domain" attribute does not contain a syntactically correct domain name, then </w:t>
      </w:r>
      <w:r>
        <w:rPr>
          <w:lang w:val="en-US"/>
        </w:rPr>
        <w:t xml:space="preserve">the </w:t>
      </w:r>
      <w:r>
        <w:t>configuration management server shall return an HTTP 409 (Conflict) response including the XCAP error element &lt;constraint-failure&gt;. If included, the "phrase" attribute should be set to "syntactically incorrect domain name".</w:t>
      </w:r>
    </w:p>
    <w:p w14:paraId="530EBB09" w14:textId="77777777" w:rsidR="001072F8" w:rsidRDefault="001072F8" w:rsidP="001072F8">
      <w:r>
        <w:t xml:space="preserve">If the "domain" attribute contains an unknown domain name, then </w:t>
      </w:r>
      <w:r>
        <w:rPr>
          <w:lang w:val="en-US"/>
        </w:rPr>
        <w:t xml:space="preserve">the </w:t>
      </w:r>
      <w:r>
        <w:t>configuration management server shall return an HTTP 409 (Conflict) response including the XCAP error element &lt;constraint-failure&gt;. If included, the "phrase" attribute should be set to "unknown domain name".</w:t>
      </w:r>
    </w:p>
    <w:p w14:paraId="772A2C5F" w14:textId="77777777" w:rsidR="00CD4A97" w:rsidRDefault="00CD4A97" w:rsidP="00CD4A97">
      <w:pPr>
        <w:rPr>
          <w:lang w:val="en-US"/>
        </w:rPr>
      </w:pPr>
      <w:r>
        <w:t xml:space="preserve">The value of the </w:t>
      </w:r>
      <w:r>
        <w:rPr>
          <w:lang w:val="en-US"/>
        </w:rPr>
        <w:t>&lt;min-length-alias&gt; element in the &lt;common&gt; element refers to variable N3 defined in Annex A of 3GPP TS 22.179 [3] and contains a value between 0 and 255.</w:t>
      </w:r>
    </w:p>
    <w:p w14:paraId="27F52C21" w14:textId="77777777" w:rsidR="00CD4A97" w:rsidRPr="00FB2AE0" w:rsidRDefault="00CD4A97" w:rsidP="00CD4A97">
      <w:r>
        <w:rPr>
          <w:lang w:val="en-US"/>
        </w:rPr>
        <w:t xml:space="preserve">If the </w:t>
      </w:r>
      <w:r w:rsidR="00D175BA">
        <w:rPr>
          <w:lang w:val="en-US"/>
        </w:rPr>
        <w:t>&lt;min-length-alias&gt;</w:t>
      </w:r>
      <w:r>
        <w:rPr>
          <w:lang w:val="en-US"/>
        </w:rPr>
        <w:t xml:space="preserve"> element of the &lt;common&gt; element contains a value greater than 255, then the </w:t>
      </w:r>
      <w:r>
        <w:t>configuration management server shall return an HTTP 409 (Conflict) response including the XCAP error element &lt;constraint-failure&gt;. If included, the "phrase" attribute should be set to "element value out of range".</w:t>
      </w:r>
    </w:p>
    <w:p w14:paraId="03AAABF5" w14:textId="77777777" w:rsidR="001072F8" w:rsidRDefault="001072F8" w:rsidP="001072F8">
      <w:pPr>
        <w:rPr>
          <w:lang w:val="en-US"/>
        </w:rPr>
      </w:pPr>
      <w:r>
        <w:t xml:space="preserve">The value of the </w:t>
      </w:r>
      <w:r>
        <w:rPr>
          <w:lang w:val="en-US"/>
        </w:rPr>
        <w:t>&lt;num-levels-group-hierarchy&gt; element in the &lt;broadcast-group&gt; element refers to variable B1 defined in Annex A of 3GPP TS 22.179 [3].</w:t>
      </w:r>
    </w:p>
    <w:p w14:paraId="459391CC" w14:textId="77777777" w:rsidR="001072F8" w:rsidRDefault="001072F8" w:rsidP="001072F8">
      <w:pPr>
        <w:rPr>
          <w:lang w:val="en-US"/>
        </w:rPr>
      </w:pPr>
      <w:r>
        <w:rPr>
          <w:lang w:val="en-US"/>
        </w:rPr>
        <w:t>The value of the &lt;num-levels-user-hierarchy&gt; element in the &lt;broadcast-group&gt; element refers to variable B2 defined in Annex A of 3GPP TS 22.179 [3].</w:t>
      </w:r>
    </w:p>
    <w:p w14:paraId="494D1700" w14:textId="77777777" w:rsidR="001072F8" w:rsidRPr="00D25CD0" w:rsidRDefault="001072F8" w:rsidP="001072F8">
      <w:r>
        <w:rPr>
          <w:lang w:val="en-US"/>
        </w:rPr>
        <w:t xml:space="preserve">The value of the </w:t>
      </w:r>
      <w:r w:rsidR="00CD4A97">
        <w:rPr>
          <w:lang w:val="en-US"/>
        </w:rPr>
        <w:t xml:space="preserve">&lt;min-length-alias&gt;, the </w:t>
      </w:r>
      <w:r>
        <w:rPr>
          <w:lang w:val="en-US"/>
        </w:rPr>
        <w:t xml:space="preserve">&lt;num-levels-group-hierarchy&gt; element, the &lt;num-levels-user-hierarchy&gt; element or the &lt;depth&gt; element do not contain a semantically valid value, then the </w:t>
      </w:r>
      <w:r>
        <w:t>configuration management server shall return an HTTP 409 (Conflict) response including the XCAP error element &lt;constraint-failure&gt;. If included, the "phrase" attribute should be set to "semantic error".</w:t>
      </w:r>
    </w:p>
    <w:p w14:paraId="2D783750" w14:textId="77777777" w:rsidR="001072F8" w:rsidRDefault="001072F8" w:rsidP="001072F8">
      <w:pPr>
        <w:rPr>
          <w:lang w:val="en-US"/>
        </w:rPr>
      </w:pPr>
      <w:r>
        <w:rPr>
          <w:lang w:val="en-US"/>
        </w:rPr>
        <w:t>If the &lt;off-network&gt; element contains a &lt;private-call&gt; element with a &lt;</w:t>
      </w:r>
      <w:r w:rsidRPr="007D7785">
        <w:rPr>
          <w:lang w:val="en-US"/>
        </w:rPr>
        <w:t>max-duration-without-floor-control</w:t>
      </w:r>
      <w:r>
        <w:rPr>
          <w:lang w:val="en-US"/>
        </w:rPr>
        <w:t>&gt; element, it shall be ignored.</w:t>
      </w:r>
    </w:p>
    <w:p w14:paraId="77EEC982" w14:textId="77777777" w:rsidR="001072F8" w:rsidRDefault="001072F8" w:rsidP="001072F8">
      <w:r>
        <w:rPr>
          <w:lang w:val="en-US"/>
        </w:rPr>
        <w:t>If any of the constituent elements</w:t>
      </w:r>
      <w:r w:rsidRPr="002D6251">
        <w:rPr>
          <w:lang w:val="en-US"/>
        </w:rPr>
        <w:t xml:space="preserve"> </w:t>
      </w:r>
      <w:r>
        <w:rPr>
          <w:lang w:val="en-US"/>
        </w:rPr>
        <w:t>of the &lt;</w:t>
      </w:r>
      <w:r w:rsidRPr="002978FF">
        <w:rPr>
          <w:lang w:val="en-US"/>
        </w:rPr>
        <w:t>default-prose-per-packet-priority</w:t>
      </w:r>
      <w:r>
        <w:rPr>
          <w:lang w:val="en-US"/>
        </w:rPr>
        <w:t xml:space="preserve">&gt; element contain a value less than 1 and greater than 8, then the </w:t>
      </w:r>
      <w:r>
        <w:t>configuration management server shall return an HTTP 409 (Conflict) response including the XCAP error element &lt;constraint-failure&gt;. If included, the "phrase" attribute should be set to "element value out of range".</w:t>
      </w:r>
    </w:p>
    <w:p w14:paraId="1EB56B14" w14:textId="77777777" w:rsidR="001072F8" w:rsidRDefault="001072F8" w:rsidP="001072F8">
      <w:pPr>
        <w:pStyle w:val="NO"/>
        <w:rPr>
          <w:lang w:val="en-US"/>
        </w:rPr>
      </w:pPr>
      <w:r>
        <w:t>NOTE </w:t>
      </w:r>
      <w:r w:rsidR="00BA48E5">
        <w:t>2</w:t>
      </w:r>
      <w:r>
        <w:t>:</w:t>
      </w:r>
      <w:r>
        <w:tab/>
      </w:r>
      <w:r>
        <w:rPr>
          <w:lang w:val="en-US"/>
        </w:rPr>
        <w:t>The higher the &lt;</w:t>
      </w:r>
      <w:r w:rsidRPr="002978FF">
        <w:rPr>
          <w:lang w:val="en-US"/>
        </w:rPr>
        <w:t>default-prose-per-packet-priority</w:t>
      </w:r>
      <w:r>
        <w:rPr>
          <w:lang w:val="en-US"/>
        </w:rPr>
        <w:t>&gt; value, the higher the priority given to the signalling or media.</w:t>
      </w:r>
    </w:p>
    <w:p w14:paraId="30D992A4" w14:textId="77777777" w:rsidR="001D5EA6" w:rsidRDefault="001D5EA6" w:rsidP="001D5EA6">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emergency-resource-priority</w:t>
      </w:r>
      <w:r w:rsidRPr="007728BA">
        <w:t>"</w:t>
      </w:r>
      <w:r>
        <w:t xml:space="preserve"> element shall have an MCPTT namespace value as specified in</w:t>
      </w:r>
      <w:r w:rsidRPr="00180017">
        <w:t xml:space="preserve"> </w:t>
      </w:r>
      <w:r w:rsidR="0073053D">
        <w:t>IETF RFC 8101</w:t>
      </w:r>
      <w:r>
        <w:t> [20].</w:t>
      </w:r>
    </w:p>
    <w:p w14:paraId="25DB7625" w14:textId="77777777" w:rsidR="001D5EA6" w:rsidRDefault="001D5EA6" w:rsidP="001D5EA6">
      <w:r>
        <w:rPr>
          <w:lang w:val="en-US"/>
        </w:rPr>
        <w:t xml:space="preserve">The "resource-priority-priority" element contained in the </w:t>
      </w:r>
      <w:r w:rsidRPr="007728BA">
        <w:t>"</w:t>
      </w:r>
      <w:r>
        <w:t>emergency-resource-priority</w:t>
      </w:r>
      <w:r w:rsidRPr="007728BA">
        <w:t>"</w:t>
      </w:r>
      <w:r>
        <w:t xml:space="preserve"> element shall have a value greater than or equal to the value of the </w:t>
      </w:r>
      <w:r>
        <w:rPr>
          <w:lang w:val="en-US"/>
        </w:rPr>
        <w:t xml:space="preserve">"resource-priority-priority" element contained in the </w:t>
      </w:r>
      <w:r w:rsidRPr="007728BA">
        <w:t>"</w:t>
      </w:r>
      <w:r>
        <w:t>imminent-peril-resource-priority</w:t>
      </w:r>
      <w:r w:rsidRPr="007728BA">
        <w:t>"</w:t>
      </w:r>
      <w:r>
        <w:t xml:space="preserve"> element and shall be a priority level specified in</w:t>
      </w:r>
      <w:r w:rsidRPr="00180017">
        <w:t xml:space="preserve"> </w:t>
      </w:r>
      <w:r w:rsidR="0073053D">
        <w:t>IETF RFC 8101</w:t>
      </w:r>
      <w:r>
        <w:t> [20].</w:t>
      </w:r>
    </w:p>
    <w:p w14:paraId="6F5037BD" w14:textId="77777777" w:rsidR="001D5EA6" w:rsidRPr="002610B5" w:rsidRDefault="001D5EA6" w:rsidP="001D5EA6">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imminent-peril-resource-priority</w:t>
      </w:r>
      <w:r w:rsidRPr="007728BA">
        <w:t>"</w:t>
      </w:r>
      <w:r>
        <w:t xml:space="preserve"> element shall have an MCPTT namespace value as specified in</w:t>
      </w:r>
      <w:r w:rsidRPr="00180017">
        <w:t xml:space="preserve"> </w:t>
      </w:r>
      <w:r w:rsidR="0073053D">
        <w:t>IETF RFC 8101</w:t>
      </w:r>
      <w:r>
        <w:t> [20].</w:t>
      </w:r>
    </w:p>
    <w:p w14:paraId="737746BE" w14:textId="77777777" w:rsidR="001D5EA6" w:rsidRDefault="001D5EA6" w:rsidP="001D5EA6">
      <w:r>
        <w:rPr>
          <w:lang w:val="en-US"/>
        </w:rPr>
        <w:lastRenderedPageBreak/>
        <w:t xml:space="preserve">The "resource-priority-priority" element contained in the </w:t>
      </w:r>
      <w:r w:rsidRPr="007728BA">
        <w:t>"</w:t>
      </w:r>
      <w:r>
        <w:t>imminent-peril-resource-priority</w:t>
      </w:r>
      <w:r w:rsidRPr="007728BA">
        <w:t>"</w:t>
      </w:r>
      <w:r>
        <w:t xml:space="preserve"> element shall have a value greater than or equal to the value of the</w:t>
      </w:r>
      <w:r>
        <w:rPr>
          <w:lang w:val="en-US"/>
        </w:rPr>
        <w:t xml:space="preserve"> "resource-priority-priority" element contained in the </w:t>
      </w:r>
      <w:r w:rsidRPr="007728BA">
        <w:t>"</w:t>
      </w:r>
      <w:r>
        <w:t>normal-resource-priority</w:t>
      </w:r>
      <w:r w:rsidRPr="007728BA">
        <w:t>"</w:t>
      </w:r>
      <w:r>
        <w:t xml:space="preserve"> element</w:t>
      </w:r>
      <w:r w:rsidRPr="00A82F11">
        <w:t xml:space="preserve"> </w:t>
      </w:r>
      <w:r>
        <w:t>and shall be a priority level specified in</w:t>
      </w:r>
      <w:r w:rsidRPr="00180017">
        <w:t xml:space="preserve"> </w:t>
      </w:r>
      <w:r w:rsidR="0073053D">
        <w:t>IETF RFC 8101</w:t>
      </w:r>
      <w:r>
        <w:t> [20].</w:t>
      </w:r>
    </w:p>
    <w:p w14:paraId="41E1D53E" w14:textId="77777777" w:rsidR="001D5EA6" w:rsidRDefault="001D5EA6" w:rsidP="001D5EA6">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normal-resource-priority</w:t>
      </w:r>
      <w:r w:rsidRPr="007728BA">
        <w:t>"</w:t>
      </w:r>
      <w:r>
        <w:t xml:space="preserve"> element shall have an MCPTT namespace value as specified in</w:t>
      </w:r>
      <w:r w:rsidRPr="00180017">
        <w:t xml:space="preserve"> </w:t>
      </w:r>
      <w:r w:rsidR="0073053D">
        <w:t>IETF RFC 8101</w:t>
      </w:r>
      <w:r>
        <w:t> [20].</w:t>
      </w:r>
    </w:p>
    <w:p w14:paraId="0FBE8CDC" w14:textId="77777777" w:rsidR="001D5EA6" w:rsidRDefault="001D5EA6" w:rsidP="001D5EA6">
      <w:r>
        <w:rPr>
          <w:lang w:val="en-US"/>
        </w:rPr>
        <w:t xml:space="preserve">The "resource-priority-priority" element contained in the </w:t>
      </w:r>
      <w:r w:rsidRPr="007728BA">
        <w:t>"</w:t>
      </w:r>
      <w:r>
        <w:t>normal-resource-priority</w:t>
      </w:r>
      <w:r w:rsidRPr="007728BA">
        <w:t>"</w:t>
      </w:r>
      <w:r>
        <w:t xml:space="preserve"> element shall have a value that is a priority level specified in</w:t>
      </w:r>
      <w:r w:rsidRPr="00180017">
        <w:t xml:space="preserve"> </w:t>
      </w:r>
      <w:r w:rsidR="0073053D">
        <w:t>IETF RFC 8101</w:t>
      </w:r>
      <w:r>
        <w:t> [20].</w:t>
      </w:r>
    </w:p>
    <w:p w14:paraId="1C2E8587" w14:textId="77777777" w:rsidR="001D5EA6" w:rsidRDefault="001D5EA6" w:rsidP="001D5EA6">
      <w:r>
        <w:t xml:space="preserve">The values used for the </w:t>
      </w:r>
      <w:r w:rsidRPr="007728BA">
        <w:t>"</w:t>
      </w:r>
      <w:r>
        <w:t>emergency-resource-priority</w:t>
      </w:r>
      <w:r w:rsidRPr="007728BA">
        <w:t>"</w:t>
      </w:r>
      <w:r>
        <w:t>, "imminent-peril-resource-priority</w:t>
      </w:r>
      <w:r w:rsidRPr="007728BA">
        <w:t>"</w:t>
      </w:r>
      <w:r>
        <w:t xml:space="preserve"> and </w:t>
      </w:r>
      <w:r w:rsidRPr="007728BA">
        <w:t>"</w:t>
      </w:r>
      <w:r>
        <w:t>normal-resource-priority</w:t>
      </w:r>
      <w:r w:rsidRPr="007728BA">
        <w:t>"</w:t>
      </w:r>
      <w:r>
        <w:t xml:space="preserve"> elements need to be carefully agreed to by the MCPTT operator and network operator.</w:t>
      </w:r>
    </w:p>
    <w:p w14:paraId="3FC548F6" w14:textId="77777777" w:rsidR="001072F8" w:rsidRDefault="001072F8" w:rsidP="001D5EA6">
      <w:pPr>
        <w:rPr>
          <w:lang w:val="en-US"/>
        </w:rPr>
      </w:pPr>
      <w:r>
        <w:rPr>
          <w:lang w:val="en-US"/>
        </w:rPr>
        <w:t>The following elements conform to the "xs: duration" XML type:</w:t>
      </w:r>
    </w:p>
    <w:p w14:paraId="0E8CD2B2" w14:textId="77777777" w:rsidR="00E14285" w:rsidRDefault="00E14285" w:rsidP="00E14285">
      <w:pPr>
        <w:pStyle w:val="B1"/>
        <w:rPr>
          <w:lang w:val="en-US"/>
        </w:rPr>
      </w:pPr>
      <w:r>
        <w:rPr>
          <w:lang w:val="en-US"/>
        </w:rPr>
        <w:t>1)</w:t>
      </w:r>
      <w:r>
        <w:rPr>
          <w:lang w:val="en-US"/>
        </w:rPr>
        <w:tab/>
        <w:t>&lt;hang-time&gt;;</w:t>
      </w:r>
    </w:p>
    <w:p w14:paraId="4B7BBB86" w14:textId="77777777" w:rsidR="00E14285" w:rsidRDefault="00E14285" w:rsidP="00E14285">
      <w:pPr>
        <w:pStyle w:val="B1"/>
        <w:rPr>
          <w:lang w:val="en-US"/>
        </w:rPr>
      </w:pPr>
      <w:r>
        <w:rPr>
          <w:lang w:val="en-US"/>
        </w:rPr>
        <w:t>2)</w:t>
      </w:r>
      <w:r>
        <w:rPr>
          <w:lang w:val="en-US"/>
        </w:rPr>
        <w:tab/>
        <w:t>&lt;hang-time-warning&gt;;</w:t>
      </w:r>
    </w:p>
    <w:p w14:paraId="64D5DABF" w14:textId="77777777" w:rsidR="00E14285" w:rsidRDefault="00E14285" w:rsidP="00E14285">
      <w:pPr>
        <w:pStyle w:val="B1"/>
        <w:rPr>
          <w:lang w:val="en-US"/>
        </w:rPr>
      </w:pPr>
      <w:r>
        <w:rPr>
          <w:lang w:val="en-US"/>
        </w:rPr>
        <w:t>3)</w:t>
      </w:r>
      <w:r>
        <w:rPr>
          <w:lang w:val="en-US"/>
        </w:rPr>
        <w:tab/>
        <w:t>&lt;max-duration-with-floor-control&gt;;</w:t>
      </w:r>
    </w:p>
    <w:p w14:paraId="7B35ADC5" w14:textId="77777777" w:rsidR="00E14285" w:rsidRDefault="00E14285" w:rsidP="00E14285">
      <w:pPr>
        <w:pStyle w:val="B1"/>
        <w:rPr>
          <w:lang w:val="en-US"/>
        </w:rPr>
      </w:pPr>
      <w:r>
        <w:rPr>
          <w:lang w:val="en-US"/>
        </w:rPr>
        <w:t>4)</w:t>
      </w:r>
      <w:r>
        <w:rPr>
          <w:lang w:val="en-US"/>
        </w:rPr>
        <w:tab/>
        <w:t>&lt;max-duration-without-floor-control&gt;;</w:t>
      </w:r>
    </w:p>
    <w:p w14:paraId="55585D58" w14:textId="77777777" w:rsidR="00E14285" w:rsidRDefault="00E14285" w:rsidP="00E14285">
      <w:pPr>
        <w:pStyle w:val="B1"/>
        <w:rPr>
          <w:lang w:val="en-US"/>
        </w:rPr>
      </w:pPr>
      <w:r>
        <w:rPr>
          <w:lang w:val="en-US"/>
        </w:rPr>
        <w:t>5)</w:t>
      </w:r>
      <w:r>
        <w:rPr>
          <w:lang w:val="en-US"/>
        </w:rPr>
        <w:tab/>
        <w:t>&lt;private-cancel-timeout&gt;;</w:t>
      </w:r>
    </w:p>
    <w:p w14:paraId="3A01DFB2" w14:textId="77777777" w:rsidR="00E14285" w:rsidRDefault="00E14285" w:rsidP="00E14285">
      <w:pPr>
        <w:pStyle w:val="B1"/>
        <w:rPr>
          <w:lang w:val="en-US"/>
        </w:rPr>
      </w:pPr>
      <w:r>
        <w:rPr>
          <w:lang w:val="en-US"/>
        </w:rPr>
        <w:t>6)</w:t>
      </w:r>
      <w:r>
        <w:rPr>
          <w:lang w:val="en-US"/>
        </w:rPr>
        <w:tab/>
      </w:r>
      <w:r>
        <w:t>&lt;</w:t>
      </w:r>
      <w:r w:rsidRPr="00D6144B">
        <w:rPr>
          <w:lang w:val="en-US"/>
        </w:rPr>
        <w:t>group-time-limit</w:t>
      </w:r>
      <w:r>
        <w:rPr>
          <w:lang w:val="en-US"/>
        </w:rPr>
        <w:t>&gt;;</w:t>
      </w:r>
    </w:p>
    <w:p w14:paraId="74EF8AA0" w14:textId="77777777" w:rsidR="00E14285" w:rsidRDefault="00E14285" w:rsidP="00E14285">
      <w:pPr>
        <w:pStyle w:val="B1"/>
        <w:rPr>
          <w:lang w:val="en-US"/>
        </w:rPr>
      </w:pPr>
      <w:r>
        <w:rPr>
          <w:lang w:val="en-US"/>
        </w:rPr>
        <w:t>7)</w:t>
      </w:r>
      <w:r>
        <w:rPr>
          <w:lang w:val="en-US"/>
        </w:rPr>
        <w:tab/>
        <w:t>&lt;</w:t>
      </w:r>
      <w:r w:rsidRPr="00D6144B">
        <w:rPr>
          <w:lang w:val="en-US"/>
        </w:rPr>
        <w:t>max-user-request-time</w:t>
      </w:r>
      <w:r>
        <w:rPr>
          <w:lang w:val="en-US"/>
        </w:rPr>
        <w:t>&gt;;</w:t>
      </w:r>
    </w:p>
    <w:p w14:paraId="24A60999" w14:textId="77777777" w:rsidR="00E14285" w:rsidRDefault="00E14285" w:rsidP="00E14285">
      <w:pPr>
        <w:pStyle w:val="B1"/>
        <w:rPr>
          <w:lang w:val="en-US"/>
        </w:rPr>
      </w:pPr>
      <w:r>
        <w:rPr>
          <w:lang w:val="en-US"/>
        </w:rPr>
        <w:t>8)</w:t>
      </w:r>
      <w:r w:rsidR="00B67D02">
        <w:rPr>
          <w:lang w:val="en-US"/>
        </w:rPr>
        <w:tab/>
      </w:r>
      <w:r>
        <w:rPr>
          <w:lang w:val="en-US"/>
        </w:rPr>
        <w:t>&lt;time-limit&gt;;</w:t>
      </w:r>
    </w:p>
    <w:p w14:paraId="10CAF499" w14:textId="77777777" w:rsidR="00E14285" w:rsidRDefault="00E14285" w:rsidP="00E14285">
      <w:pPr>
        <w:pStyle w:val="B1"/>
        <w:rPr>
          <w:lang w:val="en-US"/>
        </w:rPr>
      </w:pPr>
      <w:r>
        <w:rPr>
          <w:lang w:val="en-US"/>
        </w:rPr>
        <w:t>9)</w:t>
      </w:r>
      <w:r>
        <w:rPr>
          <w:lang w:val="en-US"/>
        </w:rPr>
        <w:tab/>
        <w:t>&lt;time-warning&gt;;</w:t>
      </w:r>
    </w:p>
    <w:p w14:paraId="55164608" w14:textId="77777777" w:rsidR="00E14285" w:rsidRDefault="00E14285" w:rsidP="00E14285">
      <w:pPr>
        <w:pStyle w:val="B1"/>
        <w:rPr>
          <w:lang w:val="en-US"/>
        </w:rPr>
      </w:pPr>
      <w:r>
        <w:rPr>
          <w:lang w:val="en-US"/>
        </w:rPr>
        <w:t>10)</w:t>
      </w:r>
      <w:r>
        <w:rPr>
          <w:lang w:val="en-US"/>
        </w:rPr>
        <w:tab/>
      </w:r>
      <w:r w:rsidRPr="00DD1433">
        <w:rPr>
          <w:lang w:val="en-US"/>
        </w:rPr>
        <w:t>&lt;T1-end-of-rtp-media&gt;</w:t>
      </w:r>
      <w:r>
        <w:rPr>
          <w:lang w:val="en-US"/>
        </w:rPr>
        <w:t>;</w:t>
      </w:r>
    </w:p>
    <w:p w14:paraId="52898070" w14:textId="77777777" w:rsidR="00E14285" w:rsidRPr="00A83359" w:rsidRDefault="00E14285" w:rsidP="00E14285">
      <w:pPr>
        <w:pStyle w:val="B1"/>
      </w:pPr>
      <w:r>
        <w:t>11</w:t>
      </w:r>
      <w:r w:rsidRPr="00A83359">
        <w:t>)</w:t>
      </w:r>
      <w:r w:rsidRPr="00A83359">
        <w:tab/>
        <w:t>&lt;T3-stop-talking-grace&gt;;</w:t>
      </w:r>
    </w:p>
    <w:p w14:paraId="0011393C" w14:textId="77777777" w:rsidR="00E14285" w:rsidRPr="00A83359" w:rsidRDefault="00E14285" w:rsidP="00E14285">
      <w:pPr>
        <w:pStyle w:val="B1"/>
      </w:pPr>
      <w:r>
        <w:t>12</w:t>
      </w:r>
      <w:r w:rsidRPr="00A83359">
        <w:t>)</w:t>
      </w:r>
      <w:r w:rsidRPr="00A83359">
        <w:tab/>
        <w:t>&lt;T7-floor-idle&gt;;</w:t>
      </w:r>
    </w:p>
    <w:p w14:paraId="2FCD5F88" w14:textId="77777777" w:rsidR="00E14285" w:rsidRPr="00A83359" w:rsidRDefault="00E14285" w:rsidP="00E14285">
      <w:pPr>
        <w:pStyle w:val="B1"/>
      </w:pPr>
      <w:r>
        <w:t>13</w:t>
      </w:r>
      <w:r w:rsidRPr="00A83359">
        <w:t>)</w:t>
      </w:r>
      <w:r w:rsidRPr="00A83359">
        <w:tab/>
        <w:t>&lt;T8-floor-revoke&gt;</w:t>
      </w:r>
      <w:r>
        <w:t>;</w:t>
      </w:r>
    </w:p>
    <w:p w14:paraId="74D6A8BD" w14:textId="77777777" w:rsidR="00E14285" w:rsidRDefault="00E14285" w:rsidP="00E14285">
      <w:pPr>
        <w:pStyle w:val="B1"/>
      </w:pPr>
      <w:r>
        <w:t>14)</w:t>
      </w:r>
      <w:r>
        <w:tab/>
        <w:t>&lt;T11-end-of-RTP-dual&gt;;</w:t>
      </w:r>
    </w:p>
    <w:p w14:paraId="6A145B4F" w14:textId="77777777" w:rsidR="00E14285" w:rsidRDefault="00E14285" w:rsidP="00E14285">
      <w:pPr>
        <w:pStyle w:val="B1"/>
      </w:pPr>
      <w:r>
        <w:t>15)</w:t>
      </w:r>
      <w:r>
        <w:tab/>
      </w:r>
      <w:r w:rsidRPr="001D54D8">
        <w:t>&lt;T12-</w:t>
      </w:r>
      <w:r>
        <w:t>s</w:t>
      </w:r>
      <w:r w:rsidRPr="001D54D8">
        <w:t>top-talking-dual&gt;</w:t>
      </w:r>
      <w:r>
        <w:t>;</w:t>
      </w:r>
    </w:p>
    <w:p w14:paraId="29FFE142" w14:textId="77777777" w:rsidR="00E14285" w:rsidRDefault="00E14285" w:rsidP="00E14285">
      <w:pPr>
        <w:pStyle w:val="B1"/>
      </w:pPr>
      <w:r>
        <w:t>16)</w:t>
      </w:r>
      <w:r>
        <w:tab/>
        <w:t>&lt;T15-conversation&gt;;</w:t>
      </w:r>
    </w:p>
    <w:p w14:paraId="5871689B" w14:textId="77777777" w:rsidR="00E14285" w:rsidRDefault="00E14285" w:rsidP="00E14285">
      <w:pPr>
        <w:pStyle w:val="B1"/>
      </w:pPr>
      <w:r>
        <w:t>17)</w:t>
      </w:r>
      <w:r>
        <w:tab/>
        <w:t>&lt;T16-map-group-to-bearer&gt;;</w:t>
      </w:r>
    </w:p>
    <w:p w14:paraId="11C6F507" w14:textId="77777777" w:rsidR="00E14285" w:rsidRDefault="00E14285" w:rsidP="00E14285">
      <w:pPr>
        <w:pStyle w:val="B1"/>
      </w:pPr>
      <w:r>
        <w:t>18)</w:t>
      </w:r>
      <w:r>
        <w:tab/>
        <w:t>&lt;T17-unmap-group-to-bearer&gt;;</w:t>
      </w:r>
    </w:p>
    <w:p w14:paraId="18B2C48B" w14:textId="77777777" w:rsidR="00E14285" w:rsidRPr="00A83359" w:rsidRDefault="00E14285" w:rsidP="00E14285">
      <w:pPr>
        <w:pStyle w:val="B1"/>
      </w:pPr>
      <w:r>
        <w:t>19</w:t>
      </w:r>
      <w:r w:rsidRPr="00A83359">
        <w:t>)</w:t>
      </w:r>
      <w:r w:rsidRPr="00A83359">
        <w:tab/>
      </w:r>
      <w:r w:rsidRPr="00DD1433">
        <w:t>&lt;T20-floor-granted&gt;</w:t>
      </w:r>
      <w:r>
        <w:t>;</w:t>
      </w:r>
    </w:p>
    <w:p w14:paraId="1D2AC86A" w14:textId="77777777" w:rsidR="00E14285" w:rsidRDefault="00E14285" w:rsidP="00E14285">
      <w:pPr>
        <w:pStyle w:val="B1"/>
      </w:pPr>
      <w:r>
        <w:t>20)</w:t>
      </w:r>
      <w:r>
        <w:tab/>
        <w:t>&lt;T55-connect&gt;;</w:t>
      </w:r>
      <w:r w:rsidR="00F86315" w:rsidRPr="00F86315">
        <w:t xml:space="preserve"> and</w:t>
      </w:r>
    </w:p>
    <w:p w14:paraId="0D573BAA" w14:textId="77777777" w:rsidR="00E14285" w:rsidRDefault="00E14285" w:rsidP="00E14285">
      <w:pPr>
        <w:pStyle w:val="B1"/>
      </w:pPr>
      <w:r>
        <w:t>21)</w:t>
      </w:r>
      <w:r>
        <w:tab/>
        <w:t>&lt;T56-disconnect</w:t>
      </w:r>
      <w:r w:rsidR="00F86315" w:rsidRPr="00F86315">
        <w:t>&gt;.</w:t>
      </w:r>
    </w:p>
    <w:p w14:paraId="6698A23A" w14:textId="77777777" w:rsidR="001072F8" w:rsidRDefault="001072F8" w:rsidP="001072F8">
      <w:pPr>
        <w:rPr>
          <w:lang w:val="en-US"/>
        </w:rPr>
      </w:pPr>
      <w:r>
        <w:rPr>
          <w:lang w:val="en-US"/>
        </w:rPr>
        <w:t xml:space="preserve">The elements of "xs: duration" type specified above shall be represented in seconds using the element value: "PT&lt;h&gt;H&lt;m&gt;M&lt;n&gt;S" where &lt;n&gt; represents a valid value in seconds. </w:t>
      </w:r>
    </w:p>
    <w:p w14:paraId="08947120" w14:textId="77777777" w:rsidR="001072F8" w:rsidRDefault="001072F8" w:rsidP="001072F8">
      <w:pPr>
        <w:pStyle w:val="NO"/>
        <w:rPr>
          <w:lang w:val="en-US"/>
        </w:rPr>
      </w:pPr>
      <w:r>
        <w:rPr>
          <w:lang w:val="en-US"/>
        </w:rPr>
        <w:t>NOTE </w:t>
      </w:r>
      <w:r w:rsidR="00BA48E5">
        <w:rPr>
          <w:lang w:val="en-US"/>
        </w:rPr>
        <w:t>3</w:t>
      </w:r>
      <w:r>
        <w:rPr>
          <w:lang w:val="en-US"/>
        </w:rPr>
        <w:t>:</w:t>
      </w:r>
      <w:r>
        <w:rPr>
          <w:lang w:val="en-US"/>
        </w:rPr>
        <w:tab/>
        <w:t>"xs:duration" allows the use of decimal notion for seconds, e.g. 300ms is represented as &lt;PT0.3S&gt;.</w:t>
      </w:r>
    </w:p>
    <w:p w14:paraId="41C49B3D" w14:textId="77777777" w:rsidR="001072F8" w:rsidRPr="00D25CD0" w:rsidRDefault="001072F8" w:rsidP="001072F8">
      <w:r>
        <w:rPr>
          <w:lang w:val="en-US"/>
        </w:rPr>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2E8438FF" w14:textId="77777777" w:rsidR="00B45972" w:rsidRPr="00104BE5" w:rsidRDefault="00B45972" w:rsidP="00B45972">
      <w:r>
        <w:rPr>
          <w:lang w:val="en-US"/>
        </w:rPr>
        <w:lastRenderedPageBreak/>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218B4D34" w14:textId="77777777" w:rsidR="00B45972" w:rsidRDefault="00B45972" w:rsidP="00B45972">
      <w:pPr>
        <w:rPr>
          <w:lang w:val="en-US"/>
        </w:rPr>
      </w:pPr>
      <w:r>
        <w:t xml:space="preserve">The default value for the </w:t>
      </w:r>
      <w:r>
        <w:rPr>
          <w:lang w:val="en-US"/>
        </w:rPr>
        <w:t>&lt;confidentiality-protection&gt; element of the &lt;signalling-protection&gt; element is "true" indicating that confidentiality protection is enabled.</w:t>
      </w:r>
    </w:p>
    <w:p w14:paraId="781D9110" w14:textId="77777777" w:rsidR="00B45972" w:rsidRPr="00D570A7" w:rsidRDefault="00B45972" w:rsidP="00B45972">
      <w:pPr>
        <w:rPr>
          <w:lang w:val="en-US"/>
        </w:rPr>
      </w:pPr>
      <w:r>
        <w:t xml:space="preserve">The default value for the </w:t>
      </w:r>
      <w:r>
        <w:rPr>
          <w:lang w:val="en-US"/>
        </w:rPr>
        <w:t>&lt;integrity-protection&gt; element of the &lt;signalling-protection&gt; element is "true" indicating that integrity protection is enabled.</w:t>
      </w:r>
    </w:p>
    <w:p w14:paraId="21531677" w14:textId="77777777" w:rsidR="00B45972" w:rsidRPr="0073469F" w:rsidRDefault="00B45972" w:rsidP="00B45972">
      <w:r w:rsidRPr="0073469F">
        <w:t xml:space="preserve">The </w:t>
      </w:r>
      <w:r>
        <w:t>service configuration server</w:t>
      </w:r>
      <w:r w:rsidRPr="0073469F">
        <w:t xml:space="preserve"> ignores any unknown element and any unknown attribute.</w:t>
      </w:r>
    </w:p>
    <w:p w14:paraId="0B918C41" w14:textId="77777777" w:rsidR="00B45972" w:rsidRDefault="00B45972" w:rsidP="00B45972">
      <w:r>
        <w:t>If the configuration management server receives a duplicate element or attribute, it shall return an HTTP 409 (Conflict) response including the XCAP error element &lt;constraint-failure&gt;. If included, the "phrase" attribute should be set to "duplicate attribute or element received".</w:t>
      </w:r>
    </w:p>
    <w:p w14:paraId="69BE55DA" w14:textId="77777777" w:rsidR="00704DB0" w:rsidRDefault="00704DB0" w:rsidP="00704DB0">
      <w:pPr>
        <w:pStyle w:val="Heading4"/>
      </w:pPr>
      <w:bookmarkStart w:id="346" w:name="_Toc533154377"/>
      <w:bookmarkStart w:id="347" w:name="_Toc92367453"/>
      <w:r>
        <w:t>7.5.2.7</w:t>
      </w:r>
      <w:r w:rsidRPr="00345011">
        <w:tab/>
        <w:t>Data Semantics</w:t>
      </w:r>
      <w:bookmarkEnd w:id="346"/>
      <w:bookmarkEnd w:id="347"/>
    </w:p>
    <w:p w14:paraId="45F08DE5" w14:textId="77777777" w:rsidR="001072F8" w:rsidRDefault="001072F8" w:rsidP="001072F8">
      <w:pPr>
        <w:rPr>
          <w:lang w:val="en-US"/>
        </w:rPr>
      </w:pPr>
      <w:r>
        <w:rPr>
          <w:lang w:val="en-US"/>
        </w:rPr>
        <w:t>The "domain" attribute of the &lt;</w:t>
      </w:r>
      <w:r w:rsidRPr="001A72CA">
        <w:t>service-configuration-params</w:t>
      </w:r>
      <w:r>
        <w:t xml:space="preserve">&gt; element </w:t>
      </w:r>
      <w:r>
        <w:rPr>
          <w:lang w:val="en-US"/>
        </w:rPr>
        <w:t>contains the domain name of the mission critical organization.</w:t>
      </w:r>
    </w:p>
    <w:p w14:paraId="38807424" w14:textId="77777777" w:rsidR="001072F8" w:rsidRDefault="001072F8" w:rsidP="001072F8">
      <w:pPr>
        <w:rPr>
          <w:lang w:val="en-US"/>
        </w:rPr>
      </w:pPr>
      <w:r>
        <w:rPr>
          <w:lang w:val="en-US"/>
        </w:rPr>
        <w:t xml:space="preserve">The </w:t>
      </w:r>
      <w:r w:rsidRPr="0019247C">
        <w:rPr>
          <w:lang w:val="en-US"/>
        </w:rPr>
        <w:t xml:space="preserve">&lt;common&gt; element </w:t>
      </w:r>
      <w:r>
        <w:rPr>
          <w:lang w:val="en-US"/>
        </w:rPr>
        <w:t>contains service configuration data common to both on and off network service.</w:t>
      </w:r>
    </w:p>
    <w:p w14:paraId="32F45CC6" w14:textId="77777777" w:rsidR="001072F8" w:rsidRDefault="001072F8" w:rsidP="001072F8">
      <w:pPr>
        <w:rPr>
          <w:lang w:val="en-US"/>
        </w:rPr>
      </w:pPr>
      <w:r>
        <w:rPr>
          <w:lang w:val="en-US"/>
        </w:rPr>
        <w:t>The &lt;on-network&gt; element contains service configuration data for on-network service only.</w:t>
      </w:r>
    </w:p>
    <w:p w14:paraId="6397EDA5" w14:textId="77777777" w:rsidR="001072F8" w:rsidRDefault="001072F8" w:rsidP="001072F8">
      <w:pPr>
        <w:rPr>
          <w:lang w:val="en-US"/>
        </w:rPr>
      </w:pPr>
      <w:r>
        <w:rPr>
          <w:lang w:val="en-US"/>
        </w:rPr>
        <w:t>The &lt;off-network&gt; element contains service configuration data for off-network service only.</w:t>
      </w:r>
    </w:p>
    <w:p w14:paraId="5684CB5A" w14:textId="77777777" w:rsidR="001072F8" w:rsidRDefault="001072F8" w:rsidP="001072F8">
      <w:pPr>
        <w:rPr>
          <w:lang w:val="en-US"/>
        </w:rPr>
      </w:pPr>
      <w:r>
        <w:rPr>
          <w:lang w:val="en-US"/>
        </w:rPr>
        <w:t>In the &lt;common&gt; element:</w:t>
      </w:r>
    </w:p>
    <w:p w14:paraId="3F7A1190" w14:textId="77777777" w:rsidR="001072F8" w:rsidRDefault="001072F8" w:rsidP="001072F8">
      <w:pPr>
        <w:pStyle w:val="B1"/>
        <w:rPr>
          <w:lang w:val="en-US"/>
        </w:rPr>
      </w:pPr>
      <w:r>
        <w:rPr>
          <w:lang w:val="en-US"/>
        </w:rPr>
        <w:t>1)</w:t>
      </w:r>
      <w:r>
        <w:rPr>
          <w:lang w:val="en-US"/>
        </w:rPr>
        <w:tab/>
        <w:t>the &lt;</w:t>
      </w:r>
      <w:r w:rsidR="00CD4A97">
        <w:rPr>
          <w:lang w:val="en-US"/>
        </w:rPr>
        <w:t>min-length-</w:t>
      </w:r>
      <w:r>
        <w:rPr>
          <w:lang w:val="en-US"/>
        </w:rPr>
        <w:t xml:space="preserve">alias&gt; element contains </w:t>
      </w:r>
      <w:r w:rsidR="00CD4A97">
        <w:rPr>
          <w:lang w:val="en-US"/>
        </w:rPr>
        <w:t xml:space="preserve">the minimum length (N3) of </w:t>
      </w:r>
      <w:r>
        <w:rPr>
          <w:lang w:val="en-US"/>
        </w:rPr>
        <w:t xml:space="preserve"> alphanumeric name</w:t>
      </w:r>
      <w:r w:rsidR="00CD4A97">
        <w:rPr>
          <w:lang w:val="en-US"/>
        </w:rPr>
        <w:t>s</w:t>
      </w:r>
      <w:r>
        <w:rPr>
          <w:lang w:val="en-US"/>
        </w:rPr>
        <w:t xml:space="preserve"> assigned </w:t>
      </w:r>
      <w:r w:rsidR="00CD4A97">
        <w:rPr>
          <w:lang w:val="en-US"/>
        </w:rPr>
        <w:t xml:space="preserve">to MCPTT users </w:t>
      </w:r>
      <w:r>
        <w:rPr>
          <w:lang w:val="en-US"/>
        </w:rPr>
        <w:t>by the MCPTT administrator</w:t>
      </w:r>
      <w:r w:rsidR="001D5EA6">
        <w:rPr>
          <w:lang w:val="en-US"/>
        </w:rPr>
        <w:t>, which</w:t>
      </w:r>
      <w:r w:rsidR="001D5EA6" w:rsidRPr="00FF5A6C">
        <w:rPr>
          <w:lang w:val="en-US"/>
        </w:rPr>
        <w:t xml:space="preserve"> corresponds to the "</w:t>
      </w:r>
      <w:r w:rsidR="001D5EA6" w:rsidRPr="007B248D">
        <w:rPr>
          <w:lang w:val="en-US"/>
        </w:rPr>
        <w:t>MinLengthAliasID</w:t>
      </w:r>
      <w:r w:rsidR="001D5EA6" w:rsidRPr="00FF5A6C">
        <w:rPr>
          <w:lang w:val="en-US"/>
        </w:rPr>
        <w:t>" element as specified in subclause 7.2.9 of 3GPP TS 24.383 [4]</w:t>
      </w:r>
      <w:r>
        <w:rPr>
          <w:lang w:val="en-US"/>
        </w:rPr>
        <w:t>;</w:t>
      </w:r>
    </w:p>
    <w:p w14:paraId="4900A14C" w14:textId="77777777" w:rsidR="001072F8" w:rsidRDefault="001072F8" w:rsidP="001072F8">
      <w:pPr>
        <w:pStyle w:val="B1"/>
        <w:rPr>
          <w:lang w:val="en-US"/>
        </w:rPr>
      </w:pPr>
      <w:r>
        <w:rPr>
          <w:lang w:val="en-US"/>
        </w:rPr>
        <w:t>2)</w:t>
      </w:r>
      <w:r>
        <w:rPr>
          <w:lang w:val="en-US"/>
        </w:rPr>
        <w:tab/>
        <w:t>the &lt;num-levels-</w:t>
      </w:r>
      <w:r w:rsidRPr="00007D10">
        <w:rPr>
          <w:lang w:val="en-US"/>
        </w:rPr>
        <w:t xml:space="preserve"> </w:t>
      </w:r>
      <w:r>
        <w:rPr>
          <w:lang w:val="en-US"/>
        </w:rPr>
        <w:t>group-hierarchy&gt; element of the &lt;broadcast-group&gt; element contains an integer indicating the number levels of group hierarchy for group-broadcast groups</w:t>
      </w:r>
      <w:r w:rsidR="001D5EA6">
        <w:rPr>
          <w:lang w:val="en-US"/>
        </w:rPr>
        <w:t>,</w:t>
      </w:r>
      <w:r w:rsidR="001D5EA6" w:rsidRPr="00065486">
        <w:rPr>
          <w:lang w:val="en-US"/>
        </w:rPr>
        <w:t xml:space="preserve"> </w:t>
      </w:r>
      <w:r w:rsidR="001D5EA6">
        <w:rPr>
          <w:lang w:val="en-US"/>
        </w:rPr>
        <w:t>which corresponds to the "</w:t>
      </w:r>
      <w:r w:rsidR="001D5EA6" w:rsidRPr="00065486">
        <w:rPr>
          <w:lang w:val="en-US"/>
        </w:rPr>
        <w:t>NumLevelGroupHierarchy</w:t>
      </w:r>
      <w:r w:rsidR="001D5EA6">
        <w:rPr>
          <w:lang w:val="en-US"/>
        </w:rPr>
        <w:t>" element as specified in subclause 7.2.7 of 3GPP TS 24.383 [4]</w:t>
      </w:r>
      <w:r>
        <w:rPr>
          <w:lang w:val="en-US"/>
        </w:rPr>
        <w:t>; and</w:t>
      </w:r>
    </w:p>
    <w:p w14:paraId="3838AE3C" w14:textId="77777777" w:rsidR="001072F8" w:rsidRDefault="001072F8" w:rsidP="001072F8">
      <w:pPr>
        <w:pStyle w:val="B1"/>
        <w:rPr>
          <w:lang w:val="en-US"/>
        </w:rPr>
      </w:pPr>
      <w:r>
        <w:rPr>
          <w:lang w:val="en-US"/>
        </w:rPr>
        <w:t>3)</w:t>
      </w:r>
      <w:r>
        <w:rPr>
          <w:lang w:val="en-US"/>
        </w:rPr>
        <w:tab/>
        <w:t>the &lt;num-levels-user-hierarchy&gt; element of the &lt;broadcast-group&gt; element contains an integer indicating the number levels of user hierarchy for user-broadcast groups</w:t>
      </w:r>
      <w:r w:rsidR="001D5EA6">
        <w:rPr>
          <w:lang w:val="en-US"/>
        </w:rPr>
        <w:t>,</w:t>
      </w:r>
      <w:r w:rsidR="001D5EA6" w:rsidRPr="00065486">
        <w:rPr>
          <w:lang w:val="en-US"/>
        </w:rPr>
        <w:t xml:space="preserve"> </w:t>
      </w:r>
      <w:r w:rsidR="001D5EA6">
        <w:rPr>
          <w:lang w:val="en-US"/>
        </w:rPr>
        <w:t>which corresponds to the "NumLevelUser</w:t>
      </w:r>
      <w:r w:rsidR="001D5EA6" w:rsidRPr="00065486">
        <w:rPr>
          <w:lang w:val="en-US"/>
        </w:rPr>
        <w:t>Hierarchy</w:t>
      </w:r>
      <w:r w:rsidR="001D5EA6">
        <w:rPr>
          <w:lang w:val="en-US"/>
        </w:rPr>
        <w:t>" element as specified in subclause 7.2.8 of 3GPP TS 24.383 [4]</w:t>
      </w:r>
      <w:r>
        <w:rPr>
          <w:lang w:val="en-US"/>
        </w:rPr>
        <w:t>;</w:t>
      </w:r>
    </w:p>
    <w:p w14:paraId="71811487" w14:textId="77777777" w:rsidR="001072F8" w:rsidRDefault="001072F8" w:rsidP="001072F8">
      <w:pPr>
        <w:rPr>
          <w:lang w:val="en-US"/>
        </w:rPr>
      </w:pPr>
      <w:r>
        <w:rPr>
          <w:lang w:val="en-US"/>
        </w:rPr>
        <w:t>In the &lt;on-network&gt; element:</w:t>
      </w:r>
    </w:p>
    <w:p w14:paraId="7FFD6BFC" w14:textId="77777777" w:rsidR="001072F8" w:rsidRDefault="001072F8" w:rsidP="001072F8">
      <w:pPr>
        <w:pStyle w:val="B1"/>
        <w:rPr>
          <w:lang w:val="en-US"/>
        </w:rPr>
      </w:pPr>
      <w:r>
        <w:rPr>
          <w:lang w:val="en-US"/>
        </w:rPr>
        <w:t>1)</w:t>
      </w:r>
      <w:r>
        <w:rPr>
          <w:lang w:val="en-US"/>
        </w:rPr>
        <w:tab/>
        <w:t>the &lt;private-cancel-timeout&gt; element of the &lt;emergency-call&gt; element contains the timeout value for the cancellation of an in-progress on-network emergency private call;</w:t>
      </w:r>
    </w:p>
    <w:p w14:paraId="3824A6F2" w14:textId="77777777" w:rsidR="001072F8" w:rsidRPr="007A50DC" w:rsidRDefault="001072F8" w:rsidP="001072F8">
      <w:pPr>
        <w:pStyle w:val="B1"/>
        <w:rPr>
          <w:lang w:val="en-US"/>
        </w:rPr>
      </w:pPr>
      <w:r>
        <w:rPr>
          <w:lang w:val="en-US"/>
        </w:rPr>
        <w:t>2)</w:t>
      </w:r>
      <w:r>
        <w:rPr>
          <w:lang w:val="en-US"/>
        </w:rPr>
        <w:tab/>
        <w:t>the &lt;group-time-limit&gt; element of the &lt;emergency-call&gt; element contains the time limit for an in-progress on-network emergency call on an MCPTT group;</w:t>
      </w:r>
    </w:p>
    <w:p w14:paraId="71256A40" w14:textId="77777777" w:rsidR="001072F8" w:rsidRDefault="001072F8" w:rsidP="001072F8">
      <w:pPr>
        <w:pStyle w:val="B1"/>
        <w:rPr>
          <w:lang w:val="en-US"/>
        </w:rPr>
      </w:pPr>
      <w:r>
        <w:t>3)</w:t>
      </w:r>
      <w:r>
        <w:tab/>
        <w:t xml:space="preserve">the </w:t>
      </w:r>
      <w:r>
        <w:rPr>
          <w:lang w:val="en-US"/>
        </w:rPr>
        <w:t>&lt;hang-time&gt; element of the &lt;private-call&gt; element contains the value of the hang timer for on-network private calls;</w:t>
      </w:r>
    </w:p>
    <w:p w14:paraId="436A1F5F" w14:textId="77777777" w:rsidR="001072F8" w:rsidRDefault="001072F8" w:rsidP="001072F8">
      <w:pPr>
        <w:pStyle w:val="NO"/>
        <w:rPr>
          <w:lang w:val="en-US"/>
        </w:rPr>
      </w:pPr>
      <w:r>
        <w:rPr>
          <w:lang w:val="en-US"/>
        </w:rPr>
        <w:t>NOTE</w:t>
      </w:r>
      <w:r w:rsidR="007B1D49">
        <w:rPr>
          <w:lang w:val="en-US"/>
        </w:rPr>
        <w:t> 1</w:t>
      </w:r>
      <w:r>
        <w:rPr>
          <w:lang w:val="en-US"/>
        </w:rPr>
        <w:t>:</w:t>
      </w:r>
      <w:r>
        <w:rPr>
          <w:lang w:val="en-US"/>
        </w:rPr>
        <w:tab/>
        <w:t xml:space="preserve">The hang time is a </w:t>
      </w:r>
      <w:r w:rsidRPr="00564C1C">
        <w:rPr>
          <w:lang w:val="en-US"/>
        </w:rPr>
        <w:t>configurable maximum length of the inactivity (silence) period between consecutive MCPTT transmissions within the same call.</w:t>
      </w:r>
    </w:p>
    <w:p w14:paraId="59425EBF" w14:textId="77777777" w:rsidR="001072F8" w:rsidRDefault="001072F8" w:rsidP="001072F8">
      <w:pPr>
        <w:pStyle w:val="B1"/>
        <w:rPr>
          <w:lang w:val="en-US"/>
        </w:rPr>
      </w:pPr>
      <w:r>
        <w:rPr>
          <w:lang w:val="en-US"/>
        </w:rPr>
        <w:t>4)</w:t>
      </w:r>
      <w:r>
        <w:rPr>
          <w:lang w:val="en-US"/>
        </w:rPr>
        <w:tab/>
        <w:t>the &lt;max-duration-with-floor-control&gt; element of the &lt;private-call&gt; element contains the maximum duration allowed for an on-network private call with floor control;</w:t>
      </w:r>
    </w:p>
    <w:p w14:paraId="62399A0E" w14:textId="77777777" w:rsidR="001072F8" w:rsidRDefault="001072F8" w:rsidP="001072F8">
      <w:pPr>
        <w:pStyle w:val="B1"/>
        <w:rPr>
          <w:lang w:val="en-US"/>
        </w:rPr>
      </w:pPr>
      <w:r>
        <w:rPr>
          <w:lang w:val="en-US"/>
        </w:rPr>
        <w:t>5)</w:t>
      </w:r>
      <w:r>
        <w:rPr>
          <w:lang w:val="en-US"/>
        </w:rPr>
        <w:tab/>
        <w:t>the &lt;max-duration-without-floor-control &gt; element of the &lt;private-call&gt; element contains the maximum duration allowed for an</w:t>
      </w:r>
      <w:r w:rsidRPr="00007D10">
        <w:rPr>
          <w:lang w:val="en-US"/>
        </w:rPr>
        <w:t xml:space="preserve"> </w:t>
      </w:r>
      <w:r>
        <w:rPr>
          <w:lang w:val="en-US"/>
        </w:rPr>
        <w:t>on-network private call without floor control;</w:t>
      </w:r>
    </w:p>
    <w:p w14:paraId="56D7EEAA" w14:textId="77777777" w:rsidR="00BA48E5" w:rsidRDefault="001072F8" w:rsidP="00BA48E5">
      <w:pPr>
        <w:pStyle w:val="B1"/>
        <w:rPr>
          <w:lang w:val="en-US"/>
        </w:rPr>
      </w:pPr>
      <w:r>
        <w:rPr>
          <w:lang w:val="en-US"/>
        </w:rPr>
        <w:t>6)</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on-network MCPTT transmission</w:t>
      </w:r>
      <w:r w:rsidR="00BA48E5">
        <w:t xml:space="preserve">. </w:t>
      </w:r>
      <w:r w:rsidR="00BA48E5" w:rsidRPr="00FB3719">
        <w:rPr>
          <w:lang w:val="en-US"/>
        </w:rPr>
        <w:t>Absence of the &lt;</w:t>
      </w:r>
      <w:r w:rsidR="00BA48E5">
        <w:rPr>
          <w:lang w:val="en-US"/>
        </w:rPr>
        <w:t>num-levels-priority-hierarchy</w:t>
      </w:r>
      <w:r w:rsidR="00BA48E5" w:rsidRPr="00FB3719">
        <w:rPr>
          <w:lang w:val="en-US"/>
        </w:rPr>
        <w:t>&gt; element in the &lt;</w:t>
      </w:r>
      <w:r w:rsidR="00BA48E5">
        <w:rPr>
          <w:lang w:val="en-US"/>
        </w:rPr>
        <w:t>on-network</w:t>
      </w:r>
      <w:r w:rsidR="00BA48E5" w:rsidRPr="00FB3719">
        <w:rPr>
          <w:lang w:val="en-US"/>
        </w:rPr>
        <w:t xml:space="preserve">&gt; element indicates that </w:t>
      </w:r>
      <w:r w:rsidR="00BA48E5">
        <w:rPr>
          <w:lang w:val="en-US"/>
        </w:rPr>
        <w:t>the</w:t>
      </w:r>
      <w:r w:rsidR="00BA48E5" w:rsidRPr="00FB3719">
        <w:rPr>
          <w:lang w:val="en-US"/>
        </w:rPr>
        <w:t xml:space="preserve"> lowest possible </w:t>
      </w:r>
      <w:r w:rsidR="00BA48E5">
        <w:rPr>
          <w:lang w:val="en-US"/>
        </w:rPr>
        <w:t xml:space="preserve">value is used according to the schema, to represent the </w:t>
      </w:r>
      <w:r w:rsidR="00BA48E5" w:rsidRPr="00FB3719">
        <w:rPr>
          <w:lang w:val="en-US"/>
        </w:rPr>
        <w:t>priority</w:t>
      </w:r>
      <w:r w:rsidR="00BA48E5">
        <w:rPr>
          <w:lang w:val="en-US"/>
        </w:rPr>
        <w:t xml:space="preserve"> hierarchy</w:t>
      </w:r>
      <w:r>
        <w:rPr>
          <w:lang w:val="en-US"/>
        </w:rPr>
        <w:t>;</w:t>
      </w:r>
    </w:p>
    <w:p w14:paraId="34EBD8F5" w14:textId="77777777" w:rsidR="001072F8" w:rsidRDefault="00BA48E5" w:rsidP="00BA48E5">
      <w:pPr>
        <w:pStyle w:val="NO"/>
        <w:rPr>
          <w:lang w:val="en-US"/>
        </w:rPr>
      </w:pPr>
      <w:r>
        <w:lastRenderedPageBreak/>
        <w:t>NOTE 2:</w:t>
      </w:r>
      <w:r>
        <w:tab/>
      </w:r>
      <w:r>
        <w:rPr>
          <w:lang w:val="en-US"/>
        </w:rPr>
        <w:t>The higher the value from the priority hierarchy</w:t>
      </w:r>
      <w:r w:rsidRPr="00FB3719">
        <w:rPr>
          <w:lang w:val="en-US"/>
        </w:rPr>
        <w:t xml:space="preserve"> </w:t>
      </w:r>
      <w:r>
        <w:rPr>
          <w:lang w:val="en-US"/>
        </w:rPr>
        <w:t>assigned to a participant, the higher the priority given to override an active transmission.</w:t>
      </w:r>
    </w:p>
    <w:p w14:paraId="56EF09BE" w14:textId="77777777" w:rsidR="001072F8" w:rsidRDefault="001072F8" w:rsidP="001072F8">
      <w:pPr>
        <w:pStyle w:val="B1"/>
        <w:rPr>
          <w:lang w:val="en-US"/>
        </w:rPr>
      </w:pPr>
      <w:r>
        <w:rPr>
          <w:lang w:val="en-US"/>
        </w:rPr>
        <w:t>7)</w:t>
      </w:r>
      <w:r>
        <w:rPr>
          <w:lang w:val="en-US"/>
        </w:rPr>
        <w:tab/>
        <w:t>the &lt;time-limit&gt; element of the &lt;transmit-time&gt; element contains the transmit time limit in an on-network group or private call transmission;</w:t>
      </w:r>
    </w:p>
    <w:p w14:paraId="2B559697" w14:textId="77777777" w:rsidR="001072F8" w:rsidRDefault="001072F8" w:rsidP="001072F8">
      <w:pPr>
        <w:pStyle w:val="B1"/>
        <w:rPr>
          <w:lang w:val="en-US"/>
        </w:rPr>
      </w:pPr>
      <w:r>
        <w:rPr>
          <w:lang w:val="en-US"/>
        </w:rPr>
        <w:t>8)</w:t>
      </w:r>
      <w:r>
        <w:rPr>
          <w:lang w:val="en-US"/>
        </w:rPr>
        <w:tab/>
        <w:t>the &lt;time-warning&gt; element of the &lt;transmit-time&gt; element contains the warning time before the on-network transmit time is reached;</w:t>
      </w:r>
    </w:p>
    <w:p w14:paraId="0D7EED29" w14:textId="77777777" w:rsidR="001072F8" w:rsidRDefault="001072F8" w:rsidP="001072F8">
      <w:pPr>
        <w:pStyle w:val="B1"/>
        <w:rPr>
          <w:lang w:val="en-US"/>
        </w:rPr>
      </w:pPr>
      <w:r>
        <w:rPr>
          <w:lang w:val="en-US"/>
        </w:rPr>
        <w:t>9)</w:t>
      </w:r>
      <w:r>
        <w:rPr>
          <w:lang w:val="en-US"/>
        </w:rPr>
        <w:tab/>
        <w:t>the &lt;hang-time-warning&gt; element contains the warning time before the on-network hang time is reached;</w:t>
      </w:r>
    </w:p>
    <w:p w14:paraId="595CEA40" w14:textId="77777777" w:rsidR="00047197" w:rsidRDefault="00047197" w:rsidP="00047197">
      <w:pPr>
        <w:pStyle w:val="B1"/>
        <w:rPr>
          <w:lang w:val="en-US"/>
        </w:rPr>
      </w:pPr>
      <w:r>
        <w:rPr>
          <w:lang w:val="en-US"/>
        </w:rPr>
        <w:t>10)</w:t>
      </w:r>
      <w:r>
        <w:rPr>
          <w:lang w:val="en-US"/>
        </w:rPr>
        <w:tab/>
        <w:t>the &lt;depth&gt; element of the &lt;floor-control-queue&gt; element contains the maximum size of the floor control queue;</w:t>
      </w:r>
    </w:p>
    <w:p w14:paraId="5C938778" w14:textId="77777777" w:rsidR="003B3D82" w:rsidRDefault="003B3D82" w:rsidP="003B3D82">
      <w:pPr>
        <w:pStyle w:val="B1"/>
        <w:rPr>
          <w:lang w:val="en-US"/>
        </w:rPr>
      </w:pPr>
      <w:r>
        <w:rPr>
          <w:lang w:val="en-US"/>
        </w:rPr>
        <w:t>11)</w:t>
      </w:r>
      <w:r>
        <w:rPr>
          <w:lang w:val="en-US"/>
        </w:rPr>
        <w:tab/>
        <w:t>the &lt;max-user-request-time&gt; element of the &lt;floor-control-queue&gt; element contains the maximum time for a user's floor control request to be queued;</w:t>
      </w:r>
    </w:p>
    <w:p w14:paraId="22C0E7DA" w14:textId="77777777" w:rsidR="003B3D82" w:rsidRPr="00A83359" w:rsidRDefault="00F86315" w:rsidP="003B3D82">
      <w:pPr>
        <w:pStyle w:val="B1"/>
      </w:pPr>
      <w:r w:rsidRPr="00F86315">
        <w:t>12)</w:t>
      </w:r>
      <w:r w:rsidRPr="00F86315">
        <w:tab/>
        <w:t>the &lt;</w:t>
      </w:r>
      <w:r w:rsidR="003B3D82" w:rsidRPr="00A83359">
        <w:t>T1-end-of-rtp-media&gt; element of the &lt;fc-timers-counters</w:t>
      </w:r>
      <w:r w:rsidRPr="00F86315">
        <w:t xml:space="preserve">&gt; element contains the </w:t>
      </w:r>
      <w:r w:rsidR="003B3D82" w:rsidRPr="00A83359">
        <w:t>maximum allowed time between RTP media packets;</w:t>
      </w:r>
    </w:p>
    <w:p w14:paraId="5D8B6731" w14:textId="77777777" w:rsidR="003B3D82" w:rsidRPr="001D54D8" w:rsidRDefault="003B3D82" w:rsidP="003B3D82">
      <w:pPr>
        <w:pStyle w:val="B1"/>
      </w:pPr>
      <w:r w:rsidRPr="001D54D8">
        <w:t>1</w:t>
      </w:r>
      <w:r>
        <w:t>3</w:t>
      </w:r>
      <w:r w:rsidRPr="00844EDD">
        <w:t>)</w:t>
      </w:r>
      <w:r w:rsidRPr="00844EDD">
        <w:tab/>
        <w:t xml:space="preserve">the </w:t>
      </w:r>
      <w:r w:rsidRPr="00382F0F">
        <w:t xml:space="preserve">&lt;T3-stop-talking-grace&gt; </w:t>
      </w:r>
      <w:r w:rsidRPr="00A83359">
        <w:t>element of the &lt;fc-timers-counters&gt; element contains the maximum time the floor control server shall forward RTP media packets after that the permission to send RTP media is revoked;</w:t>
      </w:r>
    </w:p>
    <w:p w14:paraId="4802AA34" w14:textId="77777777" w:rsidR="003B3D82" w:rsidRPr="001D54D8" w:rsidRDefault="003B3D82" w:rsidP="003B3D82">
      <w:pPr>
        <w:pStyle w:val="B1"/>
      </w:pPr>
      <w:r w:rsidRPr="00844EDD">
        <w:t>1</w:t>
      </w:r>
      <w:r>
        <w:t>4</w:t>
      </w:r>
      <w:r w:rsidRPr="00844EDD">
        <w:t>)</w:t>
      </w:r>
      <w:r w:rsidRPr="00844EDD">
        <w:tab/>
      </w:r>
      <w:r w:rsidRPr="00382F0F">
        <w:t xml:space="preserve">the &lt;T7-floor-idle&gt; </w:t>
      </w:r>
      <w:r w:rsidRPr="00A83359">
        <w:t>element of the &lt;fc-timers-counters&gt; element contains the retransmission interval of the Floor Idle message when the floor is idle. The maximum number of times the Floor Idle is retransmitted is controlled</w:t>
      </w:r>
      <w:r w:rsidR="00F86315" w:rsidRPr="00F86315">
        <w:t xml:space="preserve"> by the </w:t>
      </w:r>
      <w:r w:rsidRPr="00A83359">
        <w:t>counter in the &lt;</w:t>
      </w:r>
      <w:r w:rsidRPr="001D54D8">
        <w:t>C7-floor-idle&gt; element</w:t>
      </w:r>
      <w:r w:rsidRPr="00A83359">
        <w:t>;</w:t>
      </w:r>
    </w:p>
    <w:p w14:paraId="294859D8" w14:textId="77777777" w:rsidR="003B3D82" w:rsidRPr="001D54D8" w:rsidRDefault="003B3D82" w:rsidP="003B3D82">
      <w:pPr>
        <w:pStyle w:val="B1"/>
      </w:pPr>
      <w:r w:rsidRPr="00844EDD">
        <w:t>1</w:t>
      </w:r>
      <w:r>
        <w:t>5</w:t>
      </w:r>
      <w:r w:rsidRPr="00844EDD">
        <w:t>)</w:t>
      </w:r>
      <w:r w:rsidRPr="00844EDD">
        <w:tab/>
      </w:r>
      <w:r w:rsidRPr="00382F0F">
        <w:t xml:space="preserve">the &lt;T8-floor-revoke&gt; </w:t>
      </w:r>
      <w:r w:rsidRPr="00A83359">
        <w:t>element of the &lt;fc-timers-counters&gt; element contains the retransmission interval time of the Floor Revoke message until the Floor Release message is received;</w:t>
      </w:r>
    </w:p>
    <w:p w14:paraId="57AB7BD9" w14:textId="77777777" w:rsidR="003B3D82" w:rsidRPr="00844EDD" w:rsidRDefault="003B3D82" w:rsidP="003B3D82">
      <w:pPr>
        <w:pStyle w:val="B1"/>
      </w:pPr>
      <w:r w:rsidRPr="00A83359">
        <w:t>1</w:t>
      </w:r>
      <w:r>
        <w:t>6)</w:t>
      </w:r>
      <w:r w:rsidRPr="001D54D8">
        <w:tab/>
      </w:r>
      <w:r>
        <w:t xml:space="preserve">the </w:t>
      </w:r>
      <w:r w:rsidRPr="00844EDD">
        <w:t>&lt;T11-end-of-RTP-dual&gt;</w:t>
      </w:r>
      <w:r w:rsidRPr="00382F0F">
        <w:t xml:space="preserve"> elemen</w:t>
      </w:r>
      <w:r>
        <w:t>t</w:t>
      </w:r>
      <w:r w:rsidRPr="00A83359">
        <w:t xml:space="preserve"> of the &lt;fc-timers-counters&gt; element contains the maximum allowed time between RTP media packets for the interrupting participant during dual floor operations</w:t>
      </w:r>
      <w:r w:rsidRPr="001D54D8">
        <w:t>;</w:t>
      </w:r>
    </w:p>
    <w:p w14:paraId="68BB1F80" w14:textId="77777777" w:rsidR="003B3D82" w:rsidRPr="00844EDD" w:rsidRDefault="003B3D82" w:rsidP="003B3D82">
      <w:pPr>
        <w:pStyle w:val="B1"/>
      </w:pPr>
      <w:r w:rsidRPr="00A83359">
        <w:t>1</w:t>
      </w:r>
      <w:r>
        <w:t>7</w:t>
      </w:r>
      <w:r w:rsidRPr="001D54D8">
        <w:t>)</w:t>
      </w:r>
      <w:r w:rsidRPr="001D54D8">
        <w:tab/>
      </w:r>
      <w:r>
        <w:t xml:space="preserve">the </w:t>
      </w:r>
      <w:r w:rsidRPr="00844EDD">
        <w:t>&lt;T12-stop-talking-dual&gt;</w:t>
      </w:r>
      <w:r w:rsidRPr="00382F0F">
        <w:t xml:space="preserve"> element</w:t>
      </w:r>
      <w:r w:rsidRPr="00A83359">
        <w:t xml:space="preserve"> of the &lt;fc-timers-counters&gt; element contains the transmit time limit in an on-network group for the interrupting participant during dual floor operations</w:t>
      </w:r>
      <w:r w:rsidRPr="001D54D8">
        <w:t>;</w:t>
      </w:r>
    </w:p>
    <w:p w14:paraId="6DB47260" w14:textId="77777777" w:rsidR="003B3D82" w:rsidRPr="001D54D8" w:rsidRDefault="003B3D82" w:rsidP="003B3D82">
      <w:pPr>
        <w:pStyle w:val="B1"/>
      </w:pPr>
      <w:r w:rsidRPr="00A83359">
        <w:t>1</w:t>
      </w:r>
      <w:r>
        <w:t>8</w:t>
      </w:r>
      <w:r w:rsidRPr="001D54D8">
        <w:t>)</w:t>
      </w:r>
      <w:r w:rsidRPr="001D54D8">
        <w:tab/>
      </w:r>
      <w:r>
        <w:t xml:space="preserve">the </w:t>
      </w:r>
      <w:r w:rsidRPr="001D54D8">
        <w:t>&lt;T15-conversation&gt; element</w:t>
      </w:r>
      <w:r w:rsidRPr="00A83359">
        <w:t xml:space="preserve"> the maximum contains the maximum allowed time of silence in</w:t>
      </w:r>
      <w:r w:rsidR="00F86315" w:rsidRPr="00F86315">
        <w:t xml:space="preserve"> a group </w:t>
      </w:r>
      <w:r w:rsidRPr="00A83359">
        <w:t>session involving an MBMS bearer before the MBMS subchannel shall be released</w:t>
      </w:r>
      <w:r w:rsidRPr="001D54D8">
        <w:t>;</w:t>
      </w:r>
    </w:p>
    <w:p w14:paraId="3E94B6E6" w14:textId="77777777" w:rsidR="003B3D82" w:rsidRPr="001D54D8" w:rsidRDefault="003B3D82" w:rsidP="003B3D82">
      <w:pPr>
        <w:pStyle w:val="B1"/>
      </w:pPr>
      <w:r>
        <w:t>19</w:t>
      </w:r>
      <w:r w:rsidRPr="001D54D8">
        <w:t>)</w:t>
      </w:r>
      <w:r w:rsidRPr="001D54D8">
        <w:tab/>
      </w:r>
      <w:r>
        <w:t xml:space="preserve">the </w:t>
      </w:r>
      <w:r w:rsidRPr="001D54D8">
        <w:t>&lt;T16-map-group-to-bearer&gt; element</w:t>
      </w:r>
      <w:r w:rsidRPr="00A83359">
        <w:t xml:space="preserve"> contains the retransmission interval of the Map Group To Bearer message</w:t>
      </w:r>
      <w:r w:rsidRPr="001D54D8">
        <w:t>;</w:t>
      </w:r>
    </w:p>
    <w:p w14:paraId="6A39704A" w14:textId="77777777" w:rsidR="003B3D82" w:rsidRPr="00844EDD" w:rsidRDefault="003B3D82" w:rsidP="003B3D82">
      <w:pPr>
        <w:pStyle w:val="B1"/>
      </w:pPr>
      <w:r w:rsidRPr="00A83359">
        <w:t>2</w:t>
      </w:r>
      <w:r>
        <w:t>0</w:t>
      </w:r>
      <w:r w:rsidRPr="001D54D8">
        <w:t>)</w:t>
      </w:r>
      <w:r w:rsidRPr="001D54D8">
        <w:tab/>
      </w:r>
      <w:r>
        <w:t xml:space="preserve">the </w:t>
      </w:r>
      <w:r w:rsidRPr="001D54D8">
        <w:t>&lt;T17-unmap-group-to-bearer&gt; element</w:t>
      </w:r>
      <w:r w:rsidRPr="00A83359">
        <w:t xml:space="preserve"> contains the retransmission interval of the Unmap Group To Bearer message</w:t>
      </w:r>
      <w:r w:rsidRPr="001D54D8">
        <w:t>;</w:t>
      </w:r>
    </w:p>
    <w:p w14:paraId="3895C5D0" w14:textId="77777777" w:rsidR="003B3D82" w:rsidRPr="00A83359" w:rsidRDefault="003B3D82" w:rsidP="003B3D82">
      <w:pPr>
        <w:pStyle w:val="B1"/>
      </w:pPr>
      <w:r w:rsidRPr="00844EDD">
        <w:t>2</w:t>
      </w:r>
      <w:r>
        <w:t>1</w:t>
      </w:r>
      <w:r w:rsidRPr="00844EDD">
        <w:t>)</w:t>
      </w:r>
      <w:r w:rsidRPr="00844EDD">
        <w:tab/>
      </w:r>
      <w:r w:rsidRPr="00382F0F">
        <w:t xml:space="preserve">the &lt;T20-floor-granted&gt; </w:t>
      </w:r>
      <w:r w:rsidRPr="00A83359">
        <w:t xml:space="preserve">element of the &lt;fc-timers-counters&gt; element contains the time the floor control server shall wait before retransmitting the Floor Granted message until the Floor Request message is received. The number of times the Floor Granted message shall be sent is controlled by the counter in </w:t>
      </w:r>
      <w:r w:rsidRPr="001D54D8">
        <w:t>&lt;C20-floor-granted&gt;</w:t>
      </w:r>
      <w:r w:rsidRPr="00A83359">
        <w:t xml:space="preserve"> element;</w:t>
      </w:r>
    </w:p>
    <w:p w14:paraId="64D28ADC" w14:textId="77777777" w:rsidR="003B3D82" w:rsidRPr="00844EDD" w:rsidRDefault="003B3D82" w:rsidP="003B3D82">
      <w:pPr>
        <w:pStyle w:val="B1"/>
      </w:pPr>
      <w:r w:rsidRPr="001D54D8">
        <w:t>2</w:t>
      </w:r>
      <w:r>
        <w:t>2</w:t>
      </w:r>
      <w:r w:rsidRPr="00844EDD">
        <w:t>)</w:t>
      </w:r>
      <w:r w:rsidRPr="00844EDD">
        <w:tab/>
      </w:r>
      <w:r>
        <w:t xml:space="preserve">the </w:t>
      </w:r>
      <w:r w:rsidRPr="00844EDD">
        <w:t>&lt;T55-connect&gt; element contains the retransmission interval of the Connect message. The number of times the Connect message is retransmitted is controlled by the counter in &lt;</w:t>
      </w:r>
      <w:r w:rsidRPr="00A83359">
        <w:t>C56-disconnect</w:t>
      </w:r>
      <w:r w:rsidRPr="001D54D8">
        <w:t>&gt; element</w:t>
      </w:r>
      <w:r w:rsidRPr="00844EDD">
        <w:t>;</w:t>
      </w:r>
    </w:p>
    <w:p w14:paraId="7C261301" w14:textId="77777777" w:rsidR="003B3D82" w:rsidRPr="00844EDD" w:rsidRDefault="003B3D82" w:rsidP="003B3D82">
      <w:pPr>
        <w:pStyle w:val="B1"/>
      </w:pPr>
      <w:r w:rsidRPr="00844EDD">
        <w:t>2</w:t>
      </w:r>
      <w:r>
        <w:t>3</w:t>
      </w:r>
      <w:r w:rsidRPr="00844EDD">
        <w:t>)</w:t>
      </w:r>
      <w:r w:rsidRPr="00844EDD">
        <w:tab/>
      </w:r>
      <w:r>
        <w:t xml:space="preserve">the </w:t>
      </w:r>
      <w:r w:rsidRPr="00844EDD">
        <w:t>&lt;T56-disconnect&gt; element contains the r</w:t>
      </w:r>
      <w:r w:rsidRPr="00382F0F">
        <w:t>etransmission interval of the Disconnect message. The number of times the Disconnect message is retransmitted is controlled by the counter in &lt;</w:t>
      </w:r>
      <w:r w:rsidRPr="00A83359">
        <w:t>C55-connect</w:t>
      </w:r>
      <w:r w:rsidRPr="001D54D8">
        <w:t>&gt; element</w:t>
      </w:r>
      <w:r w:rsidRPr="00844EDD">
        <w:t>;</w:t>
      </w:r>
    </w:p>
    <w:p w14:paraId="5BB3FB95" w14:textId="77777777" w:rsidR="003B3D82" w:rsidRPr="001D54D8" w:rsidRDefault="003B3D82" w:rsidP="003B3D82">
      <w:pPr>
        <w:pStyle w:val="B1"/>
      </w:pPr>
      <w:r w:rsidRPr="00A83359">
        <w:t>2</w:t>
      </w:r>
      <w:r>
        <w:t>4</w:t>
      </w:r>
      <w:r w:rsidRPr="00A83359">
        <w:t>)</w:t>
      </w:r>
      <w:r w:rsidRPr="00A83359">
        <w:tab/>
        <w:t xml:space="preserve">the </w:t>
      </w:r>
      <w:r w:rsidRPr="001D54D8">
        <w:t>&lt;C7-floor-idle&gt; element</w:t>
      </w:r>
      <w:r w:rsidRPr="00A83359">
        <w:t xml:space="preserve"> of the &lt;fc-timers-counters&gt; element contains the maximum number of times the Floor Idle shall be sent</w:t>
      </w:r>
      <w:r w:rsidRPr="001D54D8">
        <w:t>;</w:t>
      </w:r>
    </w:p>
    <w:p w14:paraId="22C76476" w14:textId="77777777" w:rsidR="003B3D82" w:rsidRPr="00382F0F" w:rsidRDefault="003B3D82" w:rsidP="003B3D82">
      <w:pPr>
        <w:pStyle w:val="B1"/>
      </w:pPr>
      <w:r w:rsidRPr="00844EDD">
        <w:t>2</w:t>
      </w:r>
      <w:r>
        <w:t>5</w:t>
      </w:r>
      <w:r w:rsidRPr="00844EDD">
        <w:t>)</w:t>
      </w:r>
      <w:r w:rsidRPr="00844EDD">
        <w:tab/>
      </w:r>
      <w:r>
        <w:t xml:space="preserve">the </w:t>
      </w:r>
      <w:r w:rsidRPr="00844EDD">
        <w:t>&lt;C17-unmap-group-to-bearer&gt; element contains the retransmission interval of the Unmap Group To Bearer message</w:t>
      </w:r>
      <w:r w:rsidRPr="00382F0F">
        <w:t>;</w:t>
      </w:r>
    </w:p>
    <w:p w14:paraId="5665DAD5" w14:textId="77777777" w:rsidR="003B3D82" w:rsidRPr="00844EDD" w:rsidRDefault="003B3D82" w:rsidP="003B3D82">
      <w:pPr>
        <w:pStyle w:val="B1"/>
      </w:pPr>
      <w:r w:rsidRPr="00382F0F">
        <w:t>2</w:t>
      </w:r>
      <w:r>
        <w:t>6</w:t>
      </w:r>
      <w:r w:rsidRPr="00382F0F">
        <w:t>)</w:t>
      </w:r>
      <w:r w:rsidRPr="00382F0F">
        <w:tab/>
      </w:r>
      <w:r>
        <w:t xml:space="preserve">the </w:t>
      </w:r>
      <w:r w:rsidRPr="00382F0F">
        <w:t>&lt;C20-floor-granted&gt;</w:t>
      </w:r>
      <w:r w:rsidRPr="00A83359">
        <w:t xml:space="preserve"> element of the &lt;fc-timers-counters&gt; element contains the maximum times the Floor Granted message shall be retransmitted</w:t>
      </w:r>
      <w:r w:rsidRPr="001D54D8">
        <w:t>.</w:t>
      </w:r>
    </w:p>
    <w:p w14:paraId="1C8900A9" w14:textId="77777777" w:rsidR="003B3D82" w:rsidRPr="001D54D8" w:rsidRDefault="003B3D82" w:rsidP="003B3D82">
      <w:pPr>
        <w:pStyle w:val="B1"/>
      </w:pPr>
      <w:r w:rsidRPr="00A83359">
        <w:t>2</w:t>
      </w:r>
      <w:r>
        <w:t>7</w:t>
      </w:r>
      <w:r w:rsidRPr="001D54D8">
        <w:t>)</w:t>
      </w:r>
      <w:r w:rsidRPr="001D54D8">
        <w:tab/>
      </w:r>
      <w:r>
        <w:t xml:space="preserve">the </w:t>
      </w:r>
      <w:r w:rsidRPr="001D54D8">
        <w:t>&lt;C55-connect&gt; element</w:t>
      </w:r>
      <w:r w:rsidRPr="00A83359">
        <w:t xml:space="preserve"> contains the maximum number of times the Connect message is retransmitted</w:t>
      </w:r>
      <w:r w:rsidRPr="001D54D8">
        <w:t>;</w:t>
      </w:r>
    </w:p>
    <w:p w14:paraId="4EEB20B8" w14:textId="77777777" w:rsidR="003B3D82" w:rsidRDefault="003B3D82" w:rsidP="003B3D82">
      <w:pPr>
        <w:pStyle w:val="B1"/>
      </w:pPr>
      <w:r w:rsidRPr="00A83359">
        <w:lastRenderedPageBreak/>
        <w:t>2</w:t>
      </w:r>
      <w:r>
        <w:t>8</w:t>
      </w:r>
      <w:r w:rsidRPr="001D54D8">
        <w:t>)</w:t>
      </w:r>
      <w:r w:rsidRPr="001D54D8">
        <w:tab/>
      </w:r>
      <w:r>
        <w:t xml:space="preserve">the </w:t>
      </w:r>
      <w:r w:rsidRPr="001D54D8">
        <w:t>&lt;C56-disconnect&gt; element</w:t>
      </w:r>
      <w:r w:rsidRPr="00A83359">
        <w:t xml:space="preserve"> contains the maximum number of times the Disconnect message is retransmitted</w:t>
      </w:r>
      <w:r>
        <w:t>;</w:t>
      </w:r>
    </w:p>
    <w:p w14:paraId="2D531E11" w14:textId="77777777" w:rsidR="00105F3E" w:rsidRDefault="003B3D82" w:rsidP="00105F3E">
      <w:pPr>
        <w:pStyle w:val="B1"/>
        <w:rPr>
          <w:lang w:val="en-US"/>
        </w:rPr>
      </w:pPr>
      <w:r>
        <w:rPr>
          <w:lang w:val="en-US"/>
        </w:rPr>
        <w:t>29</w:t>
      </w:r>
      <w:r w:rsidR="00105F3E">
        <w:rPr>
          <w:lang w:val="en-US"/>
        </w:rPr>
        <w:t>)</w:t>
      </w:r>
      <w:r w:rsidR="00105F3E">
        <w:rPr>
          <w:lang w:val="en-US"/>
        </w:rPr>
        <w:tab/>
        <w:t>the &lt;confidentiality-protection&gt; element of the &lt;signalling-protection&gt; element contains a boolean indicating whether confidentiality protection of MCPTT signalling is enabled or disabled</w:t>
      </w:r>
      <w:r w:rsidR="00CD4A97">
        <w:rPr>
          <w:lang w:val="en-US"/>
        </w:rPr>
        <w:t xml:space="preserve"> between the MCPTT client and MCPTT server</w:t>
      </w:r>
      <w:r w:rsidR="00105F3E">
        <w:rPr>
          <w:lang w:val="en-US"/>
        </w:rPr>
        <w:t>;</w:t>
      </w:r>
    </w:p>
    <w:p w14:paraId="68B5493E" w14:textId="77777777" w:rsidR="001D5EA6" w:rsidRDefault="00105F3E" w:rsidP="001D5EA6">
      <w:pPr>
        <w:pStyle w:val="B1"/>
        <w:rPr>
          <w:lang w:val="en-US"/>
        </w:rPr>
      </w:pPr>
      <w:r>
        <w:rPr>
          <w:lang w:val="en-US"/>
        </w:rPr>
        <w:t>3</w:t>
      </w:r>
      <w:r w:rsidR="003B3D82">
        <w:rPr>
          <w:lang w:val="en-US"/>
        </w:rPr>
        <w:t>0</w:t>
      </w:r>
      <w:r>
        <w:rPr>
          <w:lang w:val="en-US"/>
        </w:rPr>
        <w:t>)</w:t>
      </w:r>
      <w:r>
        <w:rPr>
          <w:lang w:val="en-US"/>
        </w:rPr>
        <w:tab/>
        <w:t>the &lt;integrity-protection&gt; element of the &lt;signalling-protection&gt; element contains a boolean indicating whether integrity protection of MCPTT signalling is enabled or disabled</w:t>
      </w:r>
      <w:r w:rsidR="00CD4A97">
        <w:rPr>
          <w:lang w:val="en-US"/>
        </w:rPr>
        <w:t xml:space="preserve"> between the MCPTT client and MCPTT server</w:t>
      </w:r>
      <w:r>
        <w:rPr>
          <w:lang w:val="en-US"/>
        </w:rPr>
        <w:t>;</w:t>
      </w:r>
    </w:p>
    <w:p w14:paraId="0DC7ABEA" w14:textId="77777777" w:rsidR="00DB3AF3" w:rsidRDefault="001D5EA6">
      <w:pPr>
        <w:pStyle w:val="B1"/>
      </w:pPr>
      <w:r>
        <w:t>31)</w:t>
      </w:r>
      <w:r>
        <w:tab/>
        <w:t xml:space="preserve">The &lt;emergency-resource-priority&gt; element is of type </w:t>
      </w:r>
      <w:r w:rsidRPr="007728BA">
        <w:t>"</w:t>
      </w:r>
      <w:r>
        <w:t>resource-priorityType</w:t>
      </w:r>
      <w:r w:rsidRPr="007728BA">
        <w:t>"</w:t>
      </w:r>
      <w:r w:rsidRPr="00AF6A64">
        <w:t xml:space="preserve"> </w:t>
      </w:r>
      <w:r w:rsidRPr="0045024E">
        <w:t>and</w:t>
      </w:r>
      <w:r>
        <w:t xml:space="preserve"> indicates how a Resource-Priority header field is to be populated for MCPTT emergency calls;</w:t>
      </w:r>
    </w:p>
    <w:p w14:paraId="401AE20F" w14:textId="77777777" w:rsidR="00DB3AF3" w:rsidRDefault="001D5EA6">
      <w:pPr>
        <w:pStyle w:val="B1"/>
      </w:pPr>
      <w:r>
        <w:t>32)</w:t>
      </w:r>
      <w:r>
        <w:tab/>
        <w:t>The &lt;imminent-peril-resource-priority&gt;</w:t>
      </w:r>
      <w:r w:rsidRPr="005572AB">
        <w:t xml:space="preserve"> </w:t>
      </w:r>
      <w:r>
        <w:t xml:space="preserve">element is of type </w:t>
      </w:r>
      <w:r w:rsidRPr="007728BA">
        <w:t>"</w:t>
      </w:r>
      <w:r>
        <w:t>resource-priorityType</w:t>
      </w:r>
      <w:r w:rsidRPr="007728BA">
        <w:t>"</w:t>
      </w:r>
      <w:r w:rsidRPr="00AF6A64">
        <w:t xml:space="preserve"> </w:t>
      </w:r>
      <w:r w:rsidRPr="0045024E">
        <w:t>and</w:t>
      </w:r>
      <w:r>
        <w:t xml:space="preserve"> indicates how a Resource-Priority header field is to be populated for MCPTT Imminent Peril calls;</w:t>
      </w:r>
    </w:p>
    <w:p w14:paraId="625F402D" w14:textId="77777777" w:rsidR="00105F3E" w:rsidRPr="001D5EA6" w:rsidRDefault="001D5EA6" w:rsidP="001D5EA6">
      <w:pPr>
        <w:pStyle w:val="B1"/>
      </w:pPr>
      <w:r>
        <w:t>33)</w:t>
      </w:r>
      <w:r>
        <w:tab/>
        <w:t>The &lt;normal-resource-priority&gt;</w:t>
      </w:r>
      <w:r w:rsidRPr="005572AB">
        <w:t xml:space="preserve"> </w:t>
      </w:r>
      <w:r>
        <w:t xml:space="preserve">element is of type </w:t>
      </w:r>
      <w:r w:rsidRPr="007728BA">
        <w:t>"</w:t>
      </w:r>
      <w:r>
        <w:t>resource-priorityType</w:t>
      </w:r>
      <w:r w:rsidRPr="007728BA">
        <w:t>"</w:t>
      </w:r>
      <w:r w:rsidRPr="00AF6A64">
        <w:t xml:space="preserve"> </w:t>
      </w:r>
      <w:r w:rsidRPr="0045024E">
        <w:t>and</w:t>
      </w:r>
      <w:r>
        <w:t xml:space="preserve"> indicates how a Resource-Priority header field is to be populated when downgrading to normal priority from an MCPTT emergency call or MCPTT imminent peril call</w:t>
      </w:r>
      <w:r w:rsidR="00CD4A97">
        <w:t>;</w:t>
      </w:r>
    </w:p>
    <w:p w14:paraId="7B2DD94F" w14:textId="77777777" w:rsidR="00CD4A97" w:rsidRDefault="00CD4A97" w:rsidP="00CD4A97">
      <w:pPr>
        <w:pStyle w:val="B1"/>
        <w:rPr>
          <w:lang w:val="en-US"/>
        </w:rPr>
      </w:pPr>
      <w:r>
        <w:rPr>
          <w:lang w:val="en-US"/>
        </w:rPr>
        <w:t>34)</w:t>
      </w:r>
      <w:r>
        <w:rPr>
          <w:lang w:val="en-US"/>
        </w:rPr>
        <w:tab/>
        <w:t>the &lt;allow-signalling-protection&gt; element of the &lt;</w:t>
      </w:r>
      <w:r w:rsidRPr="0041574E">
        <w:rPr>
          <w:lang w:val="en-US"/>
        </w:rPr>
        <w:t>protection-between-mcptt-servers</w:t>
      </w:r>
      <w:r>
        <w:rPr>
          <w:lang w:val="en-US"/>
        </w:rPr>
        <w:t>&gt; element contains a boolean indicating whether protection of MCPTT signalling is enabled between MCPTT servers; and</w:t>
      </w:r>
    </w:p>
    <w:p w14:paraId="28F6992C" w14:textId="77777777" w:rsidR="00CD4A97" w:rsidRDefault="00CD4A97" w:rsidP="00CD4A97">
      <w:pPr>
        <w:pStyle w:val="B1"/>
        <w:rPr>
          <w:lang w:val="en-US"/>
        </w:rPr>
      </w:pPr>
      <w:r>
        <w:rPr>
          <w:lang w:val="en-US"/>
        </w:rPr>
        <w:t>35)</w:t>
      </w:r>
      <w:r>
        <w:rPr>
          <w:lang w:val="en-US"/>
        </w:rPr>
        <w:tab/>
        <w:t>the &lt;allow-floor-control-protection&gt; element of the &lt;</w:t>
      </w:r>
      <w:r w:rsidRPr="0041574E">
        <w:rPr>
          <w:lang w:val="en-US"/>
        </w:rPr>
        <w:t>protection-between-mcptt-servers</w:t>
      </w:r>
      <w:r>
        <w:rPr>
          <w:lang w:val="en-US"/>
        </w:rPr>
        <w:t>&gt; element contains a boolean indicating whether protection of MCPTT floor control signalling is enabled between MCPTT servers.</w:t>
      </w:r>
    </w:p>
    <w:p w14:paraId="175EEF00" w14:textId="77777777" w:rsidR="00CD4A97" w:rsidRPr="00DD0AC0" w:rsidRDefault="00CD4A97" w:rsidP="00CD4A97">
      <w:pPr>
        <w:pStyle w:val="NO"/>
        <w:rPr>
          <w:lang w:val="en-US"/>
        </w:rPr>
      </w:pPr>
      <w:r>
        <w:rPr>
          <w:lang w:val="en-US"/>
        </w:rPr>
        <w:t>NOTE</w:t>
      </w:r>
      <w:r w:rsidR="007B1D49">
        <w:rPr>
          <w:lang w:val="en-US"/>
        </w:rPr>
        <w:t> </w:t>
      </w:r>
      <w:r w:rsidR="00BA48E5">
        <w:rPr>
          <w:lang w:val="en-US"/>
        </w:rPr>
        <w:t>3</w:t>
      </w:r>
      <w:r>
        <w:rPr>
          <w:lang w:val="en-US"/>
        </w:rPr>
        <w:t>:</w:t>
      </w:r>
      <w:r>
        <w:rPr>
          <w:lang w:val="en-US"/>
        </w:rPr>
        <w:tab/>
        <w:t>The default values of the &lt;confidentiality-protection&gt; element, the &lt;integrity-protection&gt; element, the &lt;allow-signalling-protection&gt; element and the &lt;allow-floor-control-protection&gt; element are "true".</w:t>
      </w:r>
    </w:p>
    <w:p w14:paraId="30038773" w14:textId="77777777" w:rsidR="001072F8" w:rsidRDefault="001072F8" w:rsidP="001072F8">
      <w:pPr>
        <w:rPr>
          <w:lang w:val="en-US"/>
        </w:rPr>
      </w:pPr>
      <w:r>
        <w:rPr>
          <w:lang w:val="en-US"/>
        </w:rPr>
        <w:t>In the &lt;off-network&gt; element:</w:t>
      </w:r>
    </w:p>
    <w:p w14:paraId="12702650" w14:textId="77777777" w:rsidR="001072F8" w:rsidRDefault="001072F8" w:rsidP="001072F8">
      <w:pPr>
        <w:pStyle w:val="B1"/>
        <w:rPr>
          <w:lang w:val="en-US"/>
        </w:rPr>
      </w:pPr>
      <w:r>
        <w:rPr>
          <w:lang w:val="en-US"/>
        </w:rPr>
        <w:t>1)</w:t>
      </w:r>
      <w:r>
        <w:rPr>
          <w:lang w:val="en-US"/>
        </w:rPr>
        <w:tab/>
        <w:t>the &lt;private-cancel-timeout&gt; element of the &lt;emergency-call&gt; element contains the timeout value for the cancellation of an in-progress off-network emergency private call</w:t>
      </w:r>
      <w:r w:rsidR="00CD4A97">
        <w:rPr>
          <w:lang w:val="en-US"/>
        </w:rPr>
        <w:t>,</w:t>
      </w:r>
      <w:r w:rsidR="00CD4A97" w:rsidRPr="00065486">
        <w:rPr>
          <w:lang w:val="en-US"/>
        </w:rPr>
        <w:t xml:space="preserve"> </w:t>
      </w:r>
      <w:r w:rsidR="00CD4A97">
        <w:rPr>
          <w:lang w:val="en-US"/>
        </w:rPr>
        <w:t>which corresponds to the "CancelTimeout" element as specified in subclause 7.2.14 of 3GPP TS 24.383 [4]</w:t>
      </w:r>
      <w:r>
        <w:rPr>
          <w:lang w:val="en-US"/>
        </w:rPr>
        <w:t>;</w:t>
      </w:r>
    </w:p>
    <w:p w14:paraId="737A953D" w14:textId="77777777" w:rsidR="001072F8" w:rsidRPr="007D7785" w:rsidRDefault="001072F8" w:rsidP="001072F8">
      <w:pPr>
        <w:pStyle w:val="B1"/>
        <w:rPr>
          <w:lang w:val="en-US"/>
        </w:rPr>
      </w:pPr>
      <w:r>
        <w:rPr>
          <w:lang w:val="en-US"/>
        </w:rPr>
        <w:t>2)</w:t>
      </w:r>
      <w:r>
        <w:rPr>
          <w:lang w:val="en-US"/>
        </w:rPr>
        <w:tab/>
        <w:t>the &lt;group-time-limit&gt; element of the &lt;emergency-call&gt; element contains the time limit for an in-progress off-network emergency call on an MCPTT group</w:t>
      </w:r>
      <w:r w:rsidR="00CD4A97">
        <w:rPr>
          <w:lang w:val="en-US"/>
        </w:rPr>
        <w:t>,</w:t>
      </w:r>
      <w:r w:rsidR="00CD4A97" w:rsidRPr="00065486">
        <w:rPr>
          <w:lang w:val="en-US"/>
        </w:rPr>
        <w:t xml:space="preserve"> </w:t>
      </w:r>
      <w:r w:rsidR="00CD4A97">
        <w:rPr>
          <w:lang w:val="en-US"/>
        </w:rPr>
        <w:t>which corresponds to the "</w:t>
      </w:r>
      <w:r w:rsidR="00CD4A97" w:rsidRPr="00065486">
        <w:rPr>
          <w:lang w:val="en-US"/>
        </w:rPr>
        <w:t>MCPTTGroupTimeout</w:t>
      </w:r>
      <w:r w:rsidR="00CD4A97">
        <w:rPr>
          <w:lang w:val="en-US"/>
        </w:rPr>
        <w:t>" element as specified in subclause 7.2.16 of 3GPP TS 24.383 [4]</w:t>
      </w:r>
      <w:r>
        <w:rPr>
          <w:lang w:val="en-US"/>
        </w:rPr>
        <w:t>;</w:t>
      </w:r>
    </w:p>
    <w:p w14:paraId="40BC3E9F" w14:textId="77777777" w:rsidR="001072F8" w:rsidRDefault="001072F8" w:rsidP="001072F8">
      <w:pPr>
        <w:pStyle w:val="B1"/>
        <w:rPr>
          <w:lang w:val="en-US"/>
        </w:rPr>
      </w:pPr>
      <w:r>
        <w:t>3)</w:t>
      </w:r>
      <w:r>
        <w:tab/>
        <w:t xml:space="preserve">the </w:t>
      </w:r>
      <w:r>
        <w:rPr>
          <w:lang w:val="en-US"/>
        </w:rPr>
        <w:t>&lt;hang-time&gt; element of the &lt;private-call&gt; element contains the value of the hang timer for off-network private calls</w:t>
      </w:r>
      <w:r w:rsidR="00CD4A97">
        <w:rPr>
          <w:lang w:val="en-US"/>
        </w:rPr>
        <w:t>, which corresponds to the "HangTime" element as specified in subclause 7.2.13 of 3GPP TS 24.383 [4]</w:t>
      </w:r>
      <w:r>
        <w:rPr>
          <w:lang w:val="en-US"/>
        </w:rPr>
        <w:t>;</w:t>
      </w:r>
    </w:p>
    <w:p w14:paraId="10BB1E2D" w14:textId="77777777" w:rsidR="001072F8" w:rsidRDefault="001072F8" w:rsidP="001072F8">
      <w:pPr>
        <w:pStyle w:val="B1"/>
        <w:rPr>
          <w:lang w:val="en-US"/>
        </w:rPr>
      </w:pPr>
      <w:r>
        <w:rPr>
          <w:lang w:val="en-US"/>
        </w:rPr>
        <w:t>4)</w:t>
      </w:r>
      <w:r>
        <w:rPr>
          <w:lang w:val="en-US"/>
        </w:rPr>
        <w:tab/>
        <w:t>the &lt;max-duration-with-floor-control&gt; element of the &lt;private-call&gt; element contains the maximum duration allowed for an off-network private call with floor control</w:t>
      </w:r>
      <w:r w:rsidR="00CD4A97">
        <w:rPr>
          <w:lang w:val="en-US"/>
        </w:rPr>
        <w:t>, which and corresponds to the "</w:t>
      </w:r>
      <w:r w:rsidR="00CD4A97" w:rsidRPr="00065486">
        <w:rPr>
          <w:lang w:val="en-US"/>
        </w:rPr>
        <w:t>MaxDuration</w:t>
      </w:r>
      <w:r w:rsidR="00CD4A97">
        <w:rPr>
          <w:lang w:val="en-US"/>
        </w:rPr>
        <w:t>" element as specified in subclause 7.2.12 of 3GPP TS 24.383 [4]</w:t>
      </w:r>
      <w:r>
        <w:rPr>
          <w:lang w:val="en-US"/>
        </w:rPr>
        <w:t>;</w:t>
      </w:r>
    </w:p>
    <w:p w14:paraId="7581519A" w14:textId="77777777" w:rsidR="00BA48E5" w:rsidRPr="00FB3719" w:rsidRDefault="001072F8" w:rsidP="00BA48E5">
      <w:pPr>
        <w:pStyle w:val="B1"/>
        <w:rPr>
          <w:lang w:val="en-US"/>
        </w:rPr>
      </w:pPr>
      <w:r>
        <w:rPr>
          <w:lang w:val="en-US"/>
        </w:rPr>
        <w:t>5)</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off-network MCPTT transmission</w:t>
      </w:r>
      <w:r w:rsidR="00CD4A97">
        <w:rPr>
          <w:lang w:val="en-US"/>
        </w:rPr>
        <w:t>, which corresponds to the "</w:t>
      </w:r>
      <w:r w:rsidR="00CD4A97" w:rsidRPr="00065486">
        <w:rPr>
          <w:lang w:val="en-US"/>
        </w:rPr>
        <w:t>NumLevelHierarchy</w:t>
      </w:r>
      <w:r w:rsidR="00CD4A97">
        <w:rPr>
          <w:lang w:val="en-US"/>
        </w:rPr>
        <w:t>" element as specified in subclause 7.2.17 of 3GPP TS 24.383 [4]</w:t>
      </w:r>
      <w:r w:rsidR="00BA48E5">
        <w:rPr>
          <w:lang w:val="en-US"/>
        </w:rPr>
        <w:t>.</w:t>
      </w:r>
      <w:r w:rsidR="00BA48E5" w:rsidRPr="00FB3719">
        <w:t xml:space="preserve"> </w:t>
      </w:r>
      <w:r w:rsidR="00BA48E5" w:rsidRPr="00FB3719">
        <w:rPr>
          <w:lang w:val="en-US"/>
        </w:rPr>
        <w:t>Absence of the &lt;num-levels-priori</w:t>
      </w:r>
      <w:r w:rsidR="00BA48E5">
        <w:rPr>
          <w:lang w:val="en-US"/>
        </w:rPr>
        <w:t>ty-hierarchy&gt; element in the &lt;off</w:t>
      </w:r>
      <w:r w:rsidR="00BA48E5" w:rsidRPr="00FB3719">
        <w:rPr>
          <w:lang w:val="en-US"/>
        </w:rPr>
        <w:t xml:space="preserve">-network&gt; element indicates that the lowest possible value is used </w:t>
      </w:r>
      <w:r w:rsidR="00BA48E5">
        <w:rPr>
          <w:lang w:val="en-US"/>
        </w:rPr>
        <w:t xml:space="preserve">according to the schema </w:t>
      </w:r>
      <w:r w:rsidR="00BA48E5" w:rsidRPr="00FB3719">
        <w:rPr>
          <w:lang w:val="en-US"/>
        </w:rPr>
        <w:t>to represent the priority hierarchy;</w:t>
      </w:r>
    </w:p>
    <w:p w14:paraId="7D24760E" w14:textId="77777777" w:rsidR="001072F8" w:rsidRDefault="00BA48E5" w:rsidP="00BA48E5">
      <w:pPr>
        <w:pStyle w:val="B1"/>
        <w:rPr>
          <w:lang w:val="en-US"/>
        </w:rPr>
      </w:pPr>
      <w:r>
        <w:rPr>
          <w:lang w:val="en-US"/>
        </w:rPr>
        <w:t>NOTE 4</w:t>
      </w:r>
      <w:r w:rsidRPr="00FB3719">
        <w:rPr>
          <w:lang w:val="en-US"/>
        </w:rPr>
        <w:t>:</w:t>
      </w:r>
      <w:r w:rsidRPr="00FB3719">
        <w:rPr>
          <w:lang w:val="en-US"/>
        </w:rPr>
        <w:tab/>
        <w:t>The higher the value from the priority hierarchy assigned to a participant, the higher the priority given to override an active transmission</w:t>
      </w:r>
      <w:r w:rsidR="001072F8">
        <w:rPr>
          <w:lang w:val="en-US"/>
        </w:rPr>
        <w:t>;</w:t>
      </w:r>
    </w:p>
    <w:p w14:paraId="7AD1F3B0" w14:textId="77777777" w:rsidR="001072F8" w:rsidRDefault="001072F8" w:rsidP="001072F8">
      <w:pPr>
        <w:pStyle w:val="B1"/>
        <w:rPr>
          <w:lang w:val="en-US"/>
        </w:rPr>
      </w:pPr>
      <w:r>
        <w:rPr>
          <w:lang w:val="en-US"/>
        </w:rPr>
        <w:t>6)</w:t>
      </w:r>
      <w:r>
        <w:rPr>
          <w:lang w:val="en-US"/>
        </w:rPr>
        <w:tab/>
        <w:t>the &lt;time-limit&gt; element of the &lt;transmit-time&gt; element contains the transmit time limit in an off-network group or private call transmission</w:t>
      </w:r>
      <w:r w:rsidR="00CD4A97">
        <w:rPr>
          <w:lang w:val="en-US"/>
        </w:rPr>
        <w:t>, which corresponds to the "</w:t>
      </w:r>
      <w:r w:rsidR="00CD4A97" w:rsidRPr="00065486">
        <w:rPr>
          <w:lang w:val="en-US"/>
        </w:rPr>
        <w:t>TransmitTimeout</w:t>
      </w:r>
      <w:r w:rsidR="00CD4A97">
        <w:rPr>
          <w:lang w:val="en-US"/>
        </w:rPr>
        <w:t>"</w:t>
      </w:r>
      <w:r w:rsidR="00CD4A97" w:rsidRPr="00065486">
        <w:rPr>
          <w:lang w:val="en-US"/>
        </w:rPr>
        <w:t xml:space="preserve"> </w:t>
      </w:r>
      <w:r w:rsidR="00CD4A97">
        <w:rPr>
          <w:lang w:val="en-US"/>
        </w:rPr>
        <w:t>element as specified in subclause 7.2.18 of 3GPP TS 24.383 [4]</w:t>
      </w:r>
      <w:r>
        <w:rPr>
          <w:lang w:val="en-US"/>
        </w:rPr>
        <w:t>;</w:t>
      </w:r>
    </w:p>
    <w:p w14:paraId="637EA9D6" w14:textId="77777777" w:rsidR="001072F8" w:rsidRDefault="001072F8" w:rsidP="001072F8">
      <w:pPr>
        <w:pStyle w:val="B1"/>
        <w:rPr>
          <w:lang w:val="en-US"/>
        </w:rPr>
      </w:pPr>
      <w:r>
        <w:rPr>
          <w:lang w:val="en-US"/>
        </w:rPr>
        <w:t>7)</w:t>
      </w:r>
      <w:r>
        <w:rPr>
          <w:lang w:val="en-US"/>
        </w:rPr>
        <w:tab/>
        <w:t>the &lt;time-warning&gt; element of the &lt;transmit-time&gt; element contains the warning time before the off-network transmit time is reached</w:t>
      </w:r>
      <w:r w:rsidR="00CD4A97">
        <w:rPr>
          <w:lang w:val="en-US"/>
        </w:rPr>
        <w:t>, which corresponds to the "</w:t>
      </w:r>
      <w:r w:rsidR="00CD4A97" w:rsidRPr="00065486">
        <w:rPr>
          <w:lang w:val="en-US"/>
        </w:rPr>
        <w:t>TransmissionWarning</w:t>
      </w:r>
      <w:r w:rsidR="00CD4A97">
        <w:rPr>
          <w:lang w:val="en-US"/>
        </w:rPr>
        <w:t>"</w:t>
      </w:r>
      <w:r w:rsidR="00CD4A97" w:rsidRPr="00065486">
        <w:rPr>
          <w:lang w:val="en-US"/>
        </w:rPr>
        <w:t xml:space="preserve"> </w:t>
      </w:r>
      <w:r w:rsidR="00CD4A97">
        <w:rPr>
          <w:lang w:val="en-US"/>
        </w:rPr>
        <w:t>element as specified in subclause 7.2.19 of 3GPP TS 24.383 [4]</w:t>
      </w:r>
      <w:r>
        <w:rPr>
          <w:lang w:val="en-US"/>
        </w:rPr>
        <w:t>;</w:t>
      </w:r>
    </w:p>
    <w:p w14:paraId="0D465D2C" w14:textId="77777777" w:rsidR="001072F8" w:rsidRDefault="001072F8" w:rsidP="001072F8">
      <w:pPr>
        <w:pStyle w:val="B1"/>
        <w:rPr>
          <w:lang w:val="en-US"/>
        </w:rPr>
      </w:pPr>
      <w:r>
        <w:rPr>
          <w:lang w:val="en-US"/>
        </w:rPr>
        <w:t>8)</w:t>
      </w:r>
      <w:r>
        <w:rPr>
          <w:lang w:val="en-US"/>
        </w:rPr>
        <w:tab/>
        <w:t>the &lt;hang-time-warning&gt; element contains the warning time before the off-network hang time is reached</w:t>
      </w:r>
      <w:r w:rsidR="00CD4A97">
        <w:rPr>
          <w:lang w:val="en-US"/>
        </w:rPr>
        <w:t>, which corresponds to the "HangTime</w:t>
      </w:r>
      <w:r w:rsidR="00CD4A97" w:rsidRPr="00065486">
        <w:rPr>
          <w:lang w:val="en-US"/>
        </w:rPr>
        <w:t>Warning</w:t>
      </w:r>
      <w:r w:rsidR="00CD4A97">
        <w:rPr>
          <w:lang w:val="en-US"/>
        </w:rPr>
        <w:t>"</w:t>
      </w:r>
      <w:r w:rsidR="00CD4A97" w:rsidRPr="00065486">
        <w:rPr>
          <w:lang w:val="en-US"/>
        </w:rPr>
        <w:t xml:space="preserve"> </w:t>
      </w:r>
      <w:r w:rsidR="00CD4A97">
        <w:rPr>
          <w:lang w:val="en-US"/>
        </w:rPr>
        <w:t>element as specified in subclause 7.2.20 of 3GPP TS 24.383 [4]</w:t>
      </w:r>
      <w:r>
        <w:rPr>
          <w:lang w:val="en-US"/>
        </w:rPr>
        <w:t>;</w:t>
      </w:r>
    </w:p>
    <w:p w14:paraId="5F712013" w14:textId="77777777" w:rsidR="001072F8" w:rsidRDefault="001072F8" w:rsidP="001072F8">
      <w:pPr>
        <w:pStyle w:val="B1"/>
        <w:rPr>
          <w:lang w:val="en-US"/>
        </w:rPr>
      </w:pPr>
      <w:r>
        <w:rPr>
          <w:lang w:val="en-US"/>
        </w:rPr>
        <w:lastRenderedPageBreak/>
        <w:t>9)</w:t>
      </w:r>
      <w:r>
        <w:rPr>
          <w:lang w:val="en-US"/>
        </w:rPr>
        <w:tab/>
        <w:t>the &lt;</w:t>
      </w:r>
      <w:r w:rsidRPr="002978FF">
        <w:rPr>
          <w:lang w:val="en-US"/>
        </w:rPr>
        <w:t>default-prose-per-packet-priority</w:t>
      </w:r>
      <w:r>
        <w:rPr>
          <w:lang w:val="en-US"/>
        </w:rPr>
        <w:t xml:space="preserve">&gt; element contains priority values for off-network calls, for each of the following constituent elements: </w:t>
      </w:r>
    </w:p>
    <w:p w14:paraId="11E8507F" w14:textId="77777777" w:rsidR="001072F8" w:rsidRPr="007D7785" w:rsidRDefault="001072F8" w:rsidP="001072F8">
      <w:pPr>
        <w:pStyle w:val="B2"/>
        <w:rPr>
          <w:lang w:val="en-US"/>
        </w:rPr>
      </w:pPr>
      <w:r>
        <w:rPr>
          <w:lang w:val="en-US"/>
        </w:rPr>
        <w:t>a)</w:t>
      </w:r>
      <w:r>
        <w:rPr>
          <w:lang w:val="en-US"/>
        </w:rPr>
        <w:tab/>
        <w:t>mcptt</w:t>
      </w:r>
      <w:r w:rsidRPr="007D7785">
        <w:rPr>
          <w:lang w:val="en-US"/>
        </w:rPr>
        <w:t xml:space="preserve"> private call signalling</w:t>
      </w:r>
      <w:r w:rsidR="00CD4A97">
        <w:rPr>
          <w:lang w:val="en-US"/>
        </w:rPr>
        <w:t xml:space="preserve"> which corresponds to the "</w:t>
      </w:r>
      <w:r w:rsidR="00CD4A97" w:rsidRPr="00065486">
        <w:rPr>
          <w:lang w:val="en-US"/>
        </w:rPr>
        <w:t>MCPTTPrivateCallSignalling</w:t>
      </w:r>
      <w:r w:rsidR="00CD4A97">
        <w:rPr>
          <w:lang w:val="en-US"/>
        </w:rPr>
        <w:t>"</w:t>
      </w:r>
      <w:r w:rsidR="00CD4A97" w:rsidRPr="00065486">
        <w:rPr>
          <w:lang w:val="en-US"/>
        </w:rPr>
        <w:t xml:space="preserve"> </w:t>
      </w:r>
      <w:r w:rsidR="00CD4A97">
        <w:rPr>
          <w:lang w:val="en-US"/>
        </w:rPr>
        <w:t>element as specified in subclause 7.2.22 of 3GPP TS 24.383 [4]</w:t>
      </w:r>
      <w:r>
        <w:rPr>
          <w:lang w:val="en-US"/>
        </w:rPr>
        <w:t>;</w:t>
      </w:r>
    </w:p>
    <w:p w14:paraId="1864D894" w14:textId="77777777" w:rsidR="001072F8" w:rsidRPr="007D7785" w:rsidRDefault="001072F8" w:rsidP="001072F8">
      <w:pPr>
        <w:pStyle w:val="B2"/>
      </w:pPr>
      <w:r>
        <w:t>b)</w:t>
      </w:r>
      <w:r>
        <w:tab/>
        <w:t>mcptt</w:t>
      </w:r>
      <w:r w:rsidRPr="007D7785">
        <w:t xml:space="preserve"> private call media</w:t>
      </w:r>
      <w:r w:rsidR="00CD4A97" w:rsidRPr="00065486">
        <w:rPr>
          <w:lang w:val="en-US"/>
        </w:rPr>
        <w:t xml:space="preserve"> </w:t>
      </w:r>
      <w:r w:rsidR="00CD4A97">
        <w:rPr>
          <w:lang w:val="en-US"/>
        </w:rPr>
        <w:t>which corresponds to the "</w:t>
      </w:r>
      <w:r w:rsidR="00CD4A97" w:rsidRPr="00065486">
        <w:rPr>
          <w:lang w:val="en-US"/>
        </w:rPr>
        <w:t>MCPTTPrivateCall</w:t>
      </w:r>
      <w:r w:rsidR="00CD4A97">
        <w:rPr>
          <w:lang w:val="en-US"/>
        </w:rPr>
        <w:t>Media"</w:t>
      </w:r>
      <w:r w:rsidR="00CD4A97" w:rsidRPr="00065486">
        <w:rPr>
          <w:lang w:val="en-US"/>
        </w:rPr>
        <w:t xml:space="preserve"> </w:t>
      </w:r>
      <w:r w:rsidR="00CD4A97">
        <w:rPr>
          <w:lang w:val="en-US"/>
        </w:rPr>
        <w:t>element as specified in subclause 7.2.23 of 3GPP TS 24.383 [4]</w:t>
      </w:r>
      <w:r>
        <w:t>;</w:t>
      </w:r>
    </w:p>
    <w:p w14:paraId="6FD56155" w14:textId="77777777" w:rsidR="001072F8" w:rsidRPr="007D7785" w:rsidRDefault="001072F8" w:rsidP="001072F8">
      <w:pPr>
        <w:pStyle w:val="B2"/>
      </w:pPr>
      <w:r>
        <w:t>c)</w:t>
      </w:r>
      <w:r>
        <w:tab/>
        <w:t>mcptt e</w:t>
      </w:r>
      <w:r w:rsidRPr="007D7785">
        <w:t>mergency private call signalling</w:t>
      </w:r>
      <w:r w:rsidR="00CD4A97" w:rsidRPr="00065486">
        <w:rPr>
          <w:lang w:val="en-US"/>
        </w:rPr>
        <w:t xml:space="preserve"> </w:t>
      </w:r>
      <w:r w:rsidR="00CD4A97">
        <w:rPr>
          <w:lang w:val="en-US"/>
        </w:rPr>
        <w:t>which corresponds to the "</w:t>
      </w:r>
      <w:r w:rsidR="00CD4A97" w:rsidRPr="00065486">
        <w:rPr>
          <w:lang w:val="en-US"/>
        </w:rPr>
        <w:t>MCPTT</w:t>
      </w:r>
      <w:r w:rsidR="00CD4A97">
        <w:rPr>
          <w:lang w:val="en-US"/>
        </w:rPr>
        <w:t>Emergency</w:t>
      </w:r>
      <w:r w:rsidR="00CD4A97" w:rsidRPr="00065486">
        <w:rPr>
          <w:lang w:val="en-US"/>
        </w:rPr>
        <w:t>PrivateCallSignalling</w:t>
      </w:r>
      <w:r w:rsidR="00CD4A97">
        <w:rPr>
          <w:lang w:val="en-US"/>
        </w:rPr>
        <w:t>"</w:t>
      </w:r>
      <w:r w:rsidR="00CD4A97" w:rsidRPr="00065486">
        <w:rPr>
          <w:lang w:val="en-US"/>
        </w:rPr>
        <w:t xml:space="preserve"> </w:t>
      </w:r>
      <w:r w:rsidR="00CD4A97">
        <w:rPr>
          <w:lang w:val="en-US"/>
        </w:rPr>
        <w:t>element as specified in subclause 7.2.24 of 3GPP TS 24.383 [4]</w:t>
      </w:r>
      <w:r>
        <w:t>; and</w:t>
      </w:r>
    </w:p>
    <w:p w14:paraId="6803E33A" w14:textId="77777777" w:rsidR="001072F8" w:rsidRPr="00CA5CD2" w:rsidRDefault="001072F8" w:rsidP="001072F8">
      <w:pPr>
        <w:pStyle w:val="B2"/>
      </w:pPr>
      <w:r>
        <w:t>d)</w:t>
      </w:r>
      <w:r>
        <w:tab/>
        <w:t>mcptt e</w:t>
      </w:r>
      <w:r w:rsidRPr="007D7785">
        <w:t>mergency private call media</w:t>
      </w:r>
      <w:r w:rsidR="00CD4A97" w:rsidRPr="00065486">
        <w:rPr>
          <w:lang w:val="en-US"/>
        </w:rPr>
        <w:t xml:space="preserve"> </w:t>
      </w:r>
      <w:r w:rsidR="00CD4A97">
        <w:rPr>
          <w:lang w:val="en-US"/>
        </w:rPr>
        <w:t>which corresponds to the "</w:t>
      </w:r>
      <w:r w:rsidR="00CD4A97" w:rsidRPr="00065486">
        <w:rPr>
          <w:lang w:val="en-US"/>
        </w:rPr>
        <w:t>MCPTT</w:t>
      </w:r>
      <w:r w:rsidR="00CD4A97">
        <w:rPr>
          <w:lang w:val="en-US"/>
        </w:rPr>
        <w:t>EmergencyPrivateCallMedia"</w:t>
      </w:r>
      <w:r w:rsidR="00CD4A97" w:rsidRPr="00065486">
        <w:rPr>
          <w:lang w:val="en-US"/>
        </w:rPr>
        <w:t xml:space="preserve"> </w:t>
      </w:r>
      <w:r w:rsidR="00CD4A97">
        <w:rPr>
          <w:lang w:val="en-US"/>
        </w:rPr>
        <w:t>element as specified in subclause 7.2.25 of 3GPP TS 24.383 [4]</w:t>
      </w:r>
      <w:r>
        <w:t>; and</w:t>
      </w:r>
    </w:p>
    <w:p w14:paraId="783110E4" w14:textId="77777777" w:rsidR="001072F8" w:rsidRDefault="001072F8" w:rsidP="001072F8">
      <w:pPr>
        <w:pStyle w:val="B1"/>
        <w:rPr>
          <w:lang w:val="en-US"/>
        </w:rPr>
      </w:pPr>
      <w:r>
        <w:rPr>
          <w:lang w:val="en-US"/>
        </w:rPr>
        <w:t>10)</w:t>
      </w:r>
      <w:r>
        <w:rPr>
          <w:lang w:val="en-US"/>
        </w:rPr>
        <w:tab/>
        <w:t xml:space="preserve">the &lt;allow-log-metadata&gt; element </w:t>
      </w:r>
      <w:r w:rsidR="00CD4A97">
        <w:rPr>
          <w:lang w:val="en-US"/>
        </w:rPr>
        <w:t>which corresponds to the "</w:t>
      </w:r>
      <w:r w:rsidR="00CD4A97" w:rsidRPr="00065486">
        <w:rPr>
          <w:lang w:val="en-US"/>
        </w:rPr>
        <w:t>LogMetadata</w:t>
      </w:r>
      <w:r w:rsidR="00CD4A97">
        <w:rPr>
          <w:lang w:val="en-US"/>
        </w:rPr>
        <w:t>"</w:t>
      </w:r>
      <w:r w:rsidR="00CD4A97" w:rsidRPr="00065486">
        <w:rPr>
          <w:lang w:val="en-US"/>
        </w:rPr>
        <w:t xml:space="preserve"> </w:t>
      </w:r>
      <w:r w:rsidR="00CD4A97">
        <w:rPr>
          <w:lang w:val="en-US"/>
        </w:rPr>
        <w:t xml:space="preserve">element as specified in subclause 7.2.26 of 3GPP TS 24.383 [4] and </w:t>
      </w:r>
      <w:r>
        <w:rPr>
          <w:lang w:val="en-US"/>
        </w:rPr>
        <w:t>contains one of the following values:</w:t>
      </w:r>
    </w:p>
    <w:p w14:paraId="0D61FF74" w14:textId="77777777" w:rsidR="001072F8" w:rsidRPr="0075512C" w:rsidRDefault="001072F8" w:rsidP="001072F8">
      <w:pPr>
        <w:pStyle w:val="B2"/>
      </w:pPr>
      <w:r w:rsidRPr="0075512C">
        <w:t>a)</w:t>
      </w:r>
      <w:r w:rsidRPr="0075512C">
        <w:tab/>
        <w:t>"true" which indicates that logging of metadata for MCPTT group calls, MCPTT private calls and non-call activities from MCPTT UEs operating in off-network mode, is enabled; and</w:t>
      </w:r>
    </w:p>
    <w:p w14:paraId="0391CC1A" w14:textId="77777777" w:rsidR="001072F8" w:rsidRPr="0075512C" w:rsidRDefault="001072F8" w:rsidP="001072F8">
      <w:pPr>
        <w:pStyle w:val="B2"/>
      </w:pPr>
      <w:r w:rsidRPr="0075512C">
        <w:t>b)</w:t>
      </w:r>
      <w:r w:rsidRPr="0075512C">
        <w:tab/>
        <w:t>"false" which indicates that logging of metadata for MCPTT group calls, MCPTT private calls and non-call activities from MCPTT UEs operating in off-network mode, is not enabled.</w:t>
      </w:r>
    </w:p>
    <w:p w14:paraId="0B4FB573" w14:textId="77777777" w:rsidR="00704DB0" w:rsidRDefault="00704DB0" w:rsidP="00704DB0">
      <w:pPr>
        <w:pStyle w:val="Heading4"/>
      </w:pPr>
      <w:bookmarkStart w:id="348" w:name="_Toc533154378"/>
      <w:bookmarkStart w:id="349" w:name="_Toc92367454"/>
      <w:r>
        <w:t>7.5.2.8</w:t>
      </w:r>
      <w:r>
        <w:tab/>
        <w:t>Naming Conventions</w:t>
      </w:r>
      <w:bookmarkEnd w:id="348"/>
      <w:bookmarkEnd w:id="349"/>
    </w:p>
    <w:p w14:paraId="0BF0B281" w14:textId="77777777" w:rsidR="00673F8A" w:rsidRPr="00F34831" w:rsidRDefault="00673F8A" w:rsidP="00673F8A">
      <w:r>
        <w:t xml:space="preserve">The </w:t>
      </w:r>
      <w:r w:rsidR="00B56522">
        <w:t>service configuration</w:t>
      </w:r>
      <w:r>
        <w:t xml:space="preserve"> document</w:t>
      </w:r>
      <w:r w:rsidRPr="00F34831">
        <w:t xml:space="preserve"> </w:t>
      </w:r>
      <w:r w:rsidR="00B56522">
        <w:t>name is called service-config.xml</w:t>
      </w:r>
      <w:r>
        <w:t>.</w:t>
      </w:r>
    </w:p>
    <w:p w14:paraId="2BFCBB68" w14:textId="77777777" w:rsidR="00704DB0" w:rsidRDefault="00704DB0" w:rsidP="00704DB0">
      <w:pPr>
        <w:pStyle w:val="Heading4"/>
      </w:pPr>
      <w:bookmarkStart w:id="350" w:name="_Toc533154379"/>
      <w:bookmarkStart w:id="351" w:name="_Toc92367455"/>
      <w:r>
        <w:t>7.5.2.9</w:t>
      </w:r>
      <w:r>
        <w:tab/>
        <w:t>Global documents</w:t>
      </w:r>
      <w:bookmarkEnd w:id="350"/>
      <w:bookmarkEnd w:id="351"/>
    </w:p>
    <w:p w14:paraId="19AE55A2" w14:textId="77777777" w:rsidR="00B56522" w:rsidRDefault="00B56522" w:rsidP="00B56522">
      <w:r>
        <w:t xml:space="preserve">The service configuration document is a global document. This document resides under the global tree for the CMSXCAPROOT. Since there is only one document for each mission critical organization, the CMSXCAPROOT may be used to distinquish different service configuration documents. Otherwise, a subdirectory under the global tree, named by the mission critical organization name can be used to distinquish different service configuraiton documents. For example, if the CMSXCAPROOTURI respresents a single one mission critical organization, then the document URI would be: </w:t>
      </w:r>
    </w:p>
    <w:p w14:paraId="5017DAF4" w14:textId="77777777" w:rsidR="00B56522" w:rsidRPr="00CC0BB0" w:rsidRDefault="00B56522" w:rsidP="00B56522">
      <w:pPr>
        <w:rPr>
          <w:rFonts w:eastAsia="SimSun"/>
          <w:i/>
          <w:szCs w:val="16"/>
          <w:lang w:val="en-US" w:eastAsia="zh-CN"/>
        </w:rPr>
      </w:pPr>
      <w:r w:rsidRPr="00CC0BB0">
        <w:rPr>
          <w:i/>
          <w:szCs w:val="16"/>
        </w:rPr>
        <w:t>mc-org-domain/mcorg12345/org.3gpp.mcptt.service-config</w:t>
      </w:r>
      <w:r w:rsidRPr="00CC0BB0">
        <w:rPr>
          <w:rFonts w:eastAsia="SimSun"/>
          <w:i/>
          <w:szCs w:val="16"/>
          <w:lang w:val="en-US" w:eastAsia="zh-CN"/>
        </w:rPr>
        <w:t>/global/service-config.xml</w:t>
      </w:r>
    </w:p>
    <w:p w14:paraId="3E3797D6" w14:textId="77777777" w:rsidR="00B56522" w:rsidRDefault="00B56522" w:rsidP="00B56522">
      <w:pPr>
        <w:rPr>
          <w:rFonts w:eastAsia="SimSun"/>
          <w:szCs w:val="16"/>
          <w:lang w:val="en-US" w:eastAsia="zh-CN"/>
        </w:rPr>
      </w:pPr>
      <w:r>
        <w:rPr>
          <w:rFonts w:eastAsia="SimSun"/>
          <w:szCs w:val="16"/>
          <w:lang w:val="en-US" w:eastAsia="zh-CN"/>
        </w:rPr>
        <w:t>otherwise, if it services multiple organizations then the document URI would be:</w:t>
      </w:r>
    </w:p>
    <w:p w14:paraId="75C8B45F" w14:textId="77777777" w:rsidR="00B56522" w:rsidRPr="00CC0BB0" w:rsidRDefault="00B56522" w:rsidP="00B56522">
      <w:pPr>
        <w:rPr>
          <w:i/>
        </w:rPr>
      </w:pPr>
      <w:r w:rsidRPr="00CC0BB0">
        <w:rPr>
          <w:i/>
          <w:szCs w:val="16"/>
        </w:rPr>
        <w:t>CMSXCAPROOTURI/org.3gpp.mcptt.service-config</w:t>
      </w:r>
      <w:r w:rsidRPr="00CC0BB0">
        <w:rPr>
          <w:rFonts w:eastAsia="SimSun"/>
          <w:i/>
          <w:szCs w:val="16"/>
          <w:lang w:val="en-US" w:eastAsia="zh-CN"/>
        </w:rPr>
        <w:t>/global/mc-org-name/service-config.xml</w:t>
      </w:r>
    </w:p>
    <w:p w14:paraId="2FBC933A" w14:textId="77777777" w:rsidR="00B56522" w:rsidRDefault="00B56522" w:rsidP="00B56522">
      <w:r>
        <w:t>Since the service configuration is a global document, all users will have read-only access. Read-write access is only allowed for the system administrators of the mission critical organization.</w:t>
      </w:r>
    </w:p>
    <w:p w14:paraId="7068F581" w14:textId="77777777" w:rsidR="00704DB0" w:rsidRDefault="00704DB0" w:rsidP="00704DB0">
      <w:pPr>
        <w:pStyle w:val="Heading4"/>
      </w:pPr>
      <w:bookmarkStart w:id="352" w:name="_Toc533154380"/>
      <w:bookmarkStart w:id="353" w:name="_Toc92367456"/>
      <w:r>
        <w:t>7.5.2.10</w:t>
      </w:r>
      <w:r>
        <w:tab/>
        <w:t>Resource interdependencies</w:t>
      </w:r>
      <w:bookmarkEnd w:id="352"/>
      <w:bookmarkEnd w:id="353"/>
    </w:p>
    <w:p w14:paraId="059F431D" w14:textId="77777777" w:rsidR="00704DB0" w:rsidRPr="00F34831" w:rsidRDefault="00704DB0" w:rsidP="00704DB0">
      <w:r>
        <w:t>There are no resource interdependencies.</w:t>
      </w:r>
    </w:p>
    <w:p w14:paraId="49DE5CB7" w14:textId="77777777" w:rsidR="00704DB0" w:rsidRPr="00345011" w:rsidRDefault="00704DB0" w:rsidP="00704DB0">
      <w:pPr>
        <w:pStyle w:val="Heading4"/>
      </w:pPr>
      <w:bookmarkStart w:id="354" w:name="_Toc533154381"/>
      <w:bookmarkStart w:id="355" w:name="_Toc92367457"/>
      <w:r>
        <w:t>7.5.2.11</w:t>
      </w:r>
      <w:r>
        <w:tab/>
        <w:t>Authorization Policies</w:t>
      </w:r>
      <w:bookmarkEnd w:id="354"/>
      <w:bookmarkEnd w:id="355"/>
      <w:r>
        <w:t xml:space="preserve"> </w:t>
      </w:r>
    </w:p>
    <w:p w14:paraId="7297C69F" w14:textId="77777777" w:rsidR="00704DB0" w:rsidRDefault="00704DB0" w:rsidP="00704DB0">
      <w:pPr>
        <w:rPr>
          <w:lang w:val="en-US"/>
        </w:rPr>
      </w:pPr>
      <w:r w:rsidRPr="003A69D5">
        <w:rPr>
          <w:lang w:val="en-US"/>
        </w:rPr>
        <w:t xml:space="preserve">The authorization policies for manipulating a </w:t>
      </w:r>
      <w:r>
        <w:rPr>
          <w:lang w:val="en-US"/>
        </w:rPr>
        <w:t>service configuration document</w:t>
      </w:r>
      <w:r w:rsidRPr="003A69D5">
        <w:rPr>
          <w:lang w:val="en-US"/>
        </w:rPr>
        <w:t xml:space="preserve"> </w:t>
      </w:r>
      <w:r>
        <w:rPr>
          <w:lang w:val="en-US"/>
        </w:rPr>
        <w:t>shall</w:t>
      </w:r>
      <w:r w:rsidRPr="003A69D5">
        <w:rPr>
          <w:lang w:val="en-US"/>
        </w:rPr>
        <w:t xml:space="preserve"> conform to those described in </w:t>
      </w:r>
      <w:r>
        <w:rPr>
          <w:lang w:val="en-US"/>
        </w:rPr>
        <w:t>OMA </w:t>
      </w:r>
      <w:r w:rsidRPr="00D14988">
        <w:t>OMA-TS-XDM_Core-V2_1-20120403-A</w:t>
      </w:r>
      <w:r w:rsidR="00C40CDC" w:rsidRPr="004D3578">
        <w:t> </w:t>
      </w:r>
      <w:r w:rsidRPr="003A69D5">
        <w:rPr>
          <w:lang w:val="en-US"/>
        </w:rPr>
        <w:t>[</w:t>
      </w:r>
      <w:r>
        <w:rPr>
          <w:lang w:val="en-US"/>
        </w:rPr>
        <w:t>2</w:t>
      </w:r>
      <w:r w:rsidRPr="003A69D5">
        <w:rPr>
          <w:lang w:val="en-US"/>
        </w:rPr>
        <w:t>]</w:t>
      </w:r>
      <w:r>
        <w:rPr>
          <w:lang w:val="en-US"/>
        </w:rPr>
        <w:t xml:space="preserve"> </w:t>
      </w:r>
      <w:r w:rsidR="00C40CDC">
        <w:rPr>
          <w:lang w:val="en-US"/>
        </w:rPr>
        <w:t>subclause</w:t>
      </w:r>
      <w:r w:rsidR="00C40CDC" w:rsidRPr="004D3578">
        <w:t> </w:t>
      </w:r>
      <w:r w:rsidRPr="003A69D5">
        <w:rPr>
          <w:lang w:val="en-US"/>
        </w:rPr>
        <w:t xml:space="preserve">5.1.5 </w:t>
      </w:r>
      <w:r w:rsidR="000A1DAA">
        <w:t>"</w:t>
      </w:r>
      <w:r w:rsidRPr="003A69D5">
        <w:rPr>
          <w:i/>
          <w:iCs/>
          <w:lang w:val="en-US"/>
        </w:rPr>
        <w:t>Authorization</w:t>
      </w:r>
      <w:r w:rsidR="000A1DAA">
        <w:t>"</w:t>
      </w:r>
      <w:r>
        <w:rPr>
          <w:lang w:val="en-US"/>
        </w:rPr>
        <w:t>.</w:t>
      </w:r>
    </w:p>
    <w:p w14:paraId="43ABC26A" w14:textId="77777777" w:rsidR="00704DB0" w:rsidRDefault="00704DB0" w:rsidP="00704DB0">
      <w:pPr>
        <w:pStyle w:val="Heading4"/>
      </w:pPr>
      <w:bookmarkStart w:id="356" w:name="_Toc533154382"/>
      <w:bookmarkStart w:id="357" w:name="_Toc92367458"/>
      <w:r>
        <w:t>7.5.2.12</w:t>
      </w:r>
      <w:r>
        <w:tab/>
        <w:t>Subscription to Changes</w:t>
      </w:r>
      <w:bookmarkEnd w:id="356"/>
      <w:bookmarkEnd w:id="357"/>
    </w:p>
    <w:p w14:paraId="2F4E31B4" w14:textId="77777777" w:rsidR="00704DB0" w:rsidRDefault="00704DB0" w:rsidP="002F55BD">
      <w:pPr>
        <w:rPr>
          <w:lang w:val="en-US"/>
        </w:rPr>
      </w:pPr>
      <w:r w:rsidRPr="00F559FC">
        <w:rPr>
          <w:lang w:val="en-US"/>
        </w:rPr>
        <w:t xml:space="preserve">The </w:t>
      </w:r>
      <w:r>
        <w:rPr>
          <w:lang w:val="en-US"/>
        </w:rPr>
        <w:t>service configuration document application u</w:t>
      </w:r>
      <w:r w:rsidRPr="00F559FC">
        <w:rPr>
          <w:lang w:val="en-US"/>
        </w:rPr>
        <w:t xml:space="preserve">sage </w:t>
      </w:r>
      <w:r>
        <w:rPr>
          <w:lang w:val="en-US"/>
        </w:rPr>
        <w:t>shall</w:t>
      </w:r>
      <w:r w:rsidRPr="00F559FC">
        <w:rPr>
          <w:lang w:val="en-US"/>
        </w:rPr>
        <w:t xml:space="preserve"> support su</w:t>
      </w:r>
      <w:r>
        <w:rPr>
          <w:lang w:val="en-US"/>
        </w:rPr>
        <w:t>b</w:t>
      </w:r>
      <w:r w:rsidRPr="00F559FC">
        <w:rPr>
          <w:lang w:val="en-US"/>
        </w:rPr>
        <w:t>scription to changes as specified in</w:t>
      </w:r>
      <w:r w:rsidRPr="00D14988">
        <w:t xml:space="preserve"> </w:t>
      </w:r>
      <w:r w:rsidR="00C40CDC">
        <w:rPr>
          <w:lang w:val="en-US"/>
        </w:rPr>
        <w:t>subclause</w:t>
      </w:r>
      <w:r w:rsidR="00263D9B" w:rsidRPr="0045024E">
        <w:t> </w:t>
      </w:r>
      <w:r w:rsidR="00AD590F">
        <w:t>6.3.13.3</w:t>
      </w:r>
      <w:r w:rsidRPr="00F559FC">
        <w:rPr>
          <w:lang w:val="en-US"/>
        </w:rPr>
        <w:t>.</w:t>
      </w:r>
    </w:p>
    <w:p w14:paraId="65D58E05" w14:textId="77777777" w:rsidR="00131C35" w:rsidRPr="00986001" w:rsidRDefault="00131C35" w:rsidP="00131C35">
      <w:pPr>
        <w:pStyle w:val="Heading8"/>
      </w:pPr>
      <w:r w:rsidRPr="00986001">
        <w:br w:type="page"/>
      </w:r>
      <w:bookmarkStart w:id="358" w:name="_Toc533154383"/>
      <w:bookmarkStart w:id="359" w:name="_Toc92367459"/>
      <w:r w:rsidRPr="00986001">
        <w:lastRenderedPageBreak/>
        <w:t>Annex A (informative):</w:t>
      </w:r>
      <w:r w:rsidRPr="00986001">
        <w:br/>
        <w:t>Signalling flows</w:t>
      </w:r>
      <w:bookmarkEnd w:id="358"/>
      <w:bookmarkEnd w:id="359"/>
    </w:p>
    <w:p w14:paraId="4CB64888" w14:textId="77777777" w:rsidR="00AD590F" w:rsidRDefault="00AD590F" w:rsidP="00AD590F">
      <w:r>
        <w:t>No signaling flows are provided in the present document.</w:t>
      </w:r>
    </w:p>
    <w:bookmarkEnd w:id="217"/>
    <w:p w14:paraId="080966C5" w14:textId="77777777" w:rsidR="00FF1768" w:rsidRPr="0073469F" w:rsidRDefault="00C11986" w:rsidP="00FF1768">
      <w:pPr>
        <w:pStyle w:val="Heading8"/>
      </w:pPr>
      <w:r>
        <w:br w:type="page"/>
      </w:r>
      <w:bookmarkStart w:id="360" w:name="_Toc533154384"/>
      <w:bookmarkStart w:id="361" w:name="_Toc92367460"/>
      <w:r w:rsidR="00FF1768">
        <w:rPr>
          <w:lang w:eastAsia="zh-CN"/>
        </w:rPr>
        <w:lastRenderedPageBreak/>
        <w:t>Annex B (informative):</w:t>
      </w:r>
      <w:r w:rsidR="00FF1768">
        <w:rPr>
          <w:lang w:eastAsia="zh-CN"/>
        </w:rPr>
        <w:br/>
      </w:r>
      <w:r w:rsidR="00FF1768" w:rsidRPr="0073469F">
        <w:t>IANA registration template</w:t>
      </w:r>
      <w:r w:rsidR="00FF1768">
        <w:t>s</w:t>
      </w:r>
      <w:bookmarkEnd w:id="360"/>
      <w:bookmarkEnd w:id="361"/>
    </w:p>
    <w:p w14:paraId="6BB8537A" w14:textId="77777777" w:rsidR="00FF1768" w:rsidRPr="0073469F" w:rsidRDefault="00FF1768" w:rsidP="00FF1768">
      <w:pPr>
        <w:pStyle w:val="Heading1"/>
      </w:pPr>
      <w:bookmarkStart w:id="362" w:name="_Toc533154385"/>
      <w:bookmarkStart w:id="363" w:name="_Toc92367461"/>
      <w:r>
        <w:rPr>
          <w:lang w:eastAsia="zh-CN"/>
        </w:rPr>
        <w:t>B.1</w:t>
      </w:r>
      <w:r w:rsidRPr="0073469F">
        <w:tab/>
        <w:t>IANA registration template</w:t>
      </w:r>
      <w:r>
        <w:t>s for MIME types</w:t>
      </w:r>
      <w:bookmarkEnd w:id="362"/>
      <w:bookmarkEnd w:id="363"/>
    </w:p>
    <w:p w14:paraId="19676D34" w14:textId="77777777" w:rsidR="00FF1768" w:rsidRPr="0073469F" w:rsidRDefault="00FF1768" w:rsidP="00FF1768">
      <w:pPr>
        <w:pStyle w:val="Heading2"/>
      </w:pPr>
      <w:bookmarkStart w:id="364" w:name="_Toc533154386"/>
      <w:bookmarkStart w:id="365" w:name="_Toc92367462"/>
      <w:r>
        <w:rPr>
          <w:lang w:eastAsia="zh-CN"/>
        </w:rPr>
        <w:t>B.1.1</w:t>
      </w:r>
      <w:r w:rsidRPr="0073469F">
        <w:tab/>
      </w:r>
      <w:r w:rsidRPr="004555A9">
        <w:t>application/vn</w:t>
      </w:r>
      <w:r>
        <w:t xml:space="preserve">d.3gpp.mcptt-ue-init-config+xml </w:t>
      </w:r>
      <w:r w:rsidRPr="0073469F">
        <w:t>IANA registration template</w:t>
      </w:r>
      <w:bookmarkEnd w:id="364"/>
      <w:bookmarkEnd w:id="365"/>
    </w:p>
    <w:p w14:paraId="2FD51D5D" w14:textId="77777777" w:rsidR="00FF1768" w:rsidRPr="0073469F" w:rsidRDefault="00FF1768" w:rsidP="00FF1768">
      <w:pPr>
        <w:overflowPunct w:val="0"/>
        <w:autoSpaceDE w:val="0"/>
        <w:autoSpaceDN w:val="0"/>
        <w:adjustRightInd w:val="0"/>
        <w:textAlignment w:val="baseline"/>
      </w:pPr>
      <w:r w:rsidRPr="0073469F">
        <w:t>Your Name:</w:t>
      </w:r>
    </w:p>
    <w:p w14:paraId="1DD4387A" w14:textId="77777777" w:rsidR="00FF1768" w:rsidRPr="0073469F" w:rsidRDefault="00FF1768" w:rsidP="00FF1768">
      <w:pPr>
        <w:overflowPunct w:val="0"/>
        <w:autoSpaceDE w:val="0"/>
        <w:autoSpaceDN w:val="0"/>
        <w:adjustRightInd w:val="0"/>
        <w:textAlignment w:val="baseline"/>
      </w:pPr>
      <w:r w:rsidRPr="0073469F">
        <w:t>&lt;MCC name&gt;</w:t>
      </w:r>
    </w:p>
    <w:p w14:paraId="718762EE" w14:textId="77777777" w:rsidR="00FF1768" w:rsidRPr="0073469F" w:rsidRDefault="00FF1768" w:rsidP="00FF1768">
      <w:pPr>
        <w:overflowPunct w:val="0"/>
        <w:autoSpaceDE w:val="0"/>
        <w:autoSpaceDN w:val="0"/>
        <w:adjustRightInd w:val="0"/>
        <w:textAlignment w:val="baseline"/>
      </w:pPr>
      <w:r w:rsidRPr="0073469F">
        <w:t>Your Email Address:</w:t>
      </w:r>
    </w:p>
    <w:p w14:paraId="71EB30A8" w14:textId="77777777" w:rsidR="00FF1768" w:rsidRPr="0073469F" w:rsidRDefault="00FF1768" w:rsidP="00FF1768">
      <w:pPr>
        <w:overflowPunct w:val="0"/>
        <w:autoSpaceDE w:val="0"/>
        <w:autoSpaceDN w:val="0"/>
        <w:adjustRightInd w:val="0"/>
        <w:textAlignment w:val="baseline"/>
      </w:pPr>
      <w:r w:rsidRPr="0073469F">
        <w:t>&lt;MCC email address&gt;</w:t>
      </w:r>
    </w:p>
    <w:p w14:paraId="66B681F5" w14:textId="77777777" w:rsidR="00FF1768" w:rsidRPr="0073469F" w:rsidRDefault="00FF1768" w:rsidP="00FF1768">
      <w:r w:rsidRPr="0073469F">
        <w:t>Media Type Name:</w:t>
      </w:r>
    </w:p>
    <w:p w14:paraId="02A4879F" w14:textId="77777777" w:rsidR="00FF1768" w:rsidRPr="0073469F" w:rsidRDefault="00FF1768" w:rsidP="00FF1768">
      <w:r>
        <w:t>a</w:t>
      </w:r>
      <w:r w:rsidRPr="0073469F">
        <w:t>pplication</w:t>
      </w:r>
    </w:p>
    <w:p w14:paraId="7CF39CA6" w14:textId="77777777" w:rsidR="00FF1768" w:rsidRPr="0073469F" w:rsidRDefault="00FF1768" w:rsidP="00FF1768">
      <w:r w:rsidRPr="0073469F">
        <w:t>Subtype name:</w:t>
      </w:r>
    </w:p>
    <w:p w14:paraId="28CD8DDC" w14:textId="77777777" w:rsidR="00FF1768" w:rsidRPr="0073469F" w:rsidRDefault="00FF1768" w:rsidP="00FF1768">
      <w:r w:rsidRPr="004555A9">
        <w:t>vn</w:t>
      </w:r>
      <w:r>
        <w:t>d.3gpp.mcptt-ue-init-config+xml</w:t>
      </w:r>
    </w:p>
    <w:p w14:paraId="70C7FD92" w14:textId="77777777" w:rsidR="00FF1768" w:rsidRPr="0073469F" w:rsidRDefault="00FF1768" w:rsidP="00FF1768">
      <w:r w:rsidRPr="0073469F">
        <w:t>Required parameters:</w:t>
      </w:r>
    </w:p>
    <w:p w14:paraId="4357C346" w14:textId="77777777" w:rsidR="00FF1768" w:rsidRPr="0073469F" w:rsidRDefault="00FF1768" w:rsidP="00FF1768">
      <w:pPr>
        <w:outlineLvl w:val="0"/>
      </w:pPr>
      <w:r w:rsidRPr="0073469F">
        <w:t>None</w:t>
      </w:r>
    </w:p>
    <w:p w14:paraId="18EB2A60" w14:textId="77777777" w:rsidR="00FF1768" w:rsidRPr="0073469F" w:rsidRDefault="00FF1768" w:rsidP="00FF1768">
      <w:r w:rsidRPr="0073469F">
        <w:t>Optional parameters:</w:t>
      </w:r>
    </w:p>
    <w:p w14:paraId="10C56577" w14:textId="77777777" w:rsidR="00FF1768" w:rsidRPr="0073469F" w:rsidRDefault="00FF1768" w:rsidP="00FF1768">
      <w:r w:rsidRPr="0073469F">
        <w:t>"charset"</w:t>
      </w:r>
      <w:r w:rsidRPr="0073469F">
        <w:tab/>
        <w:t>the parameter has identical semantics to the charset parameter of the "application/xml" media type as specified in section 9.1 of IETF RFC 7303.</w:t>
      </w:r>
    </w:p>
    <w:p w14:paraId="7FD24FBB" w14:textId="77777777" w:rsidR="00FF1768" w:rsidRPr="0073469F" w:rsidRDefault="00FF1768" w:rsidP="00FF1768">
      <w:r w:rsidRPr="0073469F">
        <w:t>Encoding considerations:</w:t>
      </w:r>
    </w:p>
    <w:p w14:paraId="4249C067" w14:textId="77777777" w:rsidR="00FF1768" w:rsidRPr="0073469F" w:rsidRDefault="00FF1768" w:rsidP="00FF1768">
      <w:r w:rsidRPr="0073469F">
        <w:t>binary.</w:t>
      </w:r>
    </w:p>
    <w:p w14:paraId="226718D8" w14:textId="77777777" w:rsidR="00FF1768" w:rsidRPr="0073469F" w:rsidRDefault="00FF1768" w:rsidP="00FF1768">
      <w:r w:rsidRPr="0073469F">
        <w:t>Security considerations:</w:t>
      </w:r>
    </w:p>
    <w:p w14:paraId="6830DFBF" w14:textId="77777777" w:rsidR="00FF1768" w:rsidRPr="0073469F" w:rsidRDefault="00FF1768" w:rsidP="00FF1768">
      <w:r w:rsidRPr="0073469F">
        <w:t xml:space="preserve">Same as general security considerations for application/xml media type as specified in section 9.1 of IETF RFC 7303. </w:t>
      </w:r>
    </w:p>
    <w:p w14:paraId="360494F4" w14:textId="77777777" w:rsidR="00FF1768" w:rsidRPr="0073469F" w:rsidRDefault="00FF1768" w:rsidP="00FF1768">
      <w:r w:rsidRPr="0073469F">
        <w:t>The information transported in this media type does not include active or executable content.</w:t>
      </w:r>
    </w:p>
    <w:p w14:paraId="68D32410" w14:textId="77777777" w:rsidR="00FF1768" w:rsidRPr="0073469F" w:rsidRDefault="00FF1768" w:rsidP="00FF1768">
      <w:pPr>
        <w:overflowPunct w:val="0"/>
        <w:autoSpaceDE w:val="0"/>
        <w:autoSpaceDN w:val="0"/>
        <w:adjustRightInd w:val="0"/>
        <w:textAlignment w:val="baseline"/>
      </w:pPr>
      <w:r w:rsidRPr="0073469F">
        <w:t>Mechanisms for privacy and integrity protection of protocol parameters exist.</w:t>
      </w:r>
    </w:p>
    <w:p w14:paraId="071B6856"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417E5BA5"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278EAFD2" w14:textId="77777777" w:rsidR="00FF1768" w:rsidRPr="0073469F" w:rsidRDefault="00FF1768" w:rsidP="00FF1768">
      <w:r w:rsidRPr="0073469F">
        <w:t>This media type does not employ compression.</w:t>
      </w:r>
    </w:p>
    <w:p w14:paraId="27FBCDD4" w14:textId="77777777" w:rsidR="00FF1768" w:rsidRPr="0073469F" w:rsidRDefault="00FF1768" w:rsidP="00FF1768">
      <w:r w:rsidRPr="0073469F">
        <w:t>Interoperability considerations:</w:t>
      </w:r>
    </w:p>
    <w:p w14:paraId="0213FCE2" w14:textId="77777777" w:rsidR="00FF1768" w:rsidRPr="0073469F" w:rsidRDefault="00FF1768" w:rsidP="00FF1768">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53D92CC9" w14:textId="77777777" w:rsidR="00FF1768" w:rsidRPr="0073469F" w:rsidRDefault="00FF1768" w:rsidP="00FF1768">
      <w:r w:rsidRPr="0073469F">
        <w:t>Published specification:</w:t>
      </w:r>
    </w:p>
    <w:p w14:paraId="4D980E30" w14:textId="77777777" w:rsidR="00FF1768" w:rsidRPr="0073469F" w:rsidRDefault="00FF1768" w:rsidP="00FF1768">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5D6518E2" w14:textId="77777777" w:rsidR="00FF1768" w:rsidRPr="0073469F" w:rsidRDefault="00FF1768" w:rsidP="00FF1768">
      <w:r w:rsidRPr="0073469F">
        <w:lastRenderedPageBreak/>
        <w:t>Applications which use this media type:</w:t>
      </w:r>
    </w:p>
    <w:p w14:paraId="0A7880F4" w14:textId="77777777" w:rsidR="00FF1768" w:rsidRDefault="00FF1768" w:rsidP="00FF1768">
      <w:pPr>
        <w:rPr>
          <w:rFonts w:eastAsia="PMingLiU"/>
        </w:rPr>
      </w:pPr>
      <w:r w:rsidRPr="0073469F">
        <w:rPr>
          <w:rFonts w:eastAsia="PMingLiU"/>
        </w:rPr>
        <w:t xml:space="preserve">Applications </w:t>
      </w:r>
      <w:r>
        <w:rPr>
          <w:rFonts w:eastAsia="PMingLiU"/>
        </w:rPr>
        <w:t xml:space="preserve">supporting the </w:t>
      </w:r>
      <w:r w:rsidRPr="002F55BD">
        <w:t>MCPTT UE initial configuration document</w:t>
      </w:r>
      <w:r>
        <w:t xml:space="preserve"> as </w:t>
      </w:r>
      <w:r w:rsidRPr="0073469F">
        <w:rPr>
          <w:rFonts w:eastAsia="PMingLiU"/>
        </w:rPr>
        <w:t>described</w:t>
      </w:r>
      <w:r>
        <w:rPr>
          <w:rFonts w:eastAsia="PMingLiU"/>
        </w:rPr>
        <w:t xml:space="preserve"> in the published specification.</w:t>
      </w:r>
    </w:p>
    <w:p w14:paraId="4BF7C4DE"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t>Fragment identifier considerations:</w:t>
      </w:r>
    </w:p>
    <w:p w14:paraId="7B484346" w14:textId="77777777" w:rsidR="00FF1768" w:rsidRPr="0073469F" w:rsidRDefault="00FF1768" w:rsidP="00FF1768">
      <w:pPr>
        <w:overflowPunct w:val="0"/>
        <w:autoSpaceDE w:val="0"/>
        <w:autoSpaceDN w:val="0"/>
        <w:adjustRightInd w:val="0"/>
        <w:textAlignment w:val="baseline"/>
      </w:pPr>
      <w:r w:rsidRPr="0073469F">
        <w:t>The handling in section 5 of IETF RFC 7303 applies.</w:t>
      </w:r>
    </w:p>
    <w:p w14:paraId="1E49D156" w14:textId="77777777" w:rsidR="00FF1768" w:rsidRPr="0073469F" w:rsidRDefault="00FF1768" w:rsidP="00FF1768">
      <w:pPr>
        <w:overflowPunct w:val="0"/>
        <w:autoSpaceDE w:val="0"/>
        <w:autoSpaceDN w:val="0"/>
        <w:adjustRightInd w:val="0"/>
        <w:textAlignment w:val="baseline"/>
      </w:pPr>
      <w:r w:rsidRPr="0073469F">
        <w:t>Restrictions on usage:</w:t>
      </w:r>
    </w:p>
    <w:p w14:paraId="10F0A24B" w14:textId="77777777" w:rsidR="00FF1768" w:rsidRPr="0073469F" w:rsidRDefault="00FF1768" w:rsidP="00FF1768">
      <w:pPr>
        <w:overflowPunct w:val="0"/>
        <w:autoSpaceDE w:val="0"/>
        <w:autoSpaceDN w:val="0"/>
        <w:adjustRightInd w:val="0"/>
        <w:textAlignment w:val="baseline"/>
      </w:pPr>
      <w:r w:rsidRPr="0073469F">
        <w:t>None</w:t>
      </w:r>
    </w:p>
    <w:p w14:paraId="7A8EC6BF" w14:textId="77777777" w:rsidR="00FF1768" w:rsidRPr="0073469F" w:rsidRDefault="00FF1768" w:rsidP="00FF1768">
      <w:pPr>
        <w:overflowPunct w:val="0"/>
        <w:autoSpaceDE w:val="0"/>
        <w:autoSpaceDN w:val="0"/>
        <w:adjustRightInd w:val="0"/>
        <w:textAlignment w:val="baseline"/>
      </w:pPr>
      <w:r w:rsidRPr="0073469F">
        <w:t>Provisional registration? (standards tree only):</w:t>
      </w:r>
    </w:p>
    <w:p w14:paraId="526B93BB" w14:textId="77777777" w:rsidR="00FF1768" w:rsidRPr="0073469F" w:rsidRDefault="00FF1768" w:rsidP="00FF1768">
      <w:pPr>
        <w:overflowPunct w:val="0"/>
        <w:autoSpaceDE w:val="0"/>
        <w:autoSpaceDN w:val="0"/>
        <w:adjustRightInd w:val="0"/>
        <w:textAlignment w:val="baseline"/>
      </w:pPr>
      <w:r w:rsidRPr="0073469F">
        <w:t>N/A</w:t>
      </w:r>
    </w:p>
    <w:p w14:paraId="040F6100" w14:textId="77777777" w:rsidR="00FF1768" w:rsidRPr="0073469F" w:rsidRDefault="00FF1768" w:rsidP="00FF1768">
      <w:r w:rsidRPr="0073469F">
        <w:t>Additional information:</w:t>
      </w:r>
    </w:p>
    <w:p w14:paraId="5D08FE56" w14:textId="77777777" w:rsidR="00FF1768" w:rsidRPr="0073469F" w:rsidRDefault="00FF1768" w:rsidP="00FF1768">
      <w:pPr>
        <w:pStyle w:val="B1"/>
      </w:pPr>
      <w:r w:rsidRPr="0073469F">
        <w:t>1.</w:t>
      </w:r>
      <w:r w:rsidRPr="0073469F">
        <w:tab/>
        <w:t>Deprecated alias names for this type: none</w:t>
      </w:r>
    </w:p>
    <w:p w14:paraId="3D121211" w14:textId="77777777" w:rsidR="00FF1768" w:rsidRPr="0073469F" w:rsidRDefault="00FF1768" w:rsidP="00FF1768">
      <w:pPr>
        <w:pStyle w:val="B1"/>
      </w:pPr>
      <w:r w:rsidRPr="0073469F">
        <w:t>2.</w:t>
      </w:r>
      <w:r w:rsidRPr="0073469F">
        <w:tab/>
        <w:t>Magic number(s): none</w:t>
      </w:r>
    </w:p>
    <w:p w14:paraId="794BF46F" w14:textId="77777777" w:rsidR="00FF1768" w:rsidRPr="0073469F" w:rsidRDefault="00FF1768" w:rsidP="00FF1768">
      <w:pPr>
        <w:pStyle w:val="B1"/>
      </w:pPr>
      <w:r w:rsidRPr="0073469F">
        <w:t>3.</w:t>
      </w:r>
      <w:r w:rsidRPr="0073469F">
        <w:tab/>
        <w:t>File extension(s): none</w:t>
      </w:r>
    </w:p>
    <w:p w14:paraId="71ED337E" w14:textId="77777777" w:rsidR="00FF1768" w:rsidRPr="0073469F" w:rsidRDefault="00FF1768" w:rsidP="00FF1768">
      <w:pPr>
        <w:pStyle w:val="B1"/>
      </w:pPr>
      <w:r w:rsidRPr="0073469F">
        <w:t>4.</w:t>
      </w:r>
      <w:r w:rsidRPr="0073469F">
        <w:tab/>
        <w:t>Macintosh File Type Code(s): none</w:t>
      </w:r>
    </w:p>
    <w:p w14:paraId="33DD5BA4" w14:textId="77777777" w:rsidR="00FF1768" w:rsidRPr="0073469F" w:rsidRDefault="00FF1768" w:rsidP="00FF1768">
      <w:pPr>
        <w:pStyle w:val="B1"/>
      </w:pPr>
      <w:r w:rsidRPr="0073469F">
        <w:t>5.</w:t>
      </w:r>
      <w:r w:rsidRPr="0073469F">
        <w:tab/>
        <w:t>Object Identifier(s) or OID(s): none</w:t>
      </w:r>
    </w:p>
    <w:p w14:paraId="4E116796" w14:textId="77777777" w:rsidR="00FF1768" w:rsidRPr="0073469F" w:rsidRDefault="00FF1768" w:rsidP="00FF1768">
      <w:pPr>
        <w:overflowPunct w:val="0"/>
        <w:autoSpaceDE w:val="0"/>
        <w:autoSpaceDN w:val="0"/>
        <w:adjustRightInd w:val="0"/>
        <w:textAlignment w:val="baseline"/>
      </w:pPr>
      <w:r w:rsidRPr="0073469F">
        <w:t>Intended usage:</w:t>
      </w:r>
    </w:p>
    <w:p w14:paraId="0CBFCA80"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t>Common</w:t>
      </w:r>
    </w:p>
    <w:p w14:paraId="34C83E48" w14:textId="77777777" w:rsidR="00FF1768" w:rsidRPr="0073469F" w:rsidRDefault="00FF1768" w:rsidP="00FF1768">
      <w:pPr>
        <w:overflowPunct w:val="0"/>
        <w:autoSpaceDE w:val="0"/>
        <w:autoSpaceDN w:val="0"/>
        <w:adjustRightInd w:val="0"/>
        <w:textAlignment w:val="baseline"/>
      </w:pPr>
      <w:r w:rsidRPr="0073469F">
        <w:t>Person to contact for further information:</w:t>
      </w:r>
    </w:p>
    <w:p w14:paraId="010A2953" w14:textId="77777777" w:rsidR="00FF1768" w:rsidRPr="0073469F" w:rsidRDefault="00FF1768" w:rsidP="00FF1768">
      <w:pPr>
        <w:pStyle w:val="B1"/>
      </w:pPr>
      <w:r w:rsidRPr="0073469F">
        <w:t>-</w:t>
      </w:r>
      <w:r w:rsidRPr="0073469F">
        <w:tab/>
        <w:t>Name: &lt;MCC name&gt;</w:t>
      </w:r>
    </w:p>
    <w:p w14:paraId="7DE00E78" w14:textId="77777777" w:rsidR="00FF1768" w:rsidRPr="0073469F" w:rsidRDefault="00FF1768" w:rsidP="00FF1768">
      <w:pPr>
        <w:pStyle w:val="B1"/>
      </w:pPr>
      <w:r w:rsidRPr="0073469F">
        <w:t>-</w:t>
      </w:r>
      <w:r w:rsidRPr="0073469F">
        <w:tab/>
        <w:t>Email: &lt;MCC email address&gt;</w:t>
      </w:r>
    </w:p>
    <w:p w14:paraId="17981014" w14:textId="77777777" w:rsidR="00FF1768" w:rsidRPr="0073469F" w:rsidRDefault="00FF1768" w:rsidP="00FF1768">
      <w:pPr>
        <w:pStyle w:val="B1"/>
      </w:pPr>
      <w:r w:rsidRPr="0073469F">
        <w:t>-</w:t>
      </w:r>
      <w:r w:rsidRPr="0073469F">
        <w:tab/>
        <w:t>Author/Change controller:</w:t>
      </w:r>
    </w:p>
    <w:p w14:paraId="3FAD7F4C" w14:textId="77777777" w:rsidR="00FF1768" w:rsidRPr="0073469F" w:rsidRDefault="00FF1768" w:rsidP="00FF1768">
      <w:pPr>
        <w:pStyle w:val="B2"/>
      </w:pPr>
      <w:r w:rsidRPr="0073469F">
        <w:t>i)</w:t>
      </w:r>
      <w:r w:rsidRPr="0073469F">
        <w:tab/>
        <w:t>Author: 3GPP CT1 Working Group/3GPP_TSG_CT_WG1@LIST.ETSI.ORG</w:t>
      </w:r>
    </w:p>
    <w:p w14:paraId="7DF94AA4" w14:textId="77777777" w:rsidR="00FF1768" w:rsidRDefault="00FF1768" w:rsidP="00FF1768">
      <w:pPr>
        <w:pStyle w:val="B2"/>
      </w:pPr>
      <w:r w:rsidRPr="0073469F">
        <w:t>ii)</w:t>
      </w:r>
      <w:r w:rsidRPr="0073469F">
        <w:tab/>
        <w:t>Change controller: &lt;MCC name&gt;/&lt;MCC email address&gt;</w:t>
      </w:r>
    </w:p>
    <w:p w14:paraId="5FB17315" w14:textId="77777777" w:rsidR="00FF1768" w:rsidRPr="0073469F" w:rsidRDefault="00FF1768" w:rsidP="00FF1768">
      <w:pPr>
        <w:pStyle w:val="Heading2"/>
      </w:pPr>
      <w:bookmarkStart w:id="366" w:name="_Toc533154387"/>
      <w:bookmarkStart w:id="367" w:name="_Toc92367463"/>
      <w:r>
        <w:rPr>
          <w:lang w:eastAsia="zh-CN"/>
        </w:rPr>
        <w:t>B.1.2</w:t>
      </w:r>
      <w:r w:rsidRPr="0073469F">
        <w:tab/>
      </w:r>
      <w:r w:rsidRPr="004555A9">
        <w:t>application/vnd.3gpp.mcptt-ue-config+xml</w:t>
      </w:r>
      <w:r>
        <w:t xml:space="preserve"> </w:t>
      </w:r>
      <w:r w:rsidRPr="0073469F">
        <w:t>IANA registration template</w:t>
      </w:r>
      <w:bookmarkEnd w:id="366"/>
      <w:bookmarkEnd w:id="367"/>
    </w:p>
    <w:p w14:paraId="3598D00F" w14:textId="77777777" w:rsidR="00FF1768" w:rsidRPr="0073469F" w:rsidRDefault="00FF1768" w:rsidP="00FF1768">
      <w:pPr>
        <w:overflowPunct w:val="0"/>
        <w:autoSpaceDE w:val="0"/>
        <w:autoSpaceDN w:val="0"/>
        <w:adjustRightInd w:val="0"/>
        <w:textAlignment w:val="baseline"/>
      </w:pPr>
      <w:r w:rsidRPr="0073469F">
        <w:t>Your Name:</w:t>
      </w:r>
    </w:p>
    <w:p w14:paraId="4272AAB6" w14:textId="77777777" w:rsidR="00FF1768" w:rsidRPr="0073469F" w:rsidRDefault="00FF1768" w:rsidP="00FF1768">
      <w:pPr>
        <w:overflowPunct w:val="0"/>
        <w:autoSpaceDE w:val="0"/>
        <w:autoSpaceDN w:val="0"/>
        <w:adjustRightInd w:val="0"/>
        <w:textAlignment w:val="baseline"/>
      </w:pPr>
      <w:r w:rsidRPr="0073469F">
        <w:t>&lt;MCC name&gt;</w:t>
      </w:r>
    </w:p>
    <w:p w14:paraId="440BEB19" w14:textId="77777777" w:rsidR="00FF1768" w:rsidRPr="0073469F" w:rsidRDefault="00FF1768" w:rsidP="00FF1768">
      <w:pPr>
        <w:overflowPunct w:val="0"/>
        <w:autoSpaceDE w:val="0"/>
        <w:autoSpaceDN w:val="0"/>
        <w:adjustRightInd w:val="0"/>
        <w:textAlignment w:val="baseline"/>
      </w:pPr>
      <w:r w:rsidRPr="0073469F">
        <w:t>Your Email Address:</w:t>
      </w:r>
    </w:p>
    <w:p w14:paraId="1846F5E7" w14:textId="77777777" w:rsidR="00FF1768" w:rsidRPr="0073469F" w:rsidRDefault="00FF1768" w:rsidP="00FF1768">
      <w:pPr>
        <w:overflowPunct w:val="0"/>
        <w:autoSpaceDE w:val="0"/>
        <w:autoSpaceDN w:val="0"/>
        <w:adjustRightInd w:val="0"/>
        <w:textAlignment w:val="baseline"/>
      </w:pPr>
      <w:r w:rsidRPr="0073469F">
        <w:t>&lt;MCC email address&gt;</w:t>
      </w:r>
    </w:p>
    <w:p w14:paraId="75544DE5" w14:textId="77777777" w:rsidR="00FF1768" w:rsidRPr="0073469F" w:rsidRDefault="00FF1768" w:rsidP="00FF1768">
      <w:r w:rsidRPr="0073469F">
        <w:t>Media Type Name:</w:t>
      </w:r>
    </w:p>
    <w:p w14:paraId="3E3D4620" w14:textId="77777777" w:rsidR="00FF1768" w:rsidRPr="0073469F" w:rsidRDefault="00FF1768" w:rsidP="00FF1768">
      <w:r>
        <w:t>a</w:t>
      </w:r>
      <w:r w:rsidRPr="0073469F">
        <w:t>pplication</w:t>
      </w:r>
    </w:p>
    <w:p w14:paraId="4FB7FDE2" w14:textId="77777777" w:rsidR="00FF1768" w:rsidRPr="0073469F" w:rsidRDefault="00FF1768" w:rsidP="00FF1768">
      <w:r w:rsidRPr="0073469F">
        <w:t>Subtype name:</w:t>
      </w:r>
    </w:p>
    <w:p w14:paraId="6093B326" w14:textId="77777777" w:rsidR="00FF1768" w:rsidRPr="0073469F" w:rsidRDefault="00FF1768" w:rsidP="00FF1768">
      <w:r>
        <w:t>vnd.3gpp.mcptt-ue-config+xml</w:t>
      </w:r>
    </w:p>
    <w:p w14:paraId="1D4C8FCD" w14:textId="77777777" w:rsidR="00FF1768" w:rsidRPr="0073469F" w:rsidRDefault="00FF1768" w:rsidP="00FF1768">
      <w:r w:rsidRPr="0073469F">
        <w:t>Required parameters:</w:t>
      </w:r>
    </w:p>
    <w:p w14:paraId="1D355A88" w14:textId="77777777" w:rsidR="00FF1768" w:rsidRPr="0073469F" w:rsidRDefault="00FF1768" w:rsidP="00FF1768">
      <w:pPr>
        <w:outlineLvl w:val="0"/>
      </w:pPr>
      <w:r w:rsidRPr="0073469F">
        <w:t>None</w:t>
      </w:r>
    </w:p>
    <w:p w14:paraId="22DEC995" w14:textId="77777777" w:rsidR="00FF1768" w:rsidRPr="0073469F" w:rsidRDefault="00FF1768" w:rsidP="00FF1768">
      <w:r w:rsidRPr="0073469F">
        <w:lastRenderedPageBreak/>
        <w:t>Optional parameters:</w:t>
      </w:r>
    </w:p>
    <w:p w14:paraId="57E8191E" w14:textId="77777777" w:rsidR="00FF1768" w:rsidRPr="0073469F" w:rsidRDefault="00FF1768" w:rsidP="00FF1768">
      <w:r w:rsidRPr="0073469F">
        <w:t>"charset"</w:t>
      </w:r>
      <w:r w:rsidRPr="0073469F">
        <w:tab/>
        <w:t>the parameter has identical semantics to the charset parameter of the "application/xml" media type as specified in section 9.1 of IETF RFC 7303.</w:t>
      </w:r>
    </w:p>
    <w:p w14:paraId="7E187261" w14:textId="77777777" w:rsidR="00FF1768" w:rsidRPr="0073469F" w:rsidRDefault="00FF1768" w:rsidP="00FF1768">
      <w:r w:rsidRPr="0073469F">
        <w:t>Encoding considerations:</w:t>
      </w:r>
    </w:p>
    <w:p w14:paraId="0AE8F551" w14:textId="77777777" w:rsidR="00FF1768" w:rsidRPr="0073469F" w:rsidRDefault="00FF1768" w:rsidP="00FF1768">
      <w:r w:rsidRPr="0073469F">
        <w:t>binary.</w:t>
      </w:r>
    </w:p>
    <w:p w14:paraId="2617E47E" w14:textId="77777777" w:rsidR="00FF1768" w:rsidRPr="0073469F" w:rsidRDefault="00FF1768" w:rsidP="00FF1768">
      <w:r w:rsidRPr="0073469F">
        <w:t>Security considerations:</w:t>
      </w:r>
    </w:p>
    <w:p w14:paraId="7DA574DC" w14:textId="77777777" w:rsidR="00FF1768" w:rsidRPr="0073469F" w:rsidRDefault="00FF1768" w:rsidP="00FF1768">
      <w:r w:rsidRPr="0073469F">
        <w:t xml:space="preserve">Same as general security considerations for application/xml media type as specified in section 9.1 of IETF RFC 7303. </w:t>
      </w:r>
    </w:p>
    <w:p w14:paraId="4F8119E0" w14:textId="77777777" w:rsidR="00FF1768" w:rsidRPr="0073469F" w:rsidRDefault="00FF1768" w:rsidP="00FF1768">
      <w:r w:rsidRPr="0073469F">
        <w:t>The information transported in this media type does not include active or executable content.</w:t>
      </w:r>
    </w:p>
    <w:p w14:paraId="26CA8D41" w14:textId="77777777" w:rsidR="00FF1768" w:rsidRPr="0073469F" w:rsidRDefault="00FF1768" w:rsidP="00FF1768">
      <w:pPr>
        <w:overflowPunct w:val="0"/>
        <w:autoSpaceDE w:val="0"/>
        <w:autoSpaceDN w:val="0"/>
        <w:adjustRightInd w:val="0"/>
        <w:textAlignment w:val="baseline"/>
      </w:pPr>
      <w:r w:rsidRPr="0073469F">
        <w:t>Mechanisms for privacy and integrity protection of protocol parameters exist.</w:t>
      </w:r>
    </w:p>
    <w:p w14:paraId="4399B926"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7B60CC08"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4B8037F5" w14:textId="77777777" w:rsidR="00FF1768" w:rsidRPr="0073469F" w:rsidRDefault="00FF1768" w:rsidP="00FF1768">
      <w:r w:rsidRPr="0073469F">
        <w:t>This media type does not employ compression.</w:t>
      </w:r>
    </w:p>
    <w:p w14:paraId="10EF7EF5" w14:textId="77777777" w:rsidR="00FF1768" w:rsidRPr="0073469F" w:rsidRDefault="00FF1768" w:rsidP="00FF1768">
      <w:r w:rsidRPr="0073469F">
        <w:t>Interoperability considerations:</w:t>
      </w:r>
    </w:p>
    <w:p w14:paraId="4EE64562" w14:textId="77777777" w:rsidR="00FF1768" w:rsidRPr="0073469F" w:rsidRDefault="00FF1768" w:rsidP="00FF1768">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7300AC45" w14:textId="77777777" w:rsidR="00FF1768" w:rsidRPr="0073469F" w:rsidRDefault="00FF1768" w:rsidP="00FF1768">
      <w:r w:rsidRPr="0073469F">
        <w:t>Published specification:</w:t>
      </w:r>
    </w:p>
    <w:p w14:paraId="7BDDD3F1" w14:textId="77777777" w:rsidR="00FF1768" w:rsidRPr="0073469F" w:rsidRDefault="00FF1768" w:rsidP="00FF1768">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0818AE94" w14:textId="77777777" w:rsidR="00FF1768" w:rsidRPr="0073469F" w:rsidRDefault="00FF1768" w:rsidP="00FF1768">
      <w:r w:rsidRPr="0073469F">
        <w:t>Applications which use this media type:</w:t>
      </w:r>
    </w:p>
    <w:p w14:paraId="35EE1824" w14:textId="77777777" w:rsidR="00FF1768" w:rsidRDefault="00FF1768" w:rsidP="00FF1768">
      <w:pPr>
        <w:rPr>
          <w:rFonts w:eastAsia="PMingLiU"/>
        </w:rPr>
      </w:pPr>
      <w:r w:rsidRPr="0073469F">
        <w:rPr>
          <w:rFonts w:eastAsia="PMingLiU"/>
        </w:rPr>
        <w:t xml:space="preserve">Applications </w:t>
      </w:r>
      <w:r>
        <w:rPr>
          <w:rFonts w:eastAsia="PMingLiU"/>
        </w:rPr>
        <w:t xml:space="preserve">supporting the </w:t>
      </w:r>
      <w:r w:rsidRPr="002F55BD">
        <w:t>MCPTT UE configuration document</w:t>
      </w:r>
      <w:r>
        <w:t xml:space="preserve"> as </w:t>
      </w:r>
      <w:r w:rsidRPr="0073469F">
        <w:rPr>
          <w:rFonts w:eastAsia="PMingLiU"/>
        </w:rPr>
        <w:t>described</w:t>
      </w:r>
      <w:r>
        <w:rPr>
          <w:rFonts w:eastAsia="PMingLiU"/>
        </w:rPr>
        <w:t xml:space="preserve"> in the published specification.</w:t>
      </w:r>
    </w:p>
    <w:p w14:paraId="0A20F5A6"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t>Fragment identifier considerations:</w:t>
      </w:r>
    </w:p>
    <w:p w14:paraId="2D7C893E" w14:textId="77777777" w:rsidR="00FF1768" w:rsidRPr="0073469F" w:rsidRDefault="00FF1768" w:rsidP="00FF1768">
      <w:pPr>
        <w:overflowPunct w:val="0"/>
        <w:autoSpaceDE w:val="0"/>
        <w:autoSpaceDN w:val="0"/>
        <w:adjustRightInd w:val="0"/>
        <w:textAlignment w:val="baseline"/>
      </w:pPr>
      <w:r w:rsidRPr="0073469F">
        <w:t>The handling in section 5 of IETF RFC 7303 applies.</w:t>
      </w:r>
    </w:p>
    <w:p w14:paraId="1DA9E23F" w14:textId="77777777" w:rsidR="00FF1768" w:rsidRPr="0073469F" w:rsidRDefault="00FF1768" w:rsidP="00FF1768">
      <w:pPr>
        <w:overflowPunct w:val="0"/>
        <w:autoSpaceDE w:val="0"/>
        <w:autoSpaceDN w:val="0"/>
        <w:adjustRightInd w:val="0"/>
        <w:textAlignment w:val="baseline"/>
      </w:pPr>
      <w:r w:rsidRPr="0073469F">
        <w:t>Restrictions on usage:</w:t>
      </w:r>
    </w:p>
    <w:p w14:paraId="195952BF" w14:textId="77777777" w:rsidR="00FF1768" w:rsidRPr="0073469F" w:rsidRDefault="00FF1768" w:rsidP="00FF1768">
      <w:pPr>
        <w:overflowPunct w:val="0"/>
        <w:autoSpaceDE w:val="0"/>
        <w:autoSpaceDN w:val="0"/>
        <w:adjustRightInd w:val="0"/>
        <w:textAlignment w:val="baseline"/>
      </w:pPr>
      <w:r w:rsidRPr="0073469F">
        <w:t>None</w:t>
      </w:r>
    </w:p>
    <w:p w14:paraId="12C82449" w14:textId="77777777" w:rsidR="00FF1768" w:rsidRPr="0073469F" w:rsidRDefault="00FF1768" w:rsidP="00FF1768">
      <w:pPr>
        <w:overflowPunct w:val="0"/>
        <w:autoSpaceDE w:val="0"/>
        <w:autoSpaceDN w:val="0"/>
        <w:adjustRightInd w:val="0"/>
        <w:textAlignment w:val="baseline"/>
      </w:pPr>
      <w:r w:rsidRPr="0073469F">
        <w:t>Provisional registration? (standards tree only):</w:t>
      </w:r>
    </w:p>
    <w:p w14:paraId="2324AF28" w14:textId="77777777" w:rsidR="00FF1768" w:rsidRPr="0073469F" w:rsidRDefault="00FF1768" w:rsidP="00FF1768">
      <w:pPr>
        <w:overflowPunct w:val="0"/>
        <w:autoSpaceDE w:val="0"/>
        <w:autoSpaceDN w:val="0"/>
        <w:adjustRightInd w:val="0"/>
        <w:textAlignment w:val="baseline"/>
      </w:pPr>
      <w:r w:rsidRPr="0073469F">
        <w:t>N/A</w:t>
      </w:r>
    </w:p>
    <w:p w14:paraId="51605291" w14:textId="77777777" w:rsidR="00FF1768" w:rsidRPr="0073469F" w:rsidRDefault="00FF1768" w:rsidP="00FF1768">
      <w:r w:rsidRPr="0073469F">
        <w:t>Additional information:</w:t>
      </w:r>
    </w:p>
    <w:p w14:paraId="774C77FD" w14:textId="77777777" w:rsidR="00FF1768" w:rsidRPr="0073469F" w:rsidRDefault="00FF1768" w:rsidP="00FF1768">
      <w:pPr>
        <w:pStyle w:val="B1"/>
      </w:pPr>
      <w:r w:rsidRPr="0073469F">
        <w:t>1.</w:t>
      </w:r>
      <w:r w:rsidRPr="0073469F">
        <w:tab/>
        <w:t>Deprecated alias names for this type: none</w:t>
      </w:r>
    </w:p>
    <w:p w14:paraId="4BA413A7" w14:textId="77777777" w:rsidR="00FF1768" w:rsidRPr="0073469F" w:rsidRDefault="00FF1768" w:rsidP="00FF1768">
      <w:pPr>
        <w:pStyle w:val="B1"/>
      </w:pPr>
      <w:r w:rsidRPr="0073469F">
        <w:t>2.</w:t>
      </w:r>
      <w:r w:rsidRPr="0073469F">
        <w:tab/>
        <w:t>Magic number(s): none</w:t>
      </w:r>
    </w:p>
    <w:p w14:paraId="7092D97D" w14:textId="77777777" w:rsidR="00FF1768" w:rsidRPr="0073469F" w:rsidRDefault="00FF1768" w:rsidP="00FF1768">
      <w:pPr>
        <w:pStyle w:val="B1"/>
      </w:pPr>
      <w:r w:rsidRPr="0073469F">
        <w:t>3.</w:t>
      </w:r>
      <w:r w:rsidRPr="0073469F">
        <w:tab/>
        <w:t>File extension(s): none</w:t>
      </w:r>
    </w:p>
    <w:p w14:paraId="4CAE78DC" w14:textId="77777777" w:rsidR="00FF1768" w:rsidRPr="0073469F" w:rsidRDefault="00FF1768" w:rsidP="00FF1768">
      <w:pPr>
        <w:pStyle w:val="B1"/>
      </w:pPr>
      <w:r w:rsidRPr="0073469F">
        <w:t>4.</w:t>
      </w:r>
      <w:r w:rsidRPr="0073469F">
        <w:tab/>
        <w:t>Macintosh File Type Code(s): none</w:t>
      </w:r>
    </w:p>
    <w:p w14:paraId="5C5F71DA" w14:textId="77777777" w:rsidR="00FF1768" w:rsidRPr="0073469F" w:rsidRDefault="00FF1768" w:rsidP="00FF1768">
      <w:pPr>
        <w:pStyle w:val="B1"/>
      </w:pPr>
      <w:r w:rsidRPr="0073469F">
        <w:t>5.</w:t>
      </w:r>
      <w:r w:rsidRPr="0073469F">
        <w:tab/>
        <w:t>Object Identifier(s) or OID(s): none</w:t>
      </w:r>
    </w:p>
    <w:p w14:paraId="549FA18B" w14:textId="77777777" w:rsidR="00FF1768" w:rsidRPr="0073469F" w:rsidRDefault="00FF1768" w:rsidP="00FF1768">
      <w:pPr>
        <w:overflowPunct w:val="0"/>
        <w:autoSpaceDE w:val="0"/>
        <w:autoSpaceDN w:val="0"/>
        <w:adjustRightInd w:val="0"/>
        <w:textAlignment w:val="baseline"/>
      </w:pPr>
      <w:r w:rsidRPr="0073469F">
        <w:t>Intended usage:</w:t>
      </w:r>
    </w:p>
    <w:p w14:paraId="0B053A2D"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t>Common</w:t>
      </w:r>
    </w:p>
    <w:p w14:paraId="62957A4E" w14:textId="77777777" w:rsidR="00FF1768" w:rsidRPr="0073469F" w:rsidRDefault="00FF1768" w:rsidP="00FF1768">
      <w:pPr>
        <w:overflowPunct w:val="0"/>
        <w:autoSpaceDE w:val="0"/>
        <w:autoSpaceDN w:val="0"/>
        <w:adjustRightInd w:val="0"/>
        <w:textAlignment w:val="baseline"/>
      </w:pPr>
      <w:r w:rsidRPr="0073469F">
        <w:lastRenderedPageBreak/>
        <w:t>Person to contact for further information:</w:t>
      </w:r>
    </w:p>
    <w:p w14:paraId="1B81F7C0" w14:textId="77777777" w:rsidR="00FF1768" w:rsidRPr="0073469F" w:rsidRDefault="00FF1768" w:rsidP="00FF1768">
      <w:pPr>
        <w:pStyle w:val="B1"/>
      </w:pPr>
      <w:r w:rsidRPr="0073469F">
        <w:t>-</w:t>
      </w:r>
      <w:r w:rsidRPr="0073469F">
        <w:tab/>
        <w:t>Name: &lt;MCC name&gt;</w:t>
      </w:r>
    </w:p>
    <w:p w14:paraId="640A4C6D" w14:textId="77777777" w:rsidR="00FF1768" w:rsidRPr="0073469F" w:rsidRDefault="00FF1768" w:rsidP="00FF1768">
      <w:pPr>
        <w:pStyle w:val="B1"/>
      </w:pPr>
      <w:r w:rsidRPr="0073469F">
        <w:t>-</w:t>
      </w:r>
      <w:r w:rsidRPr="0073469F">
        <w:tab/>
        <w:t>Email: &lt;MCC email address&gt;</w:t>
      </w:r>
    </w:p>
    <w:p w14:paraId="7A22DCF7" w14:textId="77777777" w:rsidR="00FF1768" w:rsidRPr="0073469F" w:rsidRDefault="00FF1768" w:rsidP="00FF1768">
      <w:pPr>
        <w:pStyle w:val="B1"/>
      </w:pPr>
      <w:r w:rsidRPr="0073469F">
        <w:t>-</w:t>
      </w:r>
      <w:r w:rsidRPr="0073469F">
        <w:tab/>
        <w:t>Author/Change controller:</w:t>
      </w:r>
    </w:p>
    <w:p w14:paraId="2683FB19" w14:textId="77777777" w:rsidR="00FF1768" w:rsidRPr="0073469F" w:rsidRDefault="00FF1768" w:rsidP="00FF1768">
      <w:pPr>
        <w:pStyle w:val="B2"/>
      </w:pPr>
      <w:r w:rsidRPr="0073469F">
        <w:t>i)</w:t>
      </w:r>
      <w:r w:rsidRPr="0073469F">
        <w:tab/>
        <w:t>Author: 3GPP CT1 Working Group/3GPP_TSG_CT_WG1@LIST.ETSI.ORG</w:t>
      </w:r>
    </w:p>
    <w:p w14:paraId="3044C23A" w14:textId="77777777" w:rsidR="00FF1768" w:rsidRPr="0073469F" w:rsidRDefault="00FF1768" w:rsidP="00FF1768">
      <w:pPr>
        <w:pStyle w:val="B2"/>
      </w:pPr>
      <w:r w:rsidRPr="0073469F">
        <w:t>ii)</w:t>
      </w:r>
      <w:r w:rsidRPr="0073469F">
        <w:tab/>
        <w:t>Change controller: &lt;MCC name&gt;/&lt;MCC email address&gt;</w:t>
      </w:r>
    </w:p>
    <w:p w14:paraId="58DC043C" w14:textId="77777777" w:rsidR="00FF1768" w:rsidRPr="0073469F" w:rsidRDefault="00FF1768" w:rsidP="00FF1768">
      <w:pPr>
        <w:pStyle w:val="Heading2"/>
      </w:pPr>
      <w:bookmarkStart w:id="368" w:name="_Toc533154388"/>
      <w:bookmarkStart w:id="369" w:name="_Toc92367464"/>
      <w:r>
        <w:rPr>
          <w:lang w:eastAsia="zh-CN"/>
        </w:rPr>
        <w:t>B.1.3</w:t>
      </w:r>
      <w:r w:rsidRPr="0073469F">
        <w:tab/>
      </w:r>
      <w:r w:rsidRPr="004555A9">
        <w:t>application/vnd.3gpp.mcptt</w:t>
      </w:r>
      <w:r>
        <w:t>-</w:t>
      </w:r>
      <w:r w:rsidRPr="004555A9">
        <w:t>user-profile+xml</w:t>
      </w:r>
      <w:r>
        <w:t xml:space="preserve"> </w:t>
      </w:r>
      <w:r w:rsidRPr="0073469F">
        <w:t>IANA registration template</w:t>
      </w:r>
      <w:bookmarkEnd w:id="368"/>
      <w:bookmarkEnd w:id="369"/>
    </w:p>
    <w:p w14:paraId="0B9B517C" w14:textId="77777777" w:rsidR="00FF1768" w:rsidRPr="0073469F" w:rsidRDefault="00FF1768" w:rsidP="00FF1768">
      <w:pPr>
        <w:overflowPunct w:val="0"/>
        <w:autoSpaceDE w:val="0"/>
        <w:autoSpaceDN w:val="0"/>
        <w:adjustRightInd w:val="0"/>
        <w:textAlignment w:val="baseline"/>
      </w:pPr>
      <w:r w:rsidRPr="0073469F">
        <w:t>Your Name:</w:t>
      </w:r>
    </w:p>
    <w:p w14:paraId="6091B3CC" w14:textId="77777777" w:rsidR="00FF1768" w:rsidRPr="0073469F" w:rsidRDefault="00FF1768" w:rsidP="00FF1768">
      <w:pPr>
        <w:overflowPunct w:val="0"/>
        <w:autoSpaceDE w:val="0"/>
        <w:autoSpaceDN w:val="0"/>
        <w:adjustRightInd w:val="0"/>
        <w:textAlignment w:val="baseline"/>
      </w:pPr>
      <w:r w:rsidRPr="0073469F">
        <w:t>&lt;MCC name&gt;</w:t>
      </w:r>
    </w:p>
    <w:p w14:paraId="50AB8A53" w14:textId="77777777" w:rsidR="00FF1768" w:rsidRPr="0073469F" w:rsidRDefault="00FF1768" w:rsidP="00FF1768">
      <w:pPr>
        <w:overflowPunct w:val="0"/>
        <w:autoSpaceDE w:val="0"/>
        <w:autoSpaceDN w:val="0"/>
        <w:adjustRightInd w:val="0"/>
        <w:textAlignment w:val="baseline"/>
      </w:pPr>
      <w:r w:rsidRPr="0073469F">
        <w:t>Your Email Address:</w:t>
      </w:r>
    </w:p>
    <w:p w14:paraId="5FE67D99" w14:textId="77777777" w:rsidR="00FF1768" w:rsidRPr="0073469F" w:rsidRDefault="00FF1768" w:rsidP="00FF1768">
      <w:pPr>
        <w:overflowPunct w:val="0"/>
        <w:autoSpaceDE w:val="0"/>
        <w:autoSpaceDN w:val="0"/>
        <w:adjustRightInd w:val="0"/>
        <w:textAlignment w:val="baseline"/>
      </w:pPr>
      <w:r w:rsidRPr="0073469F">
        <w:t>&lt;MCC email address&gt;</w:t>
      </w:r>
    </w:p>
    <w:p w14:paraId="286D428E" w14:textId="77777777" w:rsidR="00FF1768" w:rsidRPr="0073469F" w:rsidRDefault="00FF1768" w:rsidP="00FF1768">
      <w:r w:rsidRPr="0073469F">
        <w:t>Media Type Name:</w:t>
      </w:r>
    </w:p>
    <w:p w14:paraId="029F119D" w14:textId="77777777" w:rsidR="00FF1768" w:rsidRPr="0073469F" w:rsidRDefault="00FF1768" w:rsidP="00FF1768">
      <w:r>
        <w:t>a</w:t>
      </w:r>
      <w:r w:rsidRPr="0073469F">
        <w:t>pplication</w:t>
      </w:r>
    </w:p>
    <w:p w14:paraId="2B736736" w14:textId="77777777" w:rsidR="00FF1768" w:rsidRPr="0073469F" w:rsidRDefault="00FF1768" w:rsidP="00FF1768">
      <w:r w:rsidRPr="0073469F">
        <w:t>Subtype name:</w:t>
      </w:r>
    </w:p>
    <w:p w14:paraId="054B5EC9" w14:textId="77777777" w:rsidR="00FF1768" w:rsidRPr="0073469F" w:rsidRDefault="00FF1768" w:rsidP="00FF1768">
      <w:r>
        <w:t>vnd.3gpp.mcptt-</w:t>
      </w:r>
      <w:r w:rsidRPr="004555A9">
        <w:t>user-profile+xml</w:t>
      </w:r>
    </w:p>
    <w:p w14:paraId="377FF92C" w14:textId="77777777" w:rsidR="00FF1768" w:rsidRPr="0073469F" w:rsidRDefault="00FF1768" w:rsidP="00FF1768">
      <w:r w:rsidRPr="0073469F">
        <w:t>Required parameters:</w:t>
      </w:r>
    </w:p>
    <w:p w14:paraId="4386D0A5" w14:textId="77777777" w:rsidR="00FF1768" w:rsidRPr="0073469F" w:rsidRDefault="00FF1768" w:rsidP="00FF1768">
      <w:pPr>
        <w:outlineLvl w:val="0"/>
      </w:pPr>
      <w:r w:rsidRPr="0073469F">
        <w:t>None</w:t>
      </w:r>
    </w:p>
    <w:p w14:paraId="25FF249B" w14:textId="77777777" w:rsidR="00FF1768" w:rsidRPr="0073469F" w:rsidRDefault="00FF1768" w:rsidP="00FF1768">
      <w:r w:rsidRPr="0073469F">
        <w:t>Optional parameters:</w:t>
      </w:r>
    </w:p>
    <w:p w14:paraId="482C1FE8" w14:textId="77777777" w:rsidR="00FF1768" w:rsidRPr="0073469F" w:rsidRDefault="00FF1768" w:rsidP="00FF1768">
      <w:r w:rsidRPr="0073469F">
        <w:t>"charset"</w:t>
      </w:r>
      <w:r w:rsidRPr="0073469F">
        <w:tab/>
        <w:t>the parameter has identical semantics to the charset parameter of the "application/xml" media type as specified in section 9.1 of IETF RFC 7303.</w:t>
      </w:r>
    </w:p>
    <w:p w14:paraId="5FD0D9B3" w14:textId="77777777" w:rsidR="00FF1768" w:rsidRPr="0073469F" w:rsidRDefault="00FF1768" w:rsidP="00FF1768">
      <w:r w:rsidRPr="0073469F">
        <w:t>Encoding considerations:</w:t>
      </w:r>
    </w:p>
    <w:p w14:paraId="6A3CA0BC" w14:textId="77777777" w:rsidR="00FF1768" w:rsidRPr="0073469F" w:rsidRDefault="00FF1768" w:rsidP="00FF1768">
      <w:r w:rsidRPr="0073469F">
        <w:t>binary.</w:t>
      </w:r>
    </w:p>
    <w:p w14:paraId="32EF3E0A" w14:textId="77777777" w:rsidR="00FF1768" w:rsidRPr="0073469F" w:rsidRDefault="00FF1768" w:rsidP="00FF1768">
      <w:r w:rsidRPr="0073469F">
        <w:t>Security considerations:</w:t>
      </w:r>
    </w:p>
    <w:p w14:paraId="1F2BD522" w14:textId="77777777" w:rsidR="00FF1768" w:rsidRPr="0073469F" w:rsidRDefault="00FF1768" w:rsidP="00FF1768">
      <w:r w:rsidRPr="0073469F">
        <w:t xml:space="preserve">Same as general security considerations for application/xml media type as specified in section 9.1 of IETF RFC 7303. </w:t>
      </w:r>
    </w:p>
    <w:p w14:paraId="6F9C4879" w14:textId="77777777" w:rsidR="00FF1768" w:rsidRPr="0073469F" w:rsidRDefault="00FF1768" w:rsidP="00FF1768">
      <w:r w:rsidRPr="0073469F">
        <w:t>The information transported in this media type does not include active or executable content.</w:t>
      </w:r>
    </w:p>
    <w:p w14:paraId="599542F7" w14:textId="77777777" w:rsidR="00FF1768" w:rsidRPr="0073469F" w:rsidRDefault="00FF1768" w:rsidP="00FF1768">
      <w:pPr>
        <w:overflowPunct w:val="0"/>
        <w:autoSpaceDE w:val="0"/>
        <w:autoSpaceDN w:val="0"/>
        <w:adjustRightInd w:val="0"/>
        <w:textAlignment w:val="baseline"/>
      </w:pPr>
      <w:r w:rsidRPr="0073469F">
        <w:t>Mechanisms for privacy and integrity protection of protocol parameters exist.</w:t>
      </w:r>
    </w:p>
    <w:p w14:paraId="4E36E50E"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2AFE366F"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757B0CD3" w14:textId="77777777" w:rsidR="00FF1768" w:rsidRPr="0073469F" w:rsidRDefault="00FF1768" w:rsidP="00FF1768">
      <w:r w:rsidRPr="0073469F">
        <w:t>This media type does not employ compression.</w:t>
      </w:r>
    </w:p>
    <w:p w14:paraId="0CA7E5F4" w14:textId="77777777" w:rsidR="00FF1768" w:rsidRPr="0073469F" w:rsidRDefault="00FF1768" w:rsidP="00FF1768">
      <w:r w:rsidRPr="0073469F">
        <w:t>Interoperability considerations:</w:t>
      </w:r>
    </w:p>
    <w:p w14:paraId="202D7951" w14:textId="77777777" w:rsidR="00FF1768" w:rsidRPr="0073469F" w:rsidRDefault="00FF1768" w:rsidP="00FF1768">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B93CA55" w14:textId="77777777" w:rsidR="00FF1768" w:rsidRPr="0073469F" w:rsidRDefault="00FF1768" w:rsidP="00FF1768">
      <w:r w:rsidRPr="0073469F">
        <w:t>Published specification:</w:t>
      </w:r>
    </w:p>
    <w:p w14:paraId="3FC5D14E" w14:textId="77777777" w:rsidR="00FF1768" w:rsidRPr="0073469F" w:rsidRDefault="00FF1768" w:rsidP="00FF1768">
      <w:r w:rsidRPr="0073469F">
        <w:lastRenderedPageBreak/>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22FB808B" w14:textId="77777777" w:rsidR="00FF1768" w:rsidRPr="0073469F" w:rsidRDefault="00FF1768" w:rsidP="00FF1768">
      <w:r w:rsidRPr="0073469F">
        <w:t>Applications which use this media type:</w:t>
      </w:r>
    </w:p>
    <w:p w14:paraId="257F1ADB" w14:textId="77777777" w:rsidR="00FF1768" w:rsidRDefault="00FF1768" w:rsidP="00FF1768">
      <w:pPr>
        <w:rPr>
          <w:rFonts w:eastAsia="PMingLiU"/>
        </w:rPr>
      </w:pPr>
      <w:r w:rsidRPr="0073469F">
        <w:rPr>
          <w:rFonts w:eastAsia="PMingLiU"/>
        </w:rPr>
        <w:t xml:space="preserve">Applications </w:t>
      </w:r>
      <w:r>
        <w:rPr>
          <w:rFonts w:eastAsia="PMingLiU"/>
        </w:rPr>
        <w:t xml:space="preserve">supporting the </w:t>
      </w:r>
      <w:r w:rsidRPr="002F55BD">
        <w:t xml:space="preserve">MCPTT </w:t>
      </w:r>
      <w:r>
        <w:t>user profile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18360C8B"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t>Fragment identifier considerations:</w:t>
      </w:r>
    </w:p>
    <w:p w14:paraId="6C8BE0D3" w14:textId="77777777" w:rsidR="00FF1768" w:rsidRPr="0073469F" w:rsidRDefault="00FF1768" w:rsidP="00FF1768">
      <w:pPr>
        <w:overflowPunct w:val="0"/>
        <w:autoSpaceDE w:val="0"/>
        <w:autoSpaceDN w:val="0"/>
        <w:adjustRightInd w:val="0"/>
        <w:textAlignment w:val="baseline"/>
      </w:pPr>
      <w:r w:rsidRPr="0073469F">
        <w:t>The handling in section 5 of IETF RFC 7303 applies.</w:t>
      </w:r>
    </w:p>
    <w:p w14:paraId="4D3CDE8F" w14:textId="77777777" w:rsidR="00FF1768" w:rsidRPr="0073469F" w:rsidRDefault="00FF1768" w:rsidP="00FF1768">
      <w:pPr>
        <w:overflowPunct w:val="0"/>
        <w:autoSpaceDE w:val="0"/>
        <w:autoSpaceDN w:val="0"/>
        <w:adjustRightInd w:val="0"/>
        <w:textAlignment w:val="baseline"/>
      </w:pPr>
      <w:r w:rsidRPr="0073469F">
        <w:t>Restrictions on usage:</w:t>
      </w:r>
    </w:p>
    <w:p w14:paraId="333300F9" w14:textId="77777777" w:rsidR="00FF1768" w:rsidRPr="0073469F" w:rsidRDefault="00FF1768" w:rsidP="00FF1768">
      <w:pPr>
        <w:overflowPunct w:val="0"/>
        <w:autoSpaceDE w:val="0"/>
        <w:autoSpaceDN w:val="0"/>
        <w:adjustRightInd w:val="0"/>
        <w:textAlignment w:val="baseline"/>
      </w:pPr>
      <w:r w:rsidRPr="0073469F">
        <w:t>None</w:t>
      </w:r>
    </w:p>
    <w:p w14:paraId="46B90EF2" w14:textId="77777777" w:rsidR="00FF1768" w:rsidRPr="0073469F" w:rsidRDefault="00FF1768" w:rsidP="00FF1768">
      <w:pPr>
        <w:overflowPunct w:val="0"/>
        <w:autoSpaceDE w:val="0"/>
        <w:autoSpaceDN w:val="0"/>
        <w:adjustRightInd w:val="0"/>
        <w:textAlignment w:val="baseline"/>
      </w:pPr>
      <w:r w:rsidRPr="0073469F">
        <w:t>Provisional registration? (standards tree only):</w:t>
      </w:r>
    </w:p>
    <w:p w14:paraId="447F467C" w14:textId="77777777" w:rsidR="00FF1768" w:rsidRPr="0073469F" w:rsidRDefault="00FF1768" w:rsidP="00FF1768">
      <w:pPr>
        <w:overflowPunct w:val="0"/>
        <w:autoSpaceDE w:val="0"/>
        <w:autoSpaceDN w:val="0"/>
        <w:adjustRightInd w:val="0"/>
        <w:textAlignment w:val="baseline"/>
      </w:pPr>
      <w:r w:rsidRPr="0073469F">
        <w:t>N/A</w:t>
      </w:r>
    </w:p>
    <w:p w14:paraId="61BFE474" w14:textId="77777777" w:rsidR="00FF1768" w:rsidRPr="0073469F" w:rsidRDefault="00FF1768" w:rsidP="00FF1768">
      <w:r w:rsidRPr="0073469F">
        <w:t>Additional information:</w:t>
      </w:r>
    </w:p>
    <w:p w14:paraId="19AC1514" w14:textId="77777777" w:rsidR="00FF1768" w:rsidRPr="0073469F" w:rsidRDefault="00FF1768" w:rsidP="00FF1768">
      <w:pPr>
        <w:pStyle w:val="B1"/>
      </w:pPr>
      <w:r w:rsidRPr="0073469F">
        <w:t>1.</w:t>
      </w:r>
      <w:r w:rsidRPr="0073469F">
        <w:tab/>
        <w:t>Deprecated alias names for this type: none</w:t>
      </w:r>
    </w:p>
    <w:p w14:paraId="79B1590F" w14:textId="77777777" w:rsidR="00FF1768" w:rsidRPr="0073469F" w:rsidRDefault="00FF1768" w:rsidP="00FF1768">
      <w:pPr>
        <w:pStyle w:val="B1"/>
      </w:pPr>
      <w:r w:rsidRPr="0073469F">
        <w:t>2.</w:t>
      </w:r>
      <w:r w:rsidRPr="0073469F">
        <w:tab/>
        <w:t>Magic number(s): none</w:t>
      </w:r>
    </w:p>
    <w:p w14:paraId="23B28884" w14:textId="77777777" w:rsidR="00FF1768" w:rsidRPr="0073469F" w:rsidRDefault="00FF1768" w:rsidP="00FF1768">
      <w:pPr>
        <w:pStyle w:val="B1"/>
      </w:pPr>
      <w:r w:rsidRPr="0073469F">
        <w:t>3.</w:t>
      </w:r>
      <w:r w:rsidRPr="0073469F">
        <w:tab/>
        <w:t>File extension(s): none</w:t>
      </w:r>
    </w:p>
    <w:p w14:paraId="132BF15E" w14:textId="77777777" w:rsidR="00FF1768" w:rsidRPr="0073469F" w:rsidRDefault="00FF1768" w:rsidP="00FF1768">
      <w:pPr>
        <w:pStyle w:val="B1"/>
      </w:pPr>
      <w:r w:rsidRPr="0073469F">
        <w:t>4.</w:t>
      </w:r>
      <w:r w:rsidRPr="0073469F">
        <w:tab/>
        <w:t>Macintosh File Type Code(s): none</w:t>
      </w:r>
    </w:p>
    <w:p w14:paraId="17D76C95" w14:textId="77777777" w:rsidR="00FF1768" w:rsidRPr="0073469F" w:rsidRDefault="00FF1768" w:rsidP="00FF1768">
      <w:pPr>
        <w:pStyle w:val="B1"/>
      </w:pPr>
      <w:r w:rsidRPr="0073469F">
        <w:t>5.</w:t>
      </w:r>
      <w:r w:rsidRPr="0073469F">
        <w:tab/>
        <w:t>Object Identifier(s) or OID(s): none</w:t>
      </w:r>
    </w:p>
    <w:p w14:paraId="3E6D43E8" w14:textId="77777777" w:rsidR="00FF1768" w:rsidRPr="0073469F" w:rsidRDefault="00FF1768" w:rsidP="00FF1768">
      <w:pPr>
        <w:overflowPunct w:val="0"/>
        <w:autoSpaceDE w:val="0"/>
        <w:autoSpaceDN w:val="0"/>
        <w:adjustRightInd w:val="0"/>
        <w:textAlignment w:val="baseline"/>
      </w:pPr>
      <w:r w:rsidRPr="0073469F">
        <w:t>Intended usage:</w:t>
      </w:r>
    </w:p>
    <w:p w14:paraId="00D2E278"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t>Common</w:t>
      </w:r>
    </w:p>
    <w:p w14:paraId="3546B823" w14:textId="77777777" w:rsidR="00FF1768" w:rsidRPr="0073469F" w:rsidRDefault="00FF1768" w:rsidP="00FF1768">
      <w:pPr>
        <w:overflowPunct w:val="0"/>
        <w:autoSpaceDE w:val="0"/>
        <w:autoSpaceDN w:val="0"/>
        <w:adjustRightInd w:val="0"/>
        <w:textAlignment w:val="baseline"/>
      </w:pPr>
      <w:r w:rsidRPr="0073469F">
        <w:t>Person to contact for further information:</w:t>
      </w:r>
    </w:p>
    <w:p w14:paraId="7512E670" w14:textId="77777777" w:rsidR="00FF1768" w:rsidRPr="0073469F" w:rsidRDefault="00FF1768" w:rsidP="00FF1768">
      <w:pPr>
        <w:pStyle w:val="B1"/>
      </w:pPr>
      <w:r w:rsidRPr="0073469F">
        <w:t>-</w:t>
      </w:r>
      <w:r w:rsidRPr="0073469F">
        <w:tab/>
        <w:t>Name: &lt;MCC name&gt;</w:t>
      </w:r>
    </w:p>
    <w:p w14:paraId="711F4637" w14:textId="77777777" w:rsidR="00FF1768" w:rsidRPr="0073469F" w:rsidRDefault="00FF1768" w:rsidP="00FF1768">
      <w:pPr>
        <w:pStyle w:val="B1"/>
      </w:pPr>
      <w:r w:rsidRPr="0073469F">
        <w:t>-</w:t>
      </w:r>
      <w:r w:rsidRPr="0073469F">
        <w:tab/>
        <w:t>Email: &lt;MCC email address&gt;</w:t>
      </w:r>
    </w:p>
    <w:p w14:paraId="57D5A763" w14:textId="77777777" w:rsidR="00FF1768" w:rsidRPr="0073469F" w:rsidRDefault="00FF1768" w:rsidP="00FF1768">
      <w:pPr>
        <w:pStyle w:val="B1"/>
      </w:pPr>
      <w:r w:rsidRPr="0073469F">
        <w:t>-</w:t>
      </w:r>
      <w:r w:rsidRPr="0073469F">
        <w:tab/>
        <w:t>Author/Change controller:</w:t>
      </w:r>
    </w:p>
    <w:p w14:paraId="3A836119" w14:textId="77777777" w:rsidR="00FF1768" w:rsidRPr="0073469F" w:rsidRDefault="00FF1768" w:rsidP="00FF1768">
      <w:pPr>
        <w:pStyle w:val="B2"/>
      </w:pPr>
      <w:r w:rsidRPr="0073469F">
        <w:t>i)</w:t>
      </w:r>
      <w:r w:rsidRPr="0073469F">
        <w:tab/>
        <w:t>Author: 3GPP CT1 Working Group/3GPP_TSG_CT_WG1@LIST.ETSI.ORG</w:t>
      </w:r>
    </w:p>
    <w:p w14:paraId="5D30D7A5" w14:textId="77777777" w:rsidR="00FF1768" w:rsidRPr="0073469F" w:rsidRDefault="00FF1768" w:rsidP="00FF1768">
      <w:pPr>
        <w:pStyle w:val="B2"/>
      </w:pPr>
      <w:r w:rsidRPr="0073469F">
        <w:t>ii)</w:t>
      </w:r>
      <w:r w:rsidRPr="0073469F">
        <w:tab/>
        <w:t>Change controller: &lt;MCC name&gt;/&lt;MCC email address&gt;</w:t>
      </w:r>
    </w:p>
    <w:p w14:paraId="35CDAD6F" w14:textId="77777777" w:rsidR="00FF1768" w:rsidRPr="0073469F" w:rsidRDefault="00FF1768" w:rsidP="00FF1768">
      <w:pPr>
        <w:pStyle w:val="Heading2"/>
      </w:pPr>
      <w:bookmarkStart w:id="370" w:name="_Toc533154389"/>
      <w:bookmarkStart w:id="371" w:name="_Toc92367465"/>
      <w:r>
        <w:rPr>
          <w:lang w:eastAsia="zh-CN"/>
        </w:rPr>
        <w:t>B.1.4</w:t>
      </w:r>
      <w:r w:rsidRPr="0073469F">
        <w:tab/>
      </w:r>
      <w:r w:rsidRPr="004555A9">
        <w:t>application/vnd.3gpp.mcptt-service-config+xml</w:t>
      </w:r>
      <w:r>
        <w:t xml:space="preserve"> </w:t>
      </w:r>
      <w:r w:rsidRPr="0073469F">
        <w:t>IANA registration template</w:t>
      </w:r>
      <w:bookmarkEnd w:id="370"/>
      <w:bookmarkEnd w:id="371"/>
    </w:p>
    <w:p w14:paraId="2E8342A8" w14:textId="77777777" w:rsidR="00FF1768" w:rsidRPr="0073469F" w:rsidRDefault="00FF1768" w:rsidP="00FF1768">
      <w:pPr>
        <w:overflowPunct w:val="0"/>
        <w:autoSpaceDE w:val="0"/>
        <w:autoSpaceDN w:val="0"/>
        <w:adjustRightInd w:val="0"/>
        <w:textAlignment w:val="baseline"/>
      </w:pPr>
      <w:r w:rsidRPr="0073469F">
        <w:t>Your Name:</w:t>
      </w:r>
    </w:p>
    <w:p w14:paraId="7CA0FDDF" w14:textId="77777777" w:rsidR="00FF1768" w:rsidRPr="0073469F" w:rsidRDefault="00FF1768" w:rsidP="00FF1768">
      <w:pPr>
        <w:overflowPunct w:val="0"/>
        <w:autoSpaceDE w:val="0"/>
        <w:autoSpaceDN w:val="0"/>
        <w:adjustRightInd w:val="0"/>
        <w:textAlignment w:val="baseline"/>
      </w:pPr>
      <w:r w:rsidRPr="0073469F">
        <w:t>&lt;MCC name&gt;</w:t>
      </w:r>
    </w:p>
    <w:p w14:paraId="473841DB" w14:textId="77777777" w:rsidR="00FF1768" w:rsidRPr="0073469F" w:rsidRDefault="00FF1768" w:rsidP="00FF1768">
      <w:pPr>
        <w:overflowPunct w:val="0"/>
        <w:autoSpaceDE w:val="0"/>
        <w:autoSpaceDN w:val="0"/>
        <w:adjustRightInd w:val="0"/>
        <w:textAlignment w:val="baseline"/>
      </w:pPr>
      <w:r w:rsidRPr="0073469F">
        <w:t>Your Email Address:</w:t>
      </w:r>
    </w:p>
    <w:p w14:paraId="5443537C" w14:textId="77777777" w:rsidR="00FF1768" w:rsidRPr="0073469F" w:rsidRDefault="00FF1768" w:rsidP="00FF1768">
      <w:pPr>
        <w:overflowPunct w:val="0"/>
        <w:autoSpaceDE w:val="0"/>
        <w:autoSpaceDN w:val="0"/>
        <w:adjustRightInd w:val="0"/>
        <w:textAlignment w:val="baseline"/>
      </w:pPr>
      <w:r w:rsidRPr="0073469F">
        <w:t>&lt;MCC email address&gt;</w:t>
      </w:r>
    </w:p>
    <w:p w14:paraId="35E6AF96" w14:textId="77777777" w:rsidR="00FF1768" w:rsidRPr="0073469F" w:rsidRDefault="00FF1768" w:rsidP="00FF1768">
      <w:r w:rsidRPr="0073469F">
        <w:t>Media Type Name:</w:t>
      </w:r>
    </w:p>
    <w:p w14:paraId="6DEAEAC7" w14:textId="77777777" w:rsidR="00FF1768" w:rsidRPr="0073469F" w:rsidRDefault="00FF1768" w:rsidP="00FF1768">
      <w:r>
        <w:t>a</w:t>
      </w:r>
      <w:r w:rsidRPr="0073469F">
        <w:t>pplication</w:t>
      </w:r>
    </w:p>
    <w:p w14:paraId="683DB39A" w14:textId="77777777" w:rsidR="00FF1768" w:rsidRPr="0073469F" w:rsidRDefault="00FF1768" w:rsidP="00FF1768">
      <w:r w:rsidRPr="0073469F">
        <w:t>Subtype name:</w:t>
      </w:r>
    </w:p>
    <w:p w14:paraId="221FF696" w14:textId="77777777" w:rsidR="00FF1768" w:rsidRPr="0073469F" w:rsidRDefault="00FF1768" w:rsidP="00FF1768">
      <w:r w:rsidRPr="004555A9">
        <w:t>vn</w:t>
      </w:r>
      <w:r>
        <w:t>d.3gpp.mcptt-service-config+xml</w:t>
      </w:r>
    </w:p>
    <w:p w14:paraId="3F439197" w14:textId="77777777" w:rsidR="00FF1768" w:rsidRPr="0073469F" w:rsidRDefault="00FF1768" w:rsidP="00FF1768">
      <w:r w:rsidRPr="0073469F">
        <w:t>Required parameters:</w:t>
      </w:r>
    </w:p>
    <w:p w14:paraId="1E351112" w14:textId="77777777" w:rsidR="00FF1768" w:rsidRPr="0073469F" w:rsidRDefault="00FF1768" w:rsidP="00FF1768">
      <w:pPr>
        <w:outlineLvl w:val="0"/>
      </w:pPr>
      <w:r w:rsidRPr="0073469F">
        <w:lastRenderedPageBreak/>
        <w:t>None</w:t>
      </w:r>
    </w:p>
    <w:p w14:paraId="74DC9064" w14:textId="77777777" w:rsidR="00FF1768" w:rsidRPr="0073469F" w:rsidRDefault="00FF1768" w:rsidP="00FF1768">
      <w:r w:rsidRPr="0073469F">
        <w:t>Optional parameters:</w:t>
      </w:r>
    </w:p>
    <w:p w14:paraId="4C9C36A7" w14:textId="77777777" w:rsidR="00FF1768" w:rsidRPr="0073469F" w:rsidRDefault="00FF1768" w:rsidP="00FF1768">
      <w:r w:rsidRPr="0073469F">
        <w:t>"charset"</w:t>
      </w:r>
      <w:r w:rsidRPr="0073469F">
        <w:tab/>
        <w:t>the parameter has identical semantics to the charset parameter of the "application/xml" media type as specified in section 9.1 of IETF RFC 7303.</w:t>
      </w:r>
    </w:p>
    <w:p w14:paraId="1FE974EB" w14:textId="77777777" w:rsidR="00FF1768" w:rsidRPr="0073469F" w:rsidRDefault="00FF1768" w:rsidP="00FF1768">
      <w:r w:rsidRPr="0073469F">
        <w:t>Encoding considerations:</w:t>
      </w:r>
    </w:p>
    <w:p w14:paraId="5A372373" w14:textId="77777777" w:rsidR="00FF1768" w:rsidRPr="0073469F" w:rsidRDefault="00FF1768" w:rsidP="00FF1768">
      <w:r w:rsidRPr="0073469F">
        <w:t>binary.</w:t>
      </w:r>
    </w:p>
    <w:p w14:paraId="1057E8F1" w14:textId="77777777" w:rsidR="00FF1768" w:rsidRPr="0073469F" w:rsidRDefault="00FF1768" w:rsidP="00FF1768">
      <w:r w:rsidRPr="0073469F">
        <w:t>Security considerations:</w:t>
      </w:r>
    </w:p>
    <w:p w14:paraId="17902A30" w14:textId="77777777" w:rsidR="00FF1768" w:rsidRPr="0073469F" w:rsidRDefault="00FF1768" w:rsidP="00FF1768">
      <w:r w:rsidRPr="0073469F">
        <w:t xml:space="preserve">Same as general security considerations for application/xml media type as specified in section 9.1 of IETF RFC 7303. </w:t>
      </w:r>
    </w:p>
    <w:p w14:paraId="10AF359A" w14:textId="77777777" w:rsidR="00FF1768" w:rsidRPr="0073469F" w:rsidRDefault="00FF1768" w:rsidP="00FF1768">
      <w:r w:rsidRPr="0073469F">
        <w:t>The information transported in this media type does not include active or executable content.</w:t>
      </w:r>
    </w:p>
    <w:p w14:paraId="2CA81755" w14:textId="77777777" w:rsidR="00FF1768" w:rsidRPr="0073469F" w:rsidRDefault="00FF1768" w:rsidP="00FF1768">
      <w:pPr>
        <w:overflowPunct w:val="0"/>
        <w:autoSpaceDE w:val="0"/>
        <w:autoSpaceDN w:val="0"/>
        <w:adjustRightInd w:val="0"/>
        <w:textAlignment w:val="baseline"/>
      </w:pPr>
      <w:r w:rsidRPr="0073469F">
        <w:t>Mechanisms for privacy and integrity protection of protocol parameters exist.</w:t>
      </w:r>
    </w:p>
    <w:p w14:paraId="4793EF2C"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114B35EA" w14:textId="77777777" w:rsidR="00FF1768" w:rsidRPr="0073469F" w:rsidRDefault="00FF1768" w:rsidP="00FF1768">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D601E10" w14:textId="77777777" w:rsidR="00FF1768" w:rsidRPr="0073469F" w:rsidRDefault="00FF1768" w:rsidP="00FF1768">
      <w:r w:rsidRPr="0073469F">
        <w:t>This media type does not employ compression.</w:t>
      </w:r>
    </w:p>
    <w:p w14:paraId="3B6E0D4D" w14:textId="77777777" w:rsidR="00FF1768" w:rsidRPr="0073469F" w:rsidRDefault="00FF1768" w:rsidP="00FF1768">
      <w:r w:rsidRPr="0073469F">
        <w:t>Interoperability considerations:</w:t>
      </w:r>
    </w:p>
    <w:p w14:paraId="08011360" w14:textId="77777777" w:rsidR="00FF1768" w:rsidRPr="0073469F" w:rsidRDefault="00FF1768" w:rsidP="00FF1768">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2C50F988" w14:textId="77777777" w:rsidR="00FF1768" w:rsidRPr="0073469F" w:rsidRDefault="00FF1768" w:rsidP="00FF1768">
      <w:r w:rsidRPr="0073469F">
        <w:t>Published specification:</w:t>
      </w:r>
    </w:p>
    <w:p w14:paraId="39819DF7" w14:textId="77777777" w:rsidR="00FF1768" w:rsidRPr="0073469F" w:rsidRDefault="00FF1768" w:rsidP="00FF1768">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3C95D21D" w14:textId="77777777" w:rsidR="00FF1768" w:rsidRPr="0073469F" w:rsidRDefault="00FF1768" w:rsidP="00FF1768">
      <w:r w:rsidRPr="0073469F">
        <w:t>Applications which use this media type:</w:t>
      </w:r>
    </w:p>
    <w:p w14:paraId="5AAA8404" w14:textId="77777777" w:rsidR="00FF1768" w:rsidRDefault="00FF1768" w:rsidP="00FF1768">
      <w:pPr>
        <w:rPr>
          <w:rFonts w:eastAsia="PMingLiU"/>
        </w:rPr>
      </w:pPr>
      <w:r w:rsidRPr="0073469F">
        <w:rPr>
          <w:rFonts w:eastAsia="PMingLiU"/>
        </w:rPr>
        <w:t xml:space="preserve">Applications </w:t>
      </w:r>
      <w:r>
        <w:rPr>
          <w:rFonts w:eastAsia="PMingLiU"/>
        </w:rPr>
        <w:t xml:space="preserve">supporting the </w:t>
      </w:r>
      <w:r w:rsidRPr="002F55BD">
        <w:t xml:space="preserve">MCPTT </w:t>
      </w:r>
      <w:r>
        <w:t>service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5A97735B"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t>Fragment identifier considerations:</w:t>
      </w:r>
    </w:p>
    <w:p w14:paraId="7F314518" w14:textId="77777777" w:rsidR="00FF1768" w:rsidRPr="0073469F" w:rsidRDefault="00FF1768" w:rsidP="00FF1768">
      <w:pPr>
        <w:overflowPunct w:val="0"/>
        <w:autoSpaceDE w:val="0"/>
        <w:autoSpaceDN w:val="0"/>
        <w:adjustRightInd w:val="0"/>
        <w:textAlignment w:val="baseline"/>
      </w:pPr>
      <w:r w:rsidRPr="0073469F">
        <w:t>The handling in section 5 of IETF RFC 7303 applies.</w:t>
      </w:r>
    </w:p>
    <w:p w14:paraId="20349E29" w14:textId="77777777" w:rsidR="00FF1768" w:rsidRPr="0073469F" w:rsidRDefault="00FF1768" w:rsidP="00FF1768">
      <w:pPr>
        <w:overflowPunct w:val="0"/>
        <w:autoSpaceDE w:val="0"/>
        <w:autoSpaceDN w:val="0"/>
        <w:adjustRightInd w:val="0"/>
        <w:textAlignment w:val="baseline"/>
      </w:pPr>
      <w:r w:rsidRPr="0073469F">
        <w:t>Restrictions on usage:</w:t>
      </w:r>
    </w:p>
    <w:p w14:paraId="1DA448DD" w14:textId="77777777" w:rsidR="00FF1768" w:rsidRPr="0073469F" w:rsidRDefault="00FF1768" w:rsidP="00FF1768">
      <w:pPr>
        <w:overflowPunct w:val="0"/>
        <w:autoSpaceDE w:val="0"/>
        <w:autoSpaceDN w:val="0"/>
        <w:adjustRightInd w:val="0"/>
        <w:textAlignment w:val="baseline"/>
      </w:pPr>
      <w:r w:rsidRPr="0073469F">
        <w:t>None</w:t>
      </w:r>
    </w:p>
    <w:p w14:paraId="428C0214" w14:textId="77777777" w:rsidR="00FF1768" w:rsidRPr="0073469F" w:rsidRDefault="00FF1768" w:rsidP="00FF1768">
      <w:pPr>
        <w:overflowPunct w:val="0"/>
        <w:autoSpaceDE w:val="0"/>
        <w:autoSpaceDN w:val="0"/>
        <w:adjustRightInd w:val="0"/>
        <w:textAlignment w:val="baseline"/>
      </w:pPr>
      <w:r w:rsidRPr="0073469F">
        <w:t>Provisional registration? (standards tree only):</w:t>
      </w:r>
    </w:p>
    <w:p w14:paraId="10389129" w14:textId="77777777" w:rsidR="00FF1768" w:rsidRPr="0073469F" w:rsidRDefault="00FF1768" w:rsidP="00FF1768">
      <w:pPr>
        <w:overflowPunct w:val="0"/>
        <w:autoSpaceDE w:val="0"/>
        <w:autoSpaceDN w:val="0"/>
        <w:adjustRightInd w:val="0"/>
        <w:textAlignment w:val="baseline"/>
      </w:pPr>
      <w:r w:rsidRPr="0073469F">
        <w:t>N/A</w:t>
      </w:r>
    </w:p>
    <w:p w14:paraId="652587D7" w14:textId="77777777" w:rsidR="00FF1768" w:rsidRPr="0073469F" w:rsidRDefault="00FF1768" w:rsidP="00FF1768">
      <w:r w:rsidRPr="0073469F">
        <w:t>Additional information:</w:t>
      </w:r>
    </w:p>
    <w:p w14:paraId="6BD93AEA" w14:textId="77777777" w:rsidR="00FF1768" w:rsidRPr="0073469F" w:rsidRDefault="00FF1768" w:rsidP="00FF1768">
      <w:pPr>
        <w:pStyle w:val="B1"/>
      </w:pPr>
      <w:r w:rsidRPr="0073469F">
        <w:t>1.</w:t>
      </w:r>
      <w:r w:rsidRPr="0073469F">
        <w:tab/>
        <w:t>Deprecated alias names for this type: none</w:t>
      </w:r>
    </w:p>
    <w:p w14:paraId="07B60DDC" w14:textId="77777777" w:rsidR="00FF1768" w:rsidRPr="0073469F" w:rsidRDefault="00FF1768" w:rsidP="00FF1768">
      <w:pPr>
        <w:pStyle w:val="B1"/>
      </w:pPr>
      <w:r w:rsidRPr="0073469F">
        <w:t>2.</w:t>
      </w:r>
      <w:r w:rsidRPr="0073469F">
        <w:tab/>
        <w:t>Magic number(s): none</w:t>
      </w:r>
    </w:p>
    <w:p w14:paraId="6E3E654B" w14:textId="77777777" w:rsidR="00FF1768" w:rsidRPr="0073469F" w:rsidRDefault="00FF1768" w:rsidP="00FF1768">
      <w:pPr>
        <w:pStyle w:val="B1"/>
      </w:pPr>
      <w:r w:rsidRPr="0073469F">
        <w:t>3.</w:t>
      </w:r>
      <w:r w:rsidRPr="0073469F">
        <w:tab/>
        <w:t>File extension(s): none</w:t>
      </w:r>
    </w:p>
    <w:p w14:paraId="6AC0ED2C" w14:textId="77777777" w:rsidR="00FF1768" w:rsidRPr="0073469F" w:rsidRDefault="00FF1768" w:rsidP="00FF1768">
      <w:pPr>
        <w:pStyle w:val="B1"/>
      </w:pPr>
      <w:r w:rsidRPr="0073469F">
        <w:t>4.</w:t>
      </w:r>
      <w:r w:rsidRPr="0073469F">
        <w:tab/>
        <w:t>Macintosh File Type Code(s): none</w:t>
      </w:r>
    </w:p>
    <w:p w14:paraId="0657A5CD" w14:textId="77777777" w:rsidR="00FF1768" w:rsidRPr="0073469F" w:rsidRDefault="00FF1768" w:rsidP="00FF1768">
      <w:pPr>
        <w:pStyle w:val="B1"/>
      </w:pPr>
      <w:r w:rsidRPr="0073469F">
        <w:t>5.</w:t>
      </w:r>
      <w:r w:rsidRPr="0073469F">
        <w:tab/>
        <w:t>Object Identifier(s) or OID(s): none</w:t>
      </w:r>
    </w:p>
    <w:p w14:paraId="6B8063C4" w14:textId="77777777" w:rsidR="00FF1768" w:rsidRPr="0073469F" w:rsidRDefault="00FF1768" w:rsidP="00FF1768">
      <w:pPr>
        <w:overflowPunct w:val="0"/>
        <w:autoSpaceDE w:val="0"/>
        <w:autoSpaceDN w:val="0"/>
        <w:adjustRightInd w:val="0"/>
        <w:textAlignment w:val="baseline"/>
      </w:pPr>
      <w:r w:rsidRPr="0073469F">
        <w:t>Intended usage:</w:t>
      </w:r>
    </w:p>
    <w:p w14:paraId="37803C2E" w14:textId="77777777" w:rsidR="00FF1768" w:rsidRPr="0073469F" w:rsidRDefault="00FF1768" w:rsidP="00FF1768">
      <w:pPr>
        <w:overflowPunct w:val="0"/>
        <w:autoSpaceDE w:val="0"/>
        <w:autoSpaceDN w:val="0"/>
        <w:adjustRightInd w:val="0"/>
        <w:textAlignment w:val="baseline"/>
        <w:rPr>
          <w:rFonts w:eastAsia="PMingLiU"/>
        </w:rPr>
      </w:pPr>
      <w:r w:rsidRPr="0073469F">
        <w:rPr>
          <w:rFonts w:eastAsia="PMingLiU"/>
        </w:rPr>
        <w:lastRenderedPageBreak/>
        <w:t>Common</w:t>
      </w:r>
    </w:p>
    <w:p w14:paraId="4D9192CB" w14:textId="77777777" w:rsidR="00FF1768" w:rsidRPr="0073469F" w:rsidRDefault="00FF1768" w:rsidP="00FF1768">
      <w:pPr>
        <w:overflowPunct w:val="0"/>
        <w:autoSpaceDE w:val="0"/>
        <w:autoSpaceDN w:val="0"/>
        <w:adjustRightInd w:val="0"/>
        <w:textAlignment w:val="baseline"/>
      </w:pPr>
      <w:r w:rsidRPr="0073469F">
        <w:t>Person to contact for further information:</w:t>
      </w:r>
    </w:p>
    <w:p w14:paraId="64B946AB" w14:textId="77777777" w:rsidR="00FF1768" w:rsidRPr="0073469F" w:rsidRDefault="00FF1768" w:rsidP="00FF1768">
      <w:pPr>
        <w:pStyle w:val="B1"/>
      </w:pPr>
      <w:r w:rsidRPr="0073469F">
        <w:t>-</w:t>
      </w:r>
      <w:r w:rsidRPr="0073469F">
        <w:tab/>
        <w:t>Name: &lt;MCC name&gt;</w:t>
      </w:r>
    </w:p>
    <w:p w14:paraId="32D8EE8E" w14:textId="77777777" w:rsidR="00FF1768" w:rsidRPr="0073469F" w:rsidRDefault="00FF1768" w:rsidP="00FF1768">
      <w:pPr>
        <w:pStyle w:val="B1"/>
      </w:pPr>
      <w:r w:rsidRPr="0073469F">
        <w:t>-</w:t>
      </w:r>
      <w:r w:rsidRPr="0073469F">
        <w:tab/>
        <w:t>Email: &lt;MCC email address&gt;</w:t>
      </w:r>
    </w:p>
    <w:p w14:paraId="47448EA9" w14:textId="77777777" w:rsidR="00FF1768" w:rsidRPr="0073469F" w:rsidRDefault="00FF1768" w:rsidP="00FF1768">
      <w:pPr>
        <w:pStyle w:val="B1"/>
      </w:pPr>
      <w:r w:rsidRPr="0073469F">
        <w:t>-</w:t>
      </w:r>
      <w:r w:rsidRPr="0073469F">
        <w:tab/>
        <w:t>Author/Change controller:</w:t>
      </w:r>
    </w:p>
    <w:p w14:paraId="2C21B167" w14:textId="77777777" w:rsidR="00FF1768" w:rsidRPr="0073469F" w:rsidRDefault="00FF1768" w:rsidP="00FF1768">
      <w:pPr>
        <w:pStyle w:val="B2"/>
      </w:pPr>
      <w:r w:rsidRPr="0073469F">
        <w:t>i)</w:t>
      </w:r>
      <w:r w:rsidRPr="0073469F">
        <w:tab/>
        <w:t>Author: 3GPP CT1 Working Group/3GPP_TSG_CT_WG1@LIST.ETSI.ORG</w:t>
      </w:r>
    </w:p>
    <w:p w14:paraId="239F8540" w14:textId="77777777" w:rsidR="00FF1768" w:rsidRPr="0073469F" w:rsidRDefault="00FF1768" w:rsidP="00FF1768">
      <w:pPr>
        <w:pStyle w:val="B2"/>
      </w:pPr>
      <w:r w:rsidRPr="0073469F">
        <w:t>ii)</w:t>
      </w:r>
      <w:r w:rsidRPr="0073469F">
        <w:tab/>
        <w:t>Change controller:</w:t>
      </w:r>
      <w:r>
        <w:t xml:space="preserve"> &lt;MCC name&gt;/&lt;MCC email address&gt;</w:t>
      </w:r>
    </w:p>
    <w:p w14:paraId="39C7B102" w14:textId="77777777" w:rsidR="00530785" w:rsidRPr="00986001" w:rsidRDefault="00FF1768" w:rsidP="00530785">
      <w:pPr>
        <w:pStyle w:val="Heading8"/>
      </w:pPr>
      <w:r>
        <w:br w:type="page"/>
      </w:r>
      <w:bookmarkStart w:id="372" w:name="_Toc533154390"/>
      <w:bookmarkStart w:id="373" w:name="_Toc92367466"/>
      <w:r w:rsidR="00530785" w:rsidRPr="00986001">
        <w:lastRenderedPageBreak/>
        <w:t xml:space="preserve">Annex </w:t>
      </w:r>
      <w:r>
        <w:t>C</w:t>
      </w:r>
      <w:r w:rsidRPr="00986001">
        <w:t xml:space="preserve"> </w:t>
      </w:r>
      <w:r w:rsidR="00530785" w:rsidRPr="00986001">
        <w:t>(informative):</w:t>
      </w:r>
      <w:r w:rsidR="00530785" w:rsidRPr="00986001">
        <w:br/>
        <w:t>Change history</w:t>
      </w:r>
      <w:bookmarkEnd w:id="372"/>
      <w:bookmarkEnd w:id="373"/>
    </w:p>
    <w:tbl>
      <w:tblPr>
        <w:tblW w:w="9785"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130"/>
        <w:gridCol w:w="526"/>
        <w:gridCol w:w="428"/>
        <w:gridCol w:w="4786"/>
        <w:gridCol w:w="648"/>
        <w:gridCol w:w="667"/>
      </w:tblGrid>
      <w:tr w:rsidR="00530785" w:rsidRPr="00986001" w14:paraId="39699CDD" w14:textId="77777777" w:rsidTr="001C2D65">
        <w:trPr>
          <w:cantSplit/>
        </w:trPr>
        <w:tc>
          <w:tcPr>
            <w:tcW w:w="9785" w:type="dxa"/>
            <w:gridSpan w:val="8"/>
            <w:tcBorders>
              <w:bottom w:val="nil"/>
            </w:tcBorders>
            <w:shd w:val="solid" w:color="FFFFFF" w:fill="auto"/>
          </w:tcPr>
          <w:p w14:paraId="3CDE5B84" w14:textId="77777777" w:rsidR="00530785" w:rsidRPr="00986001" w:rsidRDefault="00530785" w:rsidP="00FE4C92">
            <w:pPr>
              <w:pStyle w:val="TAL"/>
              <w:jc w:val="center"/>
              <w:rPr>
                <w:b/>
                <w:sz w:val="16"/>
                <w:lang w:eastAsia="en-US"/>
              </w:rPr>
            </w:pPr>
            <w:r w:rsidRPr="00986001">
              <w:rPr>
                <w:b/>
                <w:lang w:eastAsia="en-US"/>
              </w:rPr>
              <w:t>Change history</w:t>
            </w:r>
          </w:p>
        </w:tc>
      </w:tr>
      <w:tr w:rsidR="00530785" w:rsidRPr="00986001" w14:paraId="1948B957" w14:textId="77777777" w:rsidTr="001C2D65">
        <w:tc>
          <w:tcPr>
            <w:tcW w:w="800" w:type="dxa"/>
            <w:shd w:val="pct10" w:color="auto" w:fill="FFFFFF"/>
          </w:tcPr>
          <w:p w14:paraId="23B38FD2" w14:textId="77777777" w:rsidR="00530785" w:rsidRPr="00986001" w:rsidRDefault="00530785" w:rsidP="00FE4C92">
            <w:pPr>
              <w:pStyle w:val="TAL"/>
              <w:rPr>
                <w:b/>
                <w:sz w:val="16"/>
                <w:lang w:eastAsia="en-US"/>
              </w:rPr>
            </w:pPr>
            <w:r w:rsidRPr="00986001">
              <w:rPr>
                <w:b/>
                <w:sz w:val="16"/>
                <w:lang w:eastAsia="en-US"/>
              </w:rPr>
              <w:t>Date</w:t>
            </w:r>
          </w:p>
        </w:tc>
        <w:tc>
          <w:tcPr>
            <w:tcW w:w="800" w:type="dxa"/>
            <w:shd w:val="pct10" w:color="auto" w:fill="FFFFFF"/>
          </w:tcPr>
          <w:p w14:paraId="3AA13458" w14:textId="77777777" w:rsidR="00530785" w:rsidRPr="00986001" w:rsidRDefault="00530785" w:rsidP="00FE4C92">
            <w:pPr>
              <w:pStyle w:val="TAL"/>
              <w:rPr>
                <w:b/>
                <w:sz w:val="16"/>
                <w:lang w:eastAsia="en-US"/>
              </w:rPr>
            </w:pPr>
            <w:r w:rsidRPr="00986001">
              <w:rPr>
                <w:b/>
                <w:sz w:val="16"/>
                <w:lang w:eastAsia="en-US"/>
              </w:rPr>
              <w:t>TSG #</w:t>
            </w:r>
          </w:p>
        </w:tc>
        <w:tc>
          <w:tcPr>
            <w:tcW w:w="1130" w:type="dxa"/>
            <w:shd w:val="pct10" w:color="auto" w:fill="FFFFFF"/>
          </w:tcPr>
          <w:p w14:paraId="5561F1A1" w14:textId="77777777" w:rsidR="00530785" w:rsidRPr="00986001" w:rsidRDefault="00530785" w:rsidP="00FE4C92">
            <w:pPr>
              <w:pStyle w:val="TAL"/>
              <w:rPr>
                <w:b/>
                <w:sz w:val="16"/>
                <w:lang w:eastAsia="en-US"/>
              </w:rPr>
            </w:pPr>
            <w:r w:rsidRPr="00986001">
              <w:rPr>
                <w:b/>
                <w:sz w:val="16"/>
                <w:lang w:eastAsia="en-US"/>
              </w:rPr>
              <w:t>TSG Doc.</w:t>
            </w:r>
          </w:p>
        </w:tc>
        <w:tc>
          <w:tcPr>
            <w:tcW w:w="526" w:type="dxa"/>
            <w:shd w:val="pct10" w:color="auto" w:fill="FFFFFF"/>
          </w:tcPr>
          <w:p w14:paraId="297F8947" w14:textId="77777777" w:rsidR="00530785" w:rsidRPr="00986001" w:rsidRDefault="00530785" w:rsidP="00FE4C92">
            <w:pPr>
              <w:pStyle w:val="TAL"/>
              <w:rPr>
                <w:b/>
                <w:sz w:val="16"/>
                <w:lang w:eastAsia="en-US"/>
              </w:rPr>
            </w:pPr>
            <w:r w:rsidRPr="00986001">
              <w:rPr>
                <w:b/>
                <w:sz w:val="16"/>
                <w:lang w:eastAsia="en-US"/>
              </w:rPr>
              <w:t>CR</w:t>
            </w:r>
          </w:p>
        </w:tc>
        <w:tc>
          <w:tcPr>
            <w:tcW w:w="428" w:type="dxa"/>
            <w:shd w:val="pct10" w:color="auto" w:fill="FFFFFF"/>
          </w:tcPr>
          <w:p w14:paraId="1CC22FD4" w14:textId="77777777" w:rsidR="00530785" w:rsidRPr="00986001" w:rsidRDefault="00530785" w:rsidP="00FE4C92">
            <w:pPr>
              <w:pStyle w:val="TAL"/>
              <w:rPr>
                <w:b/>
                <w:sz w:val="16"/>
                <w:lang w:eastAsia="en-US"/>
              </w:rPr>
            </w:pPr>
            <w:r w:rsidRPr="00986001">
              <w:rPr>
                <w:b/>
                <w:sz w:val="16"/>
                <w:lang w:eastAsia="en-US"/>
              </w:rPr>
              <w:t>Rev</w:t>
            </w:r>
          </w:p>
        </w:tc>
        <w:tc>
          <w:tcPr>
            <w:tcW w:w="4786" w:type="dxa"/>
            <w:shd w:val="pct10" w:color="auto" w:fill="FFFFFF"/>
          </w:tcPr>
          <w:p w14:paraId="60B192FC" w14:textId="77777777" w:rsidR="00530785" w:rsidRPr="00986001" w:rsidRDefault="00530785" w:rsidP="00FE4C92">
            <w:pPr>
              <w:pStyle w:val="TAL"/>
              <w:rPr>
                <w:b/>
                <w:sz w:val="16"/>
                <w:lang w:eastAsia="en-US"/>
              </w:rPr>
            </w:pPr>
            <w:r w:rsidRPr="00986001">
              <w:rPr>
                <w:b/>
                <w:sz w:val="16"/>
                <w:lang w:eastAsia="en-US"/>
              </w:rPr>
              <w:t>Subject/Comment</w:t>
            </w:r>
          </w:p>
        </w:tc>
        <w:tc>
          <w:tcPr>
            <w:tcW w:w="648" w:type="dxa"/>
            <w:shd w:val="pct10" w:color="auto" w:fill="FFFFFF"/>
          </w:tcPr>
          <w:p w14:paraId="1760A584" w14:textId="77777777" w:rsidR="00530785" w:rsidRPr="00986001" w:rsidRDefault="00530785" w:rsidP="00FE4C92">
            <w:pPr>
              <w:pStyle w:val="TAL"/>
              <w:rPr>
                <w:b/>
                <w:sz w:val="16"/>
                <w:lang w:eastAsia="en-US"/>
              </w:rPr>
            </w:pPr>
            <w:r w:rsidRPr="00986001">
              <w:rPr>
                <w:b/>
                <w:sz w:val="16"/>
                <w:lang w:eastAsia="en-US"/>
              </w:rPr>
              <w:t>Old</w:t>
            </w:r>
          </w:p>
        </w:tc>
        <w:tc>
          <w:tcPr>
            <w:tcW w:w="667" w:type="dxa"/>
            <w:shd w:val="pct10" w:color="auto" w:fill="FFFFFF"/>
          </w:tcPr>
          <w:p w14:paraId="71BA75DE" w14:textId="77777777" w:rsidR="00530785" w:rsidRPr="00986001" w:rsidRDefault="00530785" w:rsidP="00FE4C92">
            <w:pPr>
              <w:pStyle w:val="TAL"/>
              <w:rPr>
                <w:b/>
                <w:sz w:val="16"/>
                <w:lang w:eastAsia="en-US"/>
              </w:rPr>
            </w:pPr>
            <w:r w:rsidRPr="00986001">
              <w:rPr>
                <w:b/>
                <w:sz w:val="16"/>
                <w:lang w:eastAsia="en-US"/>
              </w:rPr>
              <w:t>New</w:t>
            </w:r>
          </w:p>
        </w:tc>
      </w:tr>
      <w:tr w:rsidR="00530785" w:rsidRPr="00B968B0" w14:paraId="459EDC99" w14:textId="77777777" w:rsidTr="001C2D65">
        <w:tc>
          <w:tcPr>
            <w:tcW w:w="800" w:type="dxa"/>
            <w:shd w:val="solid" w:color="FFFFFF" w:fill="auto"/>
          </w:tcPr>
          <w:p w14:paraId="15FB0378" w14:textId="77777777" w:rsidR="00530785" w:rsidRPr="00986001" w:rsidRDefault="00530785" w:rsidP="00FE4C92">
            <w:pPr>
              <w:pStyle w:val="TAL"/>
              <w:rPr>
                <w:lang w:eastAsia="en-US"/>
              </w:rPr>
            </w:pPr>
            <w:r w:rsidRPr="00986001">
              <w:rPr>
                <w:lang w:eastAsia="en-US"/>
              </w:rPr>
              <w:t>2015-</w:t>
            </w:r>
            <w:r>
              <w:rPr>
                <w:lang w:eastAsia="en-US"/>
              </w:rPr>
              <w:t>12</w:t>
            </w:r>
          </w:p>
        </w:tc>
        <w:tc>
          <w:tcPr>
            <w:tcW w:w="800" w:type="dxa"/>
            <w:shd w:val="solid" w:color="FFFFFF" w:fill="auto"/>
          </w:tcPr>
          <w:p w14:paraId="59C0C34C" w14:textId="77777777" w:rsidR="00530785" w:rsidRPr="00986001" w:rsidRDefault="00530785" w:rsidP="00FE4C92">
            <w:pPr>
              <w:pStyle w:val="TAL"/>
              <w:rPr>
                <w:lang w:eastAsia="en-US"/>
              </w:rPr>
            </w:pPr>
          </w:p>
        </w:tc>
        <w:tc>
          <w:tcPr>
            <w:tcW w:w="1130" w:type="dxa"/>
            <w:shd w:val="solid" w:color="FFFFFF" w:fill="auto"/>
          </w:tcPr>
          <w:p w14:paraId="531116FF" w14:textId="77777777" w:rsidR="00530785" w:rsidRPr="00986001" w:rsidRDefault="00530785" w:rsidP="00FE4C92">
            <w:pPr>
              <w:pStyle w:val="TAL"/>
              <w:rPr>
                <w:lang w:eastAsia="en-US"/>
              </w:rPr>
            </w:pPr>
          </w:p>
        </w:tc>
        <w:tc>
          <w:tcPr>
            <w:tcW w:w="526" w:type="dxa"/>
            <w:shd w:val="solid" w:color="FFFFFF" w:fill="auto"/>
          </w:tcPr>
          <w:p w14:paraId="51AC0D0D" w14:textId="77777777" w:rsidR="00530785" w:rsidRPr="00986001" w:rsidRDefault="00530785" w:rsidP="00FE4C92">
            <w:pPr>
              <w:pStyle w:val="TAL"/>
              <w:rPr>
                <w:lang w:eastAsia="en-US"/>
              </w:rPr>
            </w:pPr>
          </w:p>
        </w:tc>
        <w:tc>
          <w:tcPr>
            <w:tcW w:w="428" w:type="dxa"/>
            <w:shd w:val="solid" w:color="FFFFFF" w:fill="auto"/>
          </w:tcPr>
          <w:p w14:paraId="507D9273" w14:textId="77777777" w:rsidR="00530785" w:rsidRPr="00986001" w:rsidRDefault="00530785" w:rsidP="00FE4C92">
            <w:pPr>
              <w:pStyle w:val="TAL"/>
              <w:rPr>
                <w:lang w:eastAsia="en-US"/>
              </w:rPr>
            </w:pPr>
          </w:p>
        </w:tc>
        <w:tc>
          <w:tcPr>
            <w:tcW w:w="4786" w:type="dxa"/>
            <w:shd w:val="solid" w:color="FFFFFF" w:fill="auto"/>
          </w:tcPr>
          <w:p w14:paraId="7C6820BD" w14:textId="77777777" w:rsidR="00530785" w:rsidRPr="00986001" w:rsidRDefault="00530785" w:rsidP="00FE4C92">
            <w:pPr>
              <w:pStyle w:val="TAL"/>
              <w:rPr>
                <w:lang w:eastAsia="en-US"/>
              </w:rPr>
            </w:pPr>
            <w:r w:rsidRPr="00986001">
              <w:rPr>
                <w:lang w:eastAsia="en-US"/>
              </w:rPr>
              <w:t>Initial proposal to CT1</w:t>
            </w:r>
            <w:r>
              <w:rPr>
                <w:lang w:eastAsia="en-US"/>
              </w:rPr>
              <w:t xml:space="preserve"> </w:t>
            </w:r>
          </w:p>
        </w:tc>
        <w:tc>
          <w:tcPr>
            <w:tcW w:w="648" w:type="dxa"/>
            <w:shd w:val="solid" w:color="FFFFFF" w:fill="auto"/>
          </w:tcPr>
          <w:p w14:paraId="41BCE021" w14:textId="77777777" w:rsidR="00530785" w:rsidRPr="00986001" w:rsidRDefault="00530785" w:rsidP="00FE4C92">
            <w:pPr>
              <w:pStyle w:val="TAL"/>
              <w:rPr>
                <w:lang w:eastAsia="en-US"/>
              </w:rPr>
            </w:pPr>
            <w:r w:rsidRPr="00986001">
              <w:rPr>
                <w:lang w:eastAsia="en-US"/>
              </w:rPr>
              <w:t>-</w:t>
            </w:r>
          </w:p>
        </w:tc>
        <w:tc>
          <w:tcPr>
            <w:tcW w:w="667" w:type="dxa"/>
            <w:shd w:val="solid" w:color="FFFFFF" w:fill="auto"/>
          </w:tcPr>
          <w:p w14:paraId="05EF3A5E" w14:textId="77777777" w:rsidR="00530785" w:rsidRPr="00B968B0" w:rsidRDefault="00530785" w:rsidP="00FE4C92">
            <w:pPr>
              <w:pStyle w:val="TAL"/>
              <w:rPr>
                <w:lang w:eastAsia="en-US"/>
              </w:rPr>
            </w:pPr>
            <w:r w:rsidRPr="00986001">
              <w:rPr>
                <w:lang w:eastAsia="en-US"/>
              </w:rPr>
              <w:t>0.0.0</w:t>
            </w:r>
          </w:p>
        </w:tc>
      </w:tr>
      <w:tr w:rsidR="00530785" w:rsidRPr="00B968B0" w14:paraId="0E20BCFF" w14:textId="77777777" w:rsidTr="001C2D65">
        <w:tc>
          <w:tcPr>
            <w:tcW w:w="800" w:type="dxa"/>
            <w:shd w:val="solid" w:color="FFFFFF" w:fill="auto"/>
          </w:tcPr>
          <w:p w14:paraId="7A81B91D" w14:textId="77777777" w:rsidR="00530785" w:rsidRPr="00986001" w:rsidRDefault="00530785" w:rsidP="00FE4C92">
            <w:pPr>
              <w:pStyle w:val="TAL"/>
              <w:rPr>
                <w:lang w:eastAsia="en-US"/>
              </w:rPr>
            </w:pPr>
            <w:r>
              <w:rPr>
                <w:lang w:eastAsia="en-US"/>
              </w:rPr>
              <w:t>2016-01</w:t>
            </w:r>
          </w:p>
        </w:tc>
        <w:tc>
          <w:tcPr>
            <w:tcW w:w="800" w:type="dxa"/>
            <w:shd w:val="solid" w:color="FFFFFF" w:fill="auto"/>
          </w:tcPr>
          <w:p w14:paraId="5DA77E13" w14:textId="77777777" w:rsidR="00530785" w:rsidRPr="00986001" w:rsidRDefault="00530785" w:rsidP="00FE4C92">
            <w:pPr>
              <w:pStyle w:val="TAL"/>
              <w:rPr>
                <w:lang w:eastAsia="en-US"/>
              </w:rPr>
            </w:pPr>
          </w:p>
        </w:tc>
        <w:tc>
          <w:tcPr>
            <w:tcW w:w="1130" w:type="dxa"/>
            <w:shd w:val="solid" w:color="FFFFFF" w:fill="auto"/>
          </w:tcPr>
          <w:p w14:paraId="7D9C9882" w14:textId="77777777" w:rsidR="00530785" w:rsidRPr="00986001" w:rsidRDefault="00530785" w:rsidP="00FE4C92">
            <w:pPr>
              <w:pStyle w:val="TAL"/>
              <w:rPr>
                <w:lang w:eastAsia="en-US"/>
              </w:rPr>
            </w:pPr>
          </w:p>
        </w:tc>
        <w:tc>
          <w:tcPr>
            <w:tcW w:w="526" w:type="dxa"/>
            <w:shd w:val="solid" w:color="FFFFFF" w:fill="auto"/>
          </w:tcPr>
          <w:p w14:paraId="7B93ABDC" w14:textId="77777777" w:rsidR="00530785" w:rsidRPr="00986001" w:rsidRDefault="00530785" w:rsidP="00FE4C92">
            <w:pPr>
              <w:pStyle w:val="TAL"/>
              <w:rPr>
                <w:lang w:eastAsia="en-US"/>
              </w:rPr>
            </w:pPr>
          </w:p>
        </w:tc>
        <w:tc>
          <w:tcPr>
            <w:tcW w:w="428" w:type="dxa"/>
            <w:shd w:val="solid" w:color="FFFFFF" w:fill="auto"/>
          </w:tcPr>
          <w:p w14:paraId="6B3501D8" w14:textId="77777777" w:rsidR="00530785" w:rsidRPr="00986001" w:rsidRDefault="00530785" w:rsidP="00FE4C92">
            <w:pPr>
              <w:pStyle w:val="TAL"/>
              <w:rPr>
                <w:lang w:eastAsia="en-US"/>
              </w:rPr>
            </w:pPr>
          </w:p>
        </w:tc>
        <w:tc>
          <w:tcPr>
            <w:tcW w:w="4786" w:type="dxa"/>
            <w:shd w:val="solid" w:color="FFFFFF" w:fill="auto"/>
          </w:tcPr>
          <w:p w14:paraId="6B949D19" w14:textId="77777777" w:rsidR="00530785" w:rsidRPr="00986001" w:rsidRDefault="00530785" w:rsidP="00FE4C92">
            <w:pPr>
              <w:pStyle w:val="TAL"/>
              <w:rPr>
                <w:lang w:eastAsia="en-US"/>
              </w:rPr>
            </w:pPr>
            <w:r>
              <w:rPr>
                <w:lang w:eastAsia="en-US"/>
              </w:rPr>
              <w:t>Agreed contributions C1-160308, C1-160309, C1-160311</w:t>
            </w:r>
            <w:r w:rsidR="00312DC1">
              <w:rPr>
                <w:lang w:eastAsia="en-US"/>
              </w:rPr>
              <w:t xml:space="preserve"> from</w:t>
            </w:r>
            <w:r w:rsidR="00E14AB5">
              <w:rPr>
                <w:lang w:eastAsia="en-US"/>
              </w:rPr>
              <w:t xml:space="preserve"> CT1#95-bis.</w:t>
            </w:r>
          </w:p>
        </w:tc>
        <w:tc>
          <w:tcPr>
            <w:tcW w:w="648" w:type="dxa"/>
            <w:shd w:val="solid" w:color="FFFFFF" w:fill="auto"/>
          </w:tcPr>
          <w:p w14:paraId="3F5BBBFF" w14:textId="77777777" w:rsidR="00530785" w:rsidRPr="00986001" w:rsidRDefault="00530785" w:rsidP="00FE4C92">
            <w:pPr>
              <w:pStyle w:val="TAL"/>
              <w:rPr>
                <w:lang w:eastAsia="en-US"/>
              </w:rPr>
            </w:pPr>
            <w:r>
              <w:rPr>
                <w:lang w:eastAsia="en-US"/>
              </w:rPr>
              <w:t>0.0.0</w:t>
            </w:r>
          </w:p>
        </w:tc>
        <w:tc>
          <w:tcPr>
            <w:tcW w:w="667" w:type="dxa"/>
            <w:shd w:val="solid" w:color="FFFFFF" w:fill="auto"/>
          </w:tcPr>
          <w:p w14:paraId="3D47FF7A" w14:textId="77777777" w:rsidR="00530785" w:rsidRPr="00986001" w:rsidRDefault="00530785" w:rsidP="00FE4C92">
            <w:pPr>
              <w:pStyle w:val="TAL"/>
              <w:rPr>
                <w:lang w:eastAsia="en-US"/>
              </w:rPr>
            </w:pPr>
            <w:r>
              <w:rPr>
                <w:lang w:eastAsia="en-US"/>
              </w:rPr>
              <w:t>0.1.0</w:t>
            </w:r>
          </w:p>
        </w:tc>
      </w:tr>
      <w:tr w:rsidR="00FD0391" w:rsidRPr="00B968B0" w14:paraId="3D1BE1E0" w14:textId="77777777" w:rsidTr="001C2D65">
        <w:tc>
          <w:tcPr>
            <w:tcW w:w="800" w:type="dxa"/>
            <w:shd w:val="solid" w:color="FFFFFF" w:fill="auto"/>
          </w:tcPr>
          <w:p w14:paraId="18FF35AA" w14:textId="77777777" w:rsidR="00FD0391" w:rsidRDefault="00FD0391" w:rsidP="00FE4C92">
            <w:pPr>
              <w:pStyle w:val="TAL"/>
              <w:rPr>
                <w:lang w:eastAsia="en-US"/>
              </w:rPr>
            </w:pPr>
            <w:r>
              <w:rPr>
                <w:lang w:eastAsia="en-US"/>
              </w:rPr>
              <w:t>2016-02</w:t>
            </w:r>
          </w:p>
        </w:tc>
        <w:tc>
          <w:tcPr>
            <w:tcW w:w="800" w:type="dxa"/>
            <w:shd w:val="solid" w:color="FFFFFF" w:fill="auto"/>
          </w:tcPr>
          <w:p w14:paraId="11BA88FC" w14:textId="77777777" w:rsidR="00FD0391" w:rsidRPr="00986001" w:rsidRDefault="00FD0391" w:rsidP="00FE4C92">
            <w:pPr>
              <w:pStyle w:val="TAL"/>
              <w:rPr>
                <w:lang w:eastAsia="en-US"/>
              </w:rPr>
            </w:pPr>
          </w:p>
        </w:tc>
        <w:tc>
          <w:tcPr>
            <w:tcW w:w="1130" w:type="dxa"/>
            <w:shd w:val="solid" w:color="FFFFFF" w:fill="auto"/>
          </w:tcPr>
          <w:p w14:paraId="3C25F74D" w14:textId="77777777" w:rsidR="00FD0391" w:rsidRPr="00986001" w:rsidRDefault="00FD0391" w:rsidP="00FE4C92">
            <w:pPr>
              <w:pStyle w:val="TAL"/>
              <w:rPr>
                <w:lang w:eastAsia="en-US"/>
              </w:rPr>
            </w:pPr>
          </w:p>
        </w:tc>
        <w:tc>
          <w:tcPr>
            <w:tcW w:w="526" w:type="dxa"/>
            <w:shd w:val="solid" w:color="FFFFFF" w:fill="auto"/>
          </w:tcPr>
          <w:p w14:paraId="178D10F4" w14:textId="77777777" w:rsidR="00FD0391" w:rsidRPr="00986001" w:rsidRDefault="00FD0391" w:rsidP="00FE4C92">
            <w:pPr>
              <w:pStyle w:val="TAL"/>
              <w:rPr>
                <w:lang w:eastAsia="en-US"/>
              </w:rPr>
            </w:pPr>
          </w:p>
        </w:tc>
        <w:tc>
          <w:tcPr>
            <w:tcW w:w="428" w:type="dxa"/>
            <w:shd w:val="solid" w:color="FFFFFF" w:fill="auto"/>
          </w:tcPr>
          <w:p w14:paraId="19D01B2A" w14:textId="77777777" w:rsidR="00FD0391" w:rsidRPr="00986001" w:rsidRDefault="00FD0391" w:rsidP="00FE4C92">
            <w:pPr>
              <w:pStyle w:val="TAL"/>
              <w:rPr>
                <w:lang w:eastAsia="en-US"/>
              </w:rPr>
            </w:pPr>
          </w:p>
        </w:tc>
        <w:tc>
          <w:tcPr>
            <w:tcW w:w="4786" w:type="dxa"/>
            <w:shd w:val="solid" w:color="FFFFFF" w:fill="auto"/>
          </w:tcPr>
          <w:p w14:paraId="5FAEC869" w14:textId="77777777" w:rsidR="00FD0391" w:rsidRDefault="00FD0391" w:rsidP="00E14AB5">
            <w:pPr>
              <w:pStyle w:val="TAL"/>
              <w:rPr>
                <w:lang w:eastAsia="en-US"/>
              </w:rPr>
            </w:pPr>
            <w:r>
              <w:rPr>
                <w:lang w:eastAsia="en-US"/>
              </w:rPr>
              <w:t>Agreed contributions C1ah-160054, C1ah-160060, C1ah-160089, C1ah-160090, C1ah-160091, C1ah-160092, C1ah-160106</w:t>
            </w:r>
            <w:r w:rsidR="00312DC1">
              <w:rPr>
                <w:lang w:eastAsia="en-US"/>
              </w:rPr>
              <w:t xml:space="preserve"> from</w:t>
            </w:r>
            <w:r w:rsidR="00E14AB5">
              <w:rPr>
                <w:lang w:eastAsia="en-US"/>
              </w:rPr>
              <w:t xml:space="preserve"> CT1 Ad-Hoc on MCPTT.</w:t>
            </w:r>
          </w:p>
        </w:tc>
        <w:tc>
          <w:tcPr>
            <w:tcW w:w="648" w:type="dxa"/>
            <w:shd w:val="solid" w:color="FFFFFF" w:fill="auto"/>
          </w:tcPr>
          <w:p w14:paraId="4F4B6026" w14:textId="77777777" w:rsidR="00FD0391" w:rsidRDefault="00FD0391" w:rsidP="00FD0391">
            <w:pPr>
              <w:pStyle w:val="TAL"/>
              <w:rPr>
                <w:lang w:eastAsia="en-US"/>
              </w:rPr>
            </w:pPr>
            <w:r>
              <w:rPr>
                <w:lang w:eastAsia="en-US"/>
              </w:rPr>
              <w:t>0.1.0</w:t>
            </w:r>
          </w:p>
        </w:tc>
        <w:tc>
          <w:tcPr>
            <w:tcW w:w="667" w:type="dxa"/>
            <w:shd w:val="solid" w:color="FFFFFF" w:fill="auto"/>
          </w:tcPr>
          <w:p w14:paraId="19B48340" w14:textId="77777777" w:rsidR="00FD0391" w:rsidRDefault="00FD0391" w:rsidP="00FD0391">
            <w:pPr>
              <w:pStyle w:val="TAL"/>
              <w:rPr>
                <w:lang w:eastAsia="en-US"/>
              </w:rPr>
            </w:pPr>
            <w:r>
              <w:rPr>
                <w:lang w:eastAsia="en-US"/>
              </w:rPr>
              <w:t>0.2.0</w:t>
            </w:r>
          </w:p>
        </w:tc>
      </w:tr>
      <w:tr w:rsidR="000B1C57" w:rsidRPr="00B968B0" w14:paraId="3E0C559A" w14:textId="77777777" w:rsidTr="001C2D65">
        <w:tc>
          <w:tcPr>
            <w:tcW w:w="800" w:type="dxa"/>
            <w:shd w:val="solid" w:color="FFFFFF" w:fill="auto"/>
          </w:tcPr>
          <w:p w14:paraId="71B52DFB" w14:textId="77777777" w:rsidR="000B1C57" w:rsidRDefault="000B1C57" w:rsidP="00FE4C92">
            <w:pPr>
              <w:pStyle w:val="TAL"/>
              <w:rPr>
                <w:lang w:eastAsia="en-US"/>
              </w:rPr>
            </w:pPr>
            <w:r>
              <w:rPr>
                <w:lang w:eastAsia="en-US"/>
              </w:rPr>
              <w:t>2016-02</w:t>
            </w:r>
          </w:p>
        </w:tc>
        <w:tc>
          <w:tcPr>
            <w:tcW w:w="800" w:type="dxa"/>
            <w:shd w:val="solid" w:color="FFFFFF" w:fill="auto"/>
          </w:tcPr>
          <w:p w14:paraId="4EB1EDB2" w14:textId="77777777" w:rsidR="000B1C57" w:rsidRPr="00986001" w:rsidRDefault="000B1C57" w:rsidP="00FE4C92">
            <w:pPr>
              <w:pStyle w:val="TAL"/>
              <w:rPr>
                <w:lang w:eastAsia="en-US"/>
              </w:rPr>
            </w:pPr>
          </w:p>
        </w:tc>
        <w:tc>
          <w:tcPr>
            <w:tcW w:w="1130" w:type="dxa"/>
            <w:shd w:val="solid" w:color="FFFFFF" w:fill="auto"/>
          </w:tcPr>
          <w:p w14:paraId="1AF894B7" w14:textId="77777777" w:rsidR="000B1C57" w:rsidRPr="00986001" w:rsidRDefault="000B1C57" w:rsidP="00FE4C92">
            <w:pPr>
              <w:pStyle w:val="TAL"/>
              <w:rPr>
                <w:lang w:eastAsia="en-US"/>
              </w:rPr>
            </w:pPr>
          </w:p>
        </w:tc>
        <w:tc>
          <w:tcPr>
            <w:tcW w:w="526" w:type="dxa"/>
            <w:shd w:val="solid" w:color="FFFFFF" w:fill="auto"/>
          </w:tcPr>
          <w:p w14:paraId="4D6DFC28" w14:textId="77777777" w:rsidR="000B1C57" w:rsidRPr="00986001" w:rsidRDefault="000B1C57" w:rsidP="00FE4C92">
            <w:pPr>
              <w:pStyle w:val="TAL"/>
              <w:rPr>
                <w:lang w:eastAsia="en-US"/>
              </w:rPr>
            </w:pPr>
          </w:p>
        </w:tc>
        <w:tc>
          <w:tcPr>
            <w:tcW w:w="428" w:type="dxa"/>
            <w:shd w:val="solid" w:color="FFFFFF" w:fill="auto"/>
          </w:tcPr>
          <w:p w14:paraId="0F6F75E8" w14:textId="77777777" w:rsidR="000B1C57" w:rsidRPr="00986001" w:rsidRDefault="000B1C57" w:rsidP="00FE4C92">
            <w:pPr>
              <w:pStyle w:val="TAL"/>
              <w:rPr>
                <w:lang w:eastAsia="en-US"/>
              </w:rPr>
            </w:pPr>
          </w:p>
        </w:tc>
        <w:tc>
          <w:tcPr>
            <w:tcW w:w="4786" w:type="dxa"/>
            <w:shd w:val="solid" w:color="FFFFFF" w:fill="auto"/>
          </w:tcPr>
          <w:p w14:paraId="420B03EC" w14:textId="77777777" w:rsidR="000B1C57" w:rsidRDefault="000B1C57" w:rsidP="000B1C57">
            <w:pPr>
              <w:pStyle w:val="TAL"/>
              <w:rPr>
                <w:lang w:eastAsia="en-US"/>
              </w:rPr>
            </w:pPr>
            <w:r>
              <w:rPr>
                <w:lang w:eastAsia="en-US"/>
              </w:rPr>
              <w:t xml:space="preserve">Agreed contributions </w:t>
            </w:r>
            <w:r w:rsidR="000D3F00">
              <w:rPr>
                <w:lang w:eastAsia="en-US"/>
              </w:rPr>
              <w:t xml:space="preserve">C1-161130, </w:t>
            </w:r>
            <w:r w:rsidR="000E131E">
              <w:rPr>
                <w:lang w:eastAsia="en-US"/>
              </w:rPr>
              <w:t xml:space="preserve">C1-161225, C1-161226, </w:t>
            </w:r>
            <w:r>
              <w:rPr>
                <w:lang w:eastAsia="en-US"/>
              </w:rPr>
              <w:t>C1</w:t>
            </w:r>
            <w:r w:rsidR="001875B2">
              <w:rPr>
                <w:lang w:eastAsia="en-US"/>
              </w:rPr>
              <w:t>-161227</w:t>
            </w:r>
            <w:r w:rsidR="000E131E">
              <w:rPr>
                <w:lang w:eastAsia="en-US"/>
              </w:rPr>
              <w:t>,</w:t>
            </w:r>
            <w:r w:rsidR="0011711C">
              <w:rPr>
                <w:lang w:eastAsia="en-US"/>
              </w:rPr>
              <w:t xml:space="preserve"> </w:t>
            </w:r>
            <w:r w:rsidR="000E131E">
              <w:rPr>
                <w:lang w:eastAsia="en-US"/>
              </w:rPr>
              <w:t xml:space="preserve">C1-161355, C1-161500, C1-161511, C1-161513, </w:t>
            </w:r>
            <w:r w:rsidR="0011711C">
              <w:rPr>
                <w:lang w:eastAsia="en-US"/>
              </w:rPr>
              <w:t>C1-161531</w:t>
            </w:r>
            <w:r w:rsidR="00312DC1">
              <w:rPr>
                <w:lang w:eastAsia="en-US"/>
              </w:rPr>
              <w:t xml:space="preserve"> from</w:t>
            </w:r>
            <w:r w:rsidR="00E14AB5">
              <w:rPr>
                <w:lang w:eastAsia="en-US"/>
              </w:rPr>
              <w:t xml:space="preserve"> CT1#96.</w:t>
            </w:r>
          </w:p>
        </w:tc>
        <w:tc>
          <w:tcPr>
            <w:tcW w:w="648" w:type="dxa"/>
            <w:shd w:val="solid" w:color="FFFFFF" w:fill="auto"/>
          </w:tcPr>
          <w:p w14:paraId="3BA248E1" w14:textId="77777777" w:rsidR="000B1C57" w:rsidRDefault="000B1C57" w:rsidP="000B1C57">
            <w:pPr>
              <w:pStyle w:val="TAL"/>
              <w:rPr>
                <w:lang w:eastAsia="en-US"/>
              </w:rPr>
            </w:pPr>
            <w:r>
              <w:rPr>
                <w:lang w:eastAsia="en-US"/>
              </w:rPr>
              <w:t>0.2.0</w:t>
            </w:r>
          </w:p>
        </w:tc>
        <w:tc>
          <w:tcPr>
            <w:tcW w:w="667" w:type="dxa"/>
            <w:shd w:val="solid" w:color="FFFFFF" w:fill="auto"/>
          </w:tcPr>
          <w:p w14:paraId="5BD2B8E7" w14:textId="77777777" w:rsidR="000B1C57" w:rsidRDefault="000B1C57" w:rsidP="00FD0391">
            <w:pPr>
              <w:pStyle w:val="TAL"/>
              <w:rPr>
                <w:lang w:eastAsia="en-US"/>
              </w:rPr>
            </w:pPr>
            <w:r>
              <w:rPr>
                <w:lang w:eastAsia="en-US"/>
              </w:rPr>
              <w:t>0.3.0</w:t>
            </w:r>
          </w:p>
        </w:tc>
      </w:tr>
      <w:tr w:rsidR="00C11986" w:rsidRPr="00B968B0" w14:paraId="1AFB72AA" w14:textId="77777777" w:rsidTr="001C2D65">
        <w:tc>
          <w:tcPr>
            <w:tcW w:w="800" w:type="dxa"/>
            <w:shd w:val="solid" w:color="FFFFFF" w:fill="auto"/>
          </w:tcPr>
          <w:p w14:paraId="7A3CCD0F" w14:textId="77777777" w:rsidR="00C11986" w:rsidRDefault="00C11986" w:rsidP="00FE4C92">
            <w:pPr>
              <w:pStyle w:val="TAL"/>
              <w:rPr>
                <w:lang w:eastAsia="en-US"/>
              </w:rPr>
            </w:pPr>
            <w:r>
              <w:rPr>
                <w:lang w:eastAsia="en-US"/>
              </w:rPr>
              <w:t>2016-03</w:t>
            </w:r>
          </w:p>
        </w:tc>
        <w:tc>
          <w:tcPr>
            <w:tcW w:w="800" w:type="dxa"/>
            <w:shd w:val="solid" w:color="FFFFFF" w:fill="auto"/>
          </w:tcPr>
          <w:p w14:paraId="0993A9AB" w14:textId="77777777" w:rsidR="00C11986" w:rsidRPr="00986001" w:rsidRDefault="00C11986" w:rsidP="00FE4C92">
            <w:pPr>
              <w:pStyle w:val="TAL"/>
              <w:rPr>
                <w:lang w:eastAsia="en-US"/>
              </w:rPr>
            </w:pPr>
            <w:r>
              <w:rPr>
                <w:lang w:eastAsia="en-US"/>
              </w:rPr>
              <w:t>CT-71</w:t>
            </w:r>
          </w:p>
        </w:tc>
        <w:tc>
          <w:tcPr>
            <w:tcW w:w="1130" w:type="dxa"/>
            <w:shd w:val="solid" w:color="FFFFFF" w:fill="auto"/>
          </w:tcPr>
          <w:p w14:paraId="00E0CA49" w14:textId="77777777" w:rsidR="00C11986" w:rsidRPr="00986001" w:rsidRDefault="00C11986" w:rsidP="00FE4C92">
            <w:pPr>
              <w:pStyle w:val="TAL"/>
              <w:rPr>
                <w:lang w:eastAsia="en-US"/>
              </w:rPr>
            </w:pPr>
            <w:r w:rsidRPr="00C11986">
              <w:rPr>
                <w:lang w:eastAsia="en-US"/>
              </w:rPr>
              <w:t>CP-160057</w:t>
            </w:r>
          </w:p>
        </w:tc>
        <w:tc>
          <w:tcPr>
            <w:tcW w:w="526" w:type="dxa"/>
            <w:shd w:val="solid" w:color="FFFFFF" w:fill="auto"/>
          </w:tcPr>
          <w:p w14:paraId="4ABCF8BC" w14:textId="77777777" w:rsidR="00C11986" w:rsidRPr="00986001" w:rsidRDefault="00C11986" w:rsidP="00FE4C92">
            <w:pPr>
              <w:pStyle w:val="TAL"/>
              <w:rPr>
                <w:lang w:eastAsia="en-US"/>
              </w:rPr>
            </w:pPr>
          </w:p>
        </w:tc>
        <w:tc>
          <w:tcPr>
            <w:tcW w:w="428" w:type="dxa"/>
            <w:shd w:val="solid" w:color="FFFFFF" w:fill="auto"/>
          </w:tcPr>
          <w:p w14:paraId="4E9F1033" w14:textId="77777777" w:rsidR="00C11986" w:rsidRPr="00986001" w:rsidRDefault="00C11986" w:rsidP="00FE4C92">
            <w:pPr>
              <w:pStyle w:val="TAL"/>
              <w:rPr>
                <w:lang w:eastAsia="en-US"/>
              </w:rPr>
            </w:pPr>
          </w:p>
        </w:tc>
        <w:tc>
          <w:tcPr>
            <w:tcW w:w="4786" w:type="dxa"/>
            <w:shd w:val="solid" w:color="FFFFFF" w:fill="auto"/>
          </w:tcPr>
          <w:p w14:paraId="473D59E8" w14:textId="77777777" w:rsidR="00C11986" w:rsidRDefault="00C11986" w:rsidP="000B1C57">
            <w:pPr>
              <w:pStyle w:val="TAL"/>
              <w:rPr>
                <w:lang w:eastAsia="en-US"/>
              </w:rPr>
            </w:pPr>
            <w:r>
              <w:rPr>
                <w:lang w:eastAsia="en-US"/>
              </w:rPr>
              <w:t>Version 1.0.0 created for presentation for information and approval</w:t>
            </w:r>
          </w:p>
        </w:tc>
        <w:tc>
          <w:tcPr>
            <w:tcW w:w="648" w:type="dxa"/>
            <w:shd w:val="solid" w:color="FFFFFF" w:fill="auto"/>
          </w:tcPr>
          <w:p w14:paraId="17AEE9E8" w14:textId="77777777" w:rsidR="00C11986" w:rsidRDefault="00C11986" w:rsidP="000B1C57">
            <w:pPr>
              <w:pStyle w:val="TAL"/>
              <w:rPr>
                <w:lang w:eastAsia="en-US"/>
              </w:rPr>
            </w:pPr>
            <w:r>
              <w:rPr>
                <w:lang w:eastAsia="en-US"/>
              </w:rPr>
              <w:t>0.3.0</w:t>
            </w:r>
          </w:p>
        </w:tc>
        <w:tc>
          <w:tcPr>
            <w:tcW w:w="667" w:type="dxa"/>
            <w:shd w:val="solid" w:color="FFFFFF" w:fill="auto"/>
          </w:tcPr>
          <w:p w14:paraId="2C502DD8" w14:textId="77777777" w:rsidR="00C11986" w:rsidRDefault="00C11986" w:rsidP="00FD0391">
            <w:pPr>
              <w:pStyle w:val="TAL"/>
              <w:rPr>
                <w:lang w:eastAsia="en-US"/>
              </w:rPr>
            </w:pPr>
            <w:r>
              <w:rPr>
                <w:lang w:eastAsia="en-US"/>
              </w:rPr>
              <w:t>1.0.0</w:t>
            </w:r>
          </w:p>
        </w:tc>
      </w:tr>
      <w:tr w:rsidR="00697C1E" w:rsidRPr="00B968B0" w14:paraId="27CBE215" w14:textId="77777777" w:rsidTr="001C2D65">
        <w:tc>
          <w:tcPr>
            <w:tcW w:w="800" w:type="dxa"/>
            <w:shd w:val="solid" w:color="FFFFFF" w:fill="auto"/>
          </w:tcPr>
          <w:p w14:paraId="3B6AAA44" w14:textId="77777777" w:rsidR="00697C1E" w:rsidRDefault="00697C1E" w:rsidP="00FE4C92">
            <w:pPr>
              <w:pStyle w:val="TAL"/>
              <w:rPr>
                <w:lang w:eastAsia="en-US"/>
              </w:rPr>
            </w:pPr>
            <w:r>
              <w:rPr>
                <w:lang w:eastAsia="en-US"/>
              </w:rPr>
              <w:t>2016-03</w:t>
            </w:r>
          </w:p>
        </w:tc>
        <w:tc>
          <w:tcPr>
            <w:tcW w:w="800" w:type="dxa"/>
            <w:shd w:val="solid" w:color="FFFFFF" w:fill="auto"/>
          </w:tcPr>
          <w:p w14:paraId="0612C9A0" w14:textId="77777777" w:rsidR="00697C1E" w:rsidRDefault="00697C1E" w:rsidP="00FE4C92">
            <w:pPr>
              <w:pStyle w:val="TAL"/>
              <w:rPr>
                <w:lang w:eastAsia="en-US"/>
              </w:rPr>
            </w:pPr>
            <w:r>
              <w:rPr>
                <w:lang w:eastAsia="en-US"/>
              </w:rPr>
              <w:t>CT-71</w:t>
            </w:r>
          </w:p>
        </w:tc>
        <w:tc>
          <w:tcPr>
            <w:tcW w:w="1130" w:type="dxa"/>
            <w:shd w:val="solid" w:color="FFFFFF" w:fill="auto"/>
          </w:tcPr>
          <w:p w14:paraId="19CDA737" w14:textId="77777777" w:rsidR="00697C1E" w:rsidRPr="00C11986" w:rsidRDefault="00697C1E" w:rsidP="00FE4C92">
            <w:pPr>
              <w:pStyle w:val="TAL"/>
              <w:rPr>
                <w:lang w:eastAsia="en-US"/>
              </w:rPr>
            </w:pPr>
          </w:p>
        </w:tc>
        <w:tc>
          <w:tcPr>
            <w:tcW w:w="526" w:type="dxa"/>
            <w:shd w:val="solid" w:color="FFFFFF" w:fill="auto"/>
          </w:tcPr>
          <w:p w14:paraId="0194A347" w14:textId="77777777" w:rsidR="00697C1E" w:rsidRPr="00986001" w:rsidRDefault="00697C1E" w:rsidP="00FE4C92">
            <w:pPr>
              <w:pStyle w:val="TAL"/>
              <w:rPr>
                <w:lang w:eastAsia="en-US"/>
              </w:rPr>
            </w:pPr>
          </w:p>
        </w:tc>
        <w:tc>
          <w:tcPr>
            <w:tcW w:w="428" w:type="dxa"/>
            <w:shd w:val="solid" w:color="FFFFFF" w:fill="auto"/>
          </w:tcPr>
          <w:p w14:paraId="3E489A68" w14:textId="77777777" w:rsidR="00697C1E" w:rsidRPr="00986001" w:rsidRDefault="00697C1E" w:rsidP="00FE4C92">
            <w:pPr>
              <w:pStyle w:val="TAL"/>
              <w:rPr>
                <w:lang w:eastAsia="en-US"/>
              </w:rPr>
            </w:pPr>
          </w:p>
        </w:tc>
        <w:tc>
          <w:tcPr>
            <w:tcW w:w="4786" w:type="dxa"/>
            <w:shd w:val="solid" w:color="FFFFFF" w:fill="auto"/>
          </w:tcPr>
          <w:p w14:paraId="025869CB" w14:textId="77777777" w:rsidR="00697C1E" w:rsidRDefault="00697C1E" w:rsidP="000B1C57">
            <w:pPr>
              <w:pStyle w:val="TAL"/>
              <w:rPr>
                <w:lang w:eastAsia="en-US"/>
              </w:rPr>
            </w:pPr>
            <w:r>
              <w:rPr>
                <w:lang w:eastAsia="en-US"/>
              </w:rPr>
              <w:t>Version 13.0.0 created after approval</w:t>
            </w:r>
          </w:p>
        </w:tc>
        <w:tc>
          <w:tcPr>
            <w:tcW w:w="648" w:type="dxa"/>
            <w:shd w:val="solid" w:color="FFFFFF" w:fill="auto"/>
          </w:tcPr>
          <w:p w14:paraId="14DF3FCE" w14:textId="77777777" w:rsidR="00697C1E" w:rsidRDefault="00697C1E" w:rsidP="000B1C57">
            <w:pPr>
              <w:pStyle w:val="TAL"/>
              <w:rPr>
                <w:lang w:eastAsia="en-US"/>
              </w:rPr>
            </w:pPr>
            <w:r>
              <w:rPr>
                <w:lang w:eastAsia="en-US"/>
              </w:rPr>
              <w:t>1.0.0</w:t>
            </w:r>
          </w:p>
        </w:tc>
        <w:tc>
          <w:tcPr>
            <w:tcW w:w="667" w:type="dxa"/>
            <w:shd w:val="solid" w:color="FFFFFF" w:fill="auto"/>
          </w:tcPr>
          <w:p w14:paraId="539F7803" w14:textId="77777777" w:rsidR="00697C1E" w:rsidRDefault="00697C1E" w:rsidP="00FD0391">
            <w:pPr>
              <w:pStyle w:val="TAL"/>
              <w:rPr>
                <w:lang w:eastAsia="en-US"/>
              </w:rPr>
            </w:pPr>
            <w:r>
              <w:rPr>
                <w:lang w:eastAsia="en-US"/>
              </w:rPr>
              <w:t>13.0.0</w:t>
            </w:r>
          </w:p>
        </w:tc>
      </w:tr>
      <w:tr w:rsidR="001D5580" w:rsidRPr="00B968B0" w14:paraId="60B412E5" w14:textId="77777777" w:rsidTr="001C2D65">
        <w:tc>
          <w:tcPr>
            <w:tcW w:w="800" w:type="dxa"/>
            <w:shd w:val="solid" w:color="FFFFFF" w:fill="auto"/>
          </w:tcPr>
          <w:p w14:paraId="53AD150C" w14:textId="77777777" w:rsidR="001D5580" w:rsidRDefault="001D5580" w:rsidP="00FE4C92">
            <w:pPr>
              <w:pStyle w:val="TAL"/>
              <w:rPr>
                <w:lang w:eastAsia="en-US"/>
              </w:rPr>
            </w:pPr>
            <w:r>
              <w:rPr>
                <w:lang w:eastAsia="en-US"/>
              </w:rPr>
              <w:t>2016-03</w:t>
            </w:r>
          </w:p>
        </w:tc>
        <w:tc>
          <w:tcPr>
            <w:tcW w:w="800" w:type="dxa"/>
            <w:shd w:val="solid" w:color="FFFFFF" w:fill="auto"/>
          </w:tcPr>
          <w:p w14:paraId="320D49E6" w14:textId="77777777" w:rsidR="001D5580" w:rsidRDefault="001D5580" w:rsidP="00FE4C92">
            <w:pPr>
              <w:pStyle w:val="TAL"/>
              <w:rPr>
                <w:lang w:eastAsia="en-US"/>
              </w:rPr>
            </w:pPr>
            <w:r>
              <w:rPr>
                <w:lang w:eastAsia="en-US"/>
              </w:rPr>
              <w:t>CT-71</w:t>
            </w:r>
          </w:p>
        </w:tc>
        <w:tc>
          <w:tcPr>
            <w:tcW w:w="1130" w:type="dxa"/>
            <w:shd w:val="solid" w:color="FFFFFF" w:fill="auto"/>
          </w:tcPr>
          <w:p w14:paraId="42D8BC8B" w14:textId="77777777" w:rsidR="001D5580" w:rsidRPr="00C11986" w:rsidRDefault="001D5580" w:rsidP="00FE4C92">
            <w:pPr>
              <w:pStyle w:val="TAL"/>
              <w:rPr>
                <w:lang w:eastAsia="en-US"/>
              </w:rPr>
            </w:pPr>
          </w:p>
        </w:tc>
        <w:tc>
          <w:tcPr>
            <w:tcW w:w="526" w:type="dxa"/>
            <w:shd w:val="solid" w:color="FFFFFF" w:fill="auto"/>
          </w:tcPr>
          <w:p w14:paraId="0FC5FEFC" w14:textId="77777777" w:rsidR="001D5580" w:rsidRPr="00986001" w:rsidRDefault="001D5580" w:rsidP="00FE4C92">
            <w:pPr>
              <w:pStyle w:val="TAL"/>
              <w:rPr>
                <w:lang w:eastAsia="en-US"/>
              </w:rPr>
            </w:pPr>
          </w:p>
        </w:tc>
        <w:tc>
          <w:tcPr>
            <w:tcW w:w="428" w:type="dxa"/>
            <w:shd w:val="solid" w:color="FFFFFF" w:fill="auto"/>
          </w:tcPr>
          <w:p w14:paraId="39D3BEE6" w14:textId="77777777" w:rsidR="001D5580" w:rsidRPr="00986001" w:rsidRDefault="001D5580" w:rsidP="00FE4C92">
            <w:pPr>
              <w:pStyle w:val="TAL"/>
              <w:rPr>
                <w:lang w:eastAsia="en-US"/>
              </w:rPr>
            </w:pPr>
          </w:p>
        </w:tc>
        <w:tc>
          <w:tcPr>
            <w:tcW w:w="4786" w:type="dxa"/>
            <w:shd w:val="solid" w:color="FFFFFF" w:fill="auto"/>
          </w:tcPr>
          <w:p w14:paraId="0B4F3D9F" w14:textId="77777777" w:rsidR="001D5580" w:rsidRDefault="001D5580" w:rsidP="000B1C57">
            <w:pPr>
              <w:pStyle w:val="TAL"/>
              <w:rPr>
                <w:lang w:eastAsia="en-US"/>
              </w:rPr>
            </w:pPr>
            <w:r>
              <w:rPr>
                <w:lang w:eastAsia="en-US"/>
              </w:rPr>
              <w:t>Rapporteur post CT clean up</w:t>
            </w:r>
          </w:p>
        </w:tc>
        <w:tc>
          <w:tcPr>
            <w:tcW w:w="648" w:type="dxa"/>
            <w:shd w:val="solid" w:color="FFFFFF" w:fill="auto"/>
          </w:tcPr>
          <w:p w14:paraId="79FBBBD9" w14:textId="77777777" w:rsidR="001D5580" w:rsidRDefault="001D5580" w:rsidP="000B1C57">
            <w:pPr>
              <w:pStyle w:val="TAL"/>
              <w:rPr>
                <w:lang w:eastAsia="en-US"/>
              </w:rPr>
            </w:pPr>
            <w:r>
              <w:rPr>
                <w:lang w:eastAsia="en-US"/>
              </w:rPr>
              <w:t>13.0.0</w:t>
            </w:r>
          </w:p>
        </w:tc>
        <w:tc>
          <w:tcPr>
            <w:tcW w:w="667" w:type="dxa"/>
            <w:shd w:val="solid" w:color="FFFFFF" w:fill="auto"/>
          </w:tcPr>
          <w:p w14:paraId="496271C9" w14:textId="77777777" w:rsidR="001D5580" w:rsidRDefault="009E7AB7" w:rsidP="009E7AB7">
            <w:pPr>
              <w:pStyle w:val="TAL"/>
              <w:rPr>
                <w:lang w:eastAsia="en-US"/>
              </w:rPr>
            </w:pPr>
            <w:r>
              <w:rPr>
                <w:lang w:eastAsia="en-US"/>
              </w:rPr>
              <w:t>13.</w:t>
            </w:r>
            <w:r w:rsidR="001D5580">
              <w:rPr>
                <w:lang w:eastAsia="en-US"/>
              </w:rPr>
              <w:t>0</w:t>
            </w:r>
            <w:r>
              <w:rPr>
                <w:lang w:eastAsia="en-US"/>
              </w:rPr>
              <w:t>.1</w:t>
            </w:r>
          </w:p>
        </w:tc>
      </w:tr>
      <w:tr w:rsidR="00CE2247" w:rsidRPr="00B968B0" w14:paraId="456D8BF9" w14:textId="77777777" w:rsidTr="001C2D65">
        <w:tc>
          <w:tcPr>
            <w:tcW w:w="800" w:type="dxa"/>
            <w:shd w:val="solid" w:color="FFFFFF" w:fill="auto"/>
          </w:tcPr>
          <w:p w14:paraId="7745C417" w14:textId="77777777" w:rsidR="00CE2247" w:rsidDel="001C2D65" w:rsidRDefault="00CE2247">
            <w:pPr>
              <w:pStyle w:val="TAL"/>
              <w:rPr>
                <w:lang w:eastAsia="en-US"/>
              </w:rPr>
            </w:pPr>
            <w:r>
              <w:rPr>
                <w:lang w:eastAsia="en-US"/>
              </w:rPr>
              <w:t>2016-06</w:t>
            </w:r>
          </w:p>
        </w:tc>
        <w:tc>
          <w:tcPr>
            <w:tcW w:w="800" w:type="dxa"/>
            <w:shd w:val="solid" w:color="FFFFFF" w:fill="auto"/>
          </w:tcPr>
          <w:p w14:paraId="4A808B95" w14:textId="77777777" w:rsidR="00CE2247" w:rsidRDefault="00CE2247" w:rsidP="00C61F24">
            <w:pPr>
              <w:pStyle w:val="TAL"/>
              <w:rPr>
                <w:lang w:eastAsia="en-US"/>
              </w:rPr>
            </w:pPr>
            <w:r>
              <w:rPr>
                <w:lang w:eastAsia="en-US"/>
              </w:rPr>
              <w:t>CT-72</w:t>
            </w:r>
          </w:p>
        </w:tc>
        <w:tc>
          <w:tcPr>
            <w:tcW w:w="1130" w:type="dxa"/>
            <w:shd w:val="solid" w:color="FFFFFF" w:fill="auto"/>
          </w:tcPr>
          <w:p w14:paraId="4077BC41"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4C7DDD62" w14:textId="77777777" w:rsidR="00CE2247" w:rsidRPr="00986001" w:rsidRDefault="00CE2247" w:rsidP="00C61F24">
            <w:pPr>
              <w:pStyle w:val="TAL"/>
              <w:rPr>
                <w:lang w:eastAsia="en-US"/>
              </w:rPr>
            </w:pPr>
            <w:r>
              <w:rPr>
                <w:lang w:eastAsia="en-US"/>
              </w:rPr>
              <w:t>0001</w:t>
            </w:r>
          </w:p>
        </w:tc>
        <w:tc>
          <w:tcPr>
            <w:tcW w:w="428" w:type="dxa"/>
            <w:shd w:val="solid" w:color="FFFFFF" w:fill="auto"/>
          </w:tcPr>
          <w:p w14:paraId="13A2D54A" w14:textId="77777777" w:rsidR="00CE2247" w:rsidRPr="00986001" w:rsidRDefault="00CE2247" w:rsidP="00C61F24">
            <w:pPr>
              <w:pStyle w:val="TAL"/>
              <w:rPr>
                <w:lang w:eastAsia="en-US"/>
              </w:rPr>
            </w:pPr>
            <w:r>
              <w:rPr>
                <w:lang w:eastAsia="en-US"/>
              </w:rPr>
              <w:t>3</w:t>
            </w:r>
          </w:p>
        </w:tc>
        <w:tc>
          <w:tcPr>
            <w:tcW w:w="4786" w:type="dxa"/>
            <w:shd w:val="solid" w:color="FFFFFF" w:fill="auto"/>
          </w:tcPr>
          <w:p w14:paraId="68DD45CE" w14:textId="77777777" w:rsidR="00CE2247" w:rsidRPr="001C2D65" w:rsidDel="001C2D65" w:rsidRDefault="00CE2247" w:rsidP="00C61F24">
            <w:pPr>
              <w:pStyle w:val="TAL"/>
              <w:rPr>
                <w:lang w:val="en-US" w:eastAsia="en-US"/>
              </w:rPr>
            </w:pPr>
            <w:r w:rsidRPr="001C2D65">
              <w:rPr>
                <w:lang w:val="en-US" w:eastAsia="en-US"/>
              </w:rPr>
              <w:t>Adding floor control configuration to the Service Configuration document.</w:t>
            </w:r>
          </w:p>
        </w:tc>
        <w:tc>
          <w:tcPr>
            <w:tcW w:w="648" w:type="dxa"/>
            <w:shd w:val="solid" w:color="FFFFFF" w:fill="auto"/>
          </w:tcPr>
          <w:p w14:paraId="0BCBEC72"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293A8784" w14:textId="77777777" w:rsidR="00CE2247" w:rsidDel="001C2D65" w:rsidRDefault="00CE2247" w:rsidP="00C61F24">
            <w:pPr>
              <w:pStyle w:val="TAL"/>
              <w:rPr>
                <w:lang w:eastAsia="en-US"/>
              </w:rPr>
            </w:pPr>
            <w:r>
              <w:rPr>
                <w:lang w:eastAsia="en-US"/>
              </w:rPr>
              <w:t>13.1.0</w:t>
            </w:r>
          </w:p>
        </w:tc>
      </w:tr>
      <w:tr w:rsidR="00CE2247" w:rsidRPr="00B968B0" w14:paraId="112D6392" w14:textId="77777777" w:rsidTr="001C2D65">
        <w:tc>
          <w:tcPr>
            <w:tcW w:w="800" w:type="dxa"/>
            <w:shd w:val="solid" w:color="FFFFFF" w:fill="auto"/>
          </w:tcPr>
          <w:p w14:paraId="169FB211" w14:textId="77777777" w:rsidR="00CE2247" w:rsidDel="001C2D65" w:rsidRDefault="00CE2247">
            <w:pPr>
              <w:pStyle w:val="TAL"/>
              <w:rPr>
                <w:lang w:eastAsia="en-US"/>
              </w:rPr>
            </w:pPr>
            <w:r>
              <w:rPr>
                <w:lang w:eastAsia="en-US"/>
              </w:rPr>
              <w:t>2016-06</w:t>
            </w:r>
          </w:p>
        </w:tc>
        <w:tc>
          <w:tcPr>
            <w:tcW w:w="800" w:type="dxa"/>
            <w:shd w:val="solid" w:color="FFFFFF" w:fill="auto"/>
          </w:tcPr>
          <w:p w14:paraId="077EEB27" w14:textId="77777777" w:rsidR="00CE2247" w:rsidRDefault="00CE2247" w:rsidP="00C61F24">
            <w:pPr>
              <w:pStyle w:val="TAL"/>
              <w:rPr>
                <w:lang w:eastAsia="en-US"/>
              </w:rPr>
            </w:pPr>
            <w:r>
              <w:rPr>
                <w:lang w:eastAsia="en-US"/>
              </w:rPr>
              <w:t>CT-72</w:t>
            </w:r>
          </w:p>
        </w:tc>
        <w:tc>
          <w:tcPr>
            <w:tcW w:w="1130" w:type="dxa"/>
            <w:shd w:val="solid" w:color="FFFFFF" w:fill="auto"/>
          </w:tcPr>
          <w:p w14:paraId="2B0FFAC1"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1F1391CF" w14:textId="77777777" w:rsidR="00CE2247" w:rsidRPr="00986001" w:rsidRDefault="00CE2247" w:rsidP="001C2D65">
            <w:pPr>
              <w:pStyle w:val="TAL"/>
              <w:rPr>
                <w:lang w:eastAsia="en-US"/>
              </w:rPr>
            </w:pPr>
            <w:r>
              <w:rPr>
                <w:lang w:eastAsia="en-US"/>
              </w:rPr>
              <w:t>0003</w:t>
            </w:r>
          </w:p>
        </w:tc>
        <w:tc>
          <w:tcPr>
            <w:tcW w:w="428" w:type="dxa"/>
            <w:shd w:val="solid" w:color="FFFFFF" w:fill="auto"/>
          </w:tcPr>
          <w:p w14:paraId="4CCD87EB" w14:textId="77777777" w:rsidR="00CE2247" w:rsidRPr="00986001" w:rsidRDefault="00CE2247" w:rsidP="00C61F24">
            <w:pPr>
              <w:pStyle w:val="TAL"/>
              <w:rPr>
                <w:lang w:eastAsia="en-US"/>
              </w:rPr>
            </w:pPr>
            <w:r>
              <w:rPr>
                <w:lang w:eastAsia="en-US"/>
              </w:rPr>
              <w:t>4</w:t>
            </w:r>
          </w:p>
        </w:tc>
        <w:tc>
          <w:tcPr>
            <w:tcW w:w="4786" w:type="dxa"/>
            <w:shd w:val="solid" w:color="FFFFFF" w:fill="auto"/>
          </w:tcPr>
          <w:p w14:paraId="03E4146C" w14:textId="77777777" w:rsidR="00CE2247" w:rsidDel="001C2D65" w:rsidRDefault="00CE2247" w:rsidP="00C61F24">
            <w:pPr>
              <w:pStyle w:val="TAL"/>
              <w:rPr>
                <w:lang w:eastAsia="en-US"/>
              </w:rPr>
            </w:pPr>
            <w:r w:rsidRPr="001C2D65">
              <w:rPr>
                <w:lang w:eastAsia="en-US"/>
              </w:rPr>
              <w:t>Service Configuration XML schema update</w:t>
            </w:r>
          </w:p>
        </w:tc>
        <w:tc>
          <w:tcPr>
            <w:tcW w:w="648" w:type="dxa"/>
            <w:shd w:val="solid" w:color="FFFFFF" w:fill="auto"/>
          </w:tcPr>
          <w:p w14:paraId="5FF022BD"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1A718CA5" w14:textId="77777777" w:rsidR="00CE2247" w:rsidDel="001C2D65" w:rsidRDefault="00CE2247" w:rsidP="00C61F24">
            <w:pPr>
              <w:pStyle w:val="TAL"/>
              <w:rPr>
                <w:lang w:eastAsia="en-US"/>
              </w:rPr>
            </w:pPr>
            <w:r>
              <w:rPr>
                <w:lang w:eastAsia="en-US"/>
              </w:rPr>
              <w:t>13.1.0</w:t>
            </w:r>
          </w:p>
        </w:tc>
      </w:tr>
      <w:tr w:rsidR="00CE2247" w:rsidRPr="00B968B0" w14:paraId="2AB7BAD3" w14:textId="77777777" w:rsidTr="001C2D65">
        <w:tc>
          <w:tcPr>
            <w:tcW w:w="800" w:type="dxa"/>
            <w:shd w:val="solid" w:color="FFFFFF" w:fill="auto"/>
          </w:tcPr>
          <w:p w14:paraId="15519269" w14:textId="77777777" w:rsidR="00CE2247" w:rsidDel="001C2D65" w:rsidRDefault="00CE2247">
            <w:pPr>
              <w:pStyle w:val="TAL"/>
              <w:rPr>
                <w:lang w:eastAsia="en-US"/>
              </w:rPr>
            </w:pPr>
            <w:r>
              <w:rPr>
                <w:lang w:eastAsia="en-US"/>
              </w:rPr>
              <w:t>2016-06</w:t>
            </w:r>
          </w:p>
        </w:tc>
        <w:tc>
          <w:tcPr>
            <w:tcW w:w="800" w:type="dxa"/>
            <w:shd w:val="solid" w:color="FFFFFF" w:fill="auto"/>
          </w:tcPr>
          <w:p w14:paraId="756A8CB9" w14:textId="77777777" w:rsidR="00CE2247" w:rsidRDefault="00CE2247" w:rsidP="00C61F24">
            <w:pPr>
              <w:pStyle w:val="TAL"/>
              <w:rPr>
                <w:lang w:eastAsia="en-US"/>
              </w:rPr>
            </w:pPr>
            <w:r>
              <w:rPr>
                <w:lang w:eastAsia="en-US"/>
              </w:rPr>
              <w:t>CT-72</w:t>
            </w:r>
          </w:p>
        </w:tc>
        <w:tc>
          <w:tcPr>
            <w:tcW w:w="1130" w:type="dxa"/>
            <w:shd w:val="solid" w:color="FFFFFF" w:fill="auto"/>
          </w:tcPr>
          <w:p w14:paraId="13A59975"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52FCE7E8" w14:textId="77777777" w:rsidR="00CE2247" w:rsidRPr="00986001" w:rsidRDefault="00CE2247" w:rsidP="00C61F24">
            <w:pPr>
              <w:pStyle w:val="TAL"/>
              <w:rPr>
                <w:lang w:eastAsia="en-US"/>
              </w:rPr>
            </w:pPr>
            <w:r>
              <w:rPr>
                <w:lang w:eastAsia="en-US"/>
              </w:rPr>
              <w:t>0004</w:t>
            </w:r>
          </w:p>
        </w:tc>
        <w:tc>
          <w:tcPr>
            <w:tcW w:w="428" w:type="dxa"/>
            <w:shd w:val="solid" w:color="FFFFFF" w:fill="auto"/>
          </w:tcPr>
          <w:p w14:paraId="4B599748" w14:textId="77777777" w:rsidR="00CE2247" w:rsidRPr="00986001" w:rsidRDefault="00CE2247" w:rsidP="00C61F24">
            <w:pPr>
              <w:pStyle w:val="TAL"/>
              <w:rPr>
                <w:lang w:eastAsia="en-US"/>
              </w:rPr>
            </w:pPr>
            <w:r>
              <w:rPr>
                <w:lang w:eastAsia="en-US"/>
              </w:rPr>
              <w:t>1</w:t>
            </w:r>
          </w:p>
        </w:tc>
        <w:tc>
          <w:tcPr>
            <w:tcW w:w="4786" w:type="dxa"/>
            <w:shd w:val="solid" w:color="FFFFFF" w:fill="auto"/>
          </w:tcPr>
          <w:p w14:paraId="470D837E" w14:textId="77777777" w:rsidR="00CE2247" w:rsidDel="001C2D65" w:rsidRDefault="00CE2247" w:rsidP="00C61F24">
            <w:pPr>
              <w:pStyle w:val="TAL"/>
              <w:rPr>
                <w:lang w:eastAsia="en-US"/>
              </w:rPr>
            </w:pPr>
            <w:r w:rsidRPr="001C2D65">
              <w:rPr>
                <w:lang w:eastAsia="en-US"/>
              </w:rPr>
              <w:t>Align terminology with drafting rules</w:t>
            </w:r>
          </w:p>
        </w:tc>
        <w:tc>
          <w:tcPr>
            <w:tcW w:w="648" w:type="dxa"/>
            <w:shd w:val="solid" w:color="FFFFFF" w:fill="auto"/>
          </w:tcPr>
          <w:p w14:paraId="6C7A468C"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29F15788" w14:textId="77777777" w:rsidR="00CE2247" w:rsidDel="001C2D65" w:rsidRDefault="00CE2247" w:rsidP="00C61F24">
            <w:pPr>
              <w:pStyle w:val="TAL"/>
              <w:rPr>
                <w:lang w:eastAsia="en-US"/>
              </w:rPr>
            </w:pPr>
            <w:r>
              <w:rPr>
                <w:lang w:eastAsia="en-US"/>
              </w:rPr>
              <w:t>13.1.0</w:t>
            </w:r>
          </w:p>
        </w:tc>
      </w:tr>
      <w:tr w:rsidR="00CE2247" w:rsidRPr="00B968B0" w14:paraId="57CE0383" w14:textId="77777777" w:rsidTr="001C2D65">
        <w:tc>
          <w:tcPr>
            <w:tcW w:w="800" w:type="dxa"/>
            <w:shd w:val="solid" w:color="FFFFFF" w:fill="auto"/>
          </w:tcPr>
          <w:p w14:paraId="6586EFE4" w14:textId="77777777" w:rsidR="00CE2247" w:rsidDel="001C2D65" w:rsidRDefault="00CE2247">
            <w:pPr>
              <w:pStyle w:val="TAL"/>
              <w:rPr>
                <w:lang w:eastAsia="en-US"/>
              </w:rPr>
            </w:pPr>
            <w:r>
              <w:rPr>
                <w:lang w:eastAsia="en-US"/>
              </w:rPr>
              <w:t>2016-06</w:t>
            </w:r>
          </w:p>
        </w:tc>
        <w:tc>
          <w:tcPr>
            <w:tcW w:w="800" w:type="dxa"/>
            <w:shd w:val="solid" w:color="FFFFFF" w:fill="auto"/>
          </w:tcPr>
          <w:p w14:paraId="04ADE35C" w14:textId="77777777" w:rsidR="00CE2247" w:rsidRDefault="00CE2247" w:rsidP="00C61F24">
            <w:pPr>
              <w:pStyle w:val="TAL"/>
              <w:rPr>
                <w:lang w:eastAsia="en-US"/>
              </w:rPr>
            </w:pPr>
            <w:r>
              <w:rPr>
                <w:lang w:eastAsia="en-US"/>
              </w:rPr>
              <w:t>CT-72</w:t>
            </w:r>
          </w:p>
        </w:tc>
        <w:tc>
          <w:tcPr>
            <w:tcW w:w="1130" w:type="dxa"/>
            <w:shd w:val="solid" w:color="FFFFFF" w:fill="auto"/>
          </w:tcPr>
          <w:p w14:paraId="1DF7F89F" w14:textId="77777777" w:rsidR="00CE2247" w:rsidRPr="00C11986" w:rsidRDefault="00CE2247" w:rsidP="00C61F24">
            <w:pPr>
              <w:pStyle w:val="TAL"/>
              <w:rPr>
                <w:lang w:eastAsia="en-US"/>
              </w:rPr>
            </w:pPr>
            <w:r w:rsidRPr="001C2D65">
              <w:rPr>
                <w:lang w:eastAsia="en-US"/>
              </w:rPr>
              <w:t>CP-160322</w:t>
            </w:r>
          </w:p>
        </w:tc>
        <w:tc>
          <w:tcPr>
            <w:tcW w:w="526" w:type="dxa"/>
            <w:shd w:val="solid" w:color="FFFFFF" w:fill="auto"/>
          </w:tcPr>
          <w:p w14:paraId="4D09A814" w14:textId="77777777" w:rsidR="00CE2247" w:rsidRPr="00986001" w:rsidRDefault="00CE2247" w:rsidP="00C61F24">
            <w:pPr>
              <w:pStyle w:val="TAL"/>
              <w:rPr>
                <w:lang w:eastAsia="en-US"/>
              </w:rPr>
            </w:pPr>
            <w:r>
              <w:rPr>
                <w:lang w:eastAsia="en-US"/>
              </w:rPr>
              <w:t>0005</w:t>
            </w:r>
          </w:p>
        </w:tc>
        <w:tc>
          <w:tcPr>
            <w:tcW w:w="428" w:type="dxa"/>
            <w:shd w:val="solid" w:color="FFFFFF" w:fill="auto"/>
          </w:tcPr>
          <w:p w14:paraId="0681E993" w14:textId="77777777" w:rsidR="00CE2247" w:rsidRPr="00986001" w:rsidRDefault="00CE2247" w:rsidP="00C61F24">
            <w:pPr>
              <w:pStyle w:val="TAL"/>
              <w:rPr>
                <w:lang w:eastAsia="en-US"/>
              </w:rPr>
            </w:pPr>
            <w:r>
              <w:rPr>
                <w:lang w:eastAsia="en-US"/>
              </w:rPr>
              <w:t>5</w:t>
            </w:r>
          </w:p>
        </w:tc>
        <w:tc>
          <w:tcPr>
            <w:tcW w:w="4786" w:type="dxa"/>
            <w:shd w:val="solid" w:color="FFFFFF" w:fill="auto"/>
          </w:tcPr>
          <w:p w14:paraId="40EA6BDE" w14:textId="77777777" w:rsidR="00CE2247" w:rsidDel="001C2D65" w:rsidRDefault="00CE2247" w:rsidP="00C61F24">
            <w:pPr>
              <w:pStyle w:val="TAL"/>
              <w:rPr>
                <w:lang w:eastAsia="en-US"/>
              </w:rPr>
            </w:pPr>
            <w:r w:rsidRPr="001C2D65">
              <w:rPr>
                <w:lang w:eastAsia="en-US"/>
              </w:rPr>
              <w:t>UE Initial Configuration document definition</w:t>
            </w:r>
          </w:p>
        </w:tc>
        <w:tc>
          <w:tcPr>
            <w:tcW w:w="648" w:type="dxa"/>
            <w:shd w:val="solid" w:color="FFFFFF" w:fill="auto"/>
          </w:tcPr>
          <w:p w14:paraId="7C38F7B7"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3084200B" w14:textId="77777777" w:rsidR="00CE2247" w:rsidDel="001C2D65" w:rsidRDefault="00CE2247" w:rsidP="00C61F24">
            <w:pPr>
              <w:pStyle w:val="TAL"/>
              <w:rPr>
                <w:lang w:eastAsia="en-US"/>
              </w:rPr>
            </w:pPr>
            <w:r>
              <w:rPr>
                <w:lang w:eastAsia="en-US"/>
              </w:rPr>
              <w:t>13.1.0</w:t>
            </w:r>
          </w:p>
        </w:tc>
      </w:tr>
      <w:tr w:rsidR="00CE2247" w:rsidRPr="00B968B0" w14:paraId="6971DBFB" w14:textId="77777777" w:rsidTr="001C2D65">
        <w:tc>
          <w:tcPr>
            <w:tcW w:w="800" w:type="dxa"/>
            <w:shd w:val="solid" w:color="FFFFFF" w:fill="auto"/>
          </w:tcPr>
          <w:p w14:paraId="1569974D" w14:textId="77777777" w:rsidR="00CE2247" w:rsidDel="001C2D65" w:rsidRDefault="00CE2247">
            <w:pPr>
              <w:pStyle w:val="TAL"/>
              <w:rPr>
                <w:lang w:eastAsia="en-US"/>
              </w:rPr>
            </w:pPr>
            <w:r>
              <w:rPr>
                <w:lang w:eastAsia="en-US"/>
              </w:rPr>
              <w:t>2016-06</w:t>
            </w:r>
          </w:p>
        </w:tc>
        <w:tc>
          <w:tcPr>
            <w:tcW w:w="800" w:type="dxa"/>
            <w:shd w:val="solid" w:color="FFFFFF" w:fill="auto"/>
          </w:tcPr>
          <w:p w14:paraId="0EDE2F3B" w14:textId="77777777" w:rsidR="00CE2247" w:rsidRDefault="00CE2247" w:rsidP="00C61F24">
            <w:pPr>
              <w:pStyle w:val="TAL"/>
              <w:rPr>
                <w:lang w:eastAsia="en-US"/>
              </w:rPr>
            </w:pPr>
            <w:r>
              <w:rPr>
                <w:lang w:eastAsia="en-US"/>
              </w:rPr>
              <w:t>CT-72</w:t>
            </w:r>
          </w:p>
        </w:tc>
        <w:tc>
          <w:tcPr>
            <w:tcW w:w="1130" w:type="dxa"/>
            <w:shd w:val="solid" w:color="FFFFFF" w:fill="auto"/>
          </w:tcPr>
          <w:p w14:paraId="7CC69E21" w14:textId="77777777" w:rsidR="00CE2247" w:rsidRPr="001C2D65" w:rsidRDefault="00CE2247" w:rsidP="00C61F24">
            <w:pPr>
              <w:pStyle w:val="TAL"/>
              <w:rPr>
                <w:lang w:eastAsia="en-US"/>
              </w:rPr>
            </w:pPr>
            <w:r w:rsidRPr="00207CF7">
              <w:rPr>
                <w:lang w:eastAsia="en-US"/>
              </w:rPr>
              <w:t>CP-160322</w:t>
            </w:r>
          </w:p>
        </w:tc>
        <w:tc>
          <w:tcPr>
            <w:tcW w:w="526" w:type="dxa"/>
            <w:shd w:val="solid" w:color="FFFFFF" w:fill="auto"/>
          </w:tcPr>
          <w:p w14:paraId="6AAD64ED" w14:textId="77777777" w:rsidR="00CE2247" w:rsidRDefault="00CE2247" w:rsidP="00C61F24">
            <w:pPr>
              <w:pStyle w:val="TAL"/>
              <w:rPr>
                <w:lang w:eastAsia="en-US"/>
              </w:rPr>
            </w:pPr>
            <w:r>
              <w:rPr>
                <w:lang w:eastAsia="en-US"/>
              </w:rPr>
              <w:t>0006</w:t>
            </w:r>
          </w:p>
        </w:tc>
        <w:tc>
          <w:tcPr>
            <w:tcW w:w="428" w:type="dxa"/>
            <w:shd w:val="solid" w:color="FFFFFF" w:fill="auto"/>
          </w:tcPr>
          <w:p w14:paraId="1905CB91" w14:textId="77777777" w:rsidR="00CE2247" w:rsidRDefault="00CE2247" w:rsidP="00C61F24">
            <w:pPr>
              <w:pStyle w:val="TAL"/>
              <w:rPr>
                <w:lang w:eastAsia="en-US"/>
              </w:rPr>
            </w:pPr>
            <w:r>
              <w:rPr>
                <w:lang w:eastAsia="en-US"/>
              </w:rPr>
              <w:t>3</w:t>
            </w:r>
          </w:p>
        </w:tc>
        <w:tc>
          <w:tcPr>
            <w:tcW w:w="4786" w:type="dxa"/>
            <w:shd w:val="solid" w:color="FFFFFF" w:fill="auto"/>
          </w:tcPr>
          <w:p w14:paraId="0E5F29A2" w14:textId="77777777" w:rsidR="00CE2247" w:rsidRPr="001C2D65" w:rsidRDefault="00CE2247" w:rsidP="00C61F24">
            <w:pPr>
              <w:pStyle w:val="TAL"/>
              <w:rPr>
                <w:lang w:eastAsia="en-US"/>
              </w:rPr>
            </w:pPr>
            <w:r w:rsidRPr="00207CF7">
              <w:rPr>
                <w:lang w:eastAsia="en-US"/>
              </w:rPr>
              <w:t>UE Configuration document definition</w:t>
            </w:r>
          </w:p>
        </w:tc>
        <w:tc>
          <w:tcPr>
            <w:tcW w:w="648" w:type="dxa"/>
            <w:shd w:val="solid" w:color="FFFFFF" w:fill="auto"/>
          </w:tcPr>
          <w:p w14:paraId="73CCE8EA"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17105AA3" w14:textId="77777777" w:rsidR="00CE2247" w:rsidDel="001C2D65" w:rsidRDefault="00CE2247" w:rsidP="00C61F24">
            <w:pPr>
              <w:pStyle w:val="TAL"/>
              <w:rPr>
                <w:lang w:eastAsia="en-US"/>
              </w:rPr>
            </w:pPr>
            <w:r>
              <w:rPr>
                <w:lang w:eastAsia="en-US"/>
              </w:rPr>
              <w:t>13.1.0</w:t>
            </w:r>
          </w:p>
        </w:tc>
      </w:tr>
      <w:tr w:rsidR="00CE2247" w:rsidRPr="00B968B0" w14:paraId="2035F876" w14:textId="77777777" w:rsidTr="001C2D65">
        <w:tc>
          <w:tcPr>
            <w:tcW w:w="800" w:type="dxa"/>
            <w:shd w:val="solid" w:color="FFFFFF" w:fill="auto"/>
          </w:tcPr>
          <w:p w14:paraId="501111F0" w14:textId="77777777" w:rsidR="00CE2247" w:rsidDel="001C2D65" w:rsidRDefault="00CE2247">
            <w:pPr>
              <w:pStyle w:val="TAL"/>
              <w:rPr>
                <w:lang w:eastAsia="en-US"/>
              </w:rPr>
            </w:pPr>
            <w:r>
              <w:rPr>
                <w:lang w:eastAsia="en-US"/>
              </w:rPr>
              <w:t>2016-06</w:t>
            </w:r>
          </w:p>
        </w:tc>
        <w:tc>
          <w:tcPr>
            <w:tcW w:w="800" w:type="dxa"/>
            <w:shd w:val="solid" w:color="FFFFFF" w:fill="auto"/>
          </w:tcPr>
          <w:p w14:paraId="39E9F14A" w14:textId="77777777" w:rsidR="00CE2247" w:rsidRDefault="00CE2247" w:rsidP="00C61F24">
            <w:pPr>
              <w:pStyle w:val="TAL"/>
              <w:rPr>
                <w:lang w:eastAsia="en-US"/>
              </w:rPr>
            </w:pPr>
            <w:r>
              <w:rPr>
                <w:lang w:eastAsia="en-US"/>
              </w:rPr>
              <w:t>CT-72</w:t>
            </w:r>
          </w:p>
        </w:tc>
        <w:tc>
          <w:tcPr>
            <w:tcW w:w="1130" w:type="dxa"/>
            <w:shd w:val="solid" w:color="FFFFFF" w:fill="auto"/>
          </w:tcPr>
          <w:p w14:paraId="5EDA7A33" w14:textId="77777777" w:rsidR="00CE2247" w:rsidRPr="00207CF7" w:rsidRDefault="00CE2247" w:rsidP="00C61F24">
            <w:pPr>
              <w:pStyle w:val="TAL"/>
              <w:rPr>
                <w:lang w:eastAsia="en-US"/>
              </w:rPr>
            </w:pPr>
            <w:r w:rsidRPr="00207CF7">
              <w:rPr>
                <w:lang w:eastAsia="en-US"/>
              </w:rPr>
              <w:t>CP-160322</w:t>
            </w:r>
          </w:p>
        </w:tc>
        <w:tc>
          <w:tcPr>
            <w:tcW w:w="526" w:type="dxa"/>
            <w:shd w:val="solid" w:color="FFFFFF" w:fill="auto"/>
          </w:tcPr>
          <w:p w14:paraId="7E8ED9F4" w14:textId="77777777" w:rsidR="00CE2247" w:rsidRDefault="00CE2247" w:rsidP="00C61F24">
            <w:pPr>
              <w:pStyle w:val="TAL"/>
              <w:rPr>
                <w:lang w:eastAsia="en-US"/>
              </w:rPr>
            </w:pPr>
            <w:r>
              <w:rPr>
                <w:lang w:eastAsia="en-US"/>
              </w:rPr>
              <w:t>0007</w:t>
            </w:r>
          </w:p>
        </w:tc>
        <w:tc>
          <w:tcPr>
            <w:tcW w:w="428" w:type="dxa"/>
            <w:shd w:val="solid" w:color="FFFFFF" w:fill="auto"/>
          </w:tcPr>
          <w:p w14:paraId="494C6744" w14:textId="77777777" w:rsidR="00CE2247" w:rsidRDefault="00CE2247" w:rsidP="00C61F24">
            <w:pPr>
              <w:pStyle w:val="TAL"/>
              <w:rPr>
                <w:lang w:eastAsia="en-US"/>
              </w:rPr>
            </w:pPr>
          </w:p>
        </w:tc>
        <w:tc>
          <w:tcPr>
            <w:tcW w:w="4786" w:type="dxa"/>
            <w:shd w:val="solid" w:color="FFFFFF" w:fill="auto"/>
          </w:tcPr>
          <w:p w14:paraId="13227ED6" w14:textId="77777777" w:rsidR="00CE2247" w:rsidRPr="00207CF7" w:rsidRDefault="00CE2247" w:rsidP="00C61F24">
            <w:pPr>
              <w:pStyle w:val="TAL"/>
              <w:rPr>
                <w:lang w:eastAsia="en-US"/>
              </w:rPr>
            </w:pPr>
            <w:r w:rsidRPr="00207CF7">
              <w:rPr>
                <w:lang w:eastAsia="en-US"/>
              </w:rPr>
              <w:t>Clean up reference to OMA document in 6.3.1.2</w:t>
            </w:r>
          </w:p>
        </w:tc>
        <w:tc>
          <w:tcPr>
            <w:tcW w:w="648" w:type="dxa"/>
            <w:shd w:val="solid" w:color="FFFFFF" w:fill="auto"/>
          </w:tcPr>
          <w:p w14:paraId="2D689722"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207AC074" w14:textId="77777777" w:rsidR="00CE2247" w:rsidDel="001C2D65" w:rsidRDefault="00CE2247" w:rsidP="00C61F24">
            <w:pPr>
              <w:pStyle w:val="TAL"/>
              <w:rPr>
                <w:lang w:eastAsia="en-US"/>
              </w:rPr>
            </w:pPr>
            <w:r>
              <w:rPr>
                <w:lang w:eastAsia="en-US"/>
              </w:rPr>
              <w:t>13.1.0</w:t>
            </w:r>
          </w:p>
        </w:tc>
      </w:tr>
      <w:tr w:rsidR="00CE2247" w:rsidRPr="00B968B0" w14:paraId="17124319" w14:textId="77777777" w:rsidTr="001C2D65">
        <w:tc>
          <w:tcPr>
            <w:tcW w:w="800" w:type="dxa"/>
            <w:shd w:val="solid" w:color="FFFFFF" w:fill="auto"/>
          </w:tcPr>
          <w:p w14:paraId="518983EF" w14:textId="77777777" w:rsidR="00CE2247" w:rsidDel="001C2D65" w:rsidRDefault="00CE2247">
            <w:pPr>
              <w:pStyle w:val="TAL"/>
              <w:rPr>
                <w:lang w:eastAsia="en-US"/>
              </w:rPr>
            </w:pPr>
            <w:r>
              <w:rPr>
                <w:lang w:eastAsia="en-US"/>
              </w:rPr>
              <w:t>2016-06</w:t>
            </w:r>
          </w:p>
        </w:tc>
        <w:tc>
          <w:tcPr>
            <w:tcW w:w="800" w:type="dxa"/>
            <w:shd w:val="solid" w:color="FFFFFF" w:fill="auto"/>
          </w:tcPr>
          <w:p w14:paraId="23974317" w14:textId="77777777" w:rsidR="00CE2247" w:rsidRDefault="00CE2247" w:rsidP="00C61F24">
            <w:pPr>
              <w:pStyle w:val="TAL"/>
              <w:rPr>
                <w:lang w:eastAsia="en-US"/>
              </w:rPr>
            </w:pPr>
            <w:r>
              <w:rPr>
                <w:lang w:eastAsia="en-US"/>
              </w:rPr>
              <w:t>CT-72</w:t>
            </w:r>
          </w:p>
        </w:tc>
        <w:tc>
          <w:tcPr>
            <w:tcW w:w="1130" w:type="dxa"/>
            <w:shd w:val="solid" w:color="FFFFFF" w:fill="auto"/>
          </w:tcPr>
          <w:p w14:paraId="7CF585F8" w14:textId="77777777" w:rsidR="00CE2247" w:rsidRPr="00207CF7" w:rsidRDefault="00CE2247" w:rsidP="00C61F24">
            <w:pPr>
              <w:pStyle w:val="TAL"/>
              <w:rPr>
                <w:lang w:eastAsia="en-US"/>
              </w:rPr>
            </w:pPr>
            <w:r w:rsidRPr="00207CF7">
              <w:rPr>
                <w:lang w:eastAsia="en-US"/>
              </w:rPr>
              <w:t>CP-160322</w:t>
            </w:r>
          </w:p>
        </w:tc>
        <w:tc>
          <w:tcPr>
            <w:tcW w:w="526" w:type="dxa"/>
            <w:shd w:val="solid" w:color="FFFFFF" w:fill="auto"/>
          </w:tcPr>
          <w:p w14:paraId="72217945" w14:textId="77777777" w:rsidR="00CE2247" w:rsidRDefault="00CE2247" w:rsidP="00C61F24">
            <w:pPr>
              <w:pStyle w:val="TAL"/>
              <w:rPr>
                <w:lang w:eastAsia="en-US"/>
              </w:rPr>
            </w:pPr>
            <w:r>
              <w:rPr>
                <w:lang w:eastAsia="en-US"/>
              </w:rPr>
              <w:t>0011</w:t>
            </w:r>
          </w:p>
        </w:tc>
        <w:tc>
          <w:tcPr>
            <w:tcW w:w="428" w:type="dxa"/>
            <w:shd w:val="solid" w:color="FFFFFF" w:fill="auto"/>
          </w:tcPr>
          <w:p w14:paraId="093647C7" w14:textId="77777777" w:rsidR="00CE2247" w:rsidRDefault="00CE2247" w:rsidP="00C61F24">
            <w:pPr>
              <w:pStyle w:val="TAL"/>
              <w:rPr>
                <w:lang w:eastAsia="en-US"/>
              </w:rPr>
            </w:pPr>
            <w:r>
              <w:rPr>
                <w:lang w:eastAsia="en-US"/>
              </w:rPr>
              <w:t>1</w:t>
            </w:r>
          </w:p>
        </w:tc>
        <w:tc>
          <w:tcPr>
            <w:tcW w:w="4786" w:type="dxa"/>
            <w:shd w:val="solid" w:color="FFFFFF" w:fill="auto"/>
          </w:tcPr>
          <w:p w14:paraId="026C4C94" w14:textId="77777777" w:rsidR="00CE2247" w:rsidRPr="00207CF7" w:rsidRDefault="00CE2247" w:rsidP="00C61F24">
            <w:pPr>
              <w:pStyle w:val="TAL"/>
              <w:rPr>
                <w:lang w:eastAsia="en-US"/>
              </w:rPr>
            </w:pPr>
            <w:r w:rsidRPr="00207CF7">
              <w:rPr>
                <w:lang w:eastAsia="en-US"/>
              </w:rPr>
              <w:t>Update user configuration document with private call security authorisation</w:t>
            </w:r>
          </w:p>
        </w:tc>
        <w:tc>
          <w:tcPr>
            <w:tcW w:w="648" w:type="dxa"/>
            <w:shd w:val="solid" w:color="FFFFFF" w:fill="auto"/>
          </w:tcPr>
          <w:p w14:paraId="0FC26E7C"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31153EAD" w14:textId="77777777" w:rsidR="00CE2247" w:rsidDel="001C2D65" w:rsidRDefault="00CE2247" w:rsidP="00C61F24">
            <w:pPr>
              <w:pStyle w:val="TAL"/>
              <w:rPr>
                <w:lang w:eastAsia="en-US"/>
              </w:rPr>
            </w:pPr>
            <w:r>
              <w:rPr>
                <w:lang w:eastAsia="en-US"/>
              </w:rPr>
              <w:t>13.1.0</w:t>
            </w:r>
          </w:p>
        </w:tc>
      </w:tr>
      <w:tr w:rsidR="00CE2247" w:rsidRPr="00B968B0" w14:paraId="67D8AA2A" w14:textId="77777777" w:rsidTr="001C2D65">
        <w:tc>
          <w:tcPr>
            <w:tcW w:w="800" w:type="dxa"/>
            <w:shd w:val="solid" w:color="FFFFFF" w:fill="auto"/>
          </w:tcPr>
          <w:p w14:paraId="32A4DE2A" w14:textId="77777777" w:rsidR="00CE2247" w:rsidDel="001C2D65" w:rsidRDefault="00CE2247">
            <w:pPr>
              <w:pStyle w:val="TAL"/>
              <w:rPr>
                <w:lang w:eastAsia="en-US"/>
              </w:rPr>
            </w:pPr>
            <w:r>
              <w:rPr>
                <w:lang w:eastAsia="en-US"/>
              </w:rPr>
              <w:t>2016-06</w:t>
            </w:r>
          </w:p>
        </w:tc>
        <w:tc>
          <w:tcPr>
            <w:tcW w:w="800" w:type="dxa"/>
            <w:shd w:val="solid" w:color="FFFFFF" w:fill="auto"/>
          </w:tcPr>
          <w:p w14:paraId="79EBC10E" w14:textId="77777777" w:rsidR="00CE2247" w:rsidRDefault="00CE2247" w:rsidP="00C61F24">
            <w:pPr>
              <w:pStyle w:val="TAL"/>
              <w:rPr>
                <w:lang w:eastAsia="en-US"/>
              </w:rPr>
            </w:pPr>
            <w:r>
              <w:rPr>
                <w:lang w:eastAsia="en-US"/>
              </w:rPr>
              <w:t>CT-72</w:t>
            </w:r>
          </w:p>
        </w:tc>
        <w:tc>
          <w:tcPr>
            <w:tcW w:w="1130" w:type="dxa"/>
            <w:shd w:val="solid" w:color="FFFFFF" w:fill="auto"/>
          </w:tcPr>
          <w:p w14:paraId="645A2115" w14:textId="77777777" w:rsidR="00CE2247" w:rsidRPr="00207CF7" w:rsidRDefault="00CE2247" w:rsidP="00C61F24">
            <w:pPr>
              <w:pStyle w:val="TAL"/>
              <w:rPr>
                <w:lang w:eastAsia="en-US"/>
              </w:rPr>
            </w:pPr>
            <w:r w:rsidRPr="00207CF7">
              <w:rPr>
                <w:lang w:eastAsia="en-US"/>
              </w:rPr>
              <w:t>CP-160322</w:t>
            </w:r>
          </w:p>
        </w:tc>
        <w:tc>
          <w:tcPr>
            <w:tcW w:w="526" w:type="dxa"/>
            <w:shd w:val="solid" w:color="FFFFFF" w:fill="auto"/>
          </w:tcPr>
          <w:p w14:paraId="70B40B27" w14:textId="77777777" w:rsidR="00CE2247" w:rsidRDefault="00CE2247" w:rsidP="00C61F24">
            <w:pPr>
              <w:pStyle w:val="TAL"/>
              <w:rPr>
                <w:lang w:eastAsia="en-US"/>
              </w:rPr>
            </w:pPr>
            <w:r>
              <w:rPr>
                <w:lang w:eastAsia="en-US"/>
              </w:rPr>
              <w:t>0012</w:t>
            </w:r>
          </w:p>
        </w:tc>
        <w:tc>
          <w:tcPr>
            <w:tcW w:w="428" w:type="dxa"/>
            <w:shd w:val="solid" w:color="FFFFFF" w:fill="auto"/>
          </w:tcPr>
          <w:p w14:paraId="461CBFEB" w14:textId="77777777" w:rsidR="00CE2247" w:rsidRDefault="00CE2247" w:rsidP="00C61F24">
            <w:pPr>
              <w:pStyle w:val="TAL"/>
              <w:rPr>
                <w:lang w:eastAsia="en-US"/>
              </w:rPr>
            </w:pPr>
            <w:r>
              <w:rPr>
                <w:lang w:eastAsia="en-US"/>
              </w:rPr>
              <w:t>1</w:t>
            </w:r>
          </w:p>
        </w:tc>
        <w:tc>
          <w:tcPr>
            <w:tcW w:w="4786" w:type="dxa"/>
            <w:shd w:val="solid" w:color="FFFFFF" w:fill="auto"/>
          </w:tcPr>
          <w:p w14:paraId="57FB71D0" w14:textId="77777777" w:rsidR="00CE2247" w:rsidRPr="00207CF7" w:rsidRDefault="00CE2247" w:rsidP="00C61F24">
            <w:pPr>
              <w:pStyle w:val="TAL"/>
              <w:rPr>
                <w:lang w:eastAsia="en-US"/>
              </w:rPr>
            </w:pPr>
            <w:r w:rsidRPr="00207CF7">
              <w:rPr>
                <w:lang w:eastAsia="en-US"/>
              </w:rPr>
              <w:t>Adding security parameters to the Service Configuration document.</w:t>
            </w:r>
          </w:p>
        </w:tc>
        <w:tc>
          <w:tcPr>
            <w:tcW w:w="648" w:type="dxa"/>
            <w:shd w:val="solid" w:color="FFFFFF" w:fill="auto"/>
          </w:tcPr>
          <w:p w14:paraId="644A116D"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088B6CC6" w14:textId="77777777" w:rsidR="00CE2247" w:rsidDel="001C2D65" w:rsidRDefault="00CE2247" w:rsidP="00C61F24">
            <w:pPr>
              <w:pStyle w:val="TAL"/>
              <w:rPr>
                <w:lang w:eastAsia="en-US"/>
              </w:rPr>
            </w:pPr>
            <w:r>
              <w:rPr>
                <w:lang w:eastAsia="en-US"/>
              </w:rPr>
              <w:t>13.1.0</w:t>
            </w:r>
          </w:p>
        </w:tc>
      </w:tr>
      <w:tr w:rsidR="00CE2247" w:rsidRPr="00B968B0" w14:paraId="70EDD06B" w14:textId="77777777" w:rsidTr="001C2D65">
        <w:tc>
          <w:tcPr>
            <w:tcW w:w="800" w:type="dxa"/>
            <w:shd w:val="solid" w:color="FFFFFF" w:fill="auto"/>
          </w:tcPr>
          <w:p w14:paraId="7E04FCF9" w14:textId="77777777" w:rsidR="00CE2247" w:rsidDel="001C2D65" w:rsidRDefault="00CE2247">
            <w:pPr>
              <w:pStyle w:val="TAL"/>
              <w:rPr>
                <w:lang w:eastAsia="en-US"/>
              </w:rPr>
            </w:pPr>
            <w:r>
              <w:rPr>
                <w:lang w:eastAsia="en-US"/>
              </w:rPr>
              <w:t>2016-06</w:t>
            </w:r>
          </w:p>
        </w:tc>
        <w:tc>
          <w:tcPr>
            <w:tcW w:w="800" w:type="dxa"/>
            <w:shd w:val="solid" w:color="FFFFFF" w:fill="auto"/>
          </w:tcPr>
          <w:p w14:paraId="2069D5FE" w14:textId="77777777" w:rsidR="00CE2247" w:rsidRDefault="00CE2247" w:rsidP="00C61F24">
            <w:pPr>
              <w:pStyle w:val="TAL"/>
              <w:rPr>
                <w:lang w:eastAsia="en-US"/>
              </w:rPr>
            </w:pPr>
            <w:r>
              <w:rPr>
                <w:lang w:eastAsia="en-US"/>
              </w:rPr>
              <w:t>CT-72</w:t>
            </w:r>
          </w:p>
        </w:tc>
        <w:tc>
          <w:tcPr>
            <w:tcW w:w="1130" w:type="dxa"/>
            <w:shd w:val="solid" w:color="FFFFFF" w:fill="auto"/>
          </w:tcPr>
          <w:p w14:paraId="17433CBB" w14:textId="77777777" w:rsidR="00CE2247" w:rsidRPr="00207CF7" w:rsidRDefault="00CE2247" w:rsidP="00C61F24">
            <w:pPr>
              <w:pStyle w:val="TAL"/>
              <w:rPr>
                <w:lang w:eastAsia="en-US"/>
              </w:rPr>
            </w:pPr>
            <w:r w:rsidRPr="0062078A">
              <w:rPr>
                <w:lang w:eastAsia="en-US"/>
              </w:rPr>
              <w:t>CP-160322</w:t>
            </w:r>
          </w:p>
        </w:tc>
        <w:tc>
          <w:tcPr>
            <w:tcW w:w="526" w:type="dxa"/>
            <w:shd w:val="solid" w:color="FFFFFF" w:fill="auto"/>
          </w:tcPr>
          <w:p w14:paraId="097D820B" w14:textId="77777777" w:rsidR="00CE2247" w:rsidRDefault="00CE2247" w:rsidP="00C61F24">
            <w:pPr>
              <w:pStyle w:val="TAL"/>
              <w:rPr>
                <w:lang w:eastAsia="en-US"/>
              </w:rPr>
            </w:pPr>
            <w:r>
              <w:rPr>
                <w:lang w:eastAsia="en-US"/>
              </w:rPr>
              <w:t>0014</w:t>
            </w:r>
          </w:p>
        </w:tc>
        <w:tc>
          <w:tcPr>
            <w:tcW w:w="428" w:type="dxa"/>
            <w:shd w:val="solid" w:color="FFFFFF" w:fill="auto"/>
          </w:tcPr>
          <w:p w14:paraId="2EF284A3" w14:textId="77777777" w:rsidR="00CE2247" w:rsidRDefault="00CE2247" w:rsidP="00C61F24">
            <w:pPr>
              <w:pStyle w:val="TAL"/>
              <w:rPr>
                <w:lang w:eastAsia="en-US"/>
              </w:rPr>
            </w:pPr>
          </w:p>
        </w:tc>
        <w:tc>
          <w:tcPr>
            <w:tcW w:w="4786" w:type="dxa"/>
            <w:shd w:val="solid" w:color="FFFFFF" w:fill="auto"/>
          </w:tcPr>
          <w:p w14:paraId="28D7343D" w14:textId="77777777" w:rsidR="00CE2247" w:rsidRPr="00207CF7" w:rsidRDefault="00CE2247" w:rsidP="00C61F24">
            <w:pPr>
              <w:pStyle w:val="TAL"/>
              <w:rPr>
                <w:lang w:eastAsia="en-US"/>
              </w:rPr>
            </w:pPr>
            <w:r w:rsidRPr="0062078A">
              <w:rPr>
                <w:lang w:eastAsia="en-US"/>
              </w:rPr>
              <w:t>Modify validation rules for service configuration document</w:t>
            </w:r>
          </w:p>
        </w:tc>
        <w:tc>
          <w:tcPr>
            <w:tcW w:w="648" w:type="dxa"/>
            <w:shd w:val="solid" w:color="FFFFFF" w:fill="auto"/>
          </w:tcPr>
          <w:p w14:paraId="62FBC586"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6FD59CD0" w14:textId="77777777" w:rsidR="00CE2247" w:rsidDel="001C2D65" w:rsidRDefault="00CE2247" w:rsidP="00C61F24">
            <w:pPr>
              <w:pStyle w:val="TAL"/>
              <w:rPr>
                <w:lang w:eastAsia="en-US"/>
              </w:rPr>
            </w:pPr>
            <w:r>
              <w:rPr>
                <w:lang w:eastAsia="en-US"/>
              </w:rPr>
              <w:t>13.1.0</w:t>
            </w:r>
          </w:p>
        </w:tc>
      </w:tr>
      <w:tr w:rsidR="00CE2247" w:rsidRPr="00B968B0" w14:paraId="6B28FB88" w14:textId="77777777" w:rsidTr="001C2D65">
        <w:tc>
          <w:tcPr>
            <w:tcW w:w="800" w:type="dxa"/>
            <w:shd w:val="solid" w:color="FFFFFF" w:fill="auto"/>
          </w:tcPr>
          <w:p w14:paraId="6E61989F" w14:textId="77777777" w:rsidR="00CE2247" w:rsidDel="001C2D65" w:rsidRDefault="00CE2247">
            <w:pPr>
              <w:pStyle w:val="TAL"/>
              <w:rPr>
                <w:lang w:eastAsia="en-US"/>
              </w:rPr>
            </w:pPr>
            <w:r>
              <w:rPr>
                <w:lang w:eastAsia="en-US"/>
              </w:rPr>
              <w:t>2016-06</w:t>
            </w:r>
          </w:p>
        </w:tc>
        <w:tc>
          <w:tcPr>
            <w:tcW w:w="800" w:type="dxa"/>
            <w:shd w:val="solid" w:color="FFFFFF" w:fill="auto"/>
          </w:tcPr>
          <w:p w14:paraId="3129006D" w14:textId="77777777" w:rsidR="00CE2247" w:rsidRDefault="00CE2247" w:rsidP="00C61F24">
            <w:pPr>
              <w:pStyle w:val="TAL"/>
              <w:rPr>
                <w:lang w:eastAsia="en-US"/>
              </w:rPr>
            </w:pPr>
            <w:r>
              <w:rPr>
                <w:lang w:eastAsia="en-US"/>
              </w:rPr>
              <w:t>CT-72</w:t>
            </w:r>
          </w:p>
        </w:tc>
        <w:tc>
          <w:tcPr>
            <w:tcW w:w="1130" w:type="dxa"/>
            <w:shd w:val="solid" w:color="FFFFFF" w:fill="auto"/>
          </w:tcPr>
          <w:p w14:paraId="0D022866"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26D47985" w14:textId="77777777" w:rsidR="00CE2247" w:rsidRDefault="00CE2247" w:rsidP="00C61F24">
            <w:pPr>
              <w:pStyle w:val="TAL"/>
              <w:rPr>
                <w:lang w:eastAsia="en-US"/>
              </w:rPr>
            </w:pPr>
            <w:r>
              <w:rPr>
                <w:lang w:eastAsia="en-US"/>
              </w:rPr>
              <w:t>0018</w:t>
            </w:r>
          </w:p>
        </w:tc>
        <w:tc>
          <w:tcPr>
            <w:tcW w:w="428" w:type="dxa"/>
            <w:shd w:val="solid" w:color="FFFFFF" w:fill="auto"/>
          </w:tcPr>
          <w:p w14:paraId="40469A17" w14:textId="77777777" w:rsidR="00CE2247" w:rsidRDefault="00CE2247" w:rsidP="00C61F24">
            <w:pPr>
              <w:pStyle w:val="TAL"/>
              <w:rPr>
                <w:lang w:eastAsia="en-US"/>
              </w:rPr>
            </w:pPr>
          </w:p>
        </w:tc>
        <w:tc>
          <w:tcPr>
            <w:tcW w:w="4786" w:type="dxa"/>
            <w:shd w:val="solid" w:color="FFFFFF" w:fill="auto"/>
          </w:tcPr>
          <w:p w14:paraId="6F9235BA" w14:textId="77777777" w:rsidR="00CE2247" w:rsidRPr="0062078A" w:rsidRDefault="00CE2247" w:rsidP="00C61F24">
            <w:pPr>
              <w:pStyle w:val="TAL"/>
              <w:rPr>
                <w:lang w:eastAsia="en-US"/>
              </w:rPr>
            </w:pPr>
            <w:r w:rsidRPr="0062078A">
              <w:rPr>
                <w:lang w:eastAsia="en-US"/>
              </w:rPr>
              <w:t>Using the AUID and default namespace</w:t>
            </w:r>
          </w:p>
        </w:tc>
        <w:tc>
          <w:tcPr>
            <w:tcW w:w="648" w:type="dxa"/>
            <w:shd w:val="solid" w:color="FFFFFF" w:fill="auto"/>
          </w:tcPr>
          <w:p w14:paraId="57240473"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1BCB8E90" w14:textId="77777777" w:rsidR="00CE2247" w:rsidDel="001C2D65" w:rsidRDefault="00CE2247" w:rsidP="00C61F24">
            <w:pPr>
              <w:pStyle w:val="TAL"/>
              <w:rPr>
                <w:lang w:eastAsia="en-US"/>
              </w:rPr>
            </w:pPr>
            <w:r>
              <w:rPr>
                <w:lang w:eastAsia="en-US"/>
              </w:rPr>
              <w:t>13.1.0</w:t>
            </w:r>
          </w:p>
        </w:tc>
      </w:tr>
      <w:tr w:rsidR="00CE2247" w:rsidRPr="00B968B0" w14:paraId="04E215B7" w14:textId="77777777" w:rsidTr="001C2D65">
        <w:tc>
          <w:tcPr>
            <w:tcW w:w="800" w:type="dxa"/>
            <w:shd w:val="solid" w:color="FFFFFF" w:fill="auto"/>
          </w:tcPr>
          <w:p w14:paraId="1E468CB7" w14:textId="77777777" w:rsidR="00CE2247" w:rsidDel="001C2D65" w:rsidRDefault="00CE2247">
            <w:pPr>
              <w:pStyle w:val="TAL"/>
              <w:rPr>
                <w:lang w:eastAsia="en-US"/>
              </w:rPr>
            </w:pPr>
            <w:r>
              <w:rPr>
                <w:lang w:eastAsia="en-US"/>
              </w:rPr>
              <w:t>2016-06</w:t>
            </w:r>
          </w:p>
        </w:tc>
        <w:tc>
          <w:tcPr>
            <w:tcW w:w="800" w:type="dxa"/>
            <w:shd w:val="solid" w:color="FFFFFF" w:fill="auto"/>
          </w:tcPr>
          <w:p w14:paraId="13910926" w14:textId="77777777" w:rsidR="00CE2247" w:rsidRDefault="00CE2247" w:rsidP="00C61F24">
            <w:pPr>
              <w:pStyle w:val="TAL"/>
              <w:rPr>
                <w:lang w:eastAsia="en-US"/>
              </w:rPr>
            </w:pPr>
            <w:r>
              <w:rPr>
                <w:lang w:eastAsia="en-US"/>
              </w:rPr>
              <w:t>CT-72</w:t>
            </w:r>
          </w:p>
        </w:tc>
        <w:tc>
          <w:tcPr>
            <w:tcW w:w="1130" w:type="dxa"/>
            <w:shd w:val="solid" w:color="FFFFFF" w:fill="auto"/>
          </w:tcPr>
          <w:p w14:paraId="3E18A0EA"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51E20DFE" w14:textId="77777777" w:rsidR="00CE2247" w:rsidRDefault="00CE2247" w:rsidP="00C61F24">
            <w:pPr>
              <w:pStyle w:val="TAL"/>
              <w:rPr>
                <w:lang w:eastAsia="en-US"/>
              </w:rPr>
            </w:pPr>
            <w:r>
              <w:rPr>
                <w:lang w:eastAsia="en-US"/>
              </w:rPr>
              <w:t>0019</w:t>
            </w:r>
          </w:p>
        </w:tc>
        <w:tc>
          <w:tcPr>
            <w:tcW w:w="428" w:type="dxa"/>
            <w:shd w:val="solid" w:color="FFFFFF" w:fill="auto"/>
          </w:tcPr>
          <w:p w14:paraId="683FB312" w14:textId="77777777" w:rsidR="00CE2247" w:rsidRDefault="00CE2247" w:rsidP="00C61F24">
            <w:pPr>
              <w:pStyle w:val="TAL"/>
              <w:rPr>
                <w:lang w:eastAsia="en-US"/>
              </w:rPr>
            </w:pPr>
            <w:r>
              <w:rPr>
                <w:lang w:eastAsia="en-US"/>
              </w:rPr>
              <w:t>1</w:t>
            </w:r>
          </w:p>
        </w:tc>
        <w:tc>
          <w:tcPr>
            <w:tcW w:w="4786" w:type="dxa"/>
            <w:shd w:val="solid" w:color="FFFFFF" w:fill="auto"/>
          </w:tcPr>
          <w:p w14:paraId="6EC5A5A8" w14:textId="77777777" w:rsidR="00CE2247" w:rsidRPr="0062078A" w:rsidRDefault="00CE2247" w:rsidP="00C61F24">
            <w:pPr>
              <w:pStyle w:val="TAL"/>
              <w:rPr>
                <w:lang w:eastAsia="en-US"/>
              </w:rPr>
            </w:pPr>
            <w:r w:rsidRPr="0062078A">
              <w:rPr>
                <w:lang w:eastAsia="en-US"/>
              </w:rPr>
              <w:t>Removal of &lt;Resource-Priority&gt; Elementfrom MCPTT UE initial configuration document</w:t>
            </w:r>
          </w:p>
        </w:tc>
        <w:tc>
          <w:tcPr>
            <w:tcW w:w="648" w:type="dxa"/>
            <w:shd w:val="solid" w:color="FFFFFF" w:fill="auto"/>
          </w:tcPr>
          <w:p w14:paraId="2F71225B"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223FCE82" w14:textId="77777777" w:rsidR="00CE2247" w:rsidDel="001C2D65" w:rsidRDefault="00CE2247" w:rsidP="00C61F24">
            <w:pPr>
              <w:pStyle w:val="TAL"/>
              <w:rPr>
                <w:lang w:eastAsia="en-US"/>
              </w:rPr>
            </w:pPr>
            <w:r>
              <w:rPr>
                <w:lang w:eastAsia="en-US"/>
              </w:rPr>
              <w:t>13.1.0</w:t>
            </w:r>
          </w:p>
        </w:tc>
      </w:tr>
      <w:tr w:rsidR="00CE2247" w:rsidRPr="00B968B0" w14:paraId="5DE7D07C" w14:textId="77777777" w:rsidTr="001C2D65">
        <w:tc>
          <w:tcPr>
            <w:tcW w:w="800" w:type="dxa"/>
            <w:shd w:val="solid" w:color="FFFFFF" w:fill="auto"/>
          </w:tcPr>
          <w:p w14:paraId="7067C1B4" w14:textId="77777777" w:rsidR="00CE2247" w:rsidDel="001C2D65" w:rsidRDefault="00CE2247">
            <w:pPr>
              <w:pStyle w:val="TAL"/>
              <w:rPr>
                <w:lang w:eastAsia="en-US"/>
              </w:rPr>
            </w:pPr>
            <w:r>
              <w:rPr>
                <w:lang w:eastAsia="en-US"/>
              </w:rPr>
              <w:t>2016-06</w:t>
            </w:r>
          </w:p>
        </w:tc>
        <w:tc>
          <w:tcPr>
            <w:tcW w:w="800" w:type="dxa"/>
            <w:shd w:val="solid" w:color="FFFFFF" w:fill="auto"/>
          </w:tcPr>
          <w:p w14:paraId="577F0762" w14:textId="77777777" w:rsidR="00CE2247" w:rsidRDefault="00CE2247" w:rsidP="00C61F24">
            <w:pPr>
              <w:pStyle w:val="TAL"/>
              <w:rPr>
                <w:lang w:eastAsia="en-US"/>
              </w:rPr>
            </w:pPr>
            <w:r>
              <w:rPr>
                <w:lang w:eastAsia="en-US"/>
              </w:rPr>
              <w:t>CT-72</w:t>
            </w:r>
          </w:p>
        </w:tc>
        <w:tc>
          <w:tcPr>
            <w:tcW w:w="1130" w:type="dxa"/>
            <w:shd w:val="solid" w:color="FFFFFF" w:fill="auto"/>
          </w:tcPr>
          <w:p w14:paraId="3F4B1125"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3DDD8A6A" w14:textId="77777777" w:rsidR="00CE2247" w:rsidRDefault="00CE2247" w:rsidP="00C61F24">
            <w:pPr>
              <w:pStyle w:val="TAL"/>
              <w:rPr>
                <w:lang w:eastAsia="en-US"/>
              </w:rPr>
            </w:pPr>
            <w:r>
              <w:rPr>
                <w:lang w:eastAsia="en-US"/>
              </w:rPr>
              <w:t>0021</w:t>
            </w:r>
          </w:p>
        </w:tc>
        <w:tc>
          <w:tcPr>
            <w:tcW w:w="428" w:type="dxa"/>
            <w:shd w:val="solid" w:color="FFFFFF" w:fill="auto"/>
          </w:tcPr>
          <w:p w14:paraId="7713D367" w14:textId="77777777" w:rsidR="00CE2247" w:rsidRDefault="00CE2247" w:rsidP="00C61F24">
            <w:pPr>
              <w:pStyle w:val="TAL"/>
              <w:rPr>
                <w:lang w:eastAsia="en-US"/>
              </w:rPr>
            </w:pPr>
            <w:r>
              <w:rPr>
                <w:lang w:eastAsia="en-US"/>
              </w:rPr>
              <w:t>2</w:t>
            </w:r>
          </w:p>
        </w:tc>
        <w:tc>
          <w:tcPr>
            <w:tcW w:w="4786" w:type="dxa"/>
            <w:shd w:val="solid" w:color="FFFFFF" w:fill="auto"/>
          </w:tcPr>
          <w:p w14:paraId="4EA220E3" w14:textId="77777777" w:rsidR="00CE2247" w:rsidRPr="0062078A" w:rsidRDefault="00CE2247" w:rsidP="00C61F24">
            <w:pPr>
              <w:pStyle w:val="TAL"/>
              <w:rPr>
                <w:lang w:eastAsia="en-US"/>
              </w:rPr>
            </w:pPr>
            <w:r w:rsidRPr="0062078A">
              <w:rPr>
                <w:lang w:eastAsia="en-US"/>
              </w:rPr>
              <w:t>Configuration management using OMA DM</w:t>
            </w:r>
          </w:p>
        </w:tc>
        <w:tc>
          <w:tcPr>
            <w:tcW w:w="648" w:type="dxa"/>
            <w:shd w:val="solid" w:color="FFFFFF" w:fill="auto"/>
          </w:tcPr>
          <w:p w14:paraId="3CD471B7"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3D1B5DBC" w14:textId="77777777" w:rsidR="00CE2247" w:rsidDel="001C2D65" w:rsidRDefault="00CE2247" w:rsidP="00C61F24">
            <w:pPr>
              <w:pStyle w:val="TAL"/>
              <w:rPr>
                <w:lang w:eastAsia="en-US"/>
              </w:rPr>
            </w:pPr>
            <w:r>
              <w:rPr>
                <w:lang w:eastAsia="en-US"/>
              </w:rPr>
              <w:t>13.1.0</w:t>
            </w:r>
          </w:p>
        </w:tc>
      </w:tr>
      <w:tr w:rsidR="00CE2247" w:rsidRPr="00B968B0" w14:paraId="3C80A153" w14:textId="77777777" w:rsidTr="001C2D65">
        <w:tc>
          <w:tcPr>
            <w:tcW w:w="800" w:type="dxa"/>
            <w:shd w:val="solid" w:color="FFFFFF" w:fill="auto"/>
          </w:tcPr>
          <w:p w14:paraId="21360110" w14:textId="77777777" w:rsidR="00CE2247" w:rsidDel="001C2D65" w:rsidRDefault="00CE2247">
            <w:pPr>
              <w:pStyle w:val="TAL"/>
              <w:rPr>
                <w:lang w:eastAsia="en-US"/>
              </w:rPr>
            </w:pPr>
            <w:r>
              <w:rPr>
                <w:lang w:eastAsia="en-US"/>
              </w:rPr>
              <w:t>2016-06</w:t>
            </w:r>
          </w:p>
        </w:tc>
        <w:tc>
          <w:tcPr>
            <w:tcW w:w="800" w:type="dxa"/>
            <w:shd w:val="solid" w:color="FFFFFF" w:fill="auto"/>
          </w:tcPr>
          <w:p w14:paraId="2FD37863" w14:textId="77777777" w:rsidR="00CE2247" w:rsidRDefault="00CE2247" w:rsidP="00C61F24">
            <w:pPr>
              <w:pStyle w:val="TAL"/>
              <w:rPr>
                <w:lang w:eastAsia="en-US"/>
              </w:rPr>
            </w:pPr>
            <w:r>
              <w:rPr>
                <w:lang w:eastAsia="en-US"/>
              </w:rPr>
              <w:t>CT-72</w:t>
            </w:r>
          </w:p>
        </w:tc>
        <w:tc>
          <w:tcPr>
            <w:tcW w:w="1130" w:type="dxa"/>
            <w:shd w:val="solid" w:color="FFFFFF" w:fill="auto"/>
          </w:tcPr>
          <w:p w14:paraId="5EBE42EF" w14:textId="77777777" w:rsidR="00CE2247" w:rsidRPr="0062078A" w:rsidRDefault="00CE2247" w:rsidP="00C61F24">
            <w:pPr>
              <w:pStyle w:val="TAL"/>
              <w:rPr>
                <w:lang w:eastAsia="en-US"/>
              </w:rPr>
            </w:pPr>
            <w:r w:rsidRPr="0062078A">
              <w:rPr>
                <w:lang w:eastAsia="en-US"/>
              </w:rPr>
              <w:t>CP-160322</w:t>
            </w:r>
          </w:p>
        </w:tc>
        <w:tc>
          <w:tcPr>
            <w:tcW w:w="526" w:type="dxa"/>
            <w:shd w:val="solid" w:color="FFFFFF" w:fill="auto"/>
          </w:tcPr>
          <w:p w14:paraId="441AA3EA" w14:textId="77777777" w:rsidR="00CE2247" w:rsidRDefault="00CE2247" w:rsidP="00C61F24">
            <w:pPr>
              <w:pStyle w:val="TAL"/>
              <w:rPr>
                <w:lang w:eastAsia="en-US"/>
              </w:rPr>
            </w:pPr>
            <w:r>
              <w:rPr>
                <w:lang w:eastAsia="en-US"/>
              </w:rPr>
              <w:t>0022</w:t>
            </w:r>
          </w:p>
        </w:tc>
        <w:tc>
          <w:tcPr>
            <w:tcW w:w="428" w:type="dxa"/>
            <w:shd w:val="solid" w:color="FFFFFF" w:fill="auto"/>
          </w:tcPr>
          <w:p w14:paraId="4D0F20B9" w14:textId="77777777" w:rsidR="00CE2247" w:rsidRDefault="00CE2247" w:rsidP="00C61F24">
            <w:pPr>
              <w:pStyle w:val="TAL"/>
              <w:rPr>
                <w:lang w:eastAsia="en-US"/>
              </w:rPr>
            </w:pPr>
            <w:r>
              <w:rPr>
                <w:lang w:eastAsia="en-US"/>
              </w:rPr>
              <w:t>2</w:t>
            </w:r>
          </w:p>
        </w:tc>
        <w:tc>
          <w:tcPr>
            <w:tcW w:w="4786" w:type="dxa"/>
            <w:shd w:val="solid" w:color="FFFFFF" w:fill="auto"/>
          </w:tcPr>
          <w:p w14:paraId="58673571" w14:textId="77777777" w:rsidR="00CE2247" w:rsidRPr="0062078A" w:rsidRDefault="00CE2247" w:rsidP="00C61F24">
            <w:pPr>
              <w:pStyle w:val="TAL"/>
              <w:rPr>
                <w:lang w:eastAsia="en-US"/>
              </w:rPr>
            </w:pPr>
            <w:r w:rsidRPr="0062078A">
              <w:rPr>
                <w:lang w:eastAsia="en-US"/>
              </w:rPr>
              <w:t>Aligning User Profile terminology with TS 23.179</w:t>
            </w:r>
          </w:p>
        </w:tc>
        <w:tc>
          <w:tcPr>
            <w:tcW w:w="648" w:type="dxa"/>
            <w:shd w:val="solid" w:color="FFFFFF" w:fill="auto"/>
          </w:tcPr>
          <w:p w14:paraId="0A7A20E5"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0A4CB9CD" w14:textId="77777777" w:rsidR="00CE2247" w:rsidDel="001C2D65" w:rsidRDefault="00CE2247" w:rsidP="00C61F24">
            <w:pPr>
              <w:pStyle w:val="TAL"/>
              <w:rPr>
                <w:lang w:eastAsia="en-US"/>
              </w:rPr>
            </w:pPr>
            <w:r>
              <w:rPr>
                <w:lang w:eastAsia="en-US"/>
              </w:rPr>
              <w:t>13.1.0</w:t>
            </w:r>
          </w:p>
        </w:tc>
      </w:tr>
      <w:tr w:rsidR="00CE2247" w:rsidRPr="00B968B0" w14:paraId="077931B5" w14:textId="77777777" w:rsidTr="001C2D65">
        <w:tc>
          <w:tcPr>
            <w:tcW w:w="800" w:type="dxa"/>
            <w:shd w:val="solid" w:color="FFFFFF" w:fill="auto"/>
          </w:tcPr>
          <w:p w14:paraId="2DB9BB4E" w14:textId="77777777" w:rsidR="00CE2247" w:rsidDel="001C2D65" w:rsidRDefault="00CE2247">
            <w:pPr>
              <w:pStyle w:val="TAL"/>
              <w:rPr>
                <w:lang w:eastAsia="en-US"/>
              </w:rPr>
            </w:pPr>
            <w:r>
              <w:rPr>
                <w:lang w:eastAsia="en-US"/>
              </w:rPr>
              <w:t>2016-06</w:t>
            </w:r>
          </w:p>
        </w:tc>
        <w:tc>
          <w:tcPr>
            <w:tcW w:w="800" w:type="dxa"/>
            <w:shd w:val="solid" w:color="FFFFFF" w:fill="auto"/>
          </w:tcPr>
          <w:p w14:paraId="4953641F" w14:textId="77777777" w:rsidR="00CE2247" w:rsidRDefault="00CE2247" w:rsidP="00C61F24">
            <w:pPr>
              <w:pStyle w:val="TAL"/>
              <w:rPr>
                <w:lang w:eastAsia="en-US"/>
              </w:rPr>
            </w:pPr>
            <w:r>
              <w:rPr>
                <w:lang w:eastAsia="en-US"/>
              </w:rPr>
              <w:t>CT-72</w:t>
            </w:r>
          </w:p>
        </w:tc>
        <w:tc>
          <w:tcPr>
            <w:tcW w:w="1130" w:type="dxa"/>
            <w:shd w:val="solid" w:color="FFFFFF" w:fill="auto"/>
          </w:tcPr>
          <w:p w14:paraId="1F34C95D" w14:textId="77777777" w:rsidR="00CE2247" w:rsidRPr="0062078A" w:rsidRDefault="00CE2247" w:rsidP="00C61F24">
            <w:pPr>
              <w:pStyle w:val="TAL"/>
              <w:rPr>
                <w:lang w:eastAsia="en-US"/>
              </w:rPr>
            </w:pPr>
            <w:r w:rsidRPr="00CE2247">
              <w:rPr>
                <w:lang w:eastAsia="en-US"/>
              </w:rPr>
              <w:t>CP-160322</w:t>
            </w:r>
          </w:p>
        </w:tc>
        <w:tc>
          <w:tcPr>
            <w:tcW w:w="526" w:type="dxa"/>
            <w:shd w:val="solid" w:color="FFFFFF" w:fill="auto"/>
          </w:tcPr>
          <w:p w14:paraId="471DAEEE" w14:textId="77777777" w:rsidR="00CE2247" w:rsidRDefault="00CE2247" w:rsidP="00C61F24">
            <w:pPr>
              <w:pStyle w:val="TAL"/>
              <w:rPr>
                <w:lang w:eastAsia="en-US"/>
              </w:rPr>
            </w:pPr>
            <w:r>
              <w:rPr>
                <w:lang w:eastAsia="en-US"/>
              </w:rPr>
              <w:t>0024</w:t>
            </w:r>
          </w:p>
        </w:tc>
        <w:tc>
          <w:tcPr>
            <w:tcW w:w="428" w:type="dxa"/>
            <w:shd w:val="solid" w:color="FFFFFF" w:fill="auto"/>
          </w:tcPr>
          <w:p w14:paraId="58CCB880" w14:textId="77777777" w:rsidR="00CE2247" w:rsidRDefault="00CE2247" w:rsidP="00C61F24">
            <w:pPr>
              <w:pStyle w:val="TAL"/>
              <w:rPr>
                <w:lang w:eastAsia="en-US"/>
              </w:rPr>
            </w:pPr>
            <w:r>
              <w:rPr>
                <w:lang w:eastAsia="en-US"/>
              </w:rPr>
              <w:t>1</w:t>
            </w:r>
          </w:p>
        </w:tc>
        <w:tc>
          <w:tcPr>
            <w:tcW w:w="4786" w:type="dxa"/>
            <w:shd w:val="solid" w:color="FFFFFF" w:fill="auto"/>
          </w:tcPr>
          <w:p w14:paraId="40CEF0C0" w14:textId="77777777" w:rsidR="00CE2247" w:rsidRPr="0062078A" w:rsidRDefault="00CE2247" w:rsidP="00C61F24">
            <w:pPr>
              <w:pStyle w:val="TAL"/>
              <w:rPr>
                <w:lang w:eastAsia="en-US"/>
              </w:rPr>
            </w:pPr>
            <w:r w:rsidRPr="00CE2247">
              <w:rPr>
                <w:lang w:eastAsia="en-US"/>
              </w:rPr>
              <w:t>Semantics for &lt;Resource-Priority &gt; Element</w:t>
            </w:r>
          </w:p>
        </w:tc>
        <w:tc>
          <w:tcPr>
            <w:tcW w:w="648" w:type="dxa"/>
            <w:shd w:val="solid" w:color="FFFFFF" w:fill="auto"/>
          </w:tcPr>
          <w:p w14:paraId="5DF6BEF4" w14:textId="77777777" w:rsidR="00CE2247" w:rsidDel="001C2D65" w:rsidRDefault="00CE2247" w:rsidP="00C61F24">
            <w:pPr>
              <w:pStyle w:val="TAL"/>
              <w:rPr>
                <w:lang w:eastAsia="en-US"/>
              </w:rPr>
            </w:pPr>
            <w:r>
              <w:rPr>
                <w:lang w:eastAsia="en-US"/>
              </w:rPr>
              <w:t>13.0.1</w:t>
            </w:r>
          </w:p>
        </w:tc>
        <w:tc>
          <w:tcPr>
            <w:tcW w:w="667" w:type="dxa"/>
            <w:shd w:val="solid" w:color="FFFFFF" w:fill="auto"/>
          </w:tcPr>
          <w:p w14:paraId="5E08823C" w14:textId="77777777" w:rsidR="00CE2247" w:rsidDel="001C2D65" w:rsidRDefault="00CE2247" w:rsidP="00C61F24">
            <w:pPr>
              <w:pStyle w:val="TAL"/>
              <w:rPr>
                <w:lang w:eastAsia="en-US"/>
              </w:rPr>
            </w:pPr>
            <w:r>
              <w:rPr>
                <w:lang w:eastAsia="en-US"/>
              </w:rPr>
              <w:t>13.1.0</w:t>
            </w:r>
          </w:p>
        </w:tc>
      </w:tr>
    </w:tbl>
    <w:p w14:paraId="4F74B489" w14:textId="77777777" w:rsidR="00131C35" w:rsidRPr="006906FE" w:rsidRDefault="00131C35" w:rsidP="00131C35"/>
    <w:tbl>
      <w:tblPr>
        <w:tblW w:w="978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75"/>
        <w:gridCol w:w="425"/>
        <w:gridCol w:w="425"/>
        <w:gridCol w:w="4962"/>
        <w:gridCol w:w="708"/>
      </w:tblGrid>
      <w:tr w:rsidR="00725FB4" w:rsidRPr="00235394" w14:paraId="42410291" w14:textId="77777777" w:rsidTr="003473A1">
        <w:trPr>
          <w:cantSplit/>
        </w:trPr>
        <w:tc>
          <w:tcPr>
            <w:tcW w:w="9789" w:type="dxa"/>
            <w:gridSpan w:val="8"/>
            <w:tcBorders>
              <w:bottom w:val="nil"/>
            </w:tcBorders>
            <w:shd w:val="solid" w:color="FFFFFF" w:fill="auto"/>
          </w:tcPr>
          <w:p w14:paraId="4B3EC60F" w14:textId="77777777" w:rsidR="00725FB4" w:rsidRPr="00235394" w:rsidRDefault="00725FB4" w:rsidP="00725FB4">
            <w:pPr>
              <w:pStyle w:val="TAL"/>
              <w:jc w:val="center"/>
              <w:rPr>
                <w:b/>
                <w:sz w:val="16"/>
                <w:lang w:eastAsia="en-US"/>
              </w:rPr>
            </w:pPr>
            <w:r w:rsidRPr="00235394">
              <w:rPr>
                <w:b/>
                <w:lang w:eastAsia="en-US"/>
              </w:rPr>
              <w:lastRenderedPageBreak/>
              <w:t>Change history</w:t>
            </w:r>
          </w:p>
        </w:tc>
      </w:tr>
      <w:tr w:rsidR="00725FB4" w:rsidRPr="00235394" w14:paraId="12CC61BB" w14:textId="77777777" w:rsidTr="003473A1">
        <w:tc>
          <w:tcPr>
            <w:tcW w:w="800" w:type="dxa"/>
            <w:shd w:val="pct10" w:color="auto" w:fill="FFFFFF"/>
          </w:tcPr>
          <w:p w14:paraId="530C5BB4" w14:textId="77777777" w:rsidR="00725FB4" w:rsidRPr="00235394" w:rsidRDefault="00725FB4" w:rsidP="00725FB4">
            <w:pPr>
              <w:pStyle w:val="TAL"/>
              <w:rPr>
                <w:b/>
                <w:sz w:val="16"/>
                <w:lang w:eastAsia="en-US"/>
              </w:rPr>
            </w:pPr>
            <w:r w:rsidRPr="00235394">
              <w:rPr>
                <w:b/>
                <w:sz w:val="16"/>
                <w:lang w:eastAsia="en-US"/>
              </w:rPr>
              <w:t>Date</w:t>
            </w:r>
          </w:p>
        </w:tc>
        <w:tc>
          <w:tcPr>
            <w:tcW w:w="800" w:type="dxa"/>
            <w:shd w:val="pct10" w:color="auto" w:fill="FFFFFF"/>
          </w:tcPr>
          <w:p w14:paraId="1C26D8DE" w14:textId="77777777" w:rsidR="00725FB4" w:rsidRPr="00235394" w:rsidRDefault="00725FB4" w:rsidP="00725FB4">
            <w:pPr>
              <w:pStyle w:val="TAL"/>
              <w:rPr>
                <w:b/>
                <w:sz w:val="16"/>
                <w:lang w:eastAsia="en-US"/>
              </w:rPr>
            </w:pPr>
            <w:r>
              <w:rPr>
                <w:b/>
                <w:sz w:val="16"/>
                <w:lang w:eastAsia="en-US"/>
              </w:rPr>
              <w:t>Meeting</w:t>
            </w:r>
          </w:p>
        </w:tc>
        <w:tc>
          <w:tcPr>
            <w:tcW w:w="1094" w:type="dxa"/>
            <w:shd w:val="pct10" w:color="auto" w:fill="FFFFFF"/>
          </w:tcPr>
          <w:p w14:paraId="195A7346" w14:textId="77777777" w:rsidR="00725FB4" w:rsidRPr="00235394" w:rsidRDefault="00725FB4" w:rsidP="00725FB4">
            <w:pPr>
              <w:pStyle w:val="TAL"/>
              <w:rPr>
                <w:b/>
                <w:sz w:val="16"/>
                <w:lang w:eastAsia="en-US"/>
              </w:rPr>
            </w:pPr>
            <w:r w:rsidRPr="00235394">
              <w:rPr>
                <w:b/>
                <w:sz w:val="16"/>
                <w:lang w:eastAsia="en-US"/>
              </w:rPr>
              <w:t>TDoc</w:t>
            </w:r>
          </w:p>
        </w:tc>
        <w:tc>
          <w:tcPr>
            <w:tcW w:w="575" w:type="dxa"/>
            <w:shd w:val="pct10" w:color="auto" w:fill="FFFFFF"/>
          </w:tcPr>
          <w:p w14:paraId="3E0507DE" w14:textId="77777777" w:rsidR="00725FB4" w:rsidRPr="00235394" w:rsidRDefault="00725FB4" w:rsidP="00725FB4">
            <w:pPr>
              <w:pStyle w:val="TAL"/>
              <w:rPr>
                <w:b/>
                <w:sz w:val="16"/>
                <w:lang w:eastAsia="en-US"/>
              </w:rPr>
            </w:pPr>
            <w:r w:rsidRPr="00235394">
              <w:rPr>
                <w:b/>
                <w:sz w:val="16"/>
                <w:lang w:eastAsia="en-US"/>
              </w:rPr>
              <w:t>CR</w:t>
            </w:r>
          </w:p>
        </w:tc>
        <w:tc>
          <w:tcPr>
            <w:tcW w:w="425" w:type="dxa"/>
            <w:shd w:val="pct10" w:color="auto" w:fill="FFFFFF"/>
          </w:tcPr>
          <w:p w14:paraId="620B9568" w14:textId="77777777" w:rsidR="00725FB4" w:rsidRPr="00235394" w:rsidRDefault="00725FB4" w:rsidP="00725FB4">
            <w:pPr>
              <w:pStyle w:val="TAL"/>
              <w:rPr>
                <w:b/>
                <w:sz w:val="16"/>
                <w:lang w:eastAsia="en-US"/>
              </w:rPr>
            </w:pPr>
            <w:r w:rsidRPr="00235394">
              <w:rPr>
                <w:b/>
                <w:sz w:val="16"/>
                <w:lang w:eastAsia="en-US"/>
              </w:rPr>
              <w:t>Rev</w:t>
            </w:r>
          </w:p>
        </w:tc>
        <w:tc>
          <w:tcPr>
            <w:tcW w:w="425" w:type="dxa"/>
            <w:shd w:val="pct10" w:color="auto" w:fill="FFFFFF"/>
          </w:tcPr>
          <w:p w14:paraId="716F94BD" w14:textId="77777777" w:rsidR="00725FB4" w:rsidRPr="00235394" w:rsidRDefault="00725FB4" w:rsidP="00725FB4">
            <w:pPr>
              <w:pStyle w:val="TAL"/>
              <w:rPr>
                <w:b/>
                <w:sz w:val="16"/>
                <w:lang w:eastAsia="en-US"/>
              </w:rPr>
            </w:pPr>
            <w:r>
              <w:rPr>
                <w:b/>
                <w:sz w:val="16"/>
                <w:lang w:eastAsia="en-US"/>
              </w:rPr>
              <w:t>Cat</w:t>
            </w:r>
          </w:p>
        </w:tc>
        <w:tc>
          <w:tcPr>
            <w:tcW w:w="4962" w:type="dxa"/>
            <w:shd w:val="pct10" w:color="auto" w:fill="FFFFFF"/>
          </w:tcPr>
          <w:p w14:paraId="60AA0E52" w14:textId="77777777" w:rsidR="00725FB4" w:rsidRPr="00235394" w:rsidRDefault="00725FB4" w:rsidP="00725FB4">
            <w:pPr>
              <w:pStyle w:val="TAL"/>
              <w:rPr>
                <w:b/>
                <w:sz w:val="16"/>
                <w:lang w:eastAsia="en-US"/>
              </w:rPr>
            </w:pPr>
            <w:r w:rsidRPr="00235394">
              <w:rPr>
                <w:b/>
                <w:sz w:val="16"/>
                <w:lang w:eastAsia="en-US"/>
              </w:rPr>
              <w:t>Subject/Comment</w:t>
            </w:r>
          </w:p>
        </w:tc>
        <w:tc>
          <w:tcPr>
            <w:tcW w:w="708" w:type="dxa"/>
            <w:shd w:val="pct10" w:color="auto" w:fill="FFFFFF"/>
          </w:tcPr>
          <w:p w14:paraId="76F43CC6" w14:textId="77777777" w:rsidR="00725FB4" w:rsidRPr="00235394" w:rsidRDefault="00725FB4" w:rsidP="00725FB4">
            <w:pPr>
              <w:pStyle w:val="TAL"/>
              <w:rPr>
                <w:b/>
                <w:sz w:val="16"/>
                <w:lang w:eastAsia="en-US"/>
              </w:rPr>
            </w:pPr>
            <w:r w:rsidRPr="00235394">
              <w:rPr>
                <w:b/>
                <w:sz w:val="16"/>
                <w:lang w:eastAsia="en-US"/>
              </w:rPr>
              <w:t>New</w:t>
            </w:r>
            <w:r>
              <w:rPr>
                <w:b/>
                <w:sz w:val="16"/>
                <w:lang w:eastAsia="en-US"/>
              </w:rPr>
              <w:t xml:space="preserve"> version</w:t>
            </w:r>
          </w:p>
        </w:tc>
      </w:tr>
      <w:tr w:rsidR="00725FB4" w:rsidRPr="006B0D02" w14:paraId="36875B21" w14:textId="77777777" w:rsidTr="003473A1">
        <w:tc>
          <w:tcPr>
            <w:tcW w:w="800" w:type="dxa"/>
            <w:shd w:val="solid" w:color="FFFFFF" w:fill="auto"/>
          </w:tcPr>
          <w:p w14:paraId="45CE08B1" w14:textId="77777777" w:rsidR="00725FB4" w:rsidRPr="006B0D02" w:rsidRDefault="00725FB4" w:rsidP="00725FB4">
            <w:pPr>
              <w:pStyle w:val="TAC"/>
              <w:rPr>
                <w:sz w:val="16"/>
                <w:szCs w:val="16"/>
                <w:lang w:eastAsia="en-US"/>
              </w:rPr>
            </w:pPr>
            <w:r>
              <w:rPr>
                <w:sz w:val="16"/>
                <w:szCs w:val="16"/>
                <w:lang w:eastAsia="en-US"/>
              </w:rPr>
              <w:t>2016-09</w:t>
            </w:r>
          </w:p>
        </w:tc>
        <w:tc>
          <w:tcPr>
            <w:tcW w:w="800" w:type="dxa"/>
            <w:shd w:val="solid" w:color="FFFFFF" w:fill="auto"/>
          </w:tcPr>
          <w:p w14:paraId="0C304C44" w14:textId="77777777" w:rsidR="00725FB4" w:rsidRPr="006B0D02" w:rsidRDefault="00725FB4" w:rsidP="00725FB4">
            <w:pPr>
              <w:pStyle w:val="TAC"/>
              <w:rPr>
                <w:sz w:val="16"/>
                <w:szCs w:val="16"/>
                <w:lang w:eastAsia="en-US"/>
              </w:rPr>
            </w:pPr>
            <w:r>
              <w:rPr>
                <w:sz w:val="16"/>
                <w:szCs w:val="16"/>
                <w:lang w:eastAsia="en-US"/>
              </w:rPr>
              <w:t>CT-73</w:t>
            </w:r>
          </w:p>
        </w:tc>
        <w:tc>
          <w:tcPr>
            <w:tcW w:w="1094" w:type="dxa"/>
            <w:shd w:val="solid" w:color="FFFFFF" w:fill="auto"/>
          </w:tcPr>
          <w:p w14:paraId="33EA77A3" w14:textId="77777777" w:rsidR="00725FB4" w:rsidRPr="006B0D02" w:rsidRDefault="00725FB4" w:rsidP="00725FB4">
            <w:pPr>
              <w:pStyle w:val="TAC"/>
              <w:rPr>
                <w:sz w:val="16"/>
                <w:szCs w:val="16"/>
                <w:lang w:eastAsia="en-US"/>
              </w:rPr>
            </w:pPr>
            <w:r>
              <w:rPr>
                <w:sz w:val="16"/>
                <w:szCs w:val="16"/>
                <w:lang w:eastAsia="en-US"/>
              </w:rPr>
              <w:t>CP-160564</w:t>
            </w:r>
          </w:p>
        </w:tc>
        <w:tc>
          <w:tcPr>
            <w:tcW w:w="575" w:type="dxa"/>
            <w:shd w:val="solid" w:color="FFFFFF" w:fill="auto"/>
          </w:tcPr>
          <w:p w14:paraId="44FC8520" w14:textId="77777777" w:rsidR="00725FB4" w:rsidRPr="006B0D02" w:rsidRDefault="00725FB4" w:rsidP="00725FB4">
            <w:pPr>
              <w:pStyle w:val="TAL"/>
              <w:rPr>
                <w:sz w:val="16"/>
                <w:szCs w:val="16"/>
                <w:lang w:eastAsia="en-US"/>
              </w:rPr>
            </w:pPr>
            <w:r>
              <w:rPr>
                <w:sz w:val="16"/>
                <w:szCs w:val="16"/>
                <w:lang w:eastAsia="en-US"/>
              </w:rPr>
              <w:t>0015</w:t>
            </w:r>
          </w:p>
        </w:tc>
        <w:tc>
          <w:tcPr>
            <w:tcW w:w="425" w:type="dxa"/>
            <w:shd w:val="solid" w:color="FFFFFF" w:fill="auto"/>
          </w:tcPr>
          <w:p w14:paraId="268BFF75" w14:textId="77777777" w:rsidR="00725FB4" w:rsidRPr="006B0D02" w:rsidRDefault="00725FB4" w:rsidP="00725FB4">
            <w:pPr>
              <w:pStyle w:val="TAR"/>
              <w:rPr>
                <w:sz w:val="16"/>
                <w:szCs w:val="16"/>
                <w:lang w:eastAsia="en-US"/>
              </w:rPr>
            </w:pPr>
            <w:r>
              <w:rPr>
                <w:sz w:val="16"/>
                <w:szCs w:val="16"/>
                <w:lang w:eastAsia="en-US"/>
              </w:rPr>
              <w:t>6</w:t>
            </w:r>
          </w:p>
        </w:tc>
        <w:tc>
          <w:tcPr>
            <w:tcW w:w="425" w:type="dxa"/>
            <w:shd w:val="solid" w:color="FFFFFF" w:fill="auto"/>
          </w:tcPr>
          <w:p w14:paraId="63D3F562" w14:textId="77777777" w:rsidR="00725FB4" w:rsidRPr="006B0D02" w:rsidRDefault="00725FB4" w:rsidP="00725FB4">
            <w:pPr>
              <w:pStyle w:val="TAC"/>
              <w:rPr>
                <w:sz w:val="16"/>
                <w:szCs w:val="16"/>
                <w:lang w:eastAsia="en-US"/>
              </w:rPr>
            </w:pPr>
            <w:r>
              <w:rPr>
                <w:sz w:val="16"/>
                <w:szCs w:val="16"/>
                <w:lang w:eastAsia="en-US"/>
              </w:rPr>
              <w:t>F</w:t>
            </w:r>
          </w:p>
        </w:tc>
        <w:tc>
          <w:tcPr>
            <w:tcW w:w="4962" w:type="dxa"/>
            <w:shd w:val="solid" w:color="FFFFFF" w:fill="auto"/>
          </w:tcPr>
          <w:p w14:paraId="55798E30" w14:textId="77777777" w:rsidR="00725FB4" w:rsidRPr="006B0D02" w:rsidRDefault="00725FB4" w:rsidP="00725FB4">
            <w:pPr>
              <w:pStyle w:val="TAL"/>
              <w:rPr>
                <w:sz w:val="16"/>
                <w:szCs w:val="16"/>
                <w:lang w:eastAsia="en-US"/>
              </w:rPr>
            </w:pPr>
            <w:r w:rsidRPr="00725FB4">
              <w:rPr>
                <w:sz w:val="16"/>
                <w:szCs w:val="16"/>
                <w:lang w:eastAsia="en-US"/>
              </w:rPr>
              <w:t xml:space="preserve">User Profile schema definition </w:t>
            </w:r>
          </w:p>
        </w:tc>
        <w:tc>
          <w:tcPr>
            <w:tcW w:w="708" w:type="dxa"/>
            <w:shd w:val="solid" w:color="FFFFFF" w:fill="auto"/>
          </w:tcPr>
          <w:p w14:paraId="33509C42" w14:textId="77777777" w:rsidR="00725FB4" w:rsidRPr="007D6048" w:rsidRDefault="00725FB4" w:rsidP="00725FB4">
            <w:pPr>
              <w:pStyle w:val="TAC"/>
              <w:rPr>
                <w:sz w:val="16"/>
                <w:szCs w:val="16"/>
                <w:lang w:eastAsia="en-US"/>
              </w:rPr>
            </w:pPr>
            <w:r>
              <w:rPr>
                <w:sz w:val="16"/>
                <w:szCs w:val="16"/>
                <w:lang w:eastAsia="en-US"/>
              </w:rPr>
              <w:t>13.2.0</w:t>
            </w:r>
          </w:p>
        </w:tc>
      </w:tr>
      <w:tr w:rsidR="00325D0A" w:rsidRPr="006B0D02" w14:paraId="0525C6FA" w14:textId="77777777" w:rsidTr="003473A1">
        <w:tc>
          <w:tcPr>
            <w:tcW w:w="800" w:type="dxa"/>
            <w:shd w:val="solid" w:color="FFFFFF" w:fill="auto"/>
          </w:tcPr>
          <w:p w14:paraId="01BFE1F3"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394BDC67"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2E532CF2" w14:textId="77777777" w:rsidR="00325D0A" w:rsidRPr="006B0D02" w:rsidRDefault="00325D0A" w:rsidP="00725FB4">
            <w:pPr>
              <w:pStyle w:val="TAC"/>
              <w:rPr>
                <w:sz w:val="16"/>
                <w:szCs w:val="16"/>
                <w:lang w:eastAsia="en-US"/>
              </w:rPr>
            </w:pPr>
            <w:r>
              <w:rPr>
                <w:sz w:val="16"/>
                <w:szCs w:val="16"/>
                <w:lang w:eastAsia="en-US"/>
              </w:rPr>
              <w:t>CP-160566</w:t>
            </w:r>
          </w:p>
        </w:tc>
        <w:tc>
          <w:tcPr>
            <w:tcW w:w="575" w:type="dxa"/>
            <w:shd w:val="solid" w:color="FFFFFF" w:fill="auto"/>
          </w:tcPr>
          <w:p w14:paraId="47EFFC02" w14:textId="77777777" w:rsidR="00325D0A" w:rsidRPr="006B0D02" w:rsidRDefault="00325D0A" w:rsidP="00725FB4">
            <w:pPr>
              <w:pStyle w:val="TAL"/>
              <w:rPr>
                <w:sz w:val="16"/>
                <w:szCs w:val="16"/>
                <w:lang w:eastAsia="en-US"/>
              </w:rPr>
            </w:pPr>
            <w:r>
              <w:rPr>
                <w:sz w:val="16"/>
                <w:szCs w:val="16"/>
                <w:lang w:eastAsia="en-US"/>
              </w:rPr>
              <w:t>0020</w:t>
            </w:r>
          </w:p>
        </w:tc>
        <w:tc>
          <w:tcPr>
            <w:tcW w:w="425" w:type="dxa"/>
            <w:shd w:val="solid" w:color="FFFFFF" w:fill="auto"/>
          </w:tcPr>
          <w:p w14:paraId="5CA3A620" w14:textId="77777777" w:rsidR="00325D0A" w:rsidRPr="006B0D02" w:rsidRDefault="00325D0A" w:rsidP="00725FB4">
            <w:pPr>
              <w:pStyle w:val="TAR"/>
              <w:rPr>
                <w:sz w:val="16"/>
                <w:szCs w:val="16"/>
                <w:lang w:eastAsia="en-US"/>
              </w:rPr>
            </w:pPr>
            <w:r>
              <w:rPr>
                <w:sz w:val="16"/>
                <w:szCs w:val="16"/>
                <w:lang w:eastAsia="en-US"/>
              </w:rPr>
              <w:t>8</w:t>
            </w:r>
          </w:p>
        </w:tc>
        <w:tc>
          <w:tcPr>
            <w:tcW w:w="425" w:type="dxa"/>
            <w:shd w:val="solid" w:color="FFFFFF" w:fill="auto"/>
          </w:tcPr>
          <w:p w14:paraId="0D290BD2" w14:textId="77777777" w:rsidR="00325D0A" w:rsidRPr="006B0D02" w:rsidRDefault="00325D0A" w:rsidP="00725FB4">
            <w:pPr>
              <w:pStyle w:val="TAC"/>
              <w:rPr>
                <w:sz w:val="16"/>
                <w:szCs w:val="16"/>
                <w:lang w:eastAsia="en-US"/>
              </w:rPr>
            </w:pPr>
            <w:r>
              <w:rPr>
                <w:sz w:val="16"/>
                <w:szCs w:val="16"/>
                <w:lang w:eastAsia="en-US"/>
              </w:rPr>
              <w:t>F</w:t>
            </w:r>
          </w:p>
        </w:tc>
        <w:tc>
          <w:tcPr>
            <w:tcW w:w="4962" w:type="dxa"/>
            <w:shd w:val="solid" w:color="FFFFFF" w:fill="auto"/>
          </w:tcPr>
          <w:p w14:paraId="7AB723DE" w14:textId="77777777" w:rsidR="00325D0A" w:rsidRPr="006B0D02" w:rsidRDefault="00325D0A" w:rsidP="00725FB4">
            <w:pPr>
              <w:pStyle w:val="TAL"/>
              <w:rPr>
                <w:sz w:val="16"/>
                <w:szCs w:val="16"/>
                <w:lang w:eastAsia="en-US"/>
              </w:rPr>
            </w:pPr>
            <w:r w:rsidRPr="00C92440">
              <w:rPr>
                <w:sz w:val="16"/>
                <w:szCs w:val="16"/>
                <w:lang w:eastAsia="en-US"/>
              </w:rPr>
              <w:t>MCPTT UE ID in UE Initial Configuration and UE configuration documents</w:t>
            </w:r>
          </w:p>
        </w:tc>
        <w:tc>
          <w:tcPr>
            <w:tcW w:w="708" w:type="dxa"/>
            <w:shd w:val="solid" w:color="FFFFFF" w:fill="auto"/>
          </w:tcPr>
          <w:p w14:paraId="5EE7FEC5"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1DD3AD71" w14:textId="77777777" w:rsidTr="003473A1">
        <w:tc>
          <w:tcPr>
            <w:tcW w:w="800" w:type="dxa"/>
            <w:shd w:val="solid" w:color="FFFFFF" w:fill="auto"/>
          </w:tcPr>
          <w:p w14:paraId="154F1E85"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1752828D"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53671178" w14:textId="77777777" w:rsidR="00325D0A" w:rsidRDefault="00325D0A" w:rsidP="00725FB4">
            <w:pPr>
              <w:pStyle w:val="TAC"/>
              <w:rPr>
                <w:sz w:val="16"/>
                <w:szCs w:val="16"/>
                <w:lang w:eastAsia="en-US"/>
              </w:rPr>
            </w:pPr>
            <w:r>
              <w:rPr>
                <w:sz w:val="16"/>
                <w:szCs w:val="16"/>
                <w:lang w:eastAsia="en-US"/>
              </w:rPr>
              <w:t>CP-160472</w:t>
            </w:r>
          </w:p>
        </w:tc>
        <w:tc>
          <w:tcPr>
            <w:tcW w:w="575" w:type="dxa"/>
            <w:shd w:val="solid" w:color="FFFFFF" w:fill="auto"/>
          </w:tcPr>
          <w:p w14:paraId="341615EA" w14:textId="77777777" w:rsidR="00325D0A" w:rsidRDefault="00325D0A" w:rsidP="00725FB4">
            <w:pPr>
              <w:pStyle w:val="TAL"/>
              <w:rPr>
                <w:sz w:val="16"/>
                <w:szCs w:val="16"/>
                <w:lang w:eastAsia="en-US"/>
              </w:rPr>
            </w:pPr>
            <w:r>
              <w:rPr>
                <w:sz w:val="16"/>
                <w:szCs w:val="16"/>
                <w:lang w:eastAsia="en-US"/>
              </w:rPr>
              <w:t>0025</w:t>
            </w:r>
          </w:p>
        </w:tc>
        <w:tc>
          <w:tcPr>
            <w:tcW w:w="425" w:type="dxa"/>
            <w:shd w:val="solid" w:color="FFFFFF" w:fill="auto"/>
          </w:tcPr>
          <w:p w14:paraId="4E538C5F" w14:textId="77777777" w:rsidR="00325D0A" w:rsidRDefault="00325D0A" w:rsidP="00725FB4">
            <w:pPr>
              <w:pStyle w:val="TAR"/>
              <w:rPr>
                <w:sz w:val="16"/>
                <w:szCs w:val="16"/>
                <w:lang w:eastAsia="en-US"/>
              </w:rPr>
            </w:pPr>
            <w:r>
              <w:rPr>
                <w:sz w:val="16"/>
                <w:szCs w:val="16"/>
                <w:lang w:eastAsia="en-US"/>
              </w:rPr>
              <w:t>3</w:t>
            </w:r>
          </w:p>
        </w:tc>
        <w:tc>
          <w:tcPr>
            <w:tcW w:w="425" w:type="dxa"/>
            <w:shd w:val="solid" w:color="FFFFFF" w:fill="auto"/>
          </w:tcPr>
          <w:p w14:paraId="763CF498"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1B80747D" w14:textId="77777777" w:rsidR="00325D0A" w:rsidRPr="00C92440" w:rsidRDefault="00325D0A" w:rsidP="00725FB4">
            <w:pPr>
              <w:pStyle w:val="TAL"/>
              <w:rPr>
                <w:sz w:val="16"/>
                <w:szCs w:val="16"/>
                <w:lang w:eastAsia="en-US"/>
              </w:rPr>
            </w:pPr>
            <w:r w:rsidRPr="001D5EA6">
              <w:rPr>
                <w:sz w:val="16"/>
                <w:szCs w:val="16"/>
                <w:lang w:eastAsia="en-US"/>
              </w:rPr>
              <w:t>Resource-Priority header field configuration for MCPTT</w:t>
            </w:r>
          </w:p>
        </w:tc>
        <w:tc>
          <w:tcPr>
            <w:tcW w:w="708" w:type="dxa"/>
            <w:shd w:val="solid" w:color="FFFFFF" w:fill="auto"/>
          </w:tcPr>
          <w:p w14:paraId="2A01B042"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181E4D5A" w14:textId="77777777" w:rsidTr="003473A1">
        <w:tc>
          <w:tcPr>
            <w:tcW w:w="800" w:type="dxa"/>
            <w:shd w:val="solid" w:color="FFFFFF" w:fill="auto"/>
          </w:tcPr>
          <w:p w14:paraId="5CB19D3E"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24EA4185"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49E057AB" w14:textId="77777777" w:rsidR="00325D0A" w:rsidRDefault="00325D0A" w:rsidP="00725FB4">
            <w:pPr>
              <w:pStyle w:val="TAC"/>
              <w:rPr>
                <w:sz w:val="16"/>
                <w:szCs w:val="16"/>
                <w:lang w:eastAsia="en-US"/>
              </w:rPr>
            </w:pPr>
            <w:r w:rsidRPr="001D5EA6">
              <w:rPr>
                <w:sz w:val="16"/>
                <w:szCs w:val="16"/>
                <w:lang w:eastAsia="en-US"/>
              </w:rPr>
              <w:t>CP-160504</w:t>
            </w:r>
          </w:p>
        </w:tc>
        <w:tc>
          <w:tcPr>
            <w:tcW w:w="575" w:type="dxa"/>
            <w:shd w:val="solid" w:color="FFFFFF" w:fill="auto"/>
          </w:tcPr>
          <w:p w14:paraId="3E90187B" w14:textId="77777777" w:rsidR="00325D0A" w:rsidRDefault="00325D0A" w:rsidP="00725FB4">
            <w:pPr>
              <w:pStyle w:val="TAL"/>
              <w:rPr>
                <w:sz w:val="16"/>
                <w:szCs w:val="16"/>
                <w:lang w:eastAsia="en-US"/>
              </w:rPr>
            </w:pPr>
            <w:r>
              <w:rPr>
                <w:sz w:val="16"/>
                <w:szCs w:val="16"/>
                <w:lang w:eastAsia="en-US"/>
              </w:rPr>
              <w:t>0026</w:t>
            </w:r>
          </w:p>
        </w:tc>
        <w:tc>
          <w:tcPr>
            <w:tcW w:w="425" w:type="dxa"/>
            <w:shd w:val="solid" w:color="FFFFFF" w:fill="auto"/>
          </w:tcPr>
          <w:p w14:paraId="39080CF6" w14:textId="77777777" w:rsidR="00325D0A" w:rsidRDefault="00325D0A" w:rsidP="00725FB4">
            <w:pPr>
              <w:pStyle w:val="TAR"/>
              <w:rPr>
                <w:sz w:val="16"/>
                <w:szCs w:val="16"/>
                <w:lang w:eastAsia="en-US"/>
              </w:rPr>
            </w:pPr>
          </w:p>
        </w:tc>
        <w:tc>
          <w:tcPr>
            <w:tcW w:w="425" w:type="dxa"/>
            <w:shd w:val="solid" w:color="FFFFFF" w:fill="auto"/>
          </w:tcPr>
          <w:p w14:paraId="04E610E3"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09228DF0" w14:textId="77777777" w:rsidR="00325D0A" w:rsidRPr="001D5EA6" w:rsidRDefault="00325D0A" w:rsidP="00725FB4">
            <w:pPr>
              <w:pStyle w:val="TAL"/>
              <w:rPr>
                <w:sz w:val="16"/>
                <w:szCs w:val="16"/>
                <w:lang w:val="en-US" w:eastAsia="en-US"/>
              </w:rPr>
            </w:pPr>
            <w:r w:rsidRPr="001D5EA6">
              <w:rPr>
                <w:sz w:val="16"/>
                <w:szCs w:val="16"/>
                <w:lang w:val="en-US" w:eastAsia="en-US"/>
              </w:rPr>
              <w:t>Configuring the default user profile</w:t>
            </w:r>
          </w:p>
        </w:tc>
        <w:tc>
          <w:tcPr>
            <w:tcW w:w="708" w:type="dxa"/>
            <w:shd w:val="solid" w:color="FFFFFF" w:fill="auto"/>
          </w:tcPr>
          <w:p w14:paraId="0DABEFE1"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49DFB590" w14:textId="77777777" w:rsidTr="003473A1">
        <w:tc>
          <w:tcPr>
            <w:tcW w:w="800" w:type="dxa"/>
            <w:shd w:val="solid" w:color="FFFFFF" w:fill="auto"/>
          </w:tcPr>
          <w:p w14:paraId="5D8A3B87"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1B1A8EF9"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64EBB3A2" w14:textId="77777777" w:rsidR="00325D0A" w:rsidRPr="001D5EA6" w:rsidRDefault="00325D0A" w:rsidP="00725FB4">
            <w:pPr>
              <w:pStyle w:val="TAC"/>
              <w:rPr>
                <w:sz w:val="16"/>
                <w:szCs w:val="16"/>
                <w:lang w:eastAsia="en-US"/>
              </w:rPr>
            </w:pPr>
            <w:r w:rsidRPr="001D5EA6">
              <w:rPr>
                <w:sz w:val="16"/>
                <w:szCs w:val="16"/>
                <w:lang w:eastAsia="en-US"/>
              </w:rPr>
              <w:t>CP-160504</w:t>
            </w:r>
          </w:p>
        </w:tc>
        <w:tc>
          <w:tcPr>
            <w:tcW w:w="575" w:type="dxa"/>
            <w:shd w:val="solid" w:color="FFFFFF" w:fill="auto"/>
          </w:tcPr>
          <w:p w14:paraId="41572B23" w14:textId="77777777" w:rsidR="00325D0A" w:rsidRDefault="00325D0A" w:rsidP="00725FB4">
            <w:pPr>
              <w:pStyle w:val="TAL"/>
              <w:rPr>
                <w:sz w:val="16"/>
                <w:szCs w:val="16"/>
                <w:lang w:eastAsia="en-US"/>
              </w:rPr>
            </w:pPr>
            <w:r>
              <w:rPr>
                <w:sz w:val="16"/>
                <w:szCs w:val="16"/>
                <w:lang w:eastAsia="en-US"/>
              </w:rPr>
              <w:t>0027</w:t>
            </w:r>
          </w:p>
        </w:tc>
        <w:tc>
          <w:tcPr>
            <w:tcW w:w="425" w:type="dxa"/>
            <w:shd w:val="solid" w:color="FFFFFF" w:fill="auto"/>
          </w:tcPr>
          <w:p w14:paraId="481EBD06" w14:textId="77777777" w:rsidR="00325D0A" w:rsidRDefault="00325D0A" w:rsidP="00725FB4">
            <w:pPr>
              <w:pStyle w:val="TAR"/>
              <w:rPr>
                <w:sz w:val="16"/>
                <w:szCs w:val="16"/>
                <w:lang w:eastAsia="en-US"/>
              </w:rPr>
            </w:pPr>
          </w:p>
        </w:tc>
        <w:tc>
          <w:tcPr>
            <w:tcW w:w="425" w:type="dxa"/>
            <w:shd w:val="solid" w:color="FFFFFF" w:fill="auto"/>
          </w:tcPr>
          <w:p w14:paraId="5E466AD1"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4E7CB362" w14:textId="77777777" w:rsidR="00325D0A" w:rsidRPr="001D5EA6" w:rsidRDefault="00325D0A" w:rsidP="00725FB4">
            <w:pPr>
              <w:pStyle w:val="TAL"/>
              <w:rPr>
                <w:sz w:val="16"/>
                <w:szCs w:val="16"/>
                <w:lang w:val="en-US" w:eastAsia="en-US"/>
              </w:rPr>
            </w:pPr>
            <w:r w:rsidRPr="001D5EA6">
              <w:rPr>
                <w:sz w:val="16"/>
                <w:szCs w:val="16"/>
                <w:lang w:val="en-US" w:eastAsia="en-US"/>
              </w:rPr>
              <w:t>Service configuration document missing corresponding pointers to service configuration MO in TS 24.383</w:t>
            </w:r>
          </w:p>
        </w:tc>
        <w:tc>
          <w:tcPr>
            <w:tcW w:w="708" w:type="dxa"/>
            <w:shd w:val="solid" w:color="FFFFFF" w:fill="auto"/>
          </w:tcPr>
          <w:p w14:paraId="20FAA02E"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6CBACF79" w14:textId="77777777" w:rsidTr="003473A1">
        <w:tc>
          <w:tcPr>
            <w:tcW w:w="800" w:type="dxa"/>
            <w:shd w:val="solid" w:color="FFFFFF" w:fill="auto"/>
          </w:tcPr>
          <w:p w14:paraId="26453FA3"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49A72063"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2B925D71" w14:textId="77777777" w:rsidR="00325D0A" w:rsidRPr="001D5EA6" w:rsidRDefault="00325D0A" w:rsidP="00725FB4">
            <w:pPr>
              <w:pStyle w:val="TAC"/>
              <w:rPr>
                <w:sz w:val="16"/>
                <w:szCs w:val="16"/>
                <w:lang w:eastAsia="en-US"/>
              </w:rPr>
            </w:pPr>
            <w:r w:rsidRPr="00CD4A97">
              <w:rPr>
                <w:sz w:val="16"/>
                <w:szCs w:val="16"/>
                <w:lang w:eastAsia="en-US"/>
              </w:rPr>
              <w:t>CP-160504</w:t>
            </w:r>
          </w:p>
        </w:tc>
        <w:tc>
          <w:tcPr>
            <w:tcW w:w="575" w:type="dxa"/>
            <w:shd w:val="solid" w:color="FFFFFF" w:fill="auto"/>
          </w:tcPr>
          <w:p w14:paraId="29178BF9" w14:textId="77777777" w:rsidR="00325D0A" w:rsidRDefault="00325D0A" w:rsidP="00725FB4">
            <w:pPr>
              <w:pStyle w:val="TAL"/>
              <w:rPr>
                <w:sz w:val="16"/>
                <w:szCs w:val="16"/>
                <w:lang w:eastAsia="en-US"/>
              </w:rPr>
            </w:pPr>
            <w:r>
              <w:rPr>
                <w:sz w:val="16"/>
                <w:szCs w:val="16"/>
                <w:lang w:eastAsia="en-US"/>
              </w:rPr>
              <w:t>0028</w:t>
            </w:r>
          </w:p>
        </w:tc>
        <w:tc>
          <w:tcPr>
            <w:tcW w:w="425" w:type="dxa"/>
            <w:shd w:val="solid" w:color="FFFFFF" w:fill="auto"/>
          </w:tcPr>
          <w:p w14:paraId="076193B8" w14:textId="77777777" w:rsidR="00325D0A" w:rsidRDefault="00325D0A" w:rsidP="00725FB4">
            <w:pPr>
              <w:pStyle w:val="TAR"/>
              <w:rPr>
                <w:sz w:val="16"/>
                <w:szCs w:val="16"/>
                <w:lang w:eastAsia="en-US"/>
              </w:rPr>
            </w:pPr>
            <w:r>
              <w:rPr>
                <w:sz w:val="16"/>
                <w:szCs w:val="16"/>
                <w:lang w:eastAsia="en-US"/>
              </w:rPr>
              <w:t>1</w:t>
            </w:r>
          </w:p>
        </w:tc>
        <w:tc>
          <w:tcPr>
            <w:tcW w:w="425" w:type="dxa"/>
            <w:shd w:val="solid" w:color="FFFFFF" w:fill="auto"/>
          </w:tcPr>
          <w:p w14:paraId="456CBF87"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77FC7508" w14:textId="77777777" w:rsidR="00325D0A" w:rsidRPr="001D5EA6" w:rsidRDefault="00325D0A" w:rsidP="00725FB4">
            <w:pPr>
              <w:pStyle w:val="TAL"/>
              <w:rPr>
                <w:sz w:val="16"/>
                <w:szCs w:val="16"/>
                <w:lang w:val="en-US" w:eastAsia="en-US"/>
              </w:rPr>
            </w:pPr>
            <w:r w:rsidRPr="00CD4A97">
              <w:rPr>
                <w:sz w:val="16"/>
                <w:szCs w:val="16"/>
                <w:lang w:val="en-US" w:eastAsia="en-US"/>
              </w:rPr>
              <w:t>Service Config has incorrect specification of "alias" parameter</w:t>
            </w:r>
          </w:p>
        </w:tc>
        <w:tc>
          <w:tcPr>
            <w:tcW w:w="708" w:type="dxa"/>
            <w:shd w:val="solid" w:color="FFFFFF" w:fill="auto"/>
          </w:tcPr>
          <w:p w14:paraId="2B22AFB0"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0AACBC61" w14:textId="77777777" w:rsidTr="003473A1">
        <w:tc>
          <w:tcPr>
            <w:tcW w:w="800" w:type="dxa"/>
            <w:shd w:val="solid" w:color="FFFFFF" w:fill="auto"/>
          </w:tcPr>
          <w:p w14:paraId="55B63B4F"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4B0E2455"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7894BA86" w14:textId="77777777" w:rsidR="00325D0A" w:rsidRPr="00CD4A97" w:rsidRDefault="00325D0A" w:rsidP="00725FB4">
            <w:pPr>
              <w:pStyle w:val="TAC"/>
              <w:rPr>
                <w:sz w:val="16"/>
                <w:szCs w:val="16"/>
                <w:lang w:eastAsia="en-US"/>
              </w:rPr>
            </w:pPr>
            <w:r w:rsidRPr="00CD4A97">
              <w:rPr>
                <w:sz w:val="16"/>
                <w:szCs w:val="16"/>
                <w:lang w:eastAsia="en-US"/>
              </w:rPr>
              <w:t>CP-160504</w:t>
            </w:r>
          </w:p>
        </w:tc>
        <w:tc>
          <w:tcPr>
            <w:tcW w:w="575" w:type="dxa"/>
            <w:shd w:val="solid" w:color="FFFFFF" w:fill="auto"/>
          </w:tcPr>
          <w:p w14:paraId="7CC4AB39" w14:textId="77777777" w:rsidR="00325D0A" w:rsidRDefault="00325D0A" w:rsidP="00725FB4">
            <w:pPr>
              <w:pStyle w:val="TAL"/>
              <w:rPr>
                <w:sz w:val="16"/>
                <w:szCs w:val="16"/>
                <w:lang w:eastAsia="en-US"/>
              </w:rPr>
            </w:pPr>
            <w:r>
              <w:rPr>
                <w:sz w:val="16"/>
                <w:szCs w:val="16"/>
                <w:lang w:eastAsia="en-US"/>
              </w:rPr>
              <w:t>0029</w:t>
            </w:r>
          </w:p>
        </w:tc>
        <w:tc>
          <w:tcPr>
            <w:tcW w:w="425" w:type="dxa"/>
            <w:shd w:val="solid" w:color="FFFFFF" w:fill="auto"/>
          </w:tcPr>
          <w:p w14:paraId="1FE9B65A" w14:textId="77777777" w:rsidR="00325D0A" w:rsidRDefault="00325D0A" w:rsidP="00725FB4">
            <w:pPr>
              <w:pStyle w:val="TAR"/>
              <w:rPr>
                <w:sz w:val="16"/>
                <w:szCs w:val="16"/>
                <w:lang w:eastAsia="en-US"/>
              </w:rPr>
            </w:pPr>
          </w:p>
        </w:tc>
        <w:tc>
          <w:tcPr>
            <w:tcW w:w="425" w:type="dxa"/>
            <w:shd w:val="solid" w:color="FFFFFF" w:fill="auto"/>
          </w:tcPr>
          <w:p w14:paraId="64054BEC"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3A3E8389" w14:textId="77777777" w:rsidR="00325D0A" w:rsidRPr="00CD4A97" w:rsidRDefault="00325D0A" w:rsidP="00725FB4">
            <w:pPr>
              <w:pStyle w:val="TAL"/>
              <w:rPr>
                <w:sz w:val="16"/>
                <w:szCs w:val="16"/>
                <w:lang w:val="en-US" w:eastAsia="en-US"/>
              </w:rPr>
            </w:pPr>
            <w:r w:rsidRPr="00CD4A97">
              <w:rPr>
                <w:sz w:val="16"/>
                <w:szCs w:val="16"/>
                <w:lang w:val="en-US" w:eastAsia="en-US"/>
              </w:rPr>
              <w:t>Service Config missing signalling and floor-control protection configuration between MCPTT servers</w:t>
            </w:r>
          </w:p>
        </w:tc>
        <w:tc>
          <w:tcPr>
            <w:tcW w:w="708" w:type="dxa"/>
            <w:shd w:val="solid" w:color="FFFFFF" w:fill="auto"/>
          </w:tcPr>
          <w:p w14:paraId="0B4900B4"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47DBEC76" w14:textId="77777777" w:rsidTr="003473A1">
        <w:tc>
          <w:tcPr>
            <w:tcW w:w="800" w:type="dxa"/>
            <w:shd w:val="solid" w:color="FFFFFF" w:fill="auto"/>
          </w:tcPr>
          <w:p w14:paraId="1FC3978D"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2D99CC8C"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0048E5EA" w14:textId="77777777" w:rsidR="00325D0A" w:rsidRPr="00CD4A97" w:rsidRDefault="00325D0A" w:rsidP="00725FB4">
            <w:pPr>
              <w:pStyle w:val="TAC"/>
              <w:rPr>
                <w:sz w:val="16"/>
                <w:szCs w:val="16"/>
                <w:lang w:eastAsia="en-US"/>
              </w:rPr>
            </w:pPr>
            <w:r>
              <w:rPr>
                <w:sz w:val="16"/>
                <w:szCs w:val="16"/>
                <w:lang w:eastAsia="en-US"/>
              </w:rPr>
              <w:t>CP-160567</w:t>
            </w:r>
          </w:p>
        </w:tc>
        <w:tc>
          <w:tcPr>
            <w:tcW w:w="575" w:type="dxa"/>
            <w:shd w:val="solid" w:color="FFFFFF" w:fill="auto"/>
          </w:tcPr>
          <w:p w14:paraId="07A8E753" w14:textId="77777777" w:rsidR="00325D0A" w:rsidRDefault="00325D0A" w:rsidP="00725FB4">
            <w:pPr>
              <w:pStyle w:val="TAL"/>
              <w:rPr>
                <w:sz w:val="16"/>
                <w:szCs w:val="16"/>
                <w:lang w:eastAsia="en-US"/>
              </w:rPr>
            </w:pPr>
            <w:r>
              <w:rPr>
                <w:sz w:val="16"/>
                <w:szCs w:val="16"/>
                <w:lang w:eastAsia="en-US"/>
              </w:rPr>
              <w:t>0030</w:t>
            </w:r>
          </w:p>
        </w:tc>
        <w:tc>
          <w:tcPr>
            <w:tcW w:w="425" w:type="dxa"/>
            <w:shd w:val="solid" w:color="FFFFFF" w:fill="auto"/>
          </w:tcPr>
          <w:p w14:paraId="75BF2029" w14:textId="77777777" w:rsidR="00325D0A" w:rsidRDefault="00325D0A" w:rsidP="00725FB4">
            <w:pPr>
              <w:pStyle w:val="TAR"/>
              <w:rPr>
                <w:sz w:val="16"/>
                <w:szCs w:val="16"/>
                <w:lang w:eastAsia="en-US"/>
              </w:rPr>
            </w:pPr>
            <w:r>
              <w:rPr>
                <w:sz w:val="16"/>
                <w:szCs w:val="16"/>
                <w:lang w:eastAsia="en-US"/>
              </w:rPr>
              <w:t>4</w:t>
            </w:r>
          </w:p>
        </w:tc>
        <w:tc>
          <w:tcPr>
            <w:tcW w:w="425" w:type="dxa"/>
            <w:shd w:val="solid" w:color="FFFFFF" w:fill="auto"/>
          </w:tcPr>
          <w:p w14:paraId="4041B846"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34473C02" w14:textId="77777777" w:rsidR="00325D0A" w:rsidRPr="00CD4A97" w:rsidRDefault="00325D0A" w:rsidP="00725FB4">
            <w:pPr>
              <w:pStyle w:val="TAL"/>
              <w:rPr>
                <w:sz w:val="16"/>
                <w:szCs w:val="16"/>
                <w:lang w:val="en-US" w:eastAsia="en-US"/>
              </w:rPr>
            </w:pPr>
            <w:r w:rsidRPr="00CD4A97">
              <w:rPr>
                <w:sz w:val="16"/>
                <w:szCs w:val="16"/>
                <w:lang w:val="en-US" w:eastAsia="en-US"/>
              </w:rPr>
              <w:t>Additional MCPTT UE initial configuration document elements</w:t>
            </w:r>
          </w:p>
        </w:tc>
        <w:tc>
          <w:tcPr>
            <w:tcW w:w="708" w:type="dxa"/>
            <w:shd w:val="solid" w:color="FFFFFF" w:fill="auto"/>
          </w:tcPr>
          <w:p w14:paraId="2BD5E5C1"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6A6EF742" w14:textId="77777777" w:rsidTr="003473A1">
        <w:tc>
          <w:tcPr>
            <w:tcW w:w="800" w:type="dxa"/>
            <w:shd w:val="solid" w:color="FFFFFF" w:fill="auto"/>
          </w:tcPr>
          <w:p w14:paraId="5B0B526B"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5C65ADC2"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43C7D1FB" w14:textId="77777777" w:rsidR="00325D0A" w:rsidRDefault="00325D0A" w:rsidP="00725FB4">
            <w:pPr>
              <w:pStyle w:val="TAC"/>
              <w:rPr>
                <w:sz w:val="16"/>
                <w:szCs w:val="16"/>
                <w:lang w:eastAsia="en-US"/>
              </w:rPr>
            </w:pPr>
            <w:r>
              <w:rPr>
                <w:sz w:val="16"/>
                <w:szCs w:val="16"/>
                <w:lang w:eastAsia="en-US"/>
              </w:rPr>
              <w:t>CP-160568</w:t>
            </w:r>
          </w:p>
        </w:tc>
        <w:tc>
          <w:tcPr>
            <w:tcW w:w="575" w:type="dxa"/>
            <w:shd w:val="solid" w:color="FFFFFF" w:fill="auto"/>
          </w:tcPr>
          <w:p w14:paraId="63CF503D" w14:textId="77777777" w:rsidR="00325D0A" w:rsidRDefault="00325D0A" w:rsidP="00725FB4">
            <w:pPr>
              <w:pStyle w:val="TAL"/>
              <w:rPr>
                <w:sz w:val="16"/>
                <w:szCs w:val="16"/>
                <w:lang w:eastAsia="en-US"/>
              </w:rPr>
            </w:pPr>
            <w:r>
              <w:rPr>
                <w:sz w:val="16"/>
                <w:szCs w:val="16"/>
                <w:lang w:eastAsia="en-US"/>
              </w:rPr>
              <w:t>0031</w:t>
            </w:r>
          </w:p>
        </w:tc>
        <w:tc>
          <w:tcPr>
            <w:tcW w:w="425" w:type="dxa"/>
            <w:shd w:val="solid" w:color="FFFFFF" w:fill="auto"/>
          </w:tcPr>
          <w:p w14:paraId="23462DFF" w14:textId="77777777" w:rsidR="00325D0A" w:rsidRDefault="00325D0A" w:rsidP="00725FB4">
            <w:pPr>
              <w:pStyle w:val="TAR"/>
              <w:rPr>
                <w:sz w:val="16"/>
                <w:szCs w:val="16"/>
                <w:lang w:eastAsia="en-US"/>
              </w:rPr>
            </w:pPr>
            <w:r>
              <w:rPr>
                <w:sz w:val="16"/>
                <w:szCs w:val="16"/>
                <w:lang w:eastAsia="en-US"/>
              </w:rPr>
              <w:t>4</w:t>
            </w:r>
          </w:p>
        </w:tc>
        <w:tc>
          <w:tcPr>
            <w:tcW w:w="425" w:type="dxa"/>
            <w:shd w:val="solid" w:color="FFFFFF" w:fill="auto"/>
          </w:tcPr>
          <w:p w14:paraId="565F5073"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219E2A30" w14:textId="77777777" w:rsidR="00325D0A" w:rsidRPr="00CD4A97" w:rsidRDefault="00325D0A" w:rsidP="00725FB4">
            <w:pPr>
              <w:pStyle w:val="TAL"/>
              <w:rPr>
                <w:sz w:val="16"/>
                <w:szCs w:val="16"/>
                <w:lang w:val="en-US" w:eastAsia="en-US"/>
              </w:rPr>
            </w:pPr>
            <w:r w:rsidRPr="004129F3">
              <w:rPr>
                <w:sz w:val="16"/>
                <w:szCs w:val="16"/>
                <w:lang w:val="en-US" w:eastAsia="en-US"/>
              </w:rPr>
              <w:t>Alignment of MCPTT UE configuration document with TS 23.179 and TS 24.383</w:t>
            </w:r>
          </w:p>
        </w:tc>
        <w:tc>
          <w:tcPr>
            <w:tcW w:w="708" w:type="dxa"/>
            <w:shd w:val="solid" w:color="FFFFFF" w:fill="auto"/>
          </w:tcPr>
          <w:p w14:paraId="4BC5482E"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726EBD8A" w14:textId="77777777" w:rsidTr="003473A1">
        <w:tc>
          <w:tcPr>
            <w:tcW w:w="800" w:type="dxa"/>
            <w:shd w:val="solid" w:color="FFFFFF" w:fill="auto"/>
          </w:tcPr>
          <w:p w14:paraId="3E10840E"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1AA6E834"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1026C193" w14:textId="77777777" w:rsidR="00325D0A" w:rsidRDefault="00325D0A" w:rsidP="00725FB4">
            <w:pPr>
              <w:pStyle w:val="TAC"/>
              <w:rPr>
                <w:sz w:val="16"/>
                <w:szCs w:val="16"/>
                <w:lang w:eastAsia="en-US"/>
              </w:rPr>
            </w:pPr>
            <w:r w:rsidRPr="004129F3">
              <w:rPr>
                <w:sz w:val="16"/>
                <w:szCs w:val="16"/>
                <w:lang w:eastAsia="en-US"/>
              </w:rPr>
              <w:t>CP-160504</w:t>
            </w:r>
          </w:p>
        </w:tc>
        <w:tc>
          <w:tcPr>
            <w:tcW w:w="575" w:type="dxa"/>
            <w:shd w:val="solid" w:color="FFFFFF" w:fill="auto"/>
          </w:tcPr>
          <w:p w14:paraId="39DCDE19" w14:textId="77777777" w:rsidR="00325D0A" w:rsidRDefault="00325D0A" w:rsidP="00725FB4">
            <w:pPr>
              <w:pStyle w:val="TAL"/>
              <w:rPr>
                <w:sz w:val="16"/>
                <w:szCs w:val="16"/>
                <w:lang w:eastAsia="en-US"/>
              </w:rPr>
            </w:pPr>
            <w:r>
              <w:rPr>
                <w:sz w:val="16"/>
                <w:szCs w:val="16"/>
                <w:lang w:eastAsia="en-US"/>
              </w:rPr>
              <w:t>0032</w:t>
            </w:r>
          </w:p>
        </w:tc>
        <w:tc>
          <w:tcPr>
            <w:tcW w:w="425" w:type="dxa"/>
            <w:shd w:val="solid" w:color="FFFFFF" w:fill="auto"/>
          </w:tcPr>
          <w:p w14:paraId="694139AD" w14:textId="77777777" w:rsidR="00325D0A" w:rsidRDefault="00325D0A" w:rsidP="00725FB4">
            <w:pPr>
              <w:pStyle w:val="TAR"/>
              <w:rPr>
                <w:sz w:val="16"/>
                <w:szCs w:val="16"/>
                <w:lang w:eastAsia="en-US"/>
              </w:rPr>
            </w:pPr>
            <w:r>
              <w:rPr>
                <w:sz w:val="16"/>
                <w:szCs w:val="16"/>
                <w:lang w:eastAsia="en-US"/>
              </w:rPr>
              <w:t>1</w:t>
            </w:r>
          </w:p>
        </w:tc>
        <w:tc>
          <w:tcPr>
            <w:tcW w:w="425" w:type="dxa"/>
            <w:shd w:val="solid" w:color="FFFFFF" w:fill="auto"/>
          </w:tcPr>
          <w:p w14:paraId="064E7E76"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0C563BD4" w14:textId="77777777" w:rsidR="00325D0A" w:rsidRPr="004129F3" w:rsidRDefault="00325D0A" w:rsidP="00725FB4">
            <w:pPr>
              <w:pStyle w:val="TAL"/>
              <w:rPr>
                <w:sz w:val="16"/>
                <w:szCs w:val="16"/>
                <w:lang w:val="en-US" w:eastAsia="en-US"/>
              </w:rPr>
            </w:pPr>
            <w:r w:rsidRPr="004129F3">
              <w:rPr>
                <w:sz w:val="16"/>
                <w:szCs w:val="16"/>
                <w:lang w:val="en-US" w:eastAsia="en-US"/>
              </w:rPr>
              <w:t>Default document namespace correction</w:t>
            </w:r>
          </w:p>
        </w:tc>
        <w:tc>
          <w:tcPr>
            <w:tcW w:w="708" w:type="dxa"/>
            <w:shd w:val="solid" w:color="FFFFFF" w:fill="auto"/>
          </w:tcPr>
          <w:p w14:paraId="6341E804"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26E5B074" w14:textId="77777777" w:rsidTr="003473A1">
        <w:tc>
          <w:tcPr>
            <w:tcW w:w="800" w:type="dxa"/>
            <w:shd w:val="solid" w:color="FFFFFF" w:fill="auto"/>
          </w:tcPr>
          <w:p w14:paraId="1D6A3A0A"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0F41627C"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5A6BE226" w14:textId="77777777" w:rsidR="00325D0A" w:rsidRPr="004129F3" w:rsidRDefault="00325D0A" w:rsidP="00725FB4">
            <w:pPr>
              <w:pStyle w:val="TAC"/>
              <w:rPr>
                <w:sz w:val="16"/>
                <w:szCs w:val="16"/>
                <w:lang w:eastAsia="en-US"/>
              </w:rPr>
            </w:pPr>
            <w:r w:rsidRPr="004129F3">
              <w:rPr>
                <w:sz w:val="16"/>
                <w:szCs w:val="16"/>
                <w:lang w:eastAsia="en-US"/>
              </w:rPr>
              <w:t>CP-160504</w:t>
            </w:r>
          </w:p>
        </w:tc>
        <w:tc>
          <w:tcPr>
            <w:tcW w:w="575" w:type="dxa"/>
            <w:shd w:val="solid" w:color="FFFFFF" w:fill="auto"/>
          </w:tcPr>
          <w:p w14:paraId="77CFA0FF" w14:textId="77777777" w:rsidR="00325D0A" w:rsidRDefault="00325D0A" w:rsidP="00725FB4">
            <w:pPr>
              <w:pStyle w:val="TAL"/>
              <w:rPr>
                <w:sz w:val="16"/>
                <w:szCs w:val="16"/>
                <w:lang w:eastAsia="en-US"/>
              </w:rPr>
            </w:pPr>
            <w:r>
              <w:rPr>
                <w:sz w:val="16"/>
                <w:szCs w:val="16"/>
                <w:lang w:eastAsia="en-US"/>
              </w:rPr>
              <w:t>0033</w:t>
            </w:r>
          </w:p>
        </w:tc>
        <w:tc>
          <w:tcPr>
            <w:tcW w:w="425" w:type="dxa"/>
            <w:shd w:val="solid" w:color="FFFFFF" w:fill="auto"/>
          </w:tcPr>
          <w:p w14:paraId="736044A1" w14:textId="77777777" w:rsidR="00325D0A" w:rsidRDefault="00325D0A" w:rsidP="00725FB4">
            <w:pPr>
              <w:pStyle w:val="TAR"/>
              <w:rPr>
                <w:sz w:val="16"/>
                <w:szCs w:val="16"/>
                <w:lang w:eastAsia="en-US"/>
              </w:rPr>
            </w:pPr>
            <w:r>
              <w:rPr>
                <w:sz w:val="16"/>
                <w:szCs w:val="16"/>
                <w:lang w:eastAsia="en-US"/>
              </w:rPr>
              <w:t>1</w:t>
            </w:r>
          </w:p>
        </w:tc>
        <w:tc>
          <w:tcPr>
            <w:tcW w:w="425" w:type="dxa"/>
            <w:shd w:val="solid" w:color="FFFFFF" w:fill="auto"/>
          </w:tcPr>
          <w:p w14:paraId="4F35C734"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5D27F353" w14:textId="77777777" w:rsidR="00325D0A" w:rsidRPr="004129F3" w:rsidRDefault="00325D0A" w:rsidP="00725FB4">
            <w:pPr>
              <w:pStyle w:val="TAL"/>
              <w:rPr>
                <w:sz w:val="16"/>
                <w:szCs w:val="16"/>
                <w:lang w:val="en-US" w:eastAsia="en-US"/>
              </w:rPr>
            </w:pPr>
            <w:r w:rsidRPr="004129F3">
              <w:rPr>
                <w:sz w:val="16"/>
                <w:szCs w:val="16"/>
                <w:lang w:val="en-US" w:eastAsia="en-US"/>
              </w:rPr>
              <w:t>Completion of CMC, CMS and MCPTT server procedures</w:t>
            </w:r>
          </w:p>
        </w:tc>
        <w:tc>
          <w:tcPr>
            <w:tcW w:w="708" w:type="dxa"/>
            <w:shd w:val="solid" w:color="FFFFFF" w:fill="auto"/>
          </w:tcPr>
          <w:p w14:paraId="60AEA465"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1041C0FB" w14:textId="77777777" w:rsidTr="003473A1">
        <w:tc>
          <w:tcPr>
            <w:tcW w:w="800" w:type="dxa"/>
            <w:shd w:val="solid" w:color="FFFFFF" w:fill="auto"/>
          </w:tcPr>
          <w:p w14:paraId="54AF0BFC"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5A6BA514"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6EA8C4A2" w14:textId="77777777" w:rsidR="00325D0A" w:rsidRPr="004129F3" w:rsidRDefault="00325D0A" w:rsidP="00725FB4">
            <w:pPr>
              <w:pStyle w:val="TAC"/>
              <w:rPr>
                <w:sz w:val="16"/>
                <w:szCs w:val="16"/>
                <w:lang w:eastAsia="en-US"/>
              </w:rPr>
            </w:pPr>
            <w:r w:rsidRPr="00D30F8E">
              <w:rPr>
                <w:sz w:val="16"/>
                <w:szCs w:val="16"/>
                <w:lang w:eastAsia="en-US"/>
              </w:rPr>
              <w:t>CP-160504</w:t>
            </w:r>
          </w:p>
        </w:tc>
        <w:tc>
          <w:tcPr>
            <w:tcW w:w="575" w:type="dxa"/>
            <w:shd w:val="solid" w:color="FFFFFF" w:fill="auto"/>
          </w:tcPr>
          <w:p w14:paraId="5B8C68EB" w14:textId="77777777" w:rsidR="00325D0A" w:rsidRDefault="00325D0A" w:rsidP="00725FB4">
            <w:pPr>
              <w:pStyle w:val="TAL"/>
              <w:rPr>
                <w:sz w:val="16"/>
                <w:szCs w:val="16"/>
                <w:lang w:eastAsia="en-US"/>
              </w:rPr>
            </w:pPr>
            <w:r>
              <w:rPr>
                <w:sz w:val="16"/>
                <w:szCs w:val="16"/>
                <w:lang w:eastAsia="en-US"/>
              </w:rPr>
              <w:t>0034</w:t>
            </w:r>
          </w:p>
        </w:tc>
        <w:tc>
          <w:tcPr>
            <w:tcW w:w="425" w:type="dxa"/>
            <w:shd w:val="solid" w:color="FFFFFF" w:fill="auto"/>
          </w:tcPr>
          <w:p w14:paraId="34A1F921" w14:textId="77777777" w:rsidR="00325D0A" w:rsidRDefault="00325D0A" w:rsidP="00725FB4">
            <w:pPr>
              <w:pStyle w:val="TAR"/>
              <w:rPr>
                <w:sz w:val="16"/>
                <w:szCs w:val="16"/>
                <w:lang w:eastAsia="en-US"/>
              </w:rPr>
            </w:pPr>
            <w:r>
              <w:rPr>
                <w:sz w:val="16"/>
                <w:szCs w:val="16"/>
                <w:lang w:eastAsia="en-US"/>
              </w:rPr>
              <w:t>2</w:t>
            </w:r>
          </w:p>
        </w:tc>
        <w:tc>
          <w:tcPr>
            <w:tcW w:w="425" w:type="dxa"/>
            <w:shd w:val="solid" w:color="FFFFFF" w:fill="auto"/>
          </w:tcPr>
          <w:p w14:paraId="44DF4732"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44BB2BB2" w14:textId="77777777" w:rsidR="00325D0A" w:rsidRPr="004129F3" w:rsidRDefault="00325D0A" w:rsidP="00725FB4">
            <w:pPr>
              <w:pStyle w:val="TAL"/>
              <w:rPr>
                <w:sz w:val="16"/>
                <w:szCs w:val="16"/>
                <w:lang w:val="en-US" w:eastAsia="en-US"/>
              </w:rPr>
            </w:pPr>
            <w:r w:rsidRPr="00D30F8E">
              <w:rPr>
                <w:sz w:val="16"/>
                <w:szCs w:val="16"/>
                <w:lang w:val="en-US" w:eastAsia="en-US"/>
              </w:rPr>
              <w:t>Correction for the corresponding pointers to MCPTT management obejects (MOs) in TS 24.383</w:t>
            </w:r>
          </w:p>
        </w:tc>
        <w:tc>
          <w:tcPr>
            <w:tcW w:w="708" w:type="dxa"/>
            <w:shd w:val="solid" w:color="FFFFFF" w:fill="auto"/>
          </w:tcPr>
          <w:p w14:paraId="5B882008" w14:textId="77777777" w:rsidR="00325D0A" w:rsidRPr="007D6048" w:rsidRDefault="00325D0A" w:rsidP="00725FB4">
            <w:pPr>
              <w:pStyle w:val="TAC"/>
              <w:rPr>
                <w:sz w:val="16"/>
                <w:szCs w:val="16"/>
                <w:lang w:eastAsia="en-US"/>
              </w:rPr>
            </w:pPr>
            <w:r w:rsidRPr="00895B03">
              <w:rPr>
                <w:sz w:val="16"/>
                <w:szCs w:val="16"/>
                <w:lang w:eastAsia="en-US"/>
              </w:rPr>
              <w:t>13.2.0</w:t>
            </w:r>
          </w:p>
        </w:tc>
      </w:tr>
      <w:tr w:rsidR="00325D0A" w:rsidRPr="006B0D02" w14:paraId="63EA0494" w14:textId="77777777" w:rsidTr="003473A1">
        <w:tc>
          <w:tcPr>
            <w:tcW w:w="800" w:type="dxa"/>
            <w:shd w:val="solid" w:color="FFFFFF" w:fill="auto"/>
          </w:tcPr>
          <w:p w14:paraId="45950A24" w14:textId="77777777" w:rsidR="00325D0A" w:rsidRDefault="00325D0A" w:rsidP="00725FB4">
            <w:pPr>
              <w:pStyle w:val="TAC"/>
              <w:rPr>
                <w:sz w:val="16"/>
                <w:szCs w:val="16"/>
                <w:lang w:eastAsia="en-US"/>
              </w:rPr>
            </w:pPr>
            <w:r>
              <w:rPr>
                <w:sz w:val="16"/>
                <w:szCs w:val="16"/>
                <w:lang w:eastAsia="en-US"/>
              </w:rPr>
              <w:t>2016-09</w:t>
            </w:r>
          </w:p>
        </w:tc>
        <w:tc>
          <w:tcPr>
            <w:tcW w:w="800" w:type="dxa"/>
            <w:shd w:val="solid" w:color="FFFFFF" w:fill="auto"/>
          </w:tcPr>
          <w:p w14:paraId="01B2E052" w14:textId="77777777" w:rsidR="00325D0A" w:rsidRDefault="00325D0A" w:rsidP="00725FB4">
            <w:pPr>
              <w:pStyle w:val="TAC"/>
              <w:rPr>
                <w:sz w:val="16"/>
                <w:szCs w:val="16"/>
                <w:lang w:eastAsia="en-US"/>
              </w:rPr>
            </w:pPr>
            <w:r>
              <w:rPr>
                <w:sz w:val="16"/>
                <w:szCs w:val="16"/>
                <w:lang w:eastAsia="en-US"/>
              </w:rPr>
              <w:t>CT-73</w:t>
            </w:r>
          </w:p>
        </w:tc>
        <w:tc>
          <w:tcPr>
            <w:tcW w:w="1094" w:type="dxa"/>
            <w:shd w:val="solid" w:color="FFFFFF" w:fill="auto"/>
          </w:tcPr>
          <w:p w14:paraId="46546A14" w14:textId="77777777" w:rsidR="00325D0A" w:rsidRPr="00D30F8E" w:rsidRDefault="00325D0A" w:rsidP="00725FB4">
            <w:pPr>
              <w:pStyle w:val="TAC"/>
              <w:rPr>
                <w:sz w:val="16"/>
                <w:szCs w:val="16"/>
                <w:lang w:eastAsia="en-US"/>
              </w:rPr>
            </w:pPr>
            <w:r w:rsidRPr="00325D0A">
              <w:rPr>
                <w:sz w:val="16"/>
                <w:szCs w:val="16"/>
                <w:lang w:eastAsia="en-US"/>
              </w:rPr>
              <w:t>CP-160499</w:t>
            </w:r>
          </w:p>
        </w:tc>
        <w:tc>
          <w:tcPr>
            <w:tcW w:w="575" w:type="dxa"/>
            <w:shd w:val="solid" w:color="FFFFFF" w:fill="auto"/>
          </w:tcPr>
          <w:p w14:paraId="2F765544" w14:textId="77777777" w:rsidR="00325D0A" w:rsidRDefault="00325D0A" w:rsidP="00725FB4">
            <w:pPr>
              <w:pStyle w:val="TAL"/>
              <w:rPr>
                <w:sz w:val="16"/>
                <w:szCs w:val="16"/>
                <w:lang w:eastAsia="en-US"/>
              </w:rPr>
            </w:pPr>
            <w:r>
              <w:rPr>
                <w:sz w:val="16"/>
                <w:szCs w:val="16"/>
                <w:lang w:eastAsia="en-US"/>
              </w:rPr>
              <w:t>0035</w:t>
            </w:r>
          </w:p>
        </w:tc>
        <w:tc>
          <w:tcPr>
            <w:tcW w:w="425" w:type="dxa"/>
            <w:shd w:val="solid" w:color="FFFFFF" w:fill="auto"/>
          </w:tcPr>
          <w:p w14:paraId="69B1CD92" w14:textId="77777777" w:rsidR="00325D0A" w:rsidRDefault="00325D0A" w:rsidP="00725FB4">
            <w:pPr>
              <w:pStyle w:val="TAR"/>
              <w:rPr>
                <w:sz w:val="16"/>
                <w:szCs w:val="16"/>
                <w:lang w:eastAsia="en-US"/>
              </w:rPr>
            </w:pPr>
            <w:r>
              <w:rPr>
                <w:sz w:val="16"/>
                <w:szCs w:val="16"/>
                <w:lang w:eastAsia="en-US"/>
              </w:rPr>
              <w:t>1</w:t>
            </w:r>
          </w:p>
        </w:tc>
        <w:tc>
          <w:tcPr>
            <w:tcW w:w="425" w:type="dxa"/>
            <w:shd w:val="solid" w:color="FFFFFF" w:fill="auto"/>
          </w:tcPr>
          <w:p w14:paraId="652838E5" w14:textId="77777777" w:rsidR="00325D0A" w:rsidRDefault="00325D0A" w:rsidP="00725FB4">
            <w:pPr>
              <w:pStyle w:val="TAC"/>
              <w:rPr>
                <w:sz w:val="16"/>
                <w:szCs w:val="16"/>
                <w:lang w:eastAsia="en-US"/>
              </w:rPr>
            </w:pPr>
            <w:r>
              <w:rPr>
                <w:sz w:val="16"/>
                <w:szCs w:val="16"/>
                <w:lang w:eastAsia="en-US"/>
              </w:rPr>
              <w:t>F</w:t>
            </w:r>
          </w:p>
        </w:tc>
        <w:tc>
          <w:tcPr>
            <w:tcW w:w="4962" w:type="dxa"/>
            <w:shd w:val="solid" w:color="FFFFFF" w:fill="auto"/>
          </w:tcPr>
          <w:p w14:paraId="531BA7BF" w14:textId="77777777" w:rsidR="00325D0A" w:rsidRPr="00D30F8E" w:rsidRDefault="00325D0A" w:rsidP="00725FB4">
            <w:pPr>
              <w:pStyle w:val="TAL"/>
              <w:rPr>
                <w:sz w:val="16"/>
                <w:szCs w:val="16"/>
                <w:lang w:val="en-US" w:eastAsia="en-US"/>
              </w:rPr>
            </w:pPr>
            <w:r w:rsidRPr="00325D0A">
              <w:rPr>
                <w:sz w:val="16"/>
                <w:szCs w:val="16"/>
                <w:lang w:val="en-US" w:eastAsia="en-US"/>
              </w:rPr>
              <w:t>Addition of Mission Critical Organization to the user profile</w:t>
            </w:r>
          </w:p>
        </w:tc>
        <w:tc>
          <w:tcPr>
            <w:tcW w:w="708" w:type="dxa"/>
            <w:shd w:val="solid" w:color="FFFFFF" w:fill="auto"/>
          </w:tcPr>
          <w:p w14:paraId="66FF1C35" w14:textId="77777777" w:rsidR="00325D0A" w:rsidRPr="007D6048" w:rsidRDefault="00325D0A" w:rsidP="00725FB4">
            <w:pPr>
              <w:pStyle w:val="TAC"/>
              <w:rPr>
                <w:sz w:val="16"/>
                <w:szCs w:val="16"/>
                <w:lang w:eastAsia="en-US"/>
              </w:rPr>
            </w:pPr>
            <w:r w:rsidRPr="00895B03">
              <w:rPr>
                <w:sz w:val="16"/>
                <w:szCs w:val="16"/>
                <w:lang w:eastAsia="en-US"/>
              </w:rPr>
              <w:t>13.2.0</w:t>
            </w:r>
          </w:p>
        </w:tc>
      </w:tr>
      <w:tr w:rsidR="00E512BA" w:rsidRPr="006B0D02" w14:paraId="60A600F7" w14:textId="77777777" w:rsidTr="003473A1">
        <w:tc>
          <w:tcPr>
            <w:tcW w:w="800" w:type="dxa"/>
            <w:shd w:val="solid" w:color="FFFFFF" w:fill="auto"/>
          </w:tcPr>
          <w:p w14:paraId="23BE8E1D" w14:textId="77777777" w:rsidR="00E512BA" w:rsidRDefault="00E512BA" w:rsidP="00725FB4">
            <w:pPr>
              <w:pStyle w:val="TAC"/>
              <w:rPr>
                <w:sz w:val="16"/>
                <w:szCs w:val="16"/>
                <w:lang w:eastAsia="en-US"/>
              </w:rPr>
            </w:pPr>
            <w:r>
              <w:rPr>
                <w:sz w:val="16"/>
                <w:szCs w:val="16"/>
                <w:lang w:eastAsia="en-US"/>
              </w:rPr>
              <w:t>2016-10</w:t>
            </w:r>
          </w:p>
        </w:tc>
        <w:tc>
          <w:tcPr>
            <w:tcW w:w="800" w:type="dxa"/>
            <w:shd w:val="solid" w:color="FFFFFF" w:fill="auto"/>
          </w:tcPr>
          <w:p w14:paraId="605EBB09" w14:textId="77777777" w:rsidR="00E512BA" w:rsidRDefault="00E512BA" w:rsidP="00725FB4">
            <w:pPr>
              <w:pStyle w:val="TAC"/>
              <w:rPr>
                <w:sz w:val="16"/>
                <w:szCs w:val="16"/>
                <w:lang w:eastAsia="en-US"/>
              </w:rPr>
            </w:pPr>
            <w:r>
              <w:rPr>
                <w:sz w:val="16"/>
                <w:szCs w:val="16"/>
                <w:lang w:eastAsia="en-US"/>
              </w:rPr>
              <w:t>CT-73</w:t>
            </w:r>
          </w:p>
        </w:tc>
        <w:tc>
          <w:tcPr>
            <w:tcW w:w="1094" w:type="dxa"/>
            <w:shd w:val="solid" w:color="FFFFFF" w:fill="auto"/>
          </w:tcPr>
          <w:p w14:paraId="2D3A3391" w14:textId="77777777" w:rsidR="00E512BA" w:rsidRPr="00325D0A" w:rsidRDefault="00E512BA" w:rsidP="00725FB4">
            <w:pPr>
              <w:pStyle w:val="TAC"/>
              <w:rPr>
                <w:sz w:val="16"/>
                <w:szCs w:val="16"/>
                <w:lang w:eastAsia="en-US"/>
              </w:rPr>
            </w:pPr>
          </w:p>
        </w:tc>
        <w:tc>
          <w:tcPr>
            <w:tcW w:w="575" w:type="dxa"/>
            <w:shd w:val="solid" w:color="FFFFFF" w:fill="auto"/>
          </w:tcPr>
          <w:p w14:paraId="2CD91FB6" w14:textId="77777777" w:rsidR="00E512BA" w:rsidRDefault="00E512BA" w:rsidP="00725FB4">
            <w:pPr>
              <w:pStyle w:val="TAL"/>
              <w:rPr>
                <w:sz w:val="16"/>
                <w:szCs w:val="16"/>
                <w:lang w:eastAsia="en-US"/>
              </w:rPr>
            </w:pPr>
          </w:p>
        </w:tc>
        <w:tc>
          <w:tcPr>
            <w:tcW w:w="425" w:type="dxa"/>
            <w:shd w:val="solid" w:color="FFFFFF" w:fill="auto"/>
          </w:tcPr>
          <w:p w14:paraId="20A26163" w14:textId="77777777" w:rsidR="00E512BA" w:rsidRDefault="00E512BA" w:rsidP="00725FB4">
            <w:pPr>
              <w:pStyle w:val="TAR"/>
              <w:rPr>
                <w:sz w:val="16"/>
                <w:szCs w:val="16"/>
                <w:lang w:eastAsia="en-US"/>
              </w:rPr>
            </w:pPr>
          </w:p>
        </w:tc>
        <w:tc>
          <w:tcPr>
            <w:tcW w:w="425" w:type="dxa"/>
            <w:shd w:val="solid" w:color="FFFFFF" w:fill="auto"/>
          </w:tcPr>
          <w:p w14:paraId="107EC565" w14:textId="77777777" w:rsidR="00E512BA" w:rsidRDefault="00E512BA" w:rsidP="00725FB4">
            <w:pPr>
              <w:pStyle w:val="TAC"/>
              <w:rPr>
                <w:sz w:val="16"/>
                <w:szCs w:val="16"/>
                <w:lang w:eastAsia="en-US"/>
              </w:rPr>
            </w:pPr>
          </w:p>
        </w:tc>
        <w:tc>
          <w:tcPr>
            <w:tcW w:w="4962" w:type="dxa"/>
            <w:shd w:val="solid" w:color="FFFFFF" w:fill="auto"/>
          </w:tcPr>
          <w:p w14:paraId="6A677088" w14:textId="77777777" w:rsidR="00E512BA" w:rsidRPr="00325D0A" w:rsidRDefault="00E512BA" w:rsidP="00725FB4">
            <w:pPr>
              <w:pStyle w:val="TAL"/>
              <w:rPr>
                <w:sz w:val="16"/>
                <w:szCs w:val="16"/>
                <w:lang w:val="en-US" w:eastAsia="en-US"/>
              </w:rPr>
            </w:pPr>
            <w:r>
              <w:rPr>
                <w:sz w:val="16"/>
                <w:szCs w:val="16"/>
                <w:lang w:val="en-US" w:eastAsia="en-US"/>
              </w:rPr>
              <w:t>Correct misimplementation of CR0030</w:t>
            </w:r>
          </w:p>
        </w:tc>
        <w:tc>
          <w:tcPr>
            <w:tcW w:w="708" w:type="dxa"/>
            <w:shd w:val="solid" w:color="FFFFFF" w:fill="auto"/>
          </w:tcPr>
          <w:p w14:paraId="1D54FE21" w14:textId="77777777" w:rsidR="00E512BA" w:rsidRPr="00895B03" w:rsidRDefault="008C5DFF" w:rsidP="00725FB4">
            <w:pPr>
              <w:pStyle w:val="TAC"/>
              <w:rPr>
                <w:sz w:val="16"/>
                <w:szCs w:val="16"/>
                <w:lang w:eastAsia="en-US"/>
              </w:rPr>
            </w:pPr>
            <w:r>
              <w:rPr>
                <w:sz w:val="16"/>
                <w:szCs w:val="16"/>
                <w:lang w:eastAsia="en-US"/>
              </w:rPr>
              <w:t>24.384</w:t>
            </w:r>
            <w:r>
              <w:rPr>
                <w:sz w:val="16"/>
                <w:szCs w:val="16"/>
                <w:lang w:eastAsia="en-US"/>
              </w:rPr>
              <w:br/>
            </w:r>
            <w:r w:rsidR="00E512BA">
              <w:rPr>
                <w:sz w:val="16"/>
                <w:szCs w:val="16"/>
                <w:lang w:eastAsia="en-US"/>
              </w:rPr>
              <w:t>13.2.1</w:t>
            </w:r>
          </w:p>
        </w:tc>
      </w:tr>
      <w:tr w:rsidR="008C5DFF" w:rsidRPr="006B0D02" w14:paraId="4CB83260" w14:textId="77777777" w:rsidTr="003473A1">
        <w:tc>
          <w:tcPr>
            <w:tcW w:w="800" w:type="dxa"/>
            <w:shd w:val="solid" w:color="FFFFFF" w:fill="auto"/>
          </w:tcPr>
          <w:p w14:paraId="5B8000C9" w14:textId="77777777" w:rsidR="008C5DFF" w:rsidRDefault="008C5DFF" w:rsidP="007B4406">
            <w:pPr>
              <w:pStyle w:val="TAC"/>
              <w:rPr>
                <w:sz w:val="16"/>
                <w:szCs w:val="16"/>
                <w:lang w:eastAsia="en-US"/>
              </w:rPr>
            </w:pPr>
            <w:r>
              <w:rPr>
                <w:sz w:val="16"/>
                <w:szCs w:val="16"/>
                <w:lang w:eastAsia="en-US"/>
              </w:rPr>
              <w:t>2016-12</w:t>
            </w:r>
          </w:p>
        </w:tc>
        <w:tc>
          <w:tcPr>
            <w:tcW w:w="800" w:type="dxa"/>
            <w:shd w:val="solid" w:color="FFFFFF" w:fill="auto"/>
          </w:tcPr>
          <w:p w14:paraId="58AAFEED" w14:textId="77777777" w:rsidR="008C5DFF" w:rsidRDefault="008C5DFF" w:rsidP="007B4406">
            <w:pPr>
              <w:pStyle w:val="TAC"/>
              <w:rPr>
                <w:sz w:val="16"/>
                <w:szCs w:val="16"/>
                <w:lang w:eastAsia="en-US"/>
              </w:rPr>
            </w:pPr>
            <w:r>
              <w:rPr>
                <w:sz w:val="16"/>
                <w:szCs w:val="16"/>
                <w:lang w:eastAsia="en-US"/>
              </w:rPr>
              <w:t>CT#74</w:t>
            </w:r>
          </w:p>
        </w:tc>
        <w:tc>
          <w:tcPr>
            <w:tcW w:w="1094" w:type="dxa"/>
            <w:shd w:val="solid" w:color="FFFFFF" w:fill="auto"/>
          </w:tcPr>
          <w:p w14:paraId="3302B71F" w14:textId="77777777" w:rsidR="008C5DFF" w:rsidRPr="00EF0417" w:rsidRDefault="008C5DFF" w:rsidP="007B4406">
            <w:pPr>
              <w:pStyle w:val="TAC"/>
              <w:rPr>
                <w:sz w:val="16"/>
                <w:szCs w:val="16"/>
                <w:lang w:eastAsia="en-US"/>
              </w:rPr>
            </w:pPr>
          </w:p>
        </w:tc>
        <w:tc>
          <w:tcPr>
            <w:tcW w:w="575" w:type="dxa"/>
            <w:shd w:val="solid" w:color="FFFFFF" w:fill="auto"/>
          </w:tcPr>
          <w:p w14:paraId="0A37DEC1" w14:textId="77777777" w:rsidR="008C5DFF" w:rsidRDefault="008C5DFF" w:rsidP="007B4406">
            <w:pPr>
              <w:pStyle w:val="TAL"/>
              <w:rPr>
                <w:sz w:val="16"/>
                <w:szCs w:val="16"/>
                <w:lang w:eastAsia="en-US"/>
              </w:rPr>
            </w:pPr>
          </w:p>
        </w:tc>
        <w:tc>
          <w:tcPr>
            <w:tcW w:w="425" w:type="dxa"/>
            <w:shd w:val="solid" w:color="FFFFFF" w:fill="auto"/>
          </w:tcPr>
          <w:p w14:paraId="1C695853" w14:textId="77777777" w:rsidR="008C5DFF" w:rsidRDefault="008C5DFF" w:rsidP="007B4406">
            <w:pPr>
              <w:pStyle w:val="TAR"/>
              <w:rPr>
                <w:sz w:val="16"/>
                <w:szCs w:val="16"/>
                <w:lang w:eastAsia="en-US"/>
              </w:rPr>
            </w:pPr>
          </w:p>
        </w:tc>
        <w:tc>
          <w:tcPr>
            <w:tcW w:w="425" w:type="dxa"/>
            <w:shd w:val="solid" w:color="FFFFFF" w:fill="auto"/>
          </w:tcPr>
          <w:p w14:paraId="106E2333" w14:textId="77777777" w:rsidR="008C5DFF" w:rsidRDefault="008C5DFF" w:rsidP="007B4406">
            <w:pPr>
              <w:pStyle w:val="TAC"/>
              <w:rPr>
                <w:sz w:val="16"/>
                <w:szCs w:val="16"/>
                <w:lang w:eastAsia="en-US"/>
              </w:rPr>
            </w:pPr>
          </w:p>
        </w:tc>
        <w:tc>
          <w:tcPr>
            <w:tcW w:w="4962" w:type="dxa"/>
            <w:shd w:val="solid" w:color="FFFFFF" w:fill="auto"/>
          </w:tcPr>
          <w:p w14:paraId="6C491419" w14:textId="77777777" w:rsidR="008C5DFF" w:rsidRPr="00E776D4" w:rsidRDefault="008C5DFF" w:rsidP="007B4406">
            <w:pPr>
              <w:pStyle w:val="TAL"/>
              <w:rPr>
                <w:sz w:val="16"/>
                <w:szCs w:val="16"/>
                <w:lang w:val="en-US" w:eastAsia="en-US"/>
              </w:rPr>
            </w:pPr>
            <w:r w:rsidRPr="00E776D4">
              <w:rPr>
                <w:sz w:val="16"/>
                <w:szCs w:val="16"/>
                <w:lang w:val="en-US" w:eastAsia="en-US"/>
              </w:rPr>
              <w:t>Change of spec number from 24.38</w:t>
            </w:r>
            <w:r>
              <w:rPr>
                <w:sz w:val="16"/>
                <w:szCs w:val="16"/>
                <w:lang w:val="en-US" w:eastAsia="en-US"/>
              </w:rPr>
              <w:t>4</w:t>
            </w:r>
            <w:r w:rsidRPr="00E776D4">
              <w:rPr>
                <w:sz w:val="16"/>
                <w:szCs w:val="16"/>
                <w:lang w:val="en-US" w:eastAsia="en-US"/>
              </w:rPr>
              <w:t xml:space="preserve"> to 24.48</w:t>
            </w:r>
            <w:r>
              <w:rPr>
                <w:sz w:val="16"/>
                <w:szCs w:val="16"/>
                <w:lang w:val="en-US" w:eastAsia="en-US"/>
              </w:rPr>
              <w:t>4</w:t>
            </w:r>
            <w:r w:rsidRPr="00E776D4">
              <w:rPr>
                <w:sz w:val="16"/>
                <w:szCs w:val="16"/>
                <w:lang w:val="en-US" w:eastAsia="en-US"/>
              </w:rPr>
              <w:t xml:space="preserve"> with wider scope and changed title</w:t>
            </w:r>
          </w:p>
        </w:tc>
        <w:tc>
          <w:tcPr>
            <w:tcW w:w="708" w:type="dxa"/>
            <w:shd w:val="solid" w:color="FFFFFF" w:fill="auto"/>
          </w:tcPr>
          <w:p w14:paraId="4A94E23E" w14:textId="77777777" w:rsidR="008C5DFF" w:rsidRDefault="008C5DFF" w:rsidP="008C5DFF">
            <w:pPr>
              <w:pStyle w:val="TAC"/>
              <w:rPr>
                <w:sz w:val="16"/>
                <w:szCs w:val="16"/>
                <w:lang w:eastAsia="en-US"/>
              </w:rPr>
            </w:pPr>
            <w:r>
              <w:rPr>
                <w:sz w:val="16"/>
                <w:szCs w:val="16"/>
                <w:lang w:eastAsia="en-US"/>
              </w:rPr>
              <w:t>24.484</w:t>
            </w:r>
            <w:r>
              <w:rPr>
                <w:sz w:val="16"/>
                <w:szCs w:val="16"/>
                <w:lang w:eastAsia="en-US"/>
              </w:rPr>
              <w:br/>
              <w:t>13.2.2</w:t>
            </w:r>
          </w:p>
        </w:tc>
      </w:tr>
      <w:tr w:rsidR="00E36F80" w:rsidRPr="006B0D02" w14:paraId="40B1A55B" w14:textId="77777777" w:rsidTr="003473A1">
        <w:tc>
          <w:tcPr>
            <w:tcW w:w="800" w:type="dxa"/>
            <w:shd w:val="solid" w:color="FFFFFF" w:fill="auto"/>
          </w:tcPr>
          <w:p w14:paraId="51715C26" w14:textId="77777777" w:rsidR="00E36F80" w:rsidRDefault="00E36F80" w:rsidP="00725FB4">
            <w:pPr>
              <w:pStyle w:val="TAC"/>
              <w:rPr>
                <w:sz w:val="16"/>
                <w:szCs w:val="16"/>
                <w:lang w:eastAsia="en-US"/>
              </w:rPr>
            </w:pPr>
            <w:r>
              <w:rPr>
                <w:sz w:val="16"/>
                <w:szCs w:val="16"/>
                <w:lang w:eastAsia="en-US"/>
              </w:rPr>
              <w:t>2016-12</w:t>
            </w:r>
          </w:p>
        </w:tc>
        <w:tc>
          <w:tcPr>
            <w:tcW w:w="800" w:type="dxa"/>
            <w:shd w:val="solid" w:color="FFFFFF" w:fill="auto"/>
          </w:tcPr>
          <w:p w14:paraId="04E8FE64" w14:textId="77777777" w:rsidR="00E36F80" w:rsidRDefault="00E36F80" w:rsidP="00725FB4">
            <w:pPr>
              <w:pStyle w:val="TAC"/>
              <w:rPr>
                <w:sz w:val="16"/>
                <w:szCs w:val="16"/>
                <w:lang w:eastAsia="en-US"/>
              </w:rPr>
            </w:pPr>
            <w:r>
              <w:rPr>
                <w:sz w:val="16"/>
                <w:szCs w:val="16"/>
                <w:lang w:eastAsia="en-US"/>
              </w:rPr>
              <w:t>CT-74</w:t>
            </w:r>
          </w:p>
        </w:tc>
        <w:tc>
          <w:tcPr>
            <w:tcW w:w="1094" w:type="dxa"/>
            <w:shd w:val="solid" w:color="FFFFFF" w:fill="auto"/>
          </w:tcPr>
          <w:p w14:paraId="7973FAF9" w14:textId="77777777" w:rsidR="00E36F80" w:rsidRPr="00325D0A" w:rsidRDefault="00E36F80" w:rsidP="00725FB4">
            <w:pPr>
              <w:pStyle w:val="TAC"/>
              <w:rPr>
                <w:sz w:val="16"/>
                <w:szCs w:val="16"/>
                <w:lang w:eastAsia="en-US"/>
              </w:rPr>
            </w:pPr>
            <w:r w:rsidRPr="00E36F80">
              <w:rPr>
                <w:sz w:val="16"/>
                <w:szCs w:val="16"/>
                <w:lang w:eastAsia="en-US"/>
              </w:rPr>
              <w:t>CP-160734</w:t>
            </w:r>
          </w:p>
        </w:tc>
        <w:tc>
          <w:tcPr>
            <w:tcW w:w="575" w:type="dxa"/>
            <w:shd w:val="solid" w:color="FFFFFF" w:fill="auto"/>
          </w:tcPr>
          <w:p w14:paraId="71700895" w14:textId="77777777" w:rsidR="00E36F80" w:rsidRDefault="00E36F80" w:rsidP="00725FB4">
            <w:pPr>
              <w:pStyle w:val="TAL"/>
              <w:rPr>
                <w:sz w:val="16"/>
                <w:szCs w:val="16"/>
                <w:lang w:eastAsia="en-US"/>
              </w:rPr>
            </w:pPr>
            <w:r>
              <w:rPr>
                <w:sz w:val="16"/>
                <w:szCs w:val="16"/>
                <w:lang w:eastAsia="en-US"/>
              </w:rPr>
              <w:t>0039</w:t>
            </w:r>
          </w:p>
        </w:tc>
        <w:tc>
          <w:tcPr>
            <w:tcW w:w="425" w:type="dxa"/>
            <w:shd w:val="solid" w:color="FFFFFF" w:fill="auto"/>
          </w:tcPr>
          <w:p w14:paraId="72062C25" w14:textId="77777777" w:rsidR="00E36F80" w:rsidRDefault="00E36F80" w:rsidP="00725FB4">
            <w:pPr>
              <w:pStyle w:val="TAR"/>
              <w:rPr>
                <w:sz w:val="16"/>
                <w:szCs w:val="16"/>
                <w:lang w:eastAsia="en-US"/>
              </w:rPr>
            </w:pPr>
            <w:r>
              <w:rPr>
                <w:sz w:val="16"/>
                <w:szCs w:val="16"/>
                <w:lang w:eastAsia="en-US"/>
              </w:rPr>
              <w:t>4</w:t>
            </w:r>
          </w:p>
        </w:tc>
        <w:tc>
          <w:tcPr>
            <w:tcW w:w="425" w:type="dxa"/>
            <w:shd w:val="solid" w:color="FFFFFF" w:fill="auto"/>
          </w:tcPr>
          <w:p w14:paraId="71D8768F" w14:textId="77777777" w:rsidR="00E36F80" w:rsidRDefault="00E36F80" w:rsidP="00725FB4">
            <w:pPr>
              <w:pStyle w:val="TAC"/>
              <w:rPr>
                <w:sz w:val="16"/>
                <w:szCs w:val="16"/>
                <w:lang w:eastAsia="en-US"/>
              </w:rPr>
            </w:pPr>
            <w:r>
              <w:rPr>
                <w:sz w:val="16"/>
                <w:szCs w:val="16"/>
                <w:lang w:eastAsia="en-US"/>
              </w:rPr>
              <w:t>F</w:t>
            </w:r>
          </w:p>
        </w:tc>
        <w:tc>
          <w:tcPr>
            <w:tcW w:w="4962" w:type="dxa"/>
            <w:shd w:val="solid" w:color="FFFFFF" w:fill="auto"/>
          </w:tcPr>
          <w:p w14:paraId="1849342D" w14:textId="77777777" w:rsidR="00E36F80" w:rsidRDefault="00E36F80" w:rsidP="00725FB4">
            <w:pPr>
              <w:pStyle w:val="TAL"/>
              <w:rPr>
                <w:sz w:val="16"/>
                <w:szCs w:val="16"/>
                <w:lang w:val="en-US" w:eastAsia="en-US"/>
              </w:rPr>
            </w:pPr>
            <w:r w:rsidRPr="00E36F80">
              <w:rPr>
                <w:sz w:val="16"/>
                <w:szCs w:val="16"/>
                <w:lang w:val="en-US" w:eastAsia="en-US"/>
              </w:rPr>
              <w:t>Essential corrections required to the user profile definition</w:t>
            </w:r>
            <w:r w:rsidR="001A7271">
              <w:rPr>
                <w:sz w:val="16"/>
                <w:szCs w:val="16"/>
                <w:lang w:val="en-US" w:eastAsia="en-US"/>
              </w:rPr>
              <w:t xml:space="preserve"> (CR to 24.384)</w:t>
            </w:r>
          </w:p>
        </w:tc>
        <w:tc>
          <w:tcPr>
            <w:tcW w:w="708" w:type="dxa"/>
            <w:shd w:val="solid" w:color="FFFFFF" w:fill="auto"/>
          </w:tcPr>
          <w:p w14:paraId="4B636F4C" w14:textId="77777777" w:rsidR="00E36F80" w:rsidRDefault="00E36F80" w:rsidP="00725FB4">
            <w:pPr>
              <w:pStyle w:val="TAC"/>
              <w:rPr>
                <w:sz w:val="16"/>
                <w:szCs w:val="16"/>
                <w:lang w:eastAsia="en-US"/>
              </w:rPr>
            </w:pPr>
            <w:r>
              <w:rPr>
                <w:sz w:val="16"/>
                <w:szCs w:val="16"/>
                <w:lang w:eastAsia="en-US"/>
              </w:rPr>
              <w:t>13.3.0</w:t>
            </w:r>
          </w:p>
        </w:tc>
      </w:tr>
      <w:tr w:rsidR="00AD590F" w:rsidRPr="006B0D02" w14:paraId="23FFAA44" w14:textId="77777777" w:rsidTr="003473A1">
        <w:tc>
          <w:tcPr>
            <w:tcW w:w="800" w:type="dxa"/>
            <w:shd w:val="solid" w:color="FFFFFF" w:fill="auto"/>
          </w:tcPr>
          <w:p w14:paraId="7A21595D"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6C6E45A9"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5D734E6B" w14:textId="77777777" w:rsidR="00AD590F" w:rsidRPr="00E36F80" w:rsidRDefault="00AD590F" w:rsidP="00725FB4">
            <w:pPr>
              <w:pStyle w:val="TAC"/>
              <w:rPr>
                <w:sz w:val="16"/>
                <w:szCs w:val="16"/>
                <w:lang w:eastAsia="en-US"/>
              </w:rPr>
            </w:pPr>
            <w:r w:rsidRPr="00022FF1">
              <w:rPr>
                <w:sz w:val="16"/>
                <w:szCs w:val="16"/>
                <w:lang w:eastAsia="en-US"/>
              </w:rPr>
              <w:t>CP-160734</w:t>
            </w:r>
          </w:p>
        </w:tc>
        <w:tc>
          <w:tcPr>
            <w:tcW w:w="575" w:type="dxa"/>
            <w:shd w:val="solid" w:color="FFFFFF" w:fill="auto"/>
          </w:tcPr>
          <w:p w14:paraId="2B94399C" w14:textId="77777777" w:rsidR="00AD590F" w:rsidRDefault="00AD590F" w:rsidP="00725FB4">
            <w:pPr>
              <w:pStyle w:val="TAL"/>
              <w:rPr>
                <w:sz w:val="16"/>
                <w:szCs w:val="16"/>
                <w:lang w:eastAsia="en-US"/>
              </w:rPr>
            </w:pPr>
            <w:r>
              <w:rPr>
                <w:sz w:val="16"/>
                <w:szCs w:val="16"/>
                <w:lang w:eastAsia="en-US"/>
              </w:rPr>
              <w:t>0040</w:t>
            </w:r>
          </w:p>
        </w:tc>
        <w:tc>
          <w:tcPr>
            <w:tcW w:w="425" w:type="dxa"/>
            <w:shd w:val="solid" w:color="FFFFFF" w:fill="auto"/>
          </w:tcPr>
          <w:p w14:paraId="7072EE3C" w14:textId="77777777" w:rsidR="00AD590F" w:rsidRDefault="00AD590F" w:rsidP="00725FB4">
            <w:pPr>
              <w:pStyle w:val="TAR"/>
              <w:rPr>
                <w:sz w:val="16"/>
                <w:szCs w:val="16"/>
                <w:lang w:eastAsia="en-US"/>
              </w:rPr>
            </w:pPr>
            <w:r>
              <w:rPr>
                <w:sz w:val="16"/>
                <w:szCs w:val="16"/>
                <w:lang w:eastAsia="en-US"/>
              </w:rPr>
              <w:t>3</w:t>
            </w:r>
          </w:p>
        </w:tc>
        <w:tc>
          <w:tcPr>
            <w:tcW w:w="425" w:type="dxa"/>
            <w:shd w:val="solid" w:color="FFFFFF" w:fill="auto"/>
          </w:tcPr>
          <w:p w14:paraId="042A6877"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69F649A9" w14:textId="77777777" w:rsidR="00AD590F" w:rsidRPr="00E36F80" w:rsidRDefault="00AD590F" w:rsidP="00725FB4">
            <w:pPr>
              <w:pStyle w:val="TAL"/>
              <w:rPr>
                <w:sz w:val="16"/>
                <w:szCs w:val="16"/>
                <w:lang w:val="en-US" w:eastAsia="en-US"/>
              </w:rPr>
            </w:pPr>
            <w:r w:rsidRPr="00022FF1">
              <w:rPr>
                <w:sz w:val="16"/>
                <w:szCs w:val="16"/>
                <w:lang w:val="en-US" w:eastAsia="en-US"/>
              </w:rPr>
              <w:t>Service Config validations for &lt;num-levels-priority-hierarchy&gt; are incorrect</w:t>
            </w:r>
            <w:r w:rsidR="001A7271">
              <w:rPr>
                <w:sz w:val="16"/>
                <w:szCs w:val="16"/>
                <w:lang w:val="en-US" w:eastAsia="en-US"/>
              </w:rPr>
              <w:t xml:space="preserve"> (CR to 24.384)</w:t>
            </w:r>
          </w:p>
        </w:tc>
        <w:tc>
          <w:tcPr>
            <w:tcW w:w="708" w:type="dxa"/>
            <w:shd w:val="solid" w:color="FFFFFF" w:fill="auto"/>
          </w:tcPr>
          <w:p w14:paraId="2874CD96"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558540B0" w14:textId="77777777" w:rsidTr="003473A1">
        <w:tc>
          <w:tcPr>
            <w:tcW w:w="800" w:type="dxa"/>
            <w:shd w:val="solid" w:color="FFFFFF" w:fill="auto"/>
          </w:tcPr>
          <w:p w14:paraId="2233C414"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36F5F0C8"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1423075E" w14:textId="77777777" w:rsidR="00AD590F" w:rsidRPr="00022FF1" w:rsidRDefault="00AD590F" w:rsidP="00725FB4">
            <w:pPr>
              <w:pStyle w:val="TAC"/>
              <w:rPr>
                <w:sz w:val="16"/>
                <w:szCs w:val="16"/>
                <w:lang w:eastAsia="en-US"/>
              </w:rPr>
            </w:pPr>
            <w:r w:rsidRPr="00295D07">
              <w:rPr>
                <w:sz w:val="16"/>
                <w:szCs w:val="16"/>
                <w:lang w:eastAsia="en-US"/>
              </w:rPr>
              <w:t>CP-160734</w:t>
            </w:r>
          </w:p>
        </w:tc>
        <w:tc>
          <w:tcPr>
            <w:tcW w:w="575" w:type="dxa"/>
            <w:shd w:val="solid" w:color="FFFFFF" w:fill="auto"/>
          </w:tcPr>
          <w:p w14:paraId="1EDE6B68" w14:textId="77777777" w:rsidR="00AD590F" w:rsidRDefault="00AD590F" w:rsidP="00725FB4">
            <w:pPr>
              <w:pStyle w:val="TAL"/>
              <w:rPr>
                <w:sz w:val="16"/>
                <w:szCs w:val="16"/>
                <w:lang w:eastAsia="en-US"/>
              </w:rPr>
            </w:pPr>
            <w:r>
              <w:rPr>
                <w:sz w:val="16"/>
                <w:szCs w:val="16"/>
                <w:lang w:eastAsia="en-US"/>
              </w:rPr>
              <w:t>0041</w:t>
            </w:r>
          </w:p>
        </w:tc>
        <w:tc>
          <w:tcPr>
            <w:tcW w:w="425" w:type="dxa"/>
            <w:shd w:val="solid" w:color="FFFFFF" w:fill="auto"/>
          </w:tcPr>
          <w:p w14:paraId="55CB287B" w14:textId="77777777" w:rsidR="00AD590F" w:rsidRDefault="00AD590F" w:rsidP="00725FB4">
            <w:pPr>
              <w:pStyle w:val="TAR"/>
              <w:rPr>
                <w:sz w:val="16"/>
                <w:szCs w:val="16"/>
                <w:lang w:eastAsia="en-US"/>
              </w:rPr>
            </w:pPr>
            <w:r>
              <w:rPr>
                <w:sz w:val="16"/>
                <w:szCs w:val="16"/>
                <w:lang w:eastAsia="en-US"/>
              </w:rPr>
              <w:t>1</w:t>
            </w:r>
          </w:p>
        </w:tc>
        <w:tc>
          <w:tcPr>
            <w:tcW w:w="425" w:type="dxa"/>
            <w:shd w:val="solid" w:color="FFFFFF" w:fill="auto"/>
          </w:tcPr>
          <w:p w14:paraId="6DDCDD42"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4D21205E" w14:textId="77777777" w:rsidR="00AD590F" w:rsidRPr="00022FF1" w:rsidRDefault="00AD590F" w:rsidP="00725FB4">
            <w:pPr>
              <w:pStyle w:val="TAL"/>
              <w:rPr>
                <w:sz w:val="16"/>
                <w:szCs w:val="16"/>
                <w:lang w:val="en-US" w:eastAsia="en-US"/>
              </w:rPr>
            </w:pPr>
            <w:r w:rsidRPr="00295D07">
              <w:rPr>
                <w:sz w:val="16"/>
                <w:szCs w:val="16"/>
                <w:lang w:val="en-US" w:eastAsia="en-US"/>
              </w:rPr>
              <w:t>Identity management endpoint UE initial configuration correction</w:t>
            </w:r>
            <w:r w:rsidR="001A7271">
              <w:rPr>
                <w:sz w:val="16"/>
                <w:szCs w:val="16"/>
                <w:lang w:val="en-US" w:eastAsia="en-US"/>
              </w:rPr>
              <w:t xml:space="preserve"> (CR to 24.384)</w:t>
            </w:r>
          </w:p>
        </w:tc>
        <w:tc>
          <w:tcPr>
            <w:tcW w:w="708" w:type="dxa"/>
            <w:shd w:val="solid" w:color="FFFFFF" w:fill="auto"/>
          </w:tcPr>
          <w:p w14:paraId="0AE38580"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3ECCB39E" w14:textId="77777777" w:rsidTr="003473A1">
        <w:tc>
          <w:tcPr>
            <w:tcW w:w="800" w:type="dxa"/>
            <w:shd w:val="solid" w:color="FFFFFF" w:fill="auto"/>
          </w:tcPr>
          <w:p w14:paraId="740F7AD3"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10E7D728"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2935DF97" w14:textId="77777777" w:rsidR="00AD590F" w:rsidRPr="00295D07" w:rsidRDefault="00AD590F" w:rsidP="00725FB4">
            <w:pPr>
              <w:pStyle w:val="TAC"/>
              <w:rPr>
                <w:sz w:val="16"/>
                <w:szCs w:val="16"/>
                <w:lang w:eastAsia="en-US"/>
              </w:rPr>
            </w:pPr>
            <w:r w:rsidRPr="00295D07">
              <w:rPr>
                <w:sz w:val="16"/>
                <w:szCs w:val="16"/>
                <w:lang w:eastAsia="en-US"/>
              </w:rPr>
              <w:t>CP-160734</w:t>
            </w:r>
          </w:p>
        </w:tc>
        <w:tc>
          <w:tcPr>
            <w:tcW w:w="575" w:type="dxa"/>
            <w:shd w:val="solid" w:color="FFFFFF" w:fill="auto"/>
          </w:tcPr>
          <w:p w14:paraId="12CF7754" w14:textId="77777777" w:rsidR="00AD590F" w:rsidRDefault="00AD590F" w:rsidP="00725FB4">
            <w:pPr>
              <w:pStyle w:val="TAL"/>
              <w:rPr>
                <w:sz w:val="16"/>
                <w:szCs w:val="16"/>
                <w:lang w:eastAsia="en-US"/>
              </w:rPr>
            </w:pPr>
            <w:r>
              <w:rPr>
                <w:sz w:val="16"/>
                <w:szCs w:val="16"/>
                <w:lang w:eastAsia="en-US"/>
              </w:rPr>
              <w:t>0043</w:t>
            </w:r>
          </w:p>
        </w:tc>
        <w:tc>
          <w:tcPr>
            <w:tcW w:w="425" w:type="dxa"/>
            <w:shd w:val="solid" w:color="FFFFFF" w:fill="auto"/>
          </w:tcPr>
          <w:p w14:paraId="3C219254" w14:textId="77777777" w:rsidR="00AD590F" w:rsidRDefault="00AD590F" w:rsidP="00725FB4">
            <w:pPr>
              <w:pStyle w:val="TAR"/>
              <w:rPr>
                <w:sz w:val="16"/>
                <w:szCs w:val="16"/>
                <w:lang w:eastAsia="en-US"/>
              </w:rPr>
            </w:pPr>
            <w:r>
              <w:rPr>
                <w:sz w:val="16"/>
                <w:szCs w:val="16"/>
                <w:lang w:eastAsia="en-US"/>
              </w:rPr>
              <w:t>1</w:t>
            </w:r>
          </w:p>
        </w:tc>
        <w:tc>
          <w:tcPr>
            <w:tcW w:w="425" w:type="dxa"/>
            <w:shd w:val="solid" w:color="FFFFFF" w:fill="auto"/>
          </w:tcPr>
          <w:p w14:paraId="6EF77EEC"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27CD1ED8" w14:textId="77777777" w:rsidR="00AD590F" w:rsidRPr="00295D07" w:rsidRDefault="00AD590F" w:rsidP="00725FB4">
            <w:pPr>
              <w:pStyle w:val="TAL"/>
              <w:rPr>
                <w:sz w:val="16"/>
                <w:szCs w:val="16"/>
                <w:lang w:val="en-US" w:eastAsia="en-US"/>
              </w:rPr>
            </w:pPr>
            <w:r w:rsidRPr="00295D07">
              <w:rPr>
                <w:sz w:val="16"/>
                <w:szCs w:val="16"/>
                <w:lang w:val="en-US" w:eastAsia="en-US"/>
              </w:rPr>
              <w:t>Reference update draft-holmberg-dispatch-mcptt-rp-namespace</w:t>
            </w:r>
            <w:r w:rsidR="001A7271">
              <w:rPr>
                <w:sz w:val="16"/>
                <w:szCs w:val="16"/>
                <w:lang w:val="en-US" w:eastAsia="en-US"/>
              </w:rPr>
              <w:t xml:space="preserve"> (CR to 24.384)</w:t>
            </w:r>
          </w:p>
        </w:tc>
        <w:tc>
          <w:tcPr>
            <w:tcW w:w="708" w:type="dxa"/>
            <w:shd w:val="solid" w:color="FFFFFF" w:fill="auto"/>
          </w:tcPr>
          <w:p w14:paraId="032508BC"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4491F3DD" w14:textId="77777777" w:rsidTr="003473A1">
        <w:tc>
          <w:tcPr>
            <w:tcW w:w="800" w:type="dxa"/>
            <w:shd w:val="solid" w:color="FFFFFF" w:fill="auto"/>
          </w:tcPr>
          <w:p w14:paraId="4E138B64"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5ED767BF"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08B40439" w14:textId="77777777" w:rsidR="00AD590F" w:rsidRPr="00295D07" w:rsidRDefault="00AD590F" w:rsidP="00725FB4">
            <w:pPr>
              <w:pStyle w:val="TAC"/>
              <w:rPr>
                <w:sz w:val="16"/>
                <w:szCs w:val="16"/>
                <w:lang w:eastAsia="en-US"/>
              </w:rPr>
            </w:pPr>
            <w:r w:rsidRPr="00295D07">
              <w:rPr>
                <w:sz w:val="16"/>
                <w:szCs w:val="16"/>
                <w:lang w:eastAsia="en-US"/>
              </w:rPr>
              <w:t>CP-160734</w:t>
            </w:r>
          </w:p>
        </w:tc>
        <w:tc>
          <w:tcPr>
            <w:tcW w:w="575" w:type="dxa"/>
            <w:shd w:val="solid" w:color="FFFFFF" w:fill="auto"/>
          </w:tcPr>
          <w:p w14:paraId="7D12BF84" w14:textId="77777777" w:rsidR="00AD590F" w:rsidRDefault="00AD590F" w:rsidP="00725FB4">
            <w:pPr>
              <w:pStyle w:val="TAL"/>
              <w:rPr>
                <w:sz w:val="16"/>
                <w:szCs w:val="16"/>
                <w:lang w:eastAsia="en-US"/>
              </w:rPr>
            </w:pPr>
            <w:r>
              <w:rPr>
                <w:sz w:val="16"/>
                <w:szCs w:val="16"/>
                <w:lang w:eastAsia="en-US"/>
              </w:rPr>
              <w:t>0044</w:t>
            </w:r>
          </w:p>
        </w:tc>
        <w:tc>
          <w:tcPr>
            <w:tcW w:w="425" w:type="dxa"/>
            <w:shd w:val="solid" w:color="FFFFFF" w:fill="auto"/>
          </w:tcPr>
          <w:p w14:paraId="534A2FBA" w14:textId="77777777" w:rsidR="00AD590F" w:rsidRDefault="00AD590F" w:rsidP="00725FB4">
            <w:pPr>
              <w:pStyle w:val="TAR"/>
              <w:rPr>
                <w:sz w:val="16"/>
                <w:szCs w:val="16"/>
                <w:lang w:eastAsia="en-US"/>
              </w:rPr>
            </w:pPr>
            <w:r>
              <w:rPr>
                <w:sz w:val="16"/>
                <w:szCs w:val="16"/>
                <w:lang w:eastAsia="en-US"/>
              </w:rPr>
              <w:t>1</w:t>
            </w:r>
          </w:p>
        </w:tc>
        <w:tc>
          <w:tcPr>
            <w:tcW w:w="425" w:type="dxa"/>
            <w:shd w:val="solid" w:color="FFFFFF" w:fill="auto"/>
          </w:tcPr>
          <w:p w14:paraId="6015C750"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3E8C329C" w14:textId="77777777" w:rsidR="00AD590F" w:rsidRPr="00295D07" w:rsidRDefault="00AD590F" w:rsidP="00725FB4">
            <w:pPr>
              <w:pStyle w:val="TAL"/>
              <w:rPr>
                <w:sz w:val="16"/>
                <w:szCs w:val="16"/>
                <w:lang w:val="en-US" w:eastAsia="en-US"/>
              </w:rPr>
            </w:pPr>
            <w:r w:rsidRPr="00295D07">
              <w:rPr>
                <w:sz w:val="16"/>
                <w:szCs w:val="16"/>
                <w:lang w:val="en-US" w:eastAsia="en-US"/>
              </w:rPr>
              <w:t>Correction of validation of VPLMN element</w:t>
            </w:r>
            <w:r w:rsidR="001A7271">
              <w:rPr>
                <w:sz w:val="16"/>
                <w:szCs w:val="16"/>
                <w:lang w:val="en-US" w:eastAsia="en-US"/>
              </w:rPr>
              <w:t xml:space="preserve"> (CR to 24.384)</w:t>
            </w:r>
          </w:p>
        </w:tc>
        <w:tc>
          <w:tcPr>
            <w:tcW w:w="708" w:type="dxa"/>
            <w:shd w:val="solid" w:color="FFFFFF" w:fill="auto"/>
          </w:tcPr>
          <w:p w14:paraId="237E6FC1"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2FC3E46F" w14:textId="77777777" w:rsidTr="003473A1">
        <w:tc>
          <w:tcPr>
            <w:tcW w:w="800" w:type="dxa"/>
            <w:shd w:val="solid" w:color="FFFFFF" w:fill="auto"/>
          </w:tcPr>
          <w:p w14:paraId="2E453A55"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30DB8893"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711343FE" w14:textId="77777777" w:rsidR="00AD590F" w:rsidRPr="00295D07" w:rsidRDefault="00AD590F" w:rsidP="00725FB4">
            <w:pPr>
              <w:pStyle w:val="TAC"/>
              <w:rPr>
                <w:sz w:val="16"/>
                <w:szCs w:val="16"/>
                <w:lang w:eastAsia="en-US"/>
              </w:rPr>
            </w:pPr>
            <w:r w:rsidRPr="00295D07">
              <w:rPr>
                <w:sz w:val="16"/>
                <w:szCs w:val="16"/>
                <w:lang w:eastAsia="en-US"/>
              </w:rPr>
              <w:t>CP-160734</w:t>
            </w:r>
          </w:p>
        </w:tc>
        <w:tc>
          <w:tcPr>
            <w:tcW w:w="575" w:type="dxa"/>
            <w:shd w:val="solid" w:color="FFFFFF" w:fill="auto"/>
          </w:tcPr>
          <w:p w14:paraId="0B246A40" w14:textId="77777777" w:rsidR="00AD590F" w:rsidRDefault="00AD590F" w:rsidP="00725FB4">
            <w:pPr>
              <w:pStyle w:val="TAL"/>
              <w:rPr>
                <w:sz w:val="16"/>
                <w:szCs w:val="16"/>
                <w:lang w:eastAsia="en-US"/>
              </w:rPr>
            </w:pPr>
            <w:r>
              <w:rPr>
                <w:sz w:val="16"/>
                <w:szCs w:val="16"/>
                <w:lang w:eastAsia="en-US"/>
              </w:rPr>
              <w:t>0045</w:t>
            </w:r>
          </w:p>
        </w:tc>
        <w:tc>
          <w:tcPr>
            <w:tcW w:w="425" w:type="dxa"/>
            <w:shd w:val="solid" w:color="FFFFFF" w:fill="auto"/>
          </w:tcPr>
          <w:p w14:paraId="0F0CE036" w14:textId="77777777" w:rsidR="00AD590F" w:rsidRDefault="00AD590F" w:rsidP="00725FB4">
            <w:pPr>
              <w:pStyle w:val="TAR"/>
              <w:rPr>
                <w:sz w:val="16"/>
                <w:szCs w:val="16"/>
                <w:lang w:eastAsia="en-US"/>
              </w:rPr>
            </w:pPr>
            <w:r>
              <w:rPr>
                <w:sz w:val="16"/>
                <w:szCs w:val="16"/>
                <w:lang w:eastAsia="en-US"/>
              </w:rPr>
              <w:t>1</w:t>
            </w:r>
          </w:p>
        </w:tc>
        <w:tc>
          <w:tcPr>
            <w:tcW w:w="425" w:type="dxa"/>
            <w:shd w:val="solid" w:color="FFFFFF" w:fill="auto"/>
          </w:tcPr>
          <w:p w14:paraId="7C022B9D"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7A50287B" w14:textId="77777777" w:rsidR="00AD590F" w:rsidRPr="00295D07" w:rsidRDefault="00AD590F" w:rsidP="00725FB4">
            <w:pPr>
              <w:pStyle w:val="TAL"/>
              <w:rPr>
                <w:sz w:val="16"/>
                <w:szCs w:val="16"/>
                <w:lang w:val="en-US" w:eastAsia="en-US"/>
              </w:rPr>
            </w:pPr>
            <w:r w:rsidRPr="00295D07">
              <w:rPr>
                <w:sz w:val="16"/>
                <w:szCs w:val="16"/>
                <w:lang w:val="en-US" w:eastAsia="en-US"/>
              </w:rPr>
              <w:t>Identification of pre-selected MCPTT user profile</w:t>
            </w:r>
            <w:r w:rsidR="001A7271">
              <w:rPr>
                <w:sz w:val="16"/>
                <w:szCs w:val="16"/>
                <w:lang w:val="en-US" w:eastAsia="en-US"/>
              </w:rPr>
              <w:t xml:space="preserve"> (CR to 24.384)</w:t>
            </w:r>
          </w:p>
        </w:tc>
        <w:tc>
          <w:tcPr>
            <w:tcW w:w="708" w:type="dxa"/>
            <w:shd w:val="solid" w:color="FFFFFF" w:fill="auto"/>
          </w:tcPr>
          <w:p w14:paraId="702E0006"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4A9C743E" w14:textId="77777777" w:rsidTr="003473A1">
        <w:tc>
          <w:tcPr>
            <w:tcW w:w="800" w:type="dxa"/>
            <w:shd w:val="solid" w:color="FFFFFF" w:fill="auto"/>
          </w:tcPr>
          <w:p w14:paraId="091F52B7"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11B4E889"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64499022" w14:textId="77777777" w:rsidR="00AD590F" w:rsidRPr="00295D07" w:rsidRDefault="00AD590F" w:rsidP="00725FB4">
            <w:pPr>
              <w:pStyle w:val="TAC"/>
              <w:rPr>
                <w:sz w:val="16"/>
                <w:szCs w:val="16"/>
                <w:lang w:eastAsia="en-US"/>
              </w:rPr>
            </w:pPr>
            <w:r w:rsidRPr="00BD52FC">
              <w:rPr>
                <w:sz w:val="16"/>
                <w:szCs w:val="16"/>
                <w:lang w:eastAsia="en-US"/>
              </w:rPr>
              <w:t>CP-160734</w:t>
            </w:r>
          </w:p>
        </w:tc>
        <w:tc>
          <w:tcPr>
            <w:tcW w:w="575" w:type="dxa"/>
            <w:shd w:val="solid" w:color="FFFFFF" w:fill="auto"/>
          </w:tcPr>
          <w:p w14:paraId="752B4350" w14:textId="77777777" w:rsidR="00AD590F" w:rsidRDefault="00AD590F" w:rsidP="00725FB4">
            <w:pPr>
              <w:pStyle w:val="TAL"/>
              <w:rPr>
                <w:sz w:val="16"/>
                <w:szCs w:val="16"/>
                <w:lang w:eastAsia="en-US"/>
              </w:rPr>
            </w:pPr>
            <w:r>
              <w:rPr>
                <w:sz w:val="16"/>
                <w:szCs w:val="16"/>
                <w:lang w:eastAsia="en-US"/>
              </w:rPr>
              <w:t>0046</w:t>
            </w:r>
          </w:p>
        </w:tc>
        <w:tc>
          <w:tcPr>
            <w:tcW w:w="425" w:type="dxa"/>
            <w:shd w:val="solid" w:color="FFFFFF" w:fill="auto"/>
          </w:tcPr>
          <w:p w14:paraId="17C24189" w14:textId="77777777" w:rsidR="00AD590F" w:rsidRDefault="00AD590F" w:rsidP="00725FB4">
            <w:pPr>
              <w:pStyle w:val="TAR"/>
              <w:rPr>
                <w:sz w:val="16"/>
                <w:szCs w:val="16"/>
                <w:lang w:eastAsia="en-US"/>
              </w:rPr>
            </w:pPr>
          </w:p>
        </w:tc>
        <w:tc>
          <w:tcPr>
            <w:tcW w:w="425" w:type="dxa"/>
            <w:shd w:val="solid" w:color="FFFFFF" w:fill="auto"/>
          </w:tcPr>
          <w:p w14:paraId="1258E6C9"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779A6177" w14:textId="77777777" w:rsidR="00AD590F" w:rsidRPr="00295D07" w:rsidRDefault="00AD590F" w:rsidP="00725FB4">
            <w:pPr>
              <w:pStyle w:val="TAL"/>
              <w:rPr>
                <w:sz w:val="16"/>
                <w:szCs w:val="16"/>
                <w:lang w:val="en-US" w:eastAsia="en-US"/>
              </w:rPr>
            </w:pPr>
            <w:r w:rsidRPr="00BD52FC">
              <w:rPr>
                <w:sz w:val="16"/>
                <w:szCs w:val="16"/>
                <w:lang w:val="en-US" w:eastAsia="en-US"/>
              </w:rPr>
              <w:t>Fix the MCPTT UE profile schema</w:t>
            </w:r>
            <w:r w:rsidR="001A7271">
              <w:rPr>
                <w:sz w:val="16"/>
                <w:szCs w:val="16"/>
                <w:lang w:val="en-US" w:eastAsia="en-US"/>
              </w:rPr>
              <w:t xml:space="preserve"> (CR to 24.384)</w:t>
            </w:r>
          </w:p>
        </w:tc>
        <w:tc>
          <w:tcPr>
            <w:tcW w:w="708" w:type="dxa"/>
            <w:shd w:val="solid" w:color="FFFFFF" w:fill="auto"/>
          </w:tcPr>
          <w:p w14:paraId="789A1820"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33DCD66A" w14:textId="77777777" w:rsidTr="003473A1">
        <w:tc>
          <w:tcPr>
            <w:tcW w:w="800" w:type="dxa"/>
            <w:shd w:val="solid" w:color="FFFFFF" w:fill="auto"/>
          </w:tcPr>
          <w:p w14:paraId="6F2448A9"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5E0468F0"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6A3AAE9B" w14:textId="77777777" w:rsidR="00AD590F" w:rsidRPr="00BD52FC" w:rsidRDefault="00AD590F" w:rsidP="00725FB4">
            <w:pPr>
              <w:pStyle w:val="TAC"/>
              <w:rPr>
                <w:sz w:val="16"/>
                <w:szCs w:val="16"/>
                <w:lang w:eastAsia="en-US"/>
              </w:rPr>
            </w:pPr>
            <w:r w:rsidRPr="00BD52FC">
              <w:rPr>
                <w:sz w:val="16"/>
                <w:szCs w:val="16"/>
                <w:lang w:eastAsia="en-US"/>
              </w:rPr>
              <w:t>CP-160734</w:t>
            </w:r>
          </w:p>
        </w:tc>
        <w:tc>
          <w:tcPr>
            <w:tcW w:w="575" w:type="dxa"/>
            <w:shd w:val="solid" w:color="FFFFFF" w:fill="auto"/>
          </w:tcPr>
          <w:p w14:paraId="68494DF8" w14:textId="77777777" w:rsidR="00AD590F" w:rsidRDefault="00AD590F" w:rsidP="00725FB4">
            <w:pPr>
              <w:pStyle w:val="TAL"/>
              <w:rPr>
                <w:sz w:val="16"/>
                <w:szCs w:val="16"/>
                <w:lang w:eastAsia="en-US"/>
              </w:rPr>
            </w:pPr>
            <w:r>
              <w:rPr>
                <w:sz w:val="16"/>
                <w:szCs w:val="16"/>
                <w:lang w:eastAsia="en-US"/>
              </w:rPr>
              <w:t>0047</w:t>
            </w:r>
          </w:p>
        </w:tc>
        <w:tc>
          <w:tcPr>
            <w:tcW w:w="425" w:type="dxa"/>
            <w:shd w:val="solid" w:color="FFFFFF" w:fill="auto"/>
          </w:tcPr>
          <w:p w14:paraId="5F40FEE1" w14:textId="77777777" w:rsidR="00AD590F" w:rsidRDefault="00AD590F" w:rsidP="00725FB4">
            <w:pPr>
              <w:pStyle w:val="TAR"/>
              <w:rPr>
                <w:sz w:val="16"/>
                <w:szCs w:val="16"/>
                <w:lang w:eastAsia="en-US"/>
              </w:rPr>
            </w:pPr>
          </w:p>
        </w:tc>
        <w:tc>
          <w:tcPr>
            <w:tcW w:w="425" w:type="dxa"/>
            <w:shd w:val="solid" w:color="FFFFFF" w:fill="auto"/>
          </w:tcPr>
          <w:p w14:paraId="5B7EEB22"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2F0F58AF" w14:textId="77777777" w:rsidR="00AD590F" w:rsidRPr="00BD52FC" w:rsidRDefault="00AD590F" w:rsidP="00725FB4">
            <w:pPr>
              <w:pStyle w:val="TAL"/>
              <w:rPr>
                <w:sz w:val="16"/>
                <w:szCs w:val="16"/>
                <w:lang w:val="en-US" w:eastAsia="en-US"/>
              </w:rPr>
            </w:pPr>
            <w:r w:rsidRPr="00BD52FC">
              <w:rPr>
                <w:sz w:val="16"/>
                <w:szCs w:val="16"/>
                <w:lang w:val="en-US" w:eastAsia="en-US"/>
              </w:rPr>
              <w:t>Fix the MCPTT initial UE profile schema</w:t>
            </w:r>
            <w:r w:rsidR="001A7271">
              <w:rPr>
                <w:sz w:val="16"/>
                <w:szCs w:val="16"/>
                <w:lang w:val="en-US" w:eastAsia="en-US"/>
              </w:rPr>
              <w:t xml:space="preserve"> (CR to 24.384)</w:t>
            </w:r>
          </w:p>
        </w:tc>
        <w:tc>
          <w:tcPr>
            <w:tcW w:w="708" w:type="dxa"/>
            <w:shd w:val="solid" w:color="FFFFFF" w:fill="auto"/>
          </w:tcPr>
          <w:p w14:paraId="7ACA0989"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53A0CBF5" w14:textId="77777777" w:rsidTr="003473A1">
        <w:tc>
          <w:tcPr>
            <w:tcW w:w="800" w:type="dxa"/>
            <w:shd w:val="solid" w:color="FFFFFF" w:fill="auto"/>
          </w:tcPr>
          <w:p w14:paraId="3A1A6DE9"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22F74F79"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04B0A7E8" w14:textId="77777777" w:rsidR="00AD590F" w:rsidRPr="00BD52FC" w:rsidRDefault="00AD590F" w:rsidP="00725FB4">
            <w:pPr>
              <w:pStyle w:val="TAC"/>
              <w:rPr>
                <w:sz w:val="16"/>
                <w:szCs w:val="16"/>
                <w:lang w:eastAsia="en-US"/>
              </w:rPr>
            </w:pPr>
            <w:r w:rsidRPr="005A672E">
              <w:rPr>
                <w:sz w:val="16"/>
                <w:szCs w:val="16"/>
                <w:lang w:eastAsia="en-US"/>
              </w:rPr>
              <w:t>CP-160734</w:t>
            </w:r>
          </w:p>
        </w:tc>
        <w:tc>
          <w:tcPr>
            <w:tcW w:w="575" w:type="dxa"/>
            <w:shd w:val="solid" w:color="FFFFFF" w:fill="auto"/>
          </w:tcPr>
          <w:p w14:paraId="082625AF" w14:textId="77777777" w:rsidR="00AD590F" w:rsidRDefault="00AD590F" w:rsidP="00725FB4">
            <w:pPr>
              <w:pStyle w:val="TAL"/>
              <w:rPr>
                <w:sz w:val="16"/>
                <w:szCs w:val="16"/>
                <w:lang w:eastAsia="en-US"/>
              </w:rPr>
            </w:pPr>
            <w:r>
              <w:rPr>
                <w:sz w:val="16"/>
                <w:szCs w:val="16"/>
                <w:lang w:eastAsia="en-US"/>
              </w:rPr>
              <w:t>0048</w:t>
            </w:r>
          </w:p>
        </w:tc>
        <w:tc>
          <w:tcPr>
            <w:tcW w:w="425" w:type="dxa"/>
            <w:shd w:val="solid" w:color="FFFFFF" w:fill="auto"/>
          </w:tcPr>
          <w:p w14:paraId="3A80591B" w14:textId="77777777" w:rsidR="00AD590F" w:rsidRDefault="00AD590F" w:rsidP="00725FB4">
            <w:pPr>
              <w:pStyle w:val="TAR"/>
              <w:rPr>
                <w:sz w:val="16"/>
                <w:szCs w:val="16"/>
                <w:lang w:eastAsia="en-US"/>
              </w:rPr>
            </w:pPr>
            <w:r>
              <w:rPr>
                <w:sz w:val="16"/>
                <w:szCs w:val="16"/>
                <w:lang w:eastAsia="en-US"/>
              </w:rPr>
              <w:t>3</w:t>
            </w:r>
          </w:p>
        </w:tc>
        <w:tc>
          <w:tcPr>
            <w:tcW w:w="425" w:type="dxa"/>
            <w:shd w:val="solid" w:color="FFFFFF" w:fill="auto"/>
          </w:tcPr>
          <w:p w14:paraId="68E732EE"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0899B14D" w14:textId="77777777" w:rsidR="00AD590F" w:rsidRPr="00BD52FC" w:rsidRDefault="00AD590F" w:rsidP="00725FB4">
            <w:pPr>
              <w:pStyle w:val="TAL"/>
              <w:rPr>
                <w:sz w:val="16"/>
                <w:szCs w:val="16"/>
                <w:lang w:val="en-US" w:eastAsia="en-US"/>
              </w:rPr>
            </w:pPr>
            <w:r w:rsidRPr="005A672E">
              <w:rPr>
                <w:sz w:val="16"/>
                <w:szCs w:val="16"/>
                <w:lang w:val="en-US" w:eastAsia="en-US"/>
              </w:rPr>
              <w:t>Reuse of OMA-TS-XDM_Core</w:t>
            </w:r>
            <w:r w:rsidR="001A7271">
              <w:rPr>
                <w:sz w:val="16"/>
                <w:szCs w:val="16"/>
                <w:lang w:val="en-US" w:eastAsia="en-US"/>
              </w:rPr>
              <w:t xml:space="preserve"> (CR to 24.384)</w:t>
            </w:r>
          </w:p>
        </w:tc>
        <w:tc>
          <w:tcPr>
            <w:tcW w:w="708" w:type="dxa"/>
            <w:shd w:val="solid" w:color="FFFFFF" w:fill="auto"/>
          </w:tcPr>
          <w:p w14:paraId="0B338C7A" w14:textId="77777777" w:rsidR="00AD590F" w:rsidRDefault="00AD590F" w:rsidP="00725FB4">
            <w:pPr>
              <w:pStyle w:val="TAC"/>
              <w:rPr>
                <w:sz w:val="16"/>
                <w:szCs w:val="16"/>
                <w:lang w:eastAsia="en-US"/>
              </w:rPr>
            </w:pPr>
            <w:r w:rsidRPr="0079679B">
              <w:rPr>
                <w:sz w:val="16"/>
                <w:szCs w:val="16"/>
                <w:lang w:eastAsia="en-US"/>
              </w:rPr>
              <w:t>13.3.0</w:t>
            </w:r>
          </w:p>
        </w:tc>
      </w:tr>
      <w:tr w:rsidR="00AD590F" w:rsidRPr="006B0D02" w14:paraId="6CE4A02B" w14:textId="77777777" w:rsidTr="003473A1">
        <w:tc>
          <w:tcPr>
            <w:tcW w:w="800" w:type="dxa"/>
            <w:shd w:val="solid" w:color="FFFFFF" w:fill="auto"/>
          </w:tcPr>
          <w:p w14:paraId="5ABD5337" w14:textId="77777777" w:rsidR="00AD590F" w:rsidRDefault="00AD590F" w:rsidP="00725FB4">
            <w:pPr>
              <w:pStyle w:val="TAC"/>
              <w:rPr>
                <w:sz w:val="16"/>
                <w:szCs w:val="16"/>
                <w:lang w:eastAsia="en-US"/>
              </w:rPr>
            </w:pPr>
            <w:r>
              <w:rPr>
                <w:sz w:val="16"/>
                <w:szCs w:val="16"/>
                <w:lang w:eastAsia="en-US"/>
              </w:rPr>
              <w:t>2016-12</w:t>
            </w:r>
          </w:p>
        </w:tc>
        <w:tc>
          <w:tcPr>
            <w:tcW w:w="800" w:type="dxa"/>
            <w:shd w:val="solid" w:color="FFFFFF" w:fill="auto"/>
          </w:tcPr>
          <w:p w14:paraId="2C2E3D53" w14:textId="77777777" w:rsidR="00AD590F" w:rsidRDefault="00AD590F" w:rsidP="00725FB4">
            <w:pPr>
              <w:pStyle w:val="TAC"/>
              <w:rPr>
                <w:sz w:val="16"/>
                <w:szCs w:val="16"/>
                <w:lang w:eastAsia="en-US"/>
              </w:rPr>
            </w:pPr>
            <w:r>
              <w:rPr>
                <w:sz w:val="16"/>
                <w:szCs w:val="16"/>
                <w:lang w:eastAsia="en-US"/>
              </w:rPr>
              <w:t>CT-74</w:t>
            </w:r>
          </w:p>
        </w:tc>
        <w:tc>
          <w:tcPr>
            <w:tcW w:w="1094" w:type="dxa"/>
            <w:shd w:val="solid" w:color="FFFFFF" w:fill="auto"/>
          </w:tcPr>
          <w:p w14:paraId="04F3528D" w14:textId="77777777" w:rsidR="00AD590F" w:rsidRPr="005A672E" w:rsidRDefault="00AD590F" w:rsidP="00725FB4">
            <w:pPr>
              <w:pStyle w:val="TAC"/>
              <w:rPr>
                <w:sz w:val="16"/>
                <w:szCs w:val="16"/>
                <w:lang w:eastAsia="en-US"/>
              </w:rPr>
            </w:pPr>
            <w:r w:rsidRPr="00AD590F">
              <w:rPr>
                <w:sz w:val="16"/>
                <w:szCs w:val="16"/>
                <w:lang w:eastAsia="en-US"/>
              </w:rPr>
              <w:t>CP-160734</w:t>
            </w:r>
          </w:p>
        </w:tc>
        <w:tc>
          <w:tcPr>
            <w:tcW w:w="575" w:type="dxa"/>
            <w:shd w:val="solid" w:color="FFFFFF" w:fill="auto"/>
          </w:tcPr>
          <w:p w14:paraId="05B2A3F2" w14:textId="77777777" w:rsidR="00AD590F" w:rsidRDefault="00AD590F" w:rsidP="00725FB4">
            <w:pPr>
              <w:pStyle w:val="TAL"/>
              <w:rPr>
                <w:sz w:val="16"/>
                <w:szCs w:val="16"/>
                <w:lang w:eastAsia="en-US"/>
              </w:rPr>
            </w:pPr>
            <w:r>
              <w:rPr>
                <w:sz w:val="16"/>
                <w:szCs w:val="16"/>
                <w:lang w:eastAsia="en-US"/>
              </w:rPr>
              <w:t>0049</w:t>
            </w:r>
          </w:p>
        </w:tc>
        <w:tc>
          <w:tcPr>
            <w:tcW w:w="425" w:type="dxa"/>
            <w:shd w:val="solid" w:color="FFFFFF" w:fill="auto"/>
          </w:tcPr>
          <w:p w14:paraId="314841A6" w14:textId="77777777" w:rsidR="00AD590F" w:rsidRDefault="00AD590F" w:rsidP="00725FB4">
            <w:pPr>
              <w:pStyle w:val="TAR"/>
              <w:rPr>
                <w:sz w:val="16"/>
                <w:szCs w:val="16"/>
                <w:lang w:eastAsia="en-US"/>
              </w:rPr>
            </w:pPr>
          </w:p>
        </w:tc>
        <w:tc>
          <w:tcPr>
            <w:tcW w:w="425" w:type="dxa"/>
            <w:shd w:val="solid" w:color="FFFFFF" w:fill="auto"/>
          </w:tcPr>
          <w:p w14:paraId="3C0B42C4" w14:textId="77777777" w:rsidR="00AD590F" w:rsidRDefault="00AD590F" w:rsidP="00725FB4">
            <w:pPr>
              <w:pStyle w:val="TAC"/>
              <w:rPr>
                <w:sz w:val="16"/>
                <w:szCs w:val="16"/>
                <w:lang w:eastAsia="en-US"/>
              </w:rPr>
            </w:pPr>
            <w:r>
              <w:rPr>
                <w:sz w:val="16"/>
                <w:szCs w:val="16"/>
                <w:lang w:eastAsia="en-US"/>
              </w:rPr>
              <w:t>F</w:t>
            </w:r>
          </w:p>
        </w:tc>
        <w:tc>
          <w:tcPr>
            <w:tcW w:w="4962" w:type="dxa"/>
            <w:shd w:val="solid" w:color="FFFFFF" w:fill="auto"/>
          </w:tcPr>
          <w:p w14:paraId="170D1B4B" w14:textId="77777777" w:rsidR="00AD590F" w:rsidRPr="005A672E" w:rsidRDefault="00AD590F" w:rsidP="00725FB4">
            <w:pPr>
              <w:pStyle w:val="TAL"/>
              <w:rPr>
                <w:sz w:val="16"/>
                <w:szCs w:val="16"/>
                <w:lang w:val="en-US" w:eastAsia="en-US"/>
              </w:rPr>
            </w:pPr>
            <w:r w:rsidRPr="00AD590F">
              <w:rPr>
                <w:sz w:val="16"/>
                <w:szCs w:val="16"/>
                <w:lang w:val="en-US" w:eastAsia="en-US"/>
              </w:rPr>
              <w:t>Resolve Editor</w:t>
            </w:r>
            <w:r w:rsidR="00B67D02">
              <w:rPr>
                <w:sz w:val="16"/>
                <w:szCs w:val="16"/>
                <w:lang w:val="en-US" w:eastAsia="en-US"/>
              </w:rPr>
              <w:t>'</w:t>
            </w:r>
            <w:r w:rsidRPr="00AD590F">
              <w:rPr>
                <w:sz w:val="16"/>
                <w:szCs w:val="16"/>
                <w:lang w:val="en-US" w:eastAsia="en-US"/>
              </w:rPr>
              <w:t>s Note regarding signaling flows</w:t>
            </w:r>
            <w:r w:rsidR="001A7271">
              <w:rPr>
                <w:sz w:val="16"/>
                <w:szCs w:val="16"/>
                <w:lang w:val="en-US" w:eastAsia="en-US"/>
              </w:rPr>
              <w:t xml:space="preserve"> (CR to 24.384)</w:t>
            </w:r>
          </w:p>
        </w:tc>
        <w:tc>
          <w:tcPr>
            <w:tcW w:w="708" w:type="dxa"/>
            <w:shd w:val="solid" w:color="FFFFFF" w:fill="auto"/>
          </w:tcPr>
          <w:p w14:paraId="6CDCC7A9" w14:textId="77777777" w:rsidR="00AD590F" w:rsidRDefault="00AD590F" w:rsidP="00725FB4">
            <w:pPr>
              <w:pStyle w:val="TAC"/>
              <w:rPr>
                <w:sz w:val="16"/>
                <w:szCs w:val="16"/>
                <w:lang w:eastAsia="en-US"/>
              </w:rPr>
            </w:pPr>
            <w:r w:rsidRPr="0079679B">
              <w:rPr>
                <w:sz w:val="16"/>
                <w:szCs w:val="16"/>
                <w:lang w:eastAsia="en-US"/>
              </w:rPr>
              <w:t>13.3.0</w:t>
            </w:r>
          </w:p>
        </w:tc>
      </w:tr>
      <w:tr w:rsidR="001A7271" w:rsidRPr="006B0D02" w14:paraId="3FBA3682" w14:textId="77777777" w:rsidTr="003473A1">
        <w:tc>
          <w:tcPr>
            <w:tcW w:w="800" w:type="dxa"/>
            <w:shd w:val="solid" w:color="FFFFFF" w:fill="auto"/>
          </w:tcPr>
          <w:p w14:paraId="19E1828A" w14:textId="77777777" w:rsidR="001A7271" w:rsidRDefault="001A7271" w:rsidP="00725FB4">
            <w:pPr>
              <w:pStyle w:val="TAC"/>
              <w:rPr>
                <w:sz w:val="16"/>
                <w:szCs w:val="16"/>
                <w:lang w:eastAsia="en-US"/>
              </w:rPr>
            </w:pPr>
            <w:r>
              <w:rPr>
                <w:sz w:val="16"/>
                <w:szCs w:val="16"/>
                <w:lang w:eastAsia="en-US"/>
              </w:rPr>
              <w:t>2017-03</w:t>
            </w:r>
          </w:p>
        </w:tc>
        <w:tc>
          <w:tcPr>
            <w:tcW w:w="800" w:type="dxa"/>
            <w:shd w:val="solid" w:color="FFFFFF" w:fill="auto"/>
          </w:tcPr>
          <w:p w14:paraId="7B59B7C7" w14:textId="77777777" w:rsidR="001A7271" w:rsidRDefault="001A7271" w:rsidP="00725FB4">
            <w:pPr>
              <w:pStyle w:val="TAC"/>
              <w:rPr>
                <w:sz w:val="16"/>
                <w:szCs w:val="16"/>
                <w:lang w:eastAsia="en-US"/>
              </w:rPr>
            </w:pPr>
            <w:r>
              <w:rPr>
                <w:sz w:val="16"/>
                <w:szCs w:val="16"/>
                <w:lang w:eastAsia="en-US"/>
              </w:rPr>
              <w:t>CT-75</w:t>
            </w:r>
          </w:p>
        </w:tc>
        <w:tc>
          <w:tcPr>
            <w:tcW w:w="1094" w:type="dxa"/>
            <w:shd w:val="solid" w:color="FFFFFF" w:fill="auto"/>
          </w:tcPr>
          <w:p w14:paraId="3BEC50B8" w14:textId="77777777" w:rsidR="001A7271" w:rsidRPr="00AD590F" w:rsidRDefault="001A7271" w:rsidP="00725FB4">
            <w:pPr>
              <w:pStyle w:val="TAC"/>
              <w:rPr>
                <w:sz w:val="16"/>
                <w:szCs w:val="16"/>
                <w:lang w:eastAsia="en-US"/>
              </w:rPr>
            </w:pPr>
            <w:r w:rsidRPr="001A7271">
              <w:rPr>
                <w:sz w:val="16"/>
                <w:szCs w:val="16"/>
                <w:lang w:eastAsia="en-US"/>
              </w:rPr>
              <w:t>CP-170117</w:t>
            </w:r>
          </w:p>
        </w:tc>
        <w:tc>
          <w:tcPr>
            <w:tcW w:w="575" w:type="dxa"/>
            <w:shd w:val="solid" w:color="FFFFFF" w:fill="auto"/>
          </w:tcPr>
          <w:p w14:paraId="73E16D65" w14:textId="77777777" w:rsidR="001A7271" w:rsidRDefault="001A7271" w:rsidP="00725FB4">
            <w:pPr>
              <w:pStyle w:val="TAL"/>
              <w:rPr>
                <w:sz w:val="16"/>
                <w:szCs w:val="16"/>
                <w:lang w:eastAsia="en-US"/>
              </w:rPr>
            </w:pPr>
            <w:r>
              <w:rPr>
                <w:sz w:val="16"/>
                <w:szCs w:val="16"/>
                <w:lang w:eastAsia="en-US"/>
              </w:rPr>
              <w:t>0001</w:t>
            </w:r>
          </w:p>
        </w:tc>
        <w:tc>
          <w:tcPr>
            <w:tcW w:w="425" w:type="dxa"/>
            <w:shd w:val="solid" w:color="FFFFFF" w:fill="auto"/>
          </w:tcPr>
          <w:p w14:paraId="2A2EB1A1" w14:textId="77777777" w:rsidR="001A7271" w:rsidRDefault="001A7271" w:rsidP="00725FB4">
            <w:pPr>
              <w:pStyle w:val="TAR"/>
              <w:rPr>
                <w:sz w:val="16"/>
                <w:szCs w:val="16"/>
                <w:lang w:eastAsia="en-US"/>
              </w:rPr>
            </w:pPr>
            <w:r>
              <w:rPr>
                <w:sz w:val="16"/>
                <w:szCs w:val="16"/>
                <w:lang w:eastAsia="en-US"/>
              </w:rPr>
              <w:t>1</w:t>
            </w:r>
          </w:p>
        </w:tc>
        <w:tc>
          <w:tcPr>
            <w:tcW w:w="425" w:type="dxa"/>
            <w:shd w:val="solid" w:color="FFFFFF" w:fill="auto"/>
          </w:tcPr>
          <w:p w14:paraId="5C6143BB" w14:textId="77777777" w:rsidR="001A7271" w:rsidRDefault="001A7271" w:rsidP="00725FB4">
            <w:pPr>
              <w:pStyle w:val="TAC"/>
              <w:rPr>
                <w:sz w:val="16"/>
                <w:szCs w:val="16"/>
                <w:lang w:eastAsia="en-US"/>
              </w:rPr>
            </w:pPr>
            <w:r>
              <w:rPr>
                <w:sz w:val="16"/>
                <w:szCs w:val="16"/>
                <w:lang w:eastAsia="en-US"/>
              </w:rPr>
              <w:t>F</w:t>
            </w:r>
          </w:p>
        </w:tc>
        <w:tc>
          <w:tcPr>
            <w:tcW w:w="4962" w:type="dxa"/>
            <w:shd w:val="solid" w:color="FFFFFF" w:fill="auto"/>
          </w:tcPr>
          <w:p w14:paraId="1A703966" w14:textId="77777777" w:rsidR="001A7271" w:rsidRPr="00AD590F" w:rsidRDefault="001A7271" w:rsidP="00725FB4">
            <w:pPr>
              <w:pStyle w:val="TAL"/>
              <w:rPr>
                <w:sz w:val="16"/>
                <w:szCs w:val="16"/>
                <w:lang w:val="en-US" w:eastAsia="en-US"/>
              </w:rPr>
            </w:pPr>
            <w:r w:rsidRPr="001A7271">
              <w:rPr>
                <w:sz w:val="16"/>
                <w:szCs w:val="16"/>
                <w:lang w:val="en-US" w:eastAsia="en-US"/>
              </w:rPr>
              <w:t>Correction of implementation errors</w:t>
            </w:r>
          </w:p>
        </w:tc>
        <w:tc>
          <w:tcPr>
            <w:tcW w:w="708" w:type="dxa"/>
            <w:shd w:val="solid" w:color="FFFFFF" w:fill="auto"/>
          </w:tcPr>
          <w:p w14:paraId="5E56B713" w14:textId="77777777" w:rsidR="001A7271" w:rsidRPr="0079679B" w:rsidRDefault="001A7271" w:rsidP="00725FB4">
            <w:pPr>
              <w:pStyle w:val="TAC"/>
              <w:rPr>
                <w:sz w:val="16"/>
                <w:szCs w:val="16"/>
                <w:lang w:eastAsia="en-US"/>
              </w:rPr>
            </w:pPr>
            <w:r>
              <w:rPr>
                <w:sz w:val="16"/>
                <w:szCs w:val="16"/>
                <w:lang w:eastAsia="en-US"/>
              </w:rPr>
              <w:t>13.4.0</w:t>
            </w:r>
          </w:p>
        </w:tc>
      </w:tr>
      <w:tr w:rsidR="001A7271" w:rsidRPr="006B0D02" w14:paraId="550CB692" w14:textId="77777777" w:rsidTr="003473A1">
        <w:tc>
          <w:tcPr>
            <w:tcW w:w="800" w:type="dxa"/>
            <w:shd w:val="solid" w:color="FFFFFF" w:fill="auto"/>
          </w:tcPr>
          <w:p w14:paraId="65C9F490" w14:textId="77777777" w:rsidR="001A7271" w:rsidRDefault="001A7271" w:rsidP="00725FB4">
            <w:pPr>
              <w:pStyle w:val="TAC"/>
              <w:rPr>
                <w:sz w:val="16"/>
                <w:szCs w:val="16"/>
                <w:lang w:eastAsia="en-US"/>
              </w:rPr>
            </w:pPr>
            <w:r>
              <w:rPr>
                <w:sz w:val="16"/>
                <w:szCs w:val="16"/>
                <w:lang w:eastAsia="en-US"/>
              </w:rPr>
              <w:t>2017-03</w:t>
            </w:r>
          </w:p>
        </w:tc>
        <w:tc>
          <w:tcPr>
            <w:tcW w:w="800" w:type="dxa"/>
            <w:shd w:val="solid" w:color="FFFFFF" w:fill="auto"/>
          </w:tcPr>
          <w:p w14:paraId="0FB82244" w14:textId="77777777" w:rsidR="001A7271" w:rsidRDefault="001A7271" w:rsidP="00725FB4">
            <w:pPr>
              <w:pStyle w:val="TAC"/>
              <w:rPr>
                <w:sz w:val="16"/>
                <w:szCs w:val="16"/>
                <w:lang w:eastAsia="en-US"/>
              </w:rPr>
            </w:pPr>
            <w:r>
              <w:rPr>
                <w:sz w:val="16"/>
                <w:szCs w:val="16"/>
                <w:lang w:eastAsia="en-US"/>
              </w:rPr>
              <w:t>CT-75</w:t>
            </w:r>
          </w:p>
        </w:tc>
        <w:tc>
          <w:tcPr>
            <w:tcW w:w="1094" w:type="dxa"/>
            <w:shd w:val="solid" w:color="FFFFFF" w:fill="auto"/>
          </w:tcPr>
          <w:p w14:paraId="26073809" w14:textId="77777777" w:rsidR="001A7271" w:rsidRPr="00AD590F" w:rsidRDefault="001A7271" w:rsidP="00725FB4">
            <w:pPr>
              <w:pStyle w:val="TAC"/>
              <w:rPr>
                <w:sz w:val="16"/>
                <w:szCs w:val="16"/>
                <w:lang w:eastAsia="en-US"/>
              </w:rPr>
            </w:pPr>
            <w:r w:rsidRPr="001A7271">
              <w:rPr>
                <w:sz w:val="16"/>
                <w:szCs w:val="16"/>
                <w:lang w:eastAsia="en-US"/>
              </w:rPr>
              <w:t>CP-170117</w:t>
            </w:r>
          </w:p>
        </w:tc>
        <w:tc>
          <w:tcPr>
            <w:tcW w:w="575" w:type="dxa"/>
            <w:shd w:val="solid" w:color="FFFFFF" w:fill="auto"/>
          </w:tcPr>
          <w:p w14:paraId="7DFD86FC" w14:textId="77777777" w:rsidR="001A7271" w:rsidRDefault="001A7271" w:rsidP="00725FB4">
            <w:pPr>
              <w:pStyle w:val="TAL"/>
              <w:rPr>
                <w:sz w:val="16"/>
                <w:szCs w:val="16"/>
                <w:lang w:eastAsia="en-US"/>
              </w:rPr>
            </w:pPr>
            <w:r>
              <w:rPr>
                <w:sz w:val="16"/>
                <w:szCs w:val="16"/>
                <w:lang w:eastAsia="en-US"/>
              </w:rPr>
              <w:t>0006</w:t>
            </w:r>
          </w:p>
        </w:tc>
        <w:tc>
          <w:tcPr>
            <w:tcW w:w="425" w:type="dxa"/>
            <w:shd w:val="solid" w:color="FFFFFF" w:fill="auto"/>
          </w:tcPr>
          <w:p w14:paraId="023069F6" w14:textId="77777777" w:rsidR="001A7271" w:rsidRDefault="001A7271" w:rsidP="00725FB4">
            <w:pPr>
              <w:pStyle w:val="TAR"/>
              <w:rPr>
                <w:sz w:val="16"/>
                <w:szCs w:val="16"/>
                <w:lang w:eastAsia="en-US"/>
              </w:rPr>
            </w:pPr>
            <w:r>
              <w:rPr>
                <w:sz w:val="16"/>
                <w:szCs w:val="16"/>
                <w:lang w:eastAsia="en-US"/>
              </w:rPr>
              <w:t>1</w:t>
            </w:r>
          </w:p>
        </w:tc>
        <w:tc>
          <w:tcPr>
            <w:tcW w:w="425" w:type="dxa"/>
            <w:shd w:val="solid" w:color="FFFFFF" w:fill="auto"/>
          </w:tcPr>
          <w:p w14:paraId="165DB1F3" w14:textId="77777777" w:rsidR="001A7271" w:rsidRDefault="001A7271" w:rsidP="00725FB4">
            <w:pPr>
              <w:pStyle w:val="TAC"/>
              <w:rPr>
                <w:sz w:val="16"/>
                <w:szCs w:val="16"/>
                <w:lang w:eastAsia="en-US"/>
              </w:rPr>
            </w:pPr>
            <w:r>
              <w:rPr>
                <w:sz w:val="16"/>
                <w:szCs w:val="16"/>
                <w:lang w:eastAsia="en-US"/>
              </w:rPr>
              <w:t>F</w:t>
            </w:r>
          </w:p>
        </w:tc>
        <w:tc>
          <w:tcPr>
            <w:tcW w:w="4962" w:type="dxa"/>
            <w:shd w:val="solid" w:color="FFFFFF" w:fill="auto"/>
          </w:tcPr>
          <w:p w14:paraId="238077DF" w14:textId="77777777" w:rsidR="001A7271" w:rsidRPr="00AD590F" w:rsidRDefault="001A7271" w:rsidP="00725FB4">
            <w:pPr>
              <w:pStyle w:val="TAL"/>
              <w:rPr>
                <w:sz w:val="16"/>
                <w:szCs w:val="16"/>
                <w:lang w:val="en-US" w:eastAsia="en-US"/>
              </w:rPr>
            </w:pPr>
            <w:r w:rsidRPr="001A7271">
              <w:rPr>
                <w:sz w:val="16"/>
                <w:szCs w:val="16"/>
                <w:lang w:val="en-US" w:eastAsia="en-US"/>
              </w:rPr>
              <w:t>Reference update draft-holmberg-dispatch-mcptt-rp-namespace</w:t>
            </w:r>
          </w:p>
        </w:tc>
        <w:tc>
          <w:tcPr>
            <w:tcW w:w="708" w:type="dxa"/>
            <w:shd w:val="solid" w:color="FFFFFF" w:fill="auto"/>
          </w:tcPr>
          <w:p w14:paraId="12836029" w14:textId="77777777" w:rsidR="001A7271" w:rsidRPr="0079679B" w:rsidRDefault="001A7271" w:rsidP="00725FB4">
            <w:pPr>
              <w:pStyle w:val="TAC"/>
              <w:rPr>
                <w:sz w:val="16"/>
                <w:szCs w:val="16"/>
                <w:lang w:eastAsia="en-US"/>
              </w:rPr>
            </w:pPr>
            <w:r>
              <w:rPr>
                <w:sz w:val="16"/>
                <w:szCs w:val="16"/>
                <w:lang w:eastAsia="en-US"/>
              </w:rPr>
              <w:t>13.4.0</w:t>
            </w:r>
          </w:p>
        </w:tc>
      </w:tr>
      <w:tr w:rsidR="001A7271" w:rsidRPr="006B0D02" w14:paraId="408697A7" w14:textId="77777777" w:rsidTr="003473A1">
        <w:tc>
          <w:tcPr>
            <w:tcW w:w="800" w:type="dxa"/>
            <w:shd w:val="solid" w:color="FFFFFF" w:fill="auto"/>
          </w:tcPr>
          <w:p w14:paraId="63C4E949" w14:textId="77777777" w:rsidR="001A7271" w:rsidRDefault="001A7271" w:rsidP="00725FB4">
            <w:pPr>
              <w:pStyle w:val="TAC"/>
              <w:rPr>
                <w:sz w:val="16"/>
                <w:szCs w:val="16"/>
                <w:lang w:eastAsia="en-US"/>
              </w:rPr>
            </w:pPr>
            <w:r>
              <w:rPr>
                <w:sz w:val="16"/>
                <w:szCs w:val="16"/>
                <w:lang w:eastAsia="en-US"/>
              </w:rPr>
              <w:t>2017-03</w:t>
            </w:r>
          </w:p>
        </w:tc>
        <w:tc>
          <w:tcPr>
            <w:tcW w:w="800" w:type="dxa"/>
            <w:shd w:val="solid" w:color="FFFFFF" w:fill="auto"/>
          </w:tcPr>
          <w:p w14:paraId="14368517" w14:textId="77777777" w:rsidR="001A7271" w:rsidRDefault="001A7271" w:rsidP="00725FB4">
            <w:pPr>
              <w:pStyle w:val="TAC"/>
              <w:rPr>
                <w:sz w:val="16"/>
                <w:szCs w:val="16"/>
                <w:lang w:eastAsia="en-US"/>
              </w:rPr>
            </w:pPr>
            <w:r>
              <w:rPr>
                <w:sz w:val="16"/>
                <w:szCs w:val="16"/>
                <w:lang w:eastAsia="en-US"/>
              </w:rPr>
              <w:t>CT-75</w:t>
            </w:r>
          </w:p>
        </w:tc>
        <w:tc>
          <w:tcPr>
            <w:tcW w:w="1094" w:type="dxa"/>
            <w:shd w:val="solid" w:color="FFFFFF" w:fill="auto"/>
          </w:tcPr>
          <w:p w14:paraId="0A9C8898" w14:textId="77777777" w:rsidR="001A7271" w:rsidRPr="00AD590F" w:rsidRDefault="00DD7FE2" w:rsidP="00725FB4">
            <w:pPr>
              <w:pStyle w:val="TAC"/>
              <w:rPr>
                <w:sz w:val="16"/>
                <w:szCs w:val="16"/>
                <w:lang w:eastAsia="en-US"/>
              </w:rPr>
            </w:pPr>
            <w:r w:rsidRPr="00DD7FE2">
              <w:rPr>
                <w:sz w:val="16"/>
                <w:szCs w:val="16"/>
                <w:lang w:eastAsia="en-US"/>
              </w:rPr>
              <w:t>CP-170117</w:t>
            </w:r>
          </w:p>
        </w:tc>
        <w:tc>
          <w:tcPr>
            <w:tcW w:w="575" w:type="dxa"/>
            <w:shd w:val="solid" w:color="FFFFFF" w:fill="auto"/>
          </w:tcPr>
          <w:p w14:paraId="3230DC67" w14:textId="77777777" w:rsidR="001A7271" w:rsidRDefault="00DD7FE2" w:rsidP="00725FB4">
            <w:pPr>
              <w:pStyle w:val="TAL"/>
              <w:rPr>
                <w:sz w:val="16"/>
                <w:szCs w:val="16"/>
                <w:lang w:eastAsia="en-US"/>
              </w:rPr>
            </w:pPr>
            <w:r>
              <w:rPr>
                <w:sz w:val="16"/>
                <w:szCs w:val="16"/>
                <w:lang w:eastAsia="en-US"/>
              </w:rPr>
              <w:t>0008</w:t>
            </w:r>
          </w:p>
        </w:tc>
        <w:tc>
          <w:tcPr>
            <w:tcW w:w="425" w:type="dxa"/>
            <w:shd w:val="solid" w:color="FFFFFF" w:fill="auto"/>
          </w:tcPr>
          <w:p w14:paraId="17842334" w14:textId="77777777" w:rsidR="001A7271" w:rsidRDefault="001A7271" w:rsidP="00725FB4">
            <w:pPr>
              <w:pStyle w:val="TAR"/>
              <w:rPr>
                <w:sz w:val="16"/>
                <w:szCs w:val="16"/>
                <w:lang w:eastAsia="en-US"/>
              </w:rPr>
            </w:pPr>
          </w:p>
        </w:tc>
        <w:tc>
          <w:tcPr>
            <w:tcW w:w="425" w:type="dxa"/>
            <w:shd w:val="solid" w:color="FFFFFF" w:fill="auto"/>
          </w:tcPr>
          <w:p w14:paraId="434735D1" w14:textId="77777777" w:rsidR="001A7271" w:rsidRDefault="00DD7FE2" w:rsidP="00725FB4">
            <w:pPr>
              <w:pStyle w:val="TAC"/>
              <w:rPr>
                <w:sz w:val="16"/>
                <w:szCs w:val="16"/>
                <w:lang w:eastAsia="en-US"/>
              </w:rPr>
            </w:pPr>
            <w:r>
              <w:rPr>
                <w:sz w:val="16"/>
                <w:szCs w:val="16"/>
                <w:lang w:eastAsia="en-US"/>
              </w:rPr>
              <w:t>F</w:t>
            </w:r>
          </w:p>
        </w:tc>
        <w:tc>
          <w:tcPr>
            <w:tcW w:w="4962" w:type="dxa"/>
            <w:shd w:val="solid" w:color="FFFFFF" w:fill="auto"/>
          </w:tcPr>
          <w:p w14:paraId="1DE8680C" w14:textId="77777777" w:rsidR="001A7271" w:rsidRPr="00AD590F" w:rsidRDefault="00DD7FE2" w:rsidP="00725FB4">
            <w:pPr>
              <w:pStyle w:val="TAL"/>
              <w:rPr>
                <w:sz w:val="16"/>
                <w:szCs w:val="16"/>
                <w:lang w:val="en-US" w:eastAsia="en-US"/>
              </w:rPr>
            </w:pPr>
            <w:r w:rsidRPr="00DD7FE2">
              <w:rPr>
                <w:sz w:val="16"/>
                <w:szCs w:val="16"/>
                <w:lang w:val="en-US" w:eastAsia="en-US"/>
              </w:rPr>
              <w:t>Syntax error in Servconf.xsd on element max-duration-with-floor-control</w:t>
            </w:r>
          </w:p>
        </w:tc>
        <w:tc>
          <w:tcPr>
            <w:tcW w:w="708" w:type="dxa"/>
            <w:shd w:val="solid" w:color="FFFFFF" w:fill="auto"/>
          </w:tcPr>
          <w:p w14:paraId="77EC5505" w14:textId="77777777" w:rsidR="001A7271" w:rsidRPr="0079679B" w:rsidRDefault="001A7271" w:rsidP="00725FB4">
            <w:pPr>
              <w:pStyle w:val="TAC"/>
              <w:rPr>
                <w:sz w:val="16"/>
                <w:szCs w:val="16"/>
                <w:lang w:eastAsia="en-US"/>
              </w:rPr>
            </w:pPr>
            <w:r>
              <w:rPr>
                <w:sz w:val="16"/>
                <w:szCs w:val="16"/>
                <w:lang w:eastAsia="en-US"/>
              </w:rPr>
              <w:t>13.4.0</w:t>
            </w:r>
          </w:p>
        </w:tc>
      </w:tr>
      <w:tr w:rsidR="001A7271" w:rsidRPr="006B0D02" w14:paraId="19D6C029" w14:textId="77777777" w:rsidTr="003473A1">
        <w:tc>
          <w:tcPr>
            <w:tcW w:w="800" w:type="dxa"/>
            <w:shd w:val="solid" w:color="FFFFFF" w:fill="auto"/>
          </w:tcPr>
          <w:p w14:paraId="0674BECF" w14:textId="77777777" w:rsidR="001A7271" w:rsidRDefault="001A7271" w:rsidP="00725FB4">
            <w:pPr>
              <w:pStyle w:val="TAC"/>
              <w:rPr>
                <w:sz w:val="16"/>
                <w:szCs w:val="16"/>
                <w:lang w:eastAsia="en-US"/>
              </w:rPr>
            </w:pPr>
            <w:r>
              <w:rPr>
                <w:sz w:val="16"/>
                <w:szCs w:val="16"/>
                <w:lang w:eastAsia="en-US"/>
              </w:rPr>
              <w:t>2017-03</w:t>
            </w:r>
          </w:p>
        </w:tc>
        <w:tc>
          <w:tcPr>
            <w:tcW w:w="800" w:type="dxa"/>
            <w:shd w:val="solid" w:color="FFFFFF" w:fill="auto"/>
          </w:tcPr>
          <w:p w14:paraId="47C8B635" w14:textId="77777777" w:rsidR="001A7271" w:rsidRDefault="001A7271" w:rsidP="00725FB4">
            <w:pPr>
              <w:pStyle w:val="TAC"/>
              <w:rPr>
                <w:sz w:val="16"/>
                <w:szCs w:val="16"/>
                <w:lang w:eastAsia="en-US"/>
              </w:rPr>
            </w:pPr>
            <w:r>
              <w:rPr>
                <w:sz w:val="16"/>
                <w:szCs w:val="16"/>
                <w:lang w:eastAsia="en-US"/>
              </w:rPr>
              <w:t>CT-75</w:t>
            </w:r>
          </w:p>
        </w:tc>
        <w:tc>
          <w:tcPr>
            <w:tcW w:w="1094" w:type="dxa"/>
            <w:shd w:val="solid" w:color="FFFFFF" w:fill="auto"/>
          </w:tcPr>
          <w:p w14:paraId="7A02F321" w14:textId="77777777" w:rsidR="001A7271" w:rsidRPr="00AD590F" w:rsidRDefault="00DD7FE2" w:rsidP="00725FB4">
            <w:pPr>
              <w:pStyle w:val="TAC"/>
              <w:rPr>
                <w:sz w:val="16"/>
                <w:szCs w:val="16"/>
                <w:lang w:eastAsia="en-US"/>
              </w:rPr>
            </w:pPr>
            <w:r w:rsidRPr="00DD7FE2">
              <w:rPr>
                <w:sz w:val="16"/>
                <w:szCs w:val="16"/>
                <w:lang w:eastAsia="en-US"/>
              </w:rPr>
              <w:t>CP-170117</w:t>
            </w:r>
          </w:p>
        </w:tc>
        <w:tc>
          <w:tcPr>
            <w:tcW w:w="575" w:type="dxa"/>
            <w:shd w:val="solid" w:color="FFFFFF" w:fill="auto"/>
          </w:tcPr>
          <w:p w14:paraId="5E363E0F" w14:textId="77777777" w:rsidR="001A7271" w:rsidRDefault="00DD7FE2" w:rsidP="00725FB4">
            <w:pPr>
              <w:pStyle w:val="TAL"/>
              <w:rPr>
                <w:sz w:val="16"/>
                <w:szCs w:val="16"/>
                <w:lang w:eastAsia="en-US"/>
              </w:rPr>
            </w:pPr>
            <w:r>
              <w:rPr>
                <w:sz w:val="16"/>
                <w:szCs w:val="16"/>
                <w:lang w:eastAsia="en-US"/>
              </w:rPr>
              <w:t>0012</w:t>
            </w:r>
          </w:p>
        </w:tc>
        <w:tc>
          <w:tcPr>
            <w:tcW w:w="425" w:type="dxa"/>
            <w:shd w:val="solid" w:color="FFFFFF" w:fill="auto"/>
          </w:tcPr>
          <w:p w14:paraId="61F7B611" w14:textId="77777777" w:rsidR="001A7271" w:rsidRDefault="001A7271" w:rsidP="00725FB4">
            <w:pPr>
              <w:pStyle w:val="TAR"/>
              <w:rPr>
                <w:sz w:val="16"/>
                <w:szCs w:val="16"/>
                <w:lang w:eastAsia="en-US"/>
              </w:rPr>
            </w:pPr>
          </w:p>
        </w:tc>
        <w:tc>
          <w:tcPr>
            <w:tcW w:w="425" w:type="dxa"/>
            <w:shd w:val="solid" w:color="FFFFFF" w:fill="auto"/>
          </w:tcPr>
          <w:p w14:paraId="7710843D" w14:textId="77777777" w:rsidR="001A7271" w:rsidRDefault="00DD7FE2" w:rsidP="00725FB4">
            <w:pPr>
              <w:pStyle w:val="TAC"/>
              <w:rPr>
                <w:sz w:val="16"/>
                <w:szCs w:val="16"/>
                <w:lang w:eastAsia="en-US"/>
              </w:rPr>
            </w:pPr>
            <w:r>
              <w:rPr>
                <w:sz w:val="16"/>
                <w:szCs w:val="16"/>
                <w:lang w:eastAsia="en-US"/>
              </w:rPr>
              <w:t>F</w:t>
            </w:r>
          </w:p>
        </w:tc>
        <w:tc>
          <w:tcPr>
            <w:tcW w:w="4962" w:type="dxa"/>
            <w:shd w:val="solid" w:color="FFFFFF" w:fill="auto"/>
          </w:tcPr>
          <w:p w14:paraId="4FADFEBD" w14:textId="77777777" w:rsidR="001A7271" w:rsidRPr="00AD590F" w:rsidRDefault="00DD7FE2" w:rsidP="00725FB4">
            <w:pPr>
              <w:pStyle w:val="TAL"/>
              <w:rPr>
                <w:sz w:val="16"/>
                <w:szCs w:val="16"/>
                <w:lang w:val="en-US" w:eastAsia="en-US"/>
              </w:rPr>
            </w:pPr>
            <w:r w:rsidRPr="00DD7FE2">
              <w:rPr>
                <w:sz w:val="16"/>
                <w:szCs w:val="16"/>
                <w:lang w:val="en-US" w:eastAsia="en-US"/>
              </w:rPr>
              <w:t>Alignment of scope with TS 24.384 title</w:t>
            </w:r>
          </w:p>
        </w:tc>
        <w:tc>
          <w:tcPr>
            <w:tcW w:w="708" w:type="dxa"/>
            <w:shd w:val="solid" w:color="FFFFFF" w:fill="auto"/>
          </w:tcPr>
          <w:p w14:paraId="611265C2" w14:textId="77777777" w:rsidR="001A7271" w:rsidRPr="0079679B" w:rsidRDefault="001A7271" w:rsidP="00725FB4">
            <w:pPr>
              <w:pStyle w:val="TAC"/>
              <w:rPr>
                <w:sz w:val="16"/>
                <w:szCs w:val="16"/>
                <w:lang w:eastAsia="en-US"/>
              </w:rPr>
            </w:pPr>
            <w:r>
              <w:rPr>
                <w:sz w:val="16"/>
                <w:szCs w:val="16"/>
                <w:lang w:eastAsia="en-US"/>
              </w:rPr>
              <w:t>13.4.0</w:t>
            </w:r>
          </w:p>
        </w:tc>
      </w:tr>
      <w:tr w:rsidR="001A7271" w:rsidRPr="006B0D02" w14:paraId="23CAA64B" w14:textId="77777777" w:rsidTr="003473A1">
        <w:tc>
          <w:tcPr>
            <w:tcW w:w="800" w:type="dxa"/>
            <w:shd w:val="solid" w:color="FFFFFF" w:fill="auto"/>
          </w:tcPr>
          <w:p w14:paraId="5E96A1F6" w14:textId="77777777" w:rsidR="001A7271" w:rsidRDefault="001A7271" w:rsidP="00725FB4">
            <w:pPr>
              <w:pStyle w:val="TAC"/>
              <w:rPr>
                <w:sz w:val="16"/>
                <w:szCs w:val="16"/>
                <w:lang w:eastAsia="en-US"/>
              </w:rPr>
            </w:pPr>
            <w:r>
              <w:rPr>
                <w:sz w:val="16"/>
                <w:szCs w:val="16"/>
                <w:lang w:eastAsia="en-US"/>
              </w:rPr>
              <w:t>2017-03</w:t>
            </w:r>
          </w:p>
        </w:tc>
        <w:tc>
          <w:tcPr>
            <w:tcW w:w="800" w:type="dxa"/>
            <w:shd w:val="solid" w:color="FFFFFF" w:fill="auto"/>
          </w:tcPr>
          <w:p w14:paraId="53D035A1" w14:textId="77777777" w:rsidR="001A7271" w:rsidRDefault="001A7271" w:rsidP="00725FB4">
            <w:pPr>
              <w:pStyle w:val="TAC"/>
              <w:rPr>
                <w:sz w:val="16"/>
                <w:szCs w:val="16"/>
                <w:lang w:eastAsia="en-US"/>
              </w:rPr>
            </w:pPr>
            <w:r>
              <w:rPr>
                <w:sz w:val="16"/>
                <w:szCs w:val="16"/>
                <w:lang w:eastAsia="en-US"/>
              </w:rPr>
              <w:t>CT-75</w:t>
            </w:r>
          </w:p>
        </w:tc>
        <w:tc>
          <w:tcPr>
            <w:tcW w:w="1094" w:type="dxa"/>
            <w:shd w:val="solid" w:color="FFFFFF" w:fill="auto"/>
          </w:tcPr>
          <w:p w14:paraId="75A64477" w14:textId="77777777" w:rsidR="001A7271" w:rsidRPr="00AD590F" w:rsidRDefault="00D9648F" w:rsidP="00725FB4">
            <w:pPr>
              <w:pStyle w:val="TAC"/>
              <w:rPr>
                <w:sz w:val="16"/>
                <w:szCs w:val="16"/>
                <w:lang w:eastAsia="en-US"/>
              </w:rPr>
            </w:pPr>
            <w:r w:rsidRPr="00D9648F">
              <w:rPr>
                <w:sz w:val="16"/>
                <w:szCs w:val="16"/>
                <w:lang w:eastAsia="en-US"/>
              </w:rPr>
              <w:t>CP-170117</w:t>
            </w:r>
          </w:p>
        </w:tc>
        <w:tc>
          <w:tcPr>
            <w:tcW w:w="575" w:type="dxa"/>
            <w:shd w:val="solid" w:color="FFFFFF" w:fill="auto"/>
          </w:tcPr>
          <w:p w14:paraId="069D876A" w14:textId="77777777" w:rsidR="001A7271" w:rsidRDefault="00D9648F" w:rsidP="00725FB4">
            <w:pPr>
              <w:pStyle w:val="TAL"/>
              <w:rPr>
                <w:sz w:val="16"/>
                <w:szCs w:val="16"/>
                <w:lang w:eastAsia="en-US"/>
              </w:rPr>
            </w:pPr>
            <w:r>
              <w:rPr>
                <w:sz w:val="16"/>
                <w:szCs w:val="16"/>
                <w:lang w:eastAsia="en-US"/>
              </w:rPr>
              <w:t>0013</w:t>
            </w:r>
          </w:p>
        </w:tc>
        <w:tc>
          <w:tcPr>
            <w:tcW w:w="425" w:type="dxa"/>
            <w:shd w:val="solid" w:color="FFFFFF" w:fill="auto"/>
          </w:tcPr>
          <w:p w14:paraId="64609C7C" w14:textId="77777777" w:rsidR="001A7271" w:rsidRDefault="00D9648F" w:rsidP="00725FB4">
            <w:pPr>
              <w:pStyle w:val="TAR"/>
              <w:rPr>
                <w:sz w:val="16"/>
                <w:szCs w:val="16"/>
                <w:lang w:eastAsia="en-US"/>
              </w:rPr>
            </w:pPr>
            <w:r>
              <w:rPr>
                <w:sz w:val="16"/>
                <w:szCs w:val="16"/>
                <w:lang w:eastAsia="en-US"/>
              </w:rPr>
              <w:t>2</w:t>
            </w:r>
          </w:p>
        </w:tc>
        <w:tc>
          <w:tcPr>
            <w:tcW w:w="425" w:type="dxa"/>
            <w:shd w:val="solid" w:color="FFFFFF" w:fill="auto"/>
          </w:tcPr>
          <w:p w14:paraId="69603CFA" w14:textId="77777777" w:rsidR="001A7271" w:rsidRDefault="00D9648F" w:rsidP="00725FB4">
            <w:pPr>
              <w:pStyle w:val="TAC"/>
              <w:rPr>
                <w:sz w:val="16"/>
                <w:szCs w:val="16"/>
                <w:lang w:eastAsia="en-US"/>
              </w:rPr>
            </w:pPr>
            <w:r>
              <w:rPr>
                <w:sz w:val="16"/>
                <w:szCs w:val="16"/>
                <w:lang w:eastAsia="en-US"/>
              </w:rPr>
              <w:t>F</w:t>
            </w:r>
          </w:p>
        </w:tc>
        <w:tc>
          <w:tcPr>
            <w:tcW w:w="4962" w:type="dxa"/>
            <w:shd w:val="solid" w:color="FFFFFF" w:fill="auto"/>
          </w:tcPr>
          <w:p w14:paraId="2C102D4C" w14:textId="77777777" w:rsidR="001A7271" w:rsidRPr="00AD590F" w:rsidRDefault="00D9648F" w:rsidP="00725FB4">
            <w:pPr>
              <w:pStyle w:val="TAL"/>
              <w:rPr>
                <w:sz w:val="16"/>
                <w:szCs w:val="16"/>
                <w:lang w:val="en-US" w:eastAsia="en-US"/>
              </w:rPr>
            </w:pPr>
            <w:r w:rsidRPr="00D9648F">
              <w:rPr>
                <w:sz w:val="16"/>
                <w:szCs w:val="16"/>
                <w:lang w:val="en-US" w:eastAsia="en-US"/>
              </w:rPr>
              <w:t>Corrections to upper llimits</w:t>
            </w:r>
          </w:p>
        </w:tc>
        <w:tc>
          <w:tcPr>
            <w:tcW w:w="708" w:type="dxa"/>
            <w:shd w:val="solid" w:color="FFFFFF" w:fill="auto"/>
          </w:tcPr>
          <w:p w14:paraId="03A6745C" w14:textId="77777777" w:rsidR="001A7271" w:rsidRPr="0079679B" w:rsidRDefault="001A7271" w:rsidP="00725FB4">
            <w:pPr>
              <w:pStyle w:val="TAC"/>
              <w:rPr>
                <w:sz w:val="16"/>
                <w:szCs w:val="16"/>
                <w:lang w:eastAsia="en-US"/>
              </w:rPr>
            </w:pPr>
            <w:r>
              <w:rPr>
                <w:sz w:val="16"/>
                <w:szCs w:val="16"/>
                <w:lang w:eastAsia="en-US"/>
              </w:rPr>
              <w:t>13.4.0</w:t>
            </w:r>
          </w:p>
        </w:tc>
      </w:tr>
      <w:tr w:rsidR="001A7271" w:rsidRPr="006B0D02" w14:paraId="4811611A" w14:textId="77777777" w:rsidTr="003473A1">
        <w:tc>
          <w:tcPr>
            <w:tcW w:w="800" w:type="dxa"/>
            <w:shd w:val="solid" w:color="FFFFFF" w:fill="auto"/>
          </w:tcPr>
          <w:p w14:paraId="305A5FEB" w14:textId="77777777" w:rsidR="001A7271" w:rsidRDefault="001A7271" w:rsidP="00725FB4">
            <w:pPr>
              <w:pStyle w:val="TAC"/>
              <w:rPr>
                <w:sz w:val="16"/>
                <w:szCs w:val="16"/>
                <w:lang w:eastAsia="en-US"/>
              </w:rPr>
            </w:pPr>
            <w:r>
              <w:rPr>
                <w:sz w:val="16"/>
                <w:szCs w:val="16"/>
                <w:lang w:eastAsia="en-US"/>
              </w:rPr>
              <w:t>2017-03</w:t>
            </w:r>
          </w:p>
        </w:tc>
        <w:tc>
          <w:tcPr>
            <w:tcW w:w="800" w:type="dxa"/>
            <w:shd w:val="solid" w:color="FFFFFF" w:fill="auto"/>
          </w:tcPr>
          <w:p w14:paraId="161E7797" w14:textId="77777777" w:rsidR="001A7271" w:rsidRDefault="001A7271" w:rsidP="00725FB4">
            <w:pPr>
              <w:pStyle w:val="TAC"/>
              <w:rPr>
                <w:sz w:val="16"/>
                <w:szCs w:val="16"/>
                <w:lang w:eastAsia="en-US"/>
              </w:rPr>
            </w:pPr>
            <w:r>
              <w:rPr>
                <w:sz w:val="16"/>
                <w:szCs w:val="16"/>
                <w:lang w:eastAsia="en-US"/>
              </w:rPr>
              <w:t>CT-75</w:t>
            </w:r>
          </w:p>
        </w:tc>
        <w:tc>
          <w:tcPr>
            <w:tcW w:w="1094" w:type="dxa"/>
            <w:shd w:val="solid" w:color="FFFFFF" w:fill="auto"/>
          </w:tcPr>
          <w:p w14:paraId="29DE9EB1" w14:textId="77777777" w:rsidR="00241D41" w:rsidRPr="00AD590F" w:rsidRDefault="00241D41" w:rsidP="00725FB4">
            <w:pPr>
              <w:pStyle w:val="TAC"/>
              <w:rPr>
                <w:sz w:val="16"/>
                <w:szCs w:val="16"/>
                <w:lang w:eastAsia="en-US"/>
              </w:rPr>
            </w:pPr>
            <w:r>
              <w:rPr>
                <w:sz w:val="16"/>
                <w:szCs w:val="16"/>
                <w:lang w:eastAsia="en-US"/>
              </w:rPr>
              <w:t>CP-170235</w:t>
            </w:r>
          </w:p>
        </w:tc>
        <w:tc>
          <w:tcPr>
            <w:tcW w:w="575" w:type="dxa"/>
            <w:shd w:val="solid" w:color="FFFFFF" w:fill="auto"/>
          </w:tcPr>
          <w:p w14:paraId="5C7AC70A" w14:textId="77777777" w:rsidR="001A7271" w:rsidRDefault="00241D41" w:rsidP="00725FB4">
            <w:pPr>
              <w:pStyle w:val="TAL"/>
              <w:rPr>
                <w:sz w:val="16"/>
                <w:szCs w:val="16"/>
                <w:lang w:eastAsia="en-US"/>
              </w:rPr>
            </w:pPr>
            <w:r>
              <w:rPr>
                <w:sz w:val="16"/>
                <w:szCs w:val="16"/>
                <w:lang w:eastAsia="en-US"/>
              </w:rPr>
              <w:t>0010</w:t>
            </w:r>
          </w:p>
        </w:tc>
        <w:tc>
          <w:tcPr>
            <w:tcW w:w="425" w:type="dxa"/>
            <w:shd w:val="solid" w:color="FFFFFF" w:fill="auto"/>
          </w:tcPr>
          <w:p w14:paraId="6D32A332" w14:textId="77777777" w:rsidR="001A7271" w:rsidRDefault="00241D41" w:rsidP="00725FB4">
            <w:pPr>
              <w:pStyle w:val="TAR"/>
              <w:rPr>
                <w:sz w:val="16"/>
                <w:szCs w:val="16"/>
                <w:lang w:eastAsia="en-US"/>
              </w:rPr>
            </w:pPr>
            <w:r>
              <w:rPr>
                <w:sz w:val="16"/>
                <w:szCs w:val="16"/>
                <w:lang w:eastAsia="en-US"/>
              </w:rPr>
              <w:t>3</w:t>
            </w:r>
          </w:p>
        </w:tc>
        <w:tc>
          <w:tcPr>
            <w:tcW w:w="425" w:type="dxa"/>
            <w:shd w:val="solid" w:color="FFFFFF" w:fill="auto"/>
          </w:tcPr>
          <w:p w14:paraId="4AABA9D4" w14:textId="77777777" w:rsidR="001A7271" w:rsidRDefault="00241D41" w:rsidP="00725FB4">
            <w:pPr>
              <w:pStyle w:val="TAC"/>
              <w:rPr>
                <w:sz w:val="16"/>
                <w:szCs w:val="16"/>
                <w:lang w:eastAsia="en-US"/>
              </w:rPr>
            </w:pPr>
            <w:r>
              <w:rPr>
                <w:sz w:val="16"/>
                <w:szCs w:val="16"/>
                <w:lang w:eastAsia="en-US"/>
              </w:rPr>
              <w:t>F</w:t>
            </w:r>
          </w:p>
        </w:tc>
        <w:tc>
          <w:tcPr>
            <w:tcW w:w="4962" w:type="dxa"/>
            <w:shd w:val="solid" w:color="FFFFFF" w:fill="auto"/>
          </w:tcPr>
          <w:p w14:paraId="369EFCD0" w14:textId="77777777" w:rsidR="001A7271" w:rsidRPr="00AD590F" w:rsidRDefault="00241D41" w:rsidP="00725FB4">
            <w:pPr>
              <w:pStyle w:val="TAL"/>
              <w:rPr>
                <w:sz w:val="16"/>
                <w:szCs w:val="16"/>
                <w:lang w:val="en-US" w:eastAsia="en-US"/>
              </w:rPr>
            </w:pPr>
            <w:r w:rsidRPr="00241D41">
              <w:rPr>
                <w:sz w:val="16"/>
                <w:szCs w:val="16"/>
                <w:lang w:val="en-US" w:eastAsia="en-US"/>
              </w:rPr>
              <w:t>Issues with MCPTT user profile</w:t>
            </w:r>
          </w:p>
        </w:tc>
        <w:tc>
          <w:tcPr>
            <w:tcW w:w="708" w:type="dxa"/>
            <w:shd w:val="solid" w:color="FFFFFF" w:fill="auto"/>
          </w:tcPr>
          <w:p w14:paraId="0C558664" w14:textId="77777777" w:rsidR="001A7271" w:rsidRPr="0079679B" w:rsidRDefault="001A7271" w:rsidP="00725FB4">
            <w:pPr>
              <w:pStyle w:val="TAC"/>
              <w:rPr>
                <w:sz w:val="16"/>
                <w:szCs w:val="16"/>
                <w:lang w:eastAsia="en-US"/>
              </w:rPr>
            </w:pPr>
            <w:r>
              <w:rPr>
                <w:sz w:val="16"/>
                <w:szCs w:val="16"/>
                <w:lang w:eastAsia="en-US"/>
              </w:rPr>
              <w:t>13.4.0</w:t>
            </w:r>
          </w:p>
        </w:tc>
      </w:tr>
      <w:tr w:rsidR="00FF1768" w:rsidRPr="006B0D02" w14:paraId="186C9742" w14:textId="77777777" w:rsidTr="003473A1">
        <w:tc>
          <w:tcPr>
            <w:tcW w:w="800" w:type="dxa"/>
            <w:shd w:val="solid" w:color="FFFFFF" w:fill="auto"/>
          </w:tcPr>
          <w:p w14:paraId="5DC6F3D1" w14:textId="77777777" w:rsidR="00FF1768" w:rsidRDefault="00FF1768" w:rsidP="00725FB4">
            <w:pPr>
              <w:pStyle w:val="TAC"/>
              <w:rPr>
                <w:sz w:val="16"/>
                <w:szCs w:val="16"/>
                <w:lang w:eastAsia="en-US"/>
              </w:rPr>
            </w:pPr>
            <w:r>
              <w:rPr>
                <w:sz w:val="16"/>
                <w:szCs w:val="16"/>
                <w:lang w:eastAsia="en-US"/>
              </w:rPr>
              <w:t>2017-03</w:t>
            </w:r>
          </w:p>
        </w:tc>
        <w:tc>
          <w:tcPr>
            <w:tcW w:w="800" w:type="dxa"/>
            <w:shd w:val="solid" w:color="FFFFFF" w:fill="auto"/>
          </w:tcPr>
          <w:p w14:paraId="34847CCE" w14:textId="77777777" w:rsidR="00FF1768" w:rsidRDefault="00FF1768" w:rsidP="00725FB4">
            <w:pPr>
              <w:pStyle w:val="TAC"/>
              <w:rPr>
                <w:sz w:val="16"/>
                <w:szCs w:val="16"/>
                <w:lang w:eastAsia="en-US"/>
              </w:rPr>
            </w:pPr>
            <w:r>
              <w:rPr>
                <w:sz w:val="16"/>
                <w:szCs w:val="16"/>
                <w:lang w:eastAsia="en-US"/>
              </w:rPr>
              <w:t>CT-75</w:t>
            </w:r>
          </w:p>
        </w:tc>
        <w:tc>
          <w:tcPr>
            <w:tcW w:w="1094" w:type="dxa"/>
            <w:shd w:val="solid" w:color="FFFFFF" w:fill="auto"/>
          </w:tcPr>
          <w:p w14:paraId="59B4C98B" w14:textId="77777777" w:rsidR="00FF1768" w:rsidRDefault="00FF1768" w:rsidP="00725FB4">
            <w:pPr>
              <w:pStyle w:val="TAC"/>
              <w:rPr>
                <w:sz w:val="16"/>
                <w:szCs w:val="16"/>
                <w:lang w:eastAsia="en-US"/>
              </w:rPr>
            </w:pPr>
            <w:r>
              <w:rPr>
                <w:sz w:val="16"/>
                <w:szCs w:val="16"/>
                <w:lang w:eastAsia="en-US"/>
              </w:rPr>
              <w:t>CP-170188</w:t>
            </w:r>
          </w:p>
        </w:tc>
        <w:tc>
          <w:tcPr>
            <w:tcW w:w="575" w:type="dxa"/>
            <w:shd w:val="solid" w:color="FFFFFF" w:fill="auto"/>
          </w:tcPr>
          <w:p w14:paraId="07A4CA1E" w14:textId="77777777" w:rsidR="00FF1768" w:rsidRDefault="00FF1768" w:rsidP="00725FB4">
            <w:pPr>
              <w:pStyle w:val="TAL"/>
              <w:rPr>
                <w:sz w:val="16"/>
                <w:szCs w:val="16"/>
                <w:lang w:eastAsia="en-US"/>
              </w:rPr>
            </w:pPr>
            <w:r>
              <w:rPr>
                <w:sz w:val="16"/>
                <w:szCs w:val="16"/>
                <w:lang w:eastAsia="en-US"/>
              </w:rPr>
              <w:t>0016</w:t>
            </w:r>
          </w:p>
        </w:tc>
        <w:tc>
          <w:tcPr>
            <w:tcW w:w="425" w:type="dxa"/>
            <w:shd w:val="solid" w:color="FFFFFF" w:fill="auto"/>
          </w:tcPr>
          <w:p w14:paraId="57EA9499" w14:textId="77777777" w:rsidR="00FF1768" w:rsidRDefault="00FF1768" w:rsidP="00725FB4">
            <w:pPr>
              <w:pStyle w:val="TAR"/>
              <w:rPr>
                <w:sz w:val="16"/>
                <w:szCs w:val="16"/>
                <w:lang w:eastAsia="en-US"/>
              </w:rPr>
            </w:pPr>
          </w:p>
        </w:tc>
        <w:tc>
          <w:tcPr>
            <w:tcW w:w="425" w:type="dxa"/>
            <w:shd w:val="solid" w:color="FFFFFF" w:fill="auto"/>
          </w:tcPr>
          <w:p w14:paraId="5D539828" w14:textId="77777777" w:rsidR="00FF1768" w:rsidRDefault="00FF1768" w:rsidP="00725FB4">
            <w:pPr>
              <w:pStyle w:val="TAC"/>
              <w:rPr>
                <w:sz w:val="16"/>
                <w:szCs w:val="16"/>
                <w:lang w:eastAsia="en-US"/>
              </w:rPr>
            </w:pPr>
            <w:r>
              <w:rPr>
                <w:sz w:val="16"/>
                <w:szCs w:val="16"/>
                <w:lang w:eastAsia="en-US"/>
              </w:rPr>
              <w:t>F</w:t>
            </w:r>
          </w:p>
        </w:tc>
        <w:tc>
          <w:tcPr>
            <w:tcW w:w="4962" w:type="dxa"/>
            <w:shd w:val="solid" w:color="FFFFFF" w:fill="auto"/>
          </w:tcPr>
          <w:p w14:paraId="6B0129EB" w14:textId="77777777" w:rsidR="00FF1768" w:rsidRPr="00241D41" w:rsidRDefault="00FF1768" w:rsidP="00725FB4">
            <w:pPr>
              <w:pStyle w:val="TAL"/>
              <w:rPr>
                <w:sz w:val="16"/>
                <w:szCs w:val="16"/>
                <w:lang w:val="en-US" w:eastAsia="en-US"/>
              </w:rPr>
            </w:pPr>
            <w:r w:rsidRPr="00FF1768">
              <w:rPr>
                <w:sz w:val="16"/>
                <w:szCs w:val="16"/>
                <w:lang w:val="en-US" w:eastAsia="en-US"/>
              </w:rPr>
              <w:t>Registration forms for MIME types defined by TS 24.484 are missing</w:t>
            </w:r>
          </w:p>
        </w:tc>
        <w:tc>
          <w:tcPr>
            <w:tcW w:w="708" w:type="dxa"/>
            <w:shd w:val="solid" w:color="FFFFFF" w:fill="auto"/>
          </w:tcPr>
          <w:p w14:paraId="26B21216" w14:textId="77777777" w:rsidR="00FF1768" w:rsidRDefault="00FF1768" w:rsidP="00725FB4">
            <w:pPr>
              <w:pStyle w:val="TAC"/>
              <w:rPr>
                <w:sz w:val="16"/>
                <w:szCs w:val="16"/>
                <w:lang w:eastAsia="en-US"/>
              </w:rPr>
            </w:pPr>
            <w:r>
              <w:rPr>
                <w:sz w:val="16"/>
                <w:szCs w:val="16"/>
                <w:lang w:eastAsia="en-US"/>
              </w:rPr>
              <w:t>13.4.0</w:t>
            </w:r>
          </w:p>
        </w:tc>
      </w:tr>
    </w:tbl>
    <w:p w14:paraId="18F37A79" w14:textId="77777777" w:rsidR="00080512" w:rsidRDefault="00080512" w:rsidP="00131C35"/>
    <w:tbl>
      <w:tblPr>
        <w:tblW w:w="978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7"/>
        <w:gridCol w:w="807"/>
        <w:gridCol w:w="1102"/>
        <w:gridCol w:w="504"/>
        <w:gridCol w:w="428"/>
        <w:gridCol w:w="428"/>
        <w:gridCol w:w="5000"/>
        <w:gridCol w:w="713"/>
        <w:tblGridChange w:id="374">
          <w:tblGrid>
            <w:gridCol w:w="807"/>
            <w:gridCol w:w="807"/>
            <w:gridCol w:w="1102"/>
            <w:gridCol w:w="504"/>
            <w:gridCol w:w="428"/>
            <w:gridCol w:w="428"/>
            <w:gridCol w:w="5000"/>
            <w:gridCol w:w="713"/>
          </w:tblGrid>
        </w:tblGridChange>
      </w:tblGrid>
      <w:tr w:rsidR="000856D1" w:rsidRPr="00235394" w14:paraId="68735040" w14:textId="77777777" w:rsidTr="00DB7FF1">
        <w:tblPrEx>
          <w:tblCellMar>
            <w:top w:w="0" w:type="dxa"/>
            <w:bottom w:w="0" w:type="dxa"/>
          </w:tblCellMar>
        </w:tblPrEx>
        <w:trPr>
          <w:cantSplit/>
        </w:trPr>
        <w:tc>
          <w:tcPr>
            <w:tcW w:w="9714" w:type="dxa"/>
            <w:gridSpan w:val="8"/>
            <w:tcBorders>
              <w:bottom w:val="nil"/>
            </w:tcBorders>
            <w:shd w:val="solid" w:color="FFFFFF" w:fill="auto"/>
          </w:tcPr>
          <w:p w14:paraId="4FAE2FF9" w14:textId="77777777" w:rsidR="000856D1" w:rsidRPr="00235394" w:rsidRDefault="000856D1" w:rsidP="00DB7FF1">
            <w:pPr>
              <w:pStyle w:val="TAL"/>
              <w:jc w:val="center"/>
              <w:rPr>
                <w:b/>
                <w:sz w:val="16"/>
              </w:rPr>
            </w:pPr>
            <w:r w:rsidRPr="00235394">
              <w:rPr>
                <w:b/>
              </w:rPr>
              <w:t>Change history</w:t>
            </w:r>
          </w:p>
        </w:tc>
      </w:tr>
      <w:tr w:rsidR="000856D1" w:rsidRPr="00235394" w14:paraId="12457711" w14:textId="77777777" w:rsidTr="00DB7FF1">
        <w:tblPrEx>
          <w:tblCellMar>
            <w:top w:w="0" w:type="dxa"/>
            <w:bottom w:w="0" w:type="dxa"/>
          </w:tblCellMar>
        </w:tblPrEx>
        <w:tc>
          <w:tcPr>
            <w:tcW w:w="800" w:type="dxa"/>
            <w:shd w:val="pct10" w:color="auto" w:fill="FFFFFF"/>
          </w:tcPr>
          <w:p w14:paraId="2ADA9D90" w14:textId="77777777" w:rsidR="000856D1" w:rsidRPr="00235394" w:rsidRDefault="000856D1" w:rsidP="00DB7FF1">
            <w:pPr>
              <w:pStyle w:val="TAL"/>
              <w:rPr>
                <w:b/>
                <w:sz w:val="16"/>
              </w:rPr>
            </w:pPr>
            <w:r w:rsidRPr="00235394">
              <w:rPr>
                <w:b/>
                <w:sz w:val="16"/>
              </w:rPr>
              <w:t>Date</w:t>
            </w:r>
          </w:p>
        </w:tc>
        <w:tc>
          <w:tcPr>
            <w:tcW w:w="800" w:type="dxa"/>
            <w:shd w:val="pct10" w:color="auto" w:fill="FFFFFF"/>
          </w:tcPr>
          <w:p w14:paraId="1FDB6FE3" w14:textId="77777777" w:rsidR="000856D1" w:rsidRPr="00235394" w:rsidRDefault="000856D1" w:rsidP="00DB7FF1">
            <w:pPr>
              <w:pStyle w:val="TAL"/>
              <w:rPr>
                <w:b/>
                <w:sz w:val="16"/>
              </w:rPr>
            </w:pPr>
            <w:r>
              <w:rPr>
                <w:b/>
                <w:sz w:val="16"/>
              </w:rPr>
              <w:t>Meeting</w:t>
            </w:r>
          </w:p>
        </w:tc>
        <w:tc>
          <w:tcPr>
            <w:tcW w:w="1094" w:type="dxa"/>
            <w:shd w:val="pct10" w:color="auto" w:fill="FFFFFF"/>
          </w:tcPr>
          <w:p w14:paraId="40601162" w14:textId="77777777" w:rsidR="000856D1" w:rsidRPr="00235394" w:rsidRDefault="000856D1" w:rsidP="00DB7FF1">
            <w:pPr>
              <w:pStyle w:val="TAL"/>
              <w:rPr>
                <w:b/>
                <w:sz w:val="16"/>
              </w:rPr>
            </w:pPr>
            <w:r w:rsidRPr="00235394">
              <w:rPr>
                <w:b/>
                <w:sz w:val="16"/>
              </w:rPr>
              <w:t>TDoc</w:t>
            </w:r>
          </w:p>
        </w:tc>
        <w:tc>
          <w:tcPr>
            <w:tcW w:w="500" w:type="dxa"/>
            <w:shd w:val="pct10" w:color="auto" w:fill="FFFFFF"/>
          </w:tcPr>
          <w:p w14:paraId="4087C61A" w14:textId="77777777" w:rsidR="000856D1" w:rsidRPr="00235394" w:rsidRDefault="000856D1" w:rsidP="00DB7FF1">
            <w:pPr>
              <w:pStyle w:val="TAL"/>
              <w:rPr>
                <w:b/>
                <w:sz w:val="16"/>
              </w:rPr>
            </w:pPr>
            <w:r w:rsidRPr="00235394">
              <w:rPr>
                <w:b/>
                <w:sz w:val="16"/>
              </w:rPr>
              <w:t>CR</w:t>
            </w:r>
          </w:p>
        </w:tc>
        <w:tc>
          <w:tcPr>
            <w:tcW w:w="425" w:type="dxa"/>
            <w:shd w:val="pct10" w:color="auto" w:fill="FFFFFF"/>
          </w:tcPr>
          <w:p w14:paraId="33C7A3B2" w14:textId="77777777" w:rsidR="000856D1" w:rsidRPr="00235394" w:rsidRDefault="000856D1" w:rsidP="00DB7FF1">
            <w:pPr>
              <w:pStyle w:val="TAL"/>
              <w:rPr>
                <w:b/>
                <w:sz w:val="16"/>
              </w:rPr>
            </w:pPr>
            <w:r w:rsidRPr="00235394">
              <w:rPr>
                <w:b/>
                <w:sz w:val="16"/>
              </w:rPr>
              <w:t>Rev</w:t>
            </w:r>
          </w:p>
        </w:tc>
        <w:tc>
          <w:tcPr>
            <w:tcW w:w="425" w:type="dxa"/>
            <w:shd w:val="pct10" w:color="auto" w:fill="FFFFFF"/>
          </w:tcPr>
          <w:p w14:paraId="0CDFABC0" w14:textId="77777777" w:rsidR="000856D1" w:rsidRPr="00235394" w:rsidRDefault="000856D1" w:rsidP="00DB7FF1">
            <w:pPr>
              <w:pStyle w:val="TAL"/>
              <w:rPr>
                <w:b/>
                <w:sz w:val="16"/>
              </w:rPr>
            </w:pPr>
            <w:r>
              <w:rPr>
                <w:b/>
                <w:sz w:val="16"/>
              </w:rPr>
              <w:t>Cat</w:t>
            </w:r>
          </w:p>
        </w:tc>
        <w:tc>
          <w:tcPr>
            <w:tcW w:w="4962" w:type="dxa"/>
            <w:shd w:val="pct10" w:color="auto" w:fill="FFFFFF"/>
          </w:tcPr>
          <w:p w14:paraId="7BCC8E2F" w14:textId="77777777" w:rsidR="000856D1" w:rsidRPr="00235394" w:rsidRDefault="000856D1" w:rsidP="00DB7FF1">
            <w:pPr>
              <w:pStyle w:val="TAL"/>
              <w:rPr>
                <w:b/>
                <w:sz w:val="16"/>
              </w:rPr>
            </w:pPr>
            <w:r w:rsidRPr="00235394">
              <w:rPr>
                <w:b/>
                <w:sz w:val="16"/>
              </w:rPr>
              <w:t>Subject/Comment</w:t>
            </w:r>
          </w:p>
        </w:tc>
        <w:tc>
          <w:tcPr>
            <w:tcW w:w="708" w:type="dxa"/>
            <w:shd w:val="pct10" w:color="auto" w:fill="FFFFFF"/>
          </w:tcPr>
          <w:p w14:paraId="71778C12" w14:textId="77777777" w:rsidR="000856D1" w:rsidRPr="00235394" w:rsidRDefault="000856D1" w:rsidP="00DB7FF1">
            <w:pPr>
              <w:pStyle w:val="TAL"/>
              <w:rPr>
                <w:b/>
                <w:sz w:val="16"/>
              </w:rPr>
            </w:pPr>
            <w:r w:rsidRPr="00235394">
              <w:rPr>
                <w:b/>
                <w:sz w:val="16"/>
              </w:rPr>
              <w:t>New</w:t>
            </w:r>
            <w:r>
              <w:rPr>
                <w:b/>
                <w:sz w:val="16"/>
              </w:rPr>
              <w:t xml:space="preserve"> version</w:t>
            </w:r>
          </w:p>
        </w:tc>
      </w:tr>
      <w:tr w:rsidR="000856D1" w:rsidRPr="006B0D02" w14:paraId="3A8C5705" w14:textId="77777777" w:rsidTr="00DB7FF1">
        <w:tblPrEx>
          <w:tblCellMar>
            <w:top w:w="0" w:type="dxa"/>
            <w:bottom w:w="0" w:type="dxa"/>
          </w:tblCellMar>
        </w:tblPrEx>
        <w:tc>
          <w:tcPr>
            <w:tcW w:w="800" w:type="dxa"/>
            <w:shd w:val="solid" w:color="FFFFFF" w:fill="auto"/>
          </w:tcPr>
          <w:p w14:paraId="0DF589A4" w14:textId="77777777" w:rsidR="000856D1" w:rsidRPr="006B0D02" w:rsidRDefault="000856D1" w:rsidP="00DB7FF1">
            <w:pPr>
              <w:pStyle w:val="TAC"/>
              <w:rPr>
                <w:sz w:val="16"/>
                <w:szCs w:val="16"/>
              </w:rPr>
            </w:pPr>
            <w:r>
              <w:rPr>
                <w:sz w:val="16"/>
                <w:szCs w:val="16"/>
              </w:rPr>
              <w:t>2017-06</w:t>
            </w:r>
          </w:p>
        </w:tc>
        <w:tc>
          <w:tcPr>
            <w:tcW w:w="800" w:type="dxa"/>
            <w:shd w:val="solid" w:color="FFFFFF" w:fill="auto"/>
          </w:tcPr>
          <w:p w14:paraId="1FAE107A" w14:textId="77777777" w:rsidR="000856D1" w:rsidRPr="006B0D02" w:rsidRDefault="000856D1" w:rsidP="00DB7FF1">
            <w:pPr>
              <w:pStyle w:val="TAC"/>
              <w:rPr>
                <w:sz w:val="16"/>
                <w:szCs w:val="16"/>
              </w:rPr>
            </w:pPr>
            <w:r>
              <w:rPr>
                <w:sz w:val="16"/>
                <w:szCs w:val="16"/>
              </w:rPr>
              <w:t>CT-76</w:t>
            </w:r>
          </w:p>
        </w:tc>
        <w:tc>
          <w:tcPr>
            <w:tcW w:w="1094" w:type="dxa"/>
            <w:shd w:val="solid" w:color="FFFFFF" w:fill="auto"/>
          </w:tcPr>
          <w:p w14:paraId="73BADF20" w14:textId="77777777" w:rsidR="000856D1" w:rsidRPr="006B0D02" w:rsidRDefault="000856D1" w:rsidP="00DB7FF1">
            <w:pPr>
              <w:pStyle w:val="TAC"/>
              <w:rPr>
                <w:sz w:val="16"/>
                <w:szCs w:val="16"/>
              </w:rPr>
            </w:pPr>
            <w:r w:rsidRPr="0073053D">
              <w:rPr>
                <w:sz w:val="16"/>
                <w:szCs w:val="16"/>
              </w:rPr>
              <w:t>CP-171113</w:t>
            </w:r>
          </w:p>
        </w:tc>
        <w:tc>
          <w:tcPr>
            <w:tcW w:w="500" w:type="dxa"/>
            <w:shd w:val="solid" w:color="FFFFFF" w:fill="auto"/>
          </w:tcPr>
          <w:p w14:paraId="630EC16A" w14:textId="77777777" w:rsidR="000856D1" w:rsidRPr="006B0D02" w:rsidRDefault="000856D1" w:rsidP="00DB7FF1">
            <w:pPr>
              <w:pStyle w:val="TAL"/>
              <w:rPr>
                <w:sz w:val="16"/>
                <w:szCs w:val="16"/>
              </w:rPr>
            </w:pPr>
            <w:r>
              <w:rPr>
                <w:sz w:val="16"/>
                <w:szCs w:val="16"/>
              </w:rPr>
              <w:t>0020</w:t>
            </w:r>
          </w:p>
        </w:tc>
        <w:tc>
          <w:tcPr>
            <w:tcW w:w="425" w:type="dxa"/>
            <w:shd w:val="solid" w:color="FFFFFF" w:fill="auto"/>
          </w:tcPr>
          <w:p w14:paraId="481EE3D6" w14:textId="77777777" w:rsidR="000856D1" w:rsidRPr="006B0D02" w:rsidRDefault="000856D1" w:rsidP="00DB7FF1">
            <w:pPr>
              <w:pStyle w:val="TAR"/>
              <w:rPr>
                <w:sz w:val="16"/>
                <w:szCs w:val="16"/>
              </w:rPr>
            </w:pPr>
          </w:p>
        </w:tc>
        <w:tc>
          <w:tcPr>
            <w:tcW w:w="425" w:type="dxa"/>
            <w:shd w:val="solid" w:color="FFFFFF" w:fill="auto"/>
          </w:tcPr>
          <w:p w14:paraId="64176AE5" w14:textId="77777777" w:rsidR="000856D1" w:rsidRPr="006B0D02" w:rsidRDefault="000856D1" w:rsidP="00DB7FF1">
            <w:pPr>
              <w:pStyle w:val="TAC"/>
              <w:rPr>
                <w:sz w:val="16"/>
                <w:szCs w:val="16"/>
              </w:rPr>
            </w:pPr>
            <w:r>
              <w:rPr>
                <w:sz w:val="16"/>
                <w:szCs w:val="16"/>
              </w:rPr>
              <w:t>F</w:t>
            </w:r>
          </w:p>
        </w:tc>
        <w:tc>
          <w:tcPr>
            <w:tcW w:w="4962" w:type="dxa"/>
            <w:shd w:val="solid" w:color="FFFFFF" w:fill="auto"/>
          </w:tcPr>
          <w:p w14:paraId="716CD171" w14:textId="77777777" w:rsidR="000856D1" w:rsidRPr="006B0D02" w:rsidRDefault="000856D1" w:rsidP="00DB7FF1">
            <w:pPr>
              <w:pStyle w:val="TAL"/>
              <w:rPr>
                <w:sz w:val="16"/>
                <w:szCs w:val="16"/>
              </w:rPr>
            </w:pPr>
            <w:r w:rsidRPr="0073053D">
              <w:rPr>
                <w:sz w:val="16"/>
                <w:szCs w:val="16"/>
              </w:rPr>
              <w:t>Reference update draft-holmberg-dispatch-mcptt-rp-namespace</w:t>
            </w:r>
          </w:p>
        </w:tc>
        <w:tc>
          <w:tcPr>
            <w:tcW w:w="708" w:type="dxa"/>
            <w:shd w:val="solid" w:color="FFFFFF" w:fill="auto"/>
          </w:tcPr>
          <w:p w14:paraId="76ABDEB9" w14:textId="77777777" w:rsidR="000856D1" w:rsidRPr="007D6048" w:rsidRDefault="000856D1" w:rsidP="00DB7FF1">
            <w:pPr>
              <w:pStyle w:val="TAC"/>
              <w:rPr>
                <w:sz w:val="16"/>
                <w:szCs w:val="16"/>
              </w:rPr>
            </w:pPr>
            <w:r>
              <w:rPr>
                <w:sz w:val="16"/>
                <w:szCs w:val="16"/>
              </w:rPr>
              <w:t>13.5.0</w:t>
            </w:r>
          </w:p>
        </w:tc>
      </w:tr>
      <w:tr w:rsidR="000856D1" w:rsidRPr="006B0D02" w14:paraId="572BF667" w14:textId="77777777" w:rsidTr="00DB7FF1">
        <w:tblPrEx>
          <w:tblCellMar>
            <w:top w:w="0" w:type="dxa"/>
            <w:bottom w:w="0" w:type="dxa"/>
          </w:tblCellMar>
        </w:tblPrEx>
        <w:tc>
          <w:tcPr>
            <w:tcW w:w="800" w:type="dxa"/>
            <w:shd w:val="solid" w:color="FFFFFF" w:fill="auto"/>
          </w:tcPr>
          <w:p w14:paraId="34F31F60" w14:textId="77777777" w:rsidR="000856D1" w:rsidRDefault="000856D1" w:rsidP="00DB7FF1">
            <w:pPr>
              <w:pStyle w:val="TAC"/>
              <w:rPr>
                <w:sz w:val="16"/>
                <w:szCs w:val="16"/>
              </w:rPr>
            </w:pPr>
            <w:r>
              <w:rPr>
                <w:sz w:val="16"/>
                <w:szCs w:val="16"/>
              </w:rPr>
              <w:t>2017-06</w:t>
            </w:r>
          </w:p>
        </w:tc>
        <w:tc>
          <w:tcPr>
            <w:tcW w:w="800" w:type="dxa"/>
            <w:shd w:val="solid" w:color="FFFFFF" w:fill="auto"/>
          </w:tcPr>
          <w:p w14:paraId="6E07876E" w14:textId="77777777" w:rsidR="000856D1" w:rsidRDefault="000856D1" w:rsidP="00DB7FF1">
            <w:pPr>
              <w:pStyle w:val="TAC"/>
              <w:rPr>
                <w:sz w:val="16"/>
                <w:szCs w:val="16"/>
              </w:rPr>
            </w:pPr>
            <w:r>
              <w:rPr>
                <w:sz w:val="16"/>
                <w:szCs w:val="16"/>
              </w:rPr>
              <w:t>CT-76</w:t>
            </w:r>
          </w:p>
        </w:tc>
        <w:tc>
          <w:tcPr>
            <w:tcW w:w="1094" w:type="dxa"/>
            <w:shd w:val="solid" w:color="FFFFFF" w:fill="auto"/>
          </w:tcPr>
          <w:p w14:paraId="31E373D5" w14:textId="77777777" w:rsidR="000856D1" w:rsidRPr="006B0D02" w:rsidRDefault="000856D1" w:rsidP="00DB7FF1">
            <w:pPr>
              <w:pStyle w:val="TAC"/>
              <w:rPr>
                <w:sz w:val="16"/>
                <w:szCs w:val="16"/>
              </w:rPr>
            </w:pPr>
            <w:r w:rsidRPr="0073053D">
              <w:rPr>
                <w:sz w:val="16"/>
                <w:szCs w:val="16"/>
              </w:rPr>
              <w:t>CP-171113</w:t>
            </w:r>
          </w:p>
        </w:tc>
        <w:tc>
          <w:tcPr>
            <w:tcW w:w="500" w:type="dxa"/>
            <w:shd w:val="solid" w:color="FFFFFF" w:fill="auto"/>
          </w:tcPr>
          <w:p w14:paraId="7DDF895E" w14:textId="77777777" w:rsidR="000856D1" w:rsidRPr="006B0D02" w:rsidRDefault="000856D1" w:rsidP="00DB7FF1">
            <w:pPr>
              <w:pStyle w:val="TAL"/>
              <w:rPr>
                <w:sz w:val="16"/>
                <w:szCs w:val="16"/>
              </w:rPr>
            </w:pPr>
            <w:r>
              <w:rPr>
                <w:sz w:val="16"/>
                <w:szCs w:val="16"/>
              </w:rPr>
              <w:t>0029</w:t>
            </w:r>
          </w:p>
        </w:tc>
        <w:tc>
          <w:tcPr>
            <w:tcW w:w="425" w:type="dxa"/>
            <w:shd w:val="solid" w:color="FFFFFF" w:fill="auto"/>
          </w:tcPr>
          <w:p w14:paraId="03A5D6EF" w14:textId="77777777" w:rsidR="000856D1" w:rsidRPr="006B0D02" w:rsidRDefault="000856D1" w:rsidP="00DB7FF1">
            <w:pPr>
              <w:pStyle w:val="TAR"/>
              <w:rPr>
                <w:sz w:val="16"/>
                <w:szCs w:val="16"/>
              </w:rPr>
            </w:pPr>
          </w:p>
        </w:tc>
        <w:tc>
          <w:tcPr>
            <w:tcW w:w="425" w:type="dxa"/>
            <w:shd w:val="solid" w:color="FFFFFF" w:fill="auto"/>
          </w:tcPr>
          <w:p w14:paraId="0C334500" w14:textId="77777777" w:rsidR="000856D1" w:rsidRPr="006B0D02" w:rsidRDefault="000856D1" w:rsidP="00DB7FF1">
            <w:pPr>
              <w:pStyle w:val="TAC"/>
              <w:rPr>
                <w:sz w:val="16"/>
                <w:szCs w:val="16"/>
              </w:rPr>
            </w:pPr>
            <w:r>
              <w:rPr>
                <w:sz w:val="16"/>
                <w:szCs w:val="16"/>
              </w:rPr>
              <w:t>F</w:t>
            </w:r>
          </w:p>
        </w:tc>
        <w:tc>
          <w:tcPr>
            <w:tcW w:w="4962" w:type="dxa"/>
            <w:shd w:val="solid" w:color="FFFFFF" w:fill="auto"/>
          </w:tcPr>
          <w:p w14:paraId="25EAD0FE" w14:textId="77777777" w:rsidR="000856D1" w:rsidRPr="006B0D02" w:rsidRDefault="000856D1" w:rsidP="00DB7FF1">
            <w:pPr>
              <w:pStyle w:val="TAL"/>
              <w:rPr>
                <w:sz w:val="16"/>
                <w:szCs w:val="16"/>
              </w:rPr>
            </w:pPr>
            <w:r w:rsidRPr="0073053D">
              <w:rPr>
                <w:sz w:val="16"/>
                <w:szCs w:val="16"/>
              </w:rPr>
              <w:t>Corrections to servconf schema</w:t>
            </w:r>
          </w:p>
        </w:tc>
        <w:tc>
          <w:tcPr>
            <w:tcW w:w="708" w:type="dxa"/>
            <w:shd w:val="solid" w:color="FFFFFF" w:fill="auto"/>
          </w:tcPr>
          <w:p w14:paraId="3C605865" w14:textId="77777777" w:rsidR="000856D1" w:rsidRDefault="000856D1" w:rsidP="00DB7FF1">
            <w:pPr>
              <w:pStyle w:val="TAC"/>
              <w:rPr>
                <w:sz w:val="16"/>
                <w:szCs w:val="16"/>
              </w:rPr>
            </w:pPr>
            <w:r>
              <w:rPr>
                <w:sz w:val="16"/>
                <w:szCs w:val="16"/>
              </w:rPr>
              <w:t>13.5.0</w:t>
            </w:r>
          </w:p>
        </w:tc>
      </w:tr>
      <w:tr w:rsidR="000856D1" w:rsidRPr="006B0D02" w14:paraId="081472F9" w14:textId="77777777" w:rsidTr="00DB7FF1">
        <w:tblPrEx>
          <w:tblCellMar>
            <w:top w:w="0" w:type="dxa"/>
            <w:bottom w:w="0" w:type="dxa"/>
          </w:tblCellMar>
        </w:tblPrEx>
        <w:tc>
          <w:tcPr>
            <w:tcW w:w="800" w:type="dxa"/>
            <w:shd w:val="solid" w:color="FFFFFF" w:fill="auto"/>
          </w:tcPr>
          <w:p w14:paraId="4C98B3D8" w14:textId="77777777" w:rsidR="000856D1" w:rsidRDefault="000856D1" w:rsidP="00DB7FF1">
            <w:pPr>
              <w:pStyle w:val="TAC"/>
              <w:rPr>
                <w:sz w:val="16"/>
                <w:szCs w:val="16"/>
              </w:rPr>
            </w:pPr>
            <w:r>
              <w:rPr>
                <w:sz w:val="16"/>
                <w:szCs w:val="16"/>
              </w:rPr>
              <w:t>2017-06</w:t>
            </w:r>
          </w:p>
        </w:tc>
        <w:tc>
          <w:tcPr>
            <w:tcW w:w="800" w:type="dxa"/>
            <w:shd w:val="solid" w:color="FFFFFF" w:fill="auto"/>
          </w:tcPr>
          <w:p w14:paraId="19384AED" w14:textId="77777777" w:rsidR="000856D1" w:rsidRDefault="000856D1" w:rsidP="00DB7FF1">
            <w:pPr>
              <w:pStyle w:val="TAC"/>
              <w:rPr>
                <w:sz w:val="16"/>
                <w:szCs w:val="16"/>
              </w:rPr>
            </w:pPr>
            <w:r>
              <w:rPr>
                <w:sz w:val="16"/>
                <w:szCs w:val="16"/>
              </w:rPr>
              <w:t>CT-76</w:t>
            </w:r>
          </w:p>
        </w:tc>
        <w:tc>
          <w:tcPr>
            <w:tcW w:w="1094" w:type="dxa"/>
            <w:shd w:val="solid" w:color="FFFFFF" w:fill="auto"/>
          </w:tcPr>
          <w:p w14:paraId="1F9F1754" w14:textId="77777777" w:rsidR="000856D1" w:rsidRPr="006B0D02" w:rsidRDefault="000856D1" w:rsidP="00DB7FF1">
            <w:pPr>
              <w:pStyle w:val="TAC"/>
              <w:rPr>
                <w:sz w:val="16"/>
                <w:szCs w:val="16"/>
              </w:rPr>
            </w:pPr>
            <w:r w:rsidRPr="0073053D">
              <w:rPr>
                <w:sz w:val="16"/>
                <w:szCs w:val="16"/>
              </w:rPr>
              <w:t>CP-171113</w:t>
            </w:r>
          </w:p>
        </w:tc>
        <w:tc>
          <w:tcPr>
            <w:tcW w:w="500" w:type="dxa"/>
            <w:shd w:val="solid" w:color="FFFFFF" w:fill="auto"/>
          </w:tcPr>
          <w:p w14:paraId="354EB1F4" w14:textId="77777777" w:rsidR="000856D1" w:rsidRPr="006B0D02" w:rsidRDefault="000856D1" w:rsidP="00DB7FF1">
            <w:pPr>
              <w:pStyle w:val="TAL"/>
              <w:rPr>
                <w:sz w:val="16"/>
                <w:szCs w:val="16"/>
              </w:rPr>
            </w:pPr>
            <w:r>
              <w:rPr>
                <w:sz w:val="16"/>
                <w:szCs w:val="16"/>
              </w:rPr>
              <w:t>0031</w:t>
            </w:r>
          </w:p>
        </w:tc>
        <w:tc>
          <w:tcPr>
            <w:tcW w:w="425" w:type="dxa"/>
            <w:shd w:val="solid" w:color="FFFFFF" w:fill="auto"/>
          </w:tcPr>
          <w:p w14:paraId="270DBF93" w14:textId="77777777" w:rsidR="000856D1" w:rsidRPr="006B0D02" w:rsidRDefault="000856D1" w:rsidP="00DB7FF1">
            <w:pPr>
              <w:pStyle w:val="TAR"/>
              <w:rPr>
                <w:sz w:val="16"/>
                <w:szCs w:val="16"/>
              </w:rPr>
            </w:pPr>
            <w:r>
              <w:rPr>
                <w:sz w:val="16"/>
                <w:szCs w:val="16"/>
              </w:rPr>
              <w:t>1</w:t>
            </w:r>
          </w:p>
        </w:tc>
        <w:tc>
          <w:tcPr>
            <w:tcW w:w="425" w:type="dxa"/>
            <w:shd w:val="solid" w:color="FFFFFF" w:fill="auto"/>
          </w:tcPr>
          <w:p w14:paraId="557B2D63" w14:textId="77777777" w:rsidR="000856D1" w:rsidRPr="006B0D02" w:rsidRDefault="000856D1" w:rsidP="00DB7FF1">
            <w:pPr>
              <w:pStyle w:val="TAC"/>
              <w:rPr>
                <w:sz w:val="16"/>
                <w:szCs w:val="16"/>
              </w:rPr>
            </w:pPr>
            <w:r>
              <w:rPr>
                <w:sz w:val="16"/>
                <w:szCs w:val="16"/>
              </w:rPr>
              <w:t>F</w:t>
            </w:r>
          </w:p>
        </w:tc>
        <w:tc>
          <w:tcPr>
            <w:tcW w:w="4962" w:type="dxa"/>
            <w:shd w:val="solid" w:color="FFFFFF" w:fill="auto"/>
          </w:tcPr>
          <w:p w14:paraId="718917A3" w14:textId="77777777" w:rsidR="000856D1" w:rsidRPr="006B0D02" w:rsidRDefault="000856D1" w:rsidP="00DB7FF1">
            <w:pPr>
              <w:pStyle w:val="TAL"/>
              <w:rPr>
                <w:sz w:val="16"/>
                <w:szCs w:val="16"/>
              </w:rPr>
            </w:pPr>
            <w:r w:rsidRPr="0073053D">
              <w:rPr>
                <w:sz w:val="16"/>
                <w:szCs w:val="16"/>
              </w:rPr>
              <w:t>Corrections to mcptt-user-profile schema and duplicated xsd files</w:t>
            </w:r>
          </w:p>
        </w:tc>
        <w:tc>
          <w:tcPr>
            <w:tcW w:w="708" w:type="dxa"/>
            <w:shd w:val="solid" w:color="FFFFFF" w:fill="auto"/>
          </w:tcPr>
          <w:p w14:paraId="335CBEE7" w14:textId="77777777" w:rsidR="000856D1" w:rsidRDefault="000856D1" w:rsidP="00DB7FF1">
            <w:pPr>
              <w:pStyle w:val="TAC"/>
              <w:rPr>
                <w:sz w:val="16"/>
                <w:szCs w:val="16"/>
              </w:rPr>
            </w:pPr>
            <w:r>
              <w:rPr>
                <w:sz w:val="16"/>
                <w:szCs w:val="16"/>
              </w:rPr>
              <w:t>13.5.0</w:t>
            </w:r>
          </w:p>
        </w:tc>
      </w:tr>
      <w:tr w:rsidR="000856D1" w:rsidRPr="006B0D02" w14:paraId="09FDE7F2" w14:textId="77777777" w:rsidTr="00DB7FF1">
        <w:tblPrEx>
          <w:tblCellMar>
            <w:top w:w="0" w:type="dxa"/>
            <w:bottom w:w="0" w:type="dxa"/>
          </w:tblCellMar>
        </w:tblPrEx>
        <w:tc>
          <w:tcPr>
            <w:tcW w:w="800" w:type="dxa"/>
            <w:shd w:val="solid" w:color="FFFFFF" w:fill="auto"/>
          </w:tcPr>
          <w:p w14:paraId="138B5FC6" w14:textId="77777777" w:rsidR="000856D1" w:rsidRDefault="000856D1" w:rsidP="00DB7FF1">
            <w:pPr>
              <w:pStyle w:val="TAC"/>
              <w:rPr>
                <w:sz w:val="16"/>
                <w:szCs w:val="16"/>
              </w:rPr>
            </w:pPr>
            <w:r>
              <w:rPr>
                <w:sz w:val="16"/>
                <w:szCs w:val="16"/>
              </w:rPr>
              <w:t>2017-09</w:t>
            </w:r>
          </w:p>
        </w:tc>
        <w:tc>
          <w:tcPr>
            <w:tcW w:w="800" w:type="dxa"/>
            <w:shd w:val="solid" w:color="FFFFFF" w:fill="auto"/>
          </w:tcPr>
          <w:p w14:paraId="64E5F3F0" w14:textId="77777777" w:rsidR="000856D1" w:rsidRDefault="000856D1" w:rsidP="00DB7FF1">
            <w:pPr>
              <w:pStyle w:val="TAC"/>
              <w:rPr>
                <w:sz w:val="16"/>
                <w:szCs w:val="16"/>
              </w:rPr>
            </w:pPr>
            <w:r>
              <w:rPr>
                <w:sz w:val="16"/>
                <w:szCs w:val="16"/>
              </w:rPr>
              <w:t>CT-77</w:t>
            </w:r>
          </w:p>
        </w:tc>
        <w:tc>
          <w:tcPr>
            <w:tcW w:w="1094" w:type="dxa"/>
            <w:shd w:val="solid" w:color="FFFFFF" w:fill="auto"/>
          </w:tcPr>
          <w:p w14:paraId="64CC2330" w14:textId="77777777" w:rsidR="000856D1" w:rsidRPr="0073053D" w:rsidRDefault="000856D1" w:rsidP="00DB7FF1">
            <w:pPr>
              <w:pStyle w:val="TAC"/>
              <w:rPr>
                <w:sz w:val="16"/>
                <w:szCs w:val="16"/>
              </w:rPr>
            </w:pPr>
            <w:r w:rsidRPr="003473A1">
              <w:rPr>
                <w:sz w:val="16"/>
                <w:szCs w:val="16"/>
              </w:rPr>
              <w:t>CP-172096</w:t>
            </w:r>
          </w:p>
        </w:tc>
        <w:tc>
          <w:tcPr>
            <w:tcW w:w="500" w:type="dxa"/>
            <w:shd w:val="solid" w:color="FFFFFF" w:fill="auto"/>
          </w:tcPr>
          <w:p w14:paraId="066EE2F3" w14:textId="77777777" w:rsidR="000856D1" w:rsidRDefault="000856D1" w:rsidP="00DB7FF1">
            <w:pPr>
              <w:pStyle w:val="TAL"/>
              <w:rPr>
                <w:sz w:val="16"/>
                <w:szCs w:val="16"/>
              </w:rPr>
            </w:pPr>
            <w:r>
              <w:rPr>
                <w:sz w:val="16"/>
                <w:szCs w:val="16"/>
              </w:rPr>
              <w:t>0040</w:t>
            </w:r>
          </w:p>
        </w:tc>
        <w:tc>
          <w:tcPr>
            <w:tcW w:w="425" w:type="dxa"/>
            <w:shd w:val="solid" w:color="FFFFFF" w:fill="auto"/>
          </w:tcPr>
          <w:p w14:paraId="67053714" w14:textId="77777777" w:rsidR="000856D1" w:rsidRDefault="000856D1" w:rsidP="00DB7FF1">
            <w:pPr>
              <w:pStyle w:val="TAR"/>
              <w:rPr>
                <w:sz w:val="16"/>
                <w:szCs w:val="16"/>
              </w:rPr>
            </w:pPr>
          </w:p>
        </w:tc>
        <w:tc>
          <w:tcPr>
            <w:tcW w:w="425" w:type="dxa"/>
            <w:shd w:val="solid" w:color="FFFFFF" w:fill="auto"/>
          </w:tcPr>
          <w:p w14:paraId="4E1ED9F3" w14:textId="77777777" w:rsidR="000856D1" w:rsidRDefault="000856D1" w:rsidP="00DB7FF1">
            <w:pPr>
              <w:pStyle w:val="TAC"/>
              <w:rPr>
                <w:sz w:val="16"/>
                <w:szCs w:val="16"/>
              </w:rPr>
            </w:pPr>
            <w:r>
              <w:rPr>
                <w:sz w:val="16"/>
                <w:szCs w:val="16"/>
              </w:rPr>
              <w:t>F</w:t>
            </w:r>
          </w:p>
        </w:tc>
        <w:tc>
          <w:tcPr>
            <w:tcW w:w="4962" w:type="dxa"/>
            <w:shd w:val="solid" w:color="FFFFFF" w:fill="auto"/>
          </w:tcPr>
          <w:p w14:paraId="109C1765" w14:textId="77777777" w:rsidR="000856D1" w:rsidRPr="0073053D" w:rsidRDefault="000856D1" w:rsidP="00DB7FF1">
            <w:pPr>
              <w:pStyle w:val="TAL"/>
              <w:rPr>
                <w:sz w:val="16"/>
                <w:szCs w:val="16"/>
              </w:rPr>
            </w:pPr>
            <w:r w:rsidRPr="003473A1">
              <w:rPr>
                <w:sz w:val="16"/>
                <w:szCs w:val="16"/>
              </w:rPr>
              <w:t>Corrections to ue-config schema</w:t>
            </w:r>
          </w:p>
        </w:tc>
        <w:tc>
          <w:tcPr>
            <w:tcW w:w="708" w:type="dxa"/>
            <w:shd w:val="solid" w:color="FFFFFF" w:fill="auto"/>
          </w:tcPr>
          <w:p w14:paraId="4F3A488B" w14:textId="77777777" w:rsidR="000856D1" w:rsidRDefault="000856D1" w:rsidP="00DB7FF1">
            <w:pPr>
              <w:pStyle w:val="TAC"/>
              <w:rPr>
                <w:sz w:val="16"/>
                <w:szCs w:val="16"/>
              </w:rPr>
            </w:pPr>
            <w:r>
              <w:rPr>
                <w:sz w:val="16"/>
                <w:szCs w:val="16"/>
              </w:rPr>
              <w:t>13.6.0</w:t>
            </w:r>
          </w:p>
        </w:tc>
      </w:tr>
      <w:tr w:rsidR="000856D1" w:rsidRPr="006B0D02" w14:paraId="4F018C9A" w14:textId="77777777" w:rsidTr="00DB7FF1">
        <w:tblPrEx>
          <w:tblCellMar>
            <w:top w:w="0" w:type="dxa"/>
            <w:bottom w:w="0" w:type="dxa"/>
          </w:tblCellMar>
        </w:tblPrEx>
        <w:tc>
          <w:tcPr>
            <w:tcW w:w="800" w:type="dxa"/>
            <w:shd w:val="solid" w:color="FFFFFF" w:fill="auto"/>
          </w:tcPr>
          <w:p w14:paraId="6CB7F485" w14:textId="77777777" w:rsidR="000856D1" w:rsidRDefault="000856D1" w:rsidP="00DB7FF1">
            <w:pPr>
              <w:pStyle w:val="TAC"/>
              <w:rPr>
                <w:sz w:val="16"/>
                <w:szCs w:val="16"/>
              </w:rPr>
            </w:pPr>
            <w:r>
              <w:rPr>
                <w:sz w:val="16"/>
                <w:szCs w:val="16"/>
              </w:rPr>
              <w:t>2017-09</w:t>
            </w:r>
          </w:p>
        </w:tc>
        <w:tc>
          <w:tcPr>
            <w:tcW w:w="800" w:type="dxa"/>
            <w:shd w:val="solid" w:color="FFFFFF" w:fill="auto"/>
          </w:tcPr>
          <w:p w14:paraId="682C88B3" w14:textId="77777777" w:rsidR="000856D1" w:rsidRDefault="000856D1" w:rsidP="00DB7FF1">
            <w:pPr>
              <w:pStyle w:val="TAC"/>
              <w:rPr>
                <w:sz w:val="16"/>
                <w:szCs w:val="16"/>
              </w:rPr>
            </w:pPr>
            <w:r>
              <w:rPr>
                <w:sz w:val="16"/>
                <w:szCs w:val="16"/>
              </w:rPr>
              <w:t>CT-77</w:t>
            </w:r>
          </w:p>
        </w:tc>
        <w:tc>
          <w:tcPr>
            <w:tcW w:w="1094" w:type="dxa"/>
            <w:shd w:val="solid" w:color="FFFFFF" w:fill="auto"/>
          </w:tcPr>
          <w:p w14:paraId="0F853AEF" w14:textId="77777777" w:rsidR="000856D1" w:rsidRPr="0073053D" w:rsidRDefault="000856D1" w:rsidP="00DB7FF1">
            <w:pPr>
              <w:pStyle w:val="TAC"/>
              <w:rPr>
                <w:sz w:val="16"/>
                <w:szCs w:val="16"/>
              </w:rPr>
            </w:pPr>
            <w:r w:rsidRPr="003473A1">
              <w:rPr>
                <w:sz w:val="16"/>
                <w:szCs w:val="16"/>
              </w:rPr>
              <w:t>CP-172096</w:t>
            </w:r>
          </w:p>
        </w:tc>
        <w:tc>
          <w:tcPr>
            <w:tcW w:w="500" w:type="dxa"/>
            <w:shd w:val="solid" w:color="FFFFFF" w:fill="auto"/>
          </w:tcPr>
          <w:p w14:paraId="053298A0" w14:textId="77777777" w:rsidR="000856D1" w:rsidRDefault="000856D1" w:rsidP="00DB7FF1">
            <w:pPr>
              <w:pStyle w:val="TAL"/>
              <w:rPr>
                <w:sz w:val="16"/>
                <w:szCs w:val="16"/>
              </w:rPr>
            </w:pPr>
            <w:r>
              <w:rPr>
                <w:sz w:val="16"/>
                <w:szCs w:val="16"/>
              </w:rPr>
              <w:t>0042</w:t>
            </w:r>
          </w:p>
        </w:tc>
        <w:tc>
          <w:tcPr>
            <w:tcW w:w="425" w:type="dxa"/>
            <w:shd w:val="solid" w:color="FFFFFF" w:fill="auto"/>
          </w:tcPr>
          <w:p w14:paraId="0115F5A4" w14:textId="77777777" w:rsidR="000856D1" w:rsidRDefault="000856D1" w:rsidP="00DB7FF1">
            <w:pPr>
              <w:pStyle w:val="TAR"/>
              <w:rPr>
                <w:sz w:val="16"/>
                <w:szCs w:val="16"/>
              </w:rPr>
            </w:pPr>
            <w:r>
              <w:rPr>
                <w:sz w:val="16"/>
                <w:szCs w:val="16"/>
              </w:rPr>
              <w:t>1</w:t>
            </w:r>
          </w:p>
        </w:tc>
        <w:tc>
          <w:tcPr>
            <w:tcW w:w="425" w:type="dxa"/>
            <w:shd w:val="solid" w:color="FFFFFF" w:fill="auto"/>
          </w:tcPr>
          <w:p w14:paraId="427D3AF1" w14:textId="77777777" w:rsidR="000856D1" w:rsidRDefault="000856D1" w:rsidP="00DB7FF1">
            <w:pPr>
              <w:pStyle w:val="TAC"/>
              <w:rPr>
                <w:sz w:val="16"/>
                <w:szCs w:val="16"/>
              </w:rPr>
            </w:pPr>
            <w:r>
              <w:rPr>
                <w:sz w:val="16"/>
                <w:szCs w:val="16"/>
              </w:rPr>
              <w:t>F</w:t>
            </w:r>
          </w:p>
        </w:tc>
        <w:tc>
          <w:tcPr>
            <w:tcW w:w="4962" w:type="dxa"/>
            <w:shd w:val="solid" w:color="FFFFFF" w:fill="auto"/>
          </w:tcPr>
          <w:p w14:paraId="594B0964" w14:textId="77777777" w:rsidR="000856D1" w:rsidRPr="0073053D" w:rsidRDefault="000856D1" w:rsidP="00DB7FF1">
            <w:pPr>
              <w:pStyle w:val="TAL"/>
              <w:rPr>
                <w:sz w:val="16"/>
                <w:szCs w:val="16"/>
              </w:rPr>
            </w:pPr>
            <w:r w:rsidRPr="003473A1">
              <w:rPr>
                <w:sz w:val="16"/>
                <w:szCs w:val="16"/>
              </w:rPr>
              <w:t>Corrections to ue-init-config schema</w:t>
            </w:r>
          </w:p>
        </w:tc>
        <w:tc>
          <w:tcPr>
            <w:tcW w:w="708" w:type="dxa"/>
            <w:shd w:val="solid" w:color="FFFFFF" w:fill="auto"/>
          </w:tcPr>
          <w:p w14:paraId="2EB41E77" w14:textId="77777777" w:rsidR="000856D1" w:rsidRDefault="000856D1" w:rsidP="00DB7FF1">
            <w:pPr>
              <w:pStyle w:val="TAC"/>
              <w:rPr>
                <w:sz w:val="16"/>
                <w:szCs w:val="16"/>
              </w:rPr>
            </w:pPr>
            <w:r>
              <w:rPr>
                <w:sz w:val="16"/>
                <w:szCs w:val="16"/>
              </w:rPr>
              <w:t>13.6.0</w:t>
            </w:r>
          </w:p>
        </w:tc>
      </w:tr>
      <w:tr w:rsidR="000856D1" w:rsidRPr="006B0D02" w14:paraId="5E0DCFA6" w14:textId="77777777" w:rsidTr="00DB7FF1">
        <w:tblPrEx>
          <w:tblCellMar>
            <w:top w:w="0" w:type="dxa"/>
            <w:bottom w:w="0" w:type="dxa"/>
          </w:tblCellMar>
        </w:tblPrEx>
        <w:tc>
          <w:tcPr>
            <w:tcW w:w="800" w:type="dxa"/>
            <w:shd w:val="solid" w:color="FFFFFF" w:fill="auto"/>
          </w:tcPr>
          <w:p w14:paraId="097BD3D4" w14:textId="77777777" w:rsidR="000856D1" w:rsidRDefault="000856D1" w:rsidP="00DB7FF1">
            <w:pPr>
              <w:pStyle w:val="TAC"/>
              <w:rPr>
                <w:sz w:val="16"/>
                <w:szCs w:val="16"/>
              </w:rPr>
            </w:pPr>
            <w:r>
              <w:rPr>
                <w:sz w:val="16"/>
                <w:szCs w:val="16"/>
              </w:rPr>
              <w:t>2017-09</w:t>
            </w:r>
          </w:p>
        </w:tc>
        <w:tc>
          <w:tcPr>
            <w:tcW w:w="800" w:type="dxa"/>
            <w:shd w:val="solid" w:color="FFFFFF" w:fill="auto"/>
          </w:tcPr>
          <w:p w14:paraId="6E7A245C" w14:textId="77777777" w:rsidR="000856D1" w:rsidRDefault="000856D1" w:rsidP="00DB7FF1">
            <w:pPr>
              <w:pStyle w:val="TAC"/>
              <w:rPr>
                <w:sz w:val="16"/>
                <w:szCs w:val="16"/>
              </w:rPr>
            </w:pPr>
            <w:r>
              <w:rPr>
                <w:sz w:val="16"/>
                <w:szCs w:val="16"/>
              </w:rPr>
              <w:t>CT-77</w:t>
            </w:r>
          </w:p>
        </w:tc>
        <w:tc>
          <w:tcPr>
            <w:tcW w:w="1094" w:type="dxa"/>
            <w:shd w:val="solid" w:color="FFFFFF" w:fill="auto"/>
          </w:tcPr>
          <w:p w14:paraId="5ED1CE0A" w14:textId="77777777" w:rsidR="000856D1" w:rsidRPr="0073053D" w:rsidRDefault="000856D1" w:rsidP="00DB7FF1">
            <w:pPr>
              <w:pStyle w:val="TAC"/>
              <w:rPr>
                <w:sz w:val="16"/>
                <w:szCs w:val="16"/>
              </w:rPr>
            </w:pPr>
            <w:r w:rsidRPr="003473A1">
              <w:rPr>
                <w:sz w:val="16"/>
                <w:szCs w:val="16"/>
              </w:rPr>
              <w:t>CP-172096</w:t>
            </w:r>
          </w:p>
        </w:tc>
        <w:tc>
          <w:tcPr>
            <w:tcW w:w="500" w:type="dxa"/>
            <w:shd w:val="solid" w:color="FFFFFF" w:fill="auto"/>
          </w:tcPr>
          <w:p w14:paraId="31DA2FC6" w14:textId="77777777" w:rsidR="000856D1" w:rsidRDefault="000856D1" w:rsidP="00DB7FF1">
            <w:pPr>
              <w:pStyle w:val="TAL"/>
              <w:rPr>
                <w:sz w:val="16"/>
                <w:szCs w:val="16"/>
              </w:rPr>
            </w:pPr>
            <w:r>
              <w:rPr>
                <w:sz w:val="16"/>
                <w:szCs w:val="16"/>
              </w:rPr>
              <w:t>0049</w:t>
            </w:r>
          </w:p>
        </w:tc>
        <w:tc>
          <w:tcPr>
            <w:tcW w:w="425" w:type="dxa"/>
            <w:shd w:val="solid" w:color="FFFFFF" w:fill="auto"/>
          </w:tcPr>
          <w:p w14:paraId="1A67861D" w14:textId="77777777" w:rsidR="000856D1" w:rsidRDefault="000856D1" w:rsidP="00DB7FF1">
            <w:pPr>
              <w:pStyle w:val="TAR"/>
              <w:rPr>
                <w:sz w:val="16"/>
                <w:szCs w:val="16"/>
              </w:rPr>
            </w:pPr>
            <w:r>
              <w:rPr>
                <w:sz w:val="16"/>
                <w:szCs w:val="16"/>
              </w:rPr>
              <w:t>2</w:t>
            </w:r>
          </w:p>
        </w:tc>
        <w:tc>
          <w:tcPr>
            <w:tcW w:w="425" w:type="dxa"/>
            <w:shd w:val="solid" w:color="FFFFFF" w:fill="auto"/>
          </w:tcPr>
          <w:p w14:paraId="1090CF72" w14:textId="77777777" w:rsidR="000856D1" w:rsidRDefault="000856D1" w:rsidP="00DB7FF1">
            <w:pPr>
              <w:pStyle w:val="TAC"/>
              <w:rPr>
                <w:sz w:val="16"/>
                <w:szCs w:val="16"/>
              </w:rPr>
            </w:pPr>
            <w:r>
              <w:rPr>
                <w:sz w:val="16"/>
                <w:szCs w:val="16"/>
              </w:rPr>
              <w:t>F</w:t>
            </w:r>
          </w:p>
        </w:tc>
        <w:tc>
          <w:tcPr>
            <w:tcW w:w="4962" w:type="dxa"/>
            <w:shd w:val="solid" w:color="FFFFFF" w:fill="auto"/>
          </w:tcPr>
          <w:p w14:paraId="1E72F1C7" w14:textId="77777777" w:rsidR="000856D1" w:rsidRPr="0073053D" w:rsidRDefault="000856D1" w:rsidP="00DB7FF1">
            <w:pPr>
              <w:pStyle w:val="TAL"/>
              <w:rPr>
                <w:sz w:val="16"/>
                <w:szCs w:val="16"/>
              </w:rPr>
            </w:pPr>
            <w:r w:rsidRPr="003473A1">
              <w:rPr>
                <w:sz w:val="16"/>
                <w:szCs w:val="16"/>
              </w:rPr>
              <w:t>XML element corrections</w:t>
            </w:r>
          </w:p>
        </w:tc>
        <w:tc>
          <w:tcPr>
            <w:tcW w:w="708" w:type="dxa"/>
            <w:shd w:val="solid" w:color="FFFFFF" w:fill="auto"/>
          </w:tcPr>
          <w:p w14:paraId="3AB21CF6" w14:textId="77777777" w:rsidR="000856D1" w:rsidRDefault="000856D1" w:rsidP="00DB7FF1">
            <w:pPr>
              <w:pStyle w:val="TAC"/>
              <w:rPr>
                <w:sz w:val="16"/>
                <w:szCs w:val="16"/>
              </w:rPr>
            </w:pPr>
            <w:r>
              <w:rPr>
                <w:sz w:val="16"/>
                <w:szCs w:val="16"/>
              </w:rPr>
              <w:t>13.6.0</w:t>
            </w:r>
          </w:p>
        </w:tc>
      </w:tr>
      <w:tr w:rsidR="000856D1" w:rsidRPr="006B0D02" w14:paraId="42C02558" w14:textId="77777777" w:rsidTr="00DB7FF1">
        <w:tblPrEx>
          <w:tblCellMar>
            <w:top w:w="0" w:type="dxa"/>
            <w:bottom w:w="0" w:type="dxa"/>
          </w:tblCellMar>
        </w:tblPrEx>
        <w:tc>
          <w:tcPr>
            <w:tcW w:w="800" w:type="dxa"/>
            <w:shd w:val="solid" w:color="FFFFFF" w:fill="auto"/>
          </w:tcPr>
          <w:p w14:paraId="52E3FBAE" w14:textId="77777777" w:rsidR="000856D1" w:rsidRDefault="000856D1" w:rsidP="00DB7FF1">
            <w:pPr>
              <w:pStyle w:val="TAC"/>
              <w:rPr>
                <w:sz w:val="16"/>
                <w:szCs w:val="16"/>
              </w:rPr>
            </w:pPr>
            <w:r>
              <w:rPr>
                <w:sz w:val="16"/>
                <w:szCs w:val="16"/>
              </w:rPr>
              <w:t>2017-09</w:t>
            </w:r>
          </w:p>
        </w:tc>
        <w:tc>
          <w:tcPr>
            <w:tcW w:w="800" w:type="dxa"/>
            <w:shd w:val="solid" w:color="FFFFFF" w:fill="auto"/>
          </w:tcPr>
          <w:p w14:paraId="0F3B1D07" w14:textId="77777777" w:rsidR="000856D1" w:rsidRDefault="000856D1" w:rsidP="00DB7FF1">
            <w:pPr>
              <w:pStyle w:val="TAC"/>
              <w:rPr>
                <w:sz w:val="16"/>
                <w:szCs w:val="16"/>
              </w:rPr>
            </w:pPr>
            <w:r>
              <w:rPr>
                <w:sz w:val="16"/>
                <w:szCs w:val="16"/>
              </w:rPr>
              <w:t>CT-77</w:t>
            </w:r>
          </w:p>
        </w:tc>
        <w:tc>
          <w:tcPr>
            <w:tcW w:w="1094" w:type="dxa"/>
            <w:shd w:val="solid" w:color="FFFFFF" w:fill="auto"/>
          </w:tcPr>
          <w:p w14:paraId="69D54EB6" w14:textId="77777777" w:rsidR="000856D1" w:rsidRPr="0073053D" w:rsidRDefault="000856D1" w:rsidP="00DB7FF1">
            <w:pPr>
              <w:pStyle w:val="TAC"/>
              <w:rPr>
                <w:sz w:val="16"/>
                <w:szCs w:val="16"/>
              </w:rPr>
            </w:pPr>
            <w:r w:rsidRPr="003473A1">
              <w:rPr>
                <w:sz w:val="16"/>
                <w:szCs w:val="16"/>
              </w:rPr>
              <w:t>CP-172096</w:t>
            </w:r>
          </w:p>
        </w:tc>
        <w:tc>
          <w:tcPr>
            <w:tcW w:w="500" w:type="dxa"/>
            <w:shd w:val="solid" w:color="FFFFFF" w:fill="auto"/>
          </w:tcPr>
          <w:p w14:paraId="37398CA9" w14:textId="77777777" w:rsidR="000856D1" w:rsidRDefault="000856D1" w:rsidP="00DB7FF1">
            <w:pPr>
              <w:pStyle w:val="TAL"/>
              <w:rPr>
                <w:sz w:val="16"/>
                <w:szCs w:val="16"/>
              </w:rPr>
            </w:pPr>
            <w:r>
              <w:rPr>
                <w:sz w:val="16"/>
                <w:szCs w:val="16"/>
              </w:rPr>
              <w:t>0051</w:t>
            </w:r>
          </w:p>
        </w:tc>
        <w:tc>
          <w:tcPr>
            <w:tcW w:w="425" w:type="dxa"/>
            <w:shd w:val="solid" w:color="FFFFFF" w:fill="auto"/>
          </w:tcPr>
          <w:p w14:paraId="35D6027E" w14:textId="77777777" w:rsidR="000856D1" w:rsidRDefault="000856D1" w:rsidP="00DB7FF1">
            <w:pPr>
              <w:pStyle w:val="TAR"/>
              <w:rPr>
                <w:sz w:val="16"/>
                <w:szCs w:val="16"/>
              </w:rPr>
            </w:pPr>
            <w:r>
              <w:rPr>
                <w:sz w:val="16"/>
                <w:szCs w:val="16"/>
              </w:rPr>
              <w:t>1</w:t>
            </w:r>
          </w:p>
        </w:tc>
        <w:tc>
          <w:tcPr>
            <w:tcW w:w="425" w:type="dxa"/>
            <w:shd w:val="solid" w:color="FFFFFF" w:fill="auto"/>
          </w:tcPr>
          <w:p w14:paraId="6E2A601B" w14:textId="77777777" w:rsidR="000856D1" w:rsidRDefault="000856D1" w:rsidP="00DB7FF1">
            <w:pPr>
              <w:pStyle w:val="TAC"/>
              <w:rPr>
                <w:sz w:val="16"/>
                <w:szCs w:val="16"/>
              </w:rPr>
            </w:pPr>
            <w:r>
              <w:rPr>
                <w:sz w:val="16"/>
                <w:szCs w:val="16"/>
              </w:rPr>
              <w:t>F</w:t>
            </w:r>
          </w:p>
        </w:tc>
        <w:tc>
          <w:tcPr>
            <w:tcW w:w="4962" w:type="dxa"/>
            <w:shd w:val="solid" w:color="FFFFFF" w:fill="auto"/>
          </w:tcPr>
          <w:p w14:paraId="6AB5DED2" w14:textId="77777777" w:rsidR="000856D1" w:rsidRPr="0073053D" w:rsidRDefault="000856D1" w:rsidP="00DB7FF1">
            <w:pPr>
              <w:pStyle w:val="TAL"/>
              <w:rPr>
                <w:sz w:val="16"/>
                <w:szCs w:val="16"/>
              </w:rPr>
            </w:pPr>
            <w:r w:rsidRPr="003473A1">
              <w:rPr>
                <w:sz w:val="16"/>
                <w:szCs w:val="16"/>
              </w:rPr>
              <w:t>Include missing elements in MCPTT UE initial configuration document</w:t>
            </w:r>
          </w:p>
        </w:tc>
        <w:tc>
          <w:tcPr>
            <w:tcW w:w="708" w:type="dxa"/>
            <w:shd w:val="solid" w:color="FFFFFF" w:fill="auto"/>
          </w:tcPr>
          <w:p w14:paraId="5E321799" w14:textId="77777777" w:rsidR="000856D1" w:rsidRDefault="000856D1" w:rsidP="00DB7FF1">
            <w:pPr>
              <w:pStyle w:val="TAC"/>
              <w:rPr>
                <w:sz w:val="16"/>
                <w:szCs w:val="16"/>
              </w:rPr>
            </w:pPr>
            <w:r>
              <w:rPr>
                <w:sz w:val="16"/>
                <w:szCs w:val="16"/>
              </w:rPr>
              <w:t>13.6.0</w:t>
            </w:r>
          </w:p>
        </w:tc>
      </w:tr>
      <w:tr w:rsidR="000856D1" w:rsidRPr="006B0D02" w14:paraId="288249D3" w14:textId="77777777" w:rsidTr="00DB7FF1">
        <w:tblPrEx>
          <w:tblCellMar>
            <w:top w:w="0" w:type="dxa"/>
            <w:bottom w:w="0" w:type="dxa"/>
          </w:tblCellMar>
        </w:tblPrEx>
        <w:tc>
          <w:tcPr>
            <w:tcW w:w="800" w:type="dxa"/>
            <w:shd w:val="solid" w:color="FFFFFF" w:fill="auto"/>
          </w:tcPr>
          <w:p w14:paraId="606575DC" w14:textId="77777777" w:rsidR="000856D1" w:rsidRDefault="000856D1" w:rsidP="00DB7FF1">
            <w:pPr>
              <w:pStyle w:val="TAC"/>
              <w:rPr>
                <w:sz w:val="16"/>
                <w:szCs w:val="16"/>
              </w:rPr>
            </w:pPr>
            <w:r>
              <w:rPr>
                <w:sz w:val="16"/>
                <w:szCs w:val="16"/>
              </w:rPr>
              <w:t>2017-09</w:t>
            </w:r>
          </w:p>
        </w:tc>
        <w:tc>
          <w:tcPr>
            <w:tcW w:w="800" w:type="dxa"/>
            <w:shd w:val="solid" w:color="FFFFFF" w:fill="auto"/>
          </w:tcPr>
          <w:p w14:paraId="2F677168" w14:textId="77777777" w:rsidR="000856D1" w:rsidRDefault="000856D1" w:rsidP="00DB7FF1">
            <w:pPr>
              <w:pStyle w:val="TAC"/>
              <w:rPr>
                <w:sz w:val="16"/>
                <w:szCs w:val="16"/>
              </w:rPr>
            </w:pPr>
            <w:r>
              <w:rPr>
                <w:sz w:val="16"/>
                <w:szCs w:val="16"/>
              </w:rPr>
              <w:t>CT-77</w:t>
            </w:r>
          </w:p>
        </w:tc>
        <w:tc>
          <w:tcPr>
            <w:tcW w:w="1094" w:type="dxa"/>
            <w:shd w:val="solid" w:color="FFFFFF" w:fill="auto"/>
          </w:tcPr>
          <w:p w14:paraId="2E767F9E" w14:textId="77777777" w:rsidR="000856D1" w:rsidRPr="0073053D" w:rsidRDefault="000856D1" w:rsidP="00DB7FF1">
            <w:pPr>
              <w:pStyle w:val="TAC"/>
              <w:rPr>
                <w:sz w:val="16"/>
                <w:szCs w:val="16"/>
              </w:rPr>
            </w:pPr>
            <w:r w:rsidRPr="00BB11E0">
              <w:rPr>
                <w:sz w:val="16"/>
                <w:szCs w:val="16"/>
              </w:rPr>
              <w:t>CP-172096</w:t>
            </w:r>
          </w:p>
        </w:tc>
        <w:tc>
          <w:tcPr>
            <w:tcW w:w="500" w:type="dxa"/>
            <w:shd w:val="solid" w:color="FFFFFF" w:fill="auto"/>
          </w:tcPr>
          <w:p w14:paraId="130AAC43" w14:textId="77777777" w:rsidR="000856D1" w:rsidRDefault="000856D1" w:rsidP="00DB7FF1">
            <w:pPr>
              <w:pStyle w:val="TAL"/>
              <w:rPr>
                <w:sz w:val="16"/>
                <w:szCs w:val="16"/>
              </w:rPr>
            </w:pPr>
            <w:r>
              <w:rPr>
                <w:sz w:val="16"/>
                <w:szCs w:val="16"/>
              </w:rPr>
              <w:t>0056</w:t>
            </w:r>
          </w:p>
        </w:tc>
        <w:tc>
          <w:tcPr>
            <w:tcW w:w="425" w:type="dxa"/>
            <w:shd w:val="solid" w:color="FFFFFF" w:fill="auto"/>
          </w:tcPr>
          <w:p w14:paraId="1B7F5458" w14:textId="77777777" w:rsidR="000856D1" w:rsidRDefault="000856D1" w:rsidP="00DB7FF1">
            <w:pPr>
              <w:pStyle w:val="TAR"/>
              <w:rPr>
                <w:sz w:val="16"/>
                <w:szCs w:val="16"/>
              </w:rPr>
            </w:pPr>
          </w:p>
        </w:tc>
        <w:tc>
          <w:tcPr>
            <w:tcW w:w="425" w:type="dxa"/>
            <w:shd w:val="solid" w:color="FFFFFF" w:fill="auto"/>
          </w:tcPr>
          <w:p w14:paraId="7ED36AD0" w14:textId="77777777" w:rsidR="000856D1" w:rsidRDefault="000856D1" w:rsidP="00DB7FF1">
            <w:pPr>
              <w:pStyle w:val="TAC"/>
              <w:rPr>
                <w:sz w:val="16"/>
                <w:szCs w:val="16"/>
              </w:rPr>
            </w:pPr>
            <w:r>
              <w:rPr>
                <w:sz w:val="16"/>
                <w:szCs w:val="16"/>
              </w:rPr>
              <w:t>F</w:t>
            </w:r>
          </w:p>
        </w:tc>
        <w:tc>
          <w:tcPr>
            <w:tcW w:w="4962" w:type="dxa"/>
            <w:shd w:val="solid" w:color="FFFFFF" w:fill="auto"/>
          </w:tcPr>
          <w:p w14:paraId="0FB5AC45" w14:textId="77777777" w:rsidR="000856D1" w:rsidRPr="0073053D" w:rsidRDefault="000856D1" w:rsidP="00DB7FF1">
            <w:pPr>
              <w:pStyle w:val="TAL"/>
              <w:rPr>
                <w:sz w:val="16"/>
                <w:szCs w:val="16"/>
              </w:rPr>
            </w:pPr>
            <w:r w:rsidRPr="00BB11E0">
              <w:rPr>
                <w:sz w:val="16"/>
                <w:szCs w:val="16"/>
              </w:rPr>
              <w:t xml:space="preserve">Various corrections </w:t>
            </w:r>
          </w:p>
        </w:tc>
        <w:tc>
          <w:tcPr>
            <w:tcW w:w="708" w:type="dxa"/>
            <w:shd w:val="solid" w:color="FFFFFF" w:fill="auto"/>
          </w:tcPr>
          <w:p w14:paraId="479E8C89" w14:textId="77777777" w:rsidR="000856D1" w:rsidRDefault="000856D1" w:rsidP="00DB7FF1">
            <w:pPr>
              <w:pStyle w:val="TAC"/>
              <w:rPr>
                <w:sz w:val="16"/>
                <w:szCs w:val="16"/>
              </w:rPr>
            </w:pPr>
            <w:r>
              <w:rPr>
                <w:sz w:val="16"/>
                <w:szCs w:val="16"/>
              </w:rPr>
              <w:t>13.6.0</w:t>
            </w:r>
          </w:p>
        </w:tc>
      </w:tr>
      <w:tr w:rsidR="000856D1" w:rsidRPr="006B0D02" w14:paraId="393E8B9E" w14:textId="77777777" w:rsidTr="00DB7FF1">
        <w:tblPrEx>
          <w:tblCellMar>
            <w:top w:w="0" w:type="dxa"/>
            <w:bottom w:w="0" w:type="dxa"/>
          </w:tblCellMar>
        </w:tblPrEx>
        <w:tc>
          <w:tcPr>
            <w:tcW w:w="800" w:type="dxa"/>
            <w:shd w:val="solid" w:color="FFFFFF" w:fill="auto"/>
          </w:tcPr>
          <w:p w14:paraId="2956E644" w14:textId="77777777" w:rsidR="000856D1" w:rsidRDefault="000856D1" w:rsidP="00DB7FF1">
            <w:pPr>
              <w:pStyle w:val="TAC"/>
              <w:rPr>
                <w:sz w:val="16"/>
                <w:szCs w:val="16"/>
              </w:rPr>
            </w:pPr>
            <w:r>
              <w:rPr>
                <w:sz w:val="16"/>
                <w:szCs w:val="16"/>
              </w:rPr>
              <w:t>2017-12</w:t>
            </w:r>
          </w:p>
        </w:tc>
        <w:tc>
          <w:tcPr>
            <w:tcW w:w="800" w:type="dxa"/>
            <w:shd w:val="solid" w:color="FFFFFF" w:fill="auto"/>
          </w:tcPr>
          <w:p w14:paraId="05CC848A" w14:textId="77777777" w:rsidR="000856D1" w:rsidRDefault="000856D1" w:rsidP="00DB7FF1">
            <w:pPr>
              <w:pStyle w:val="TAC"/>
              <w:rPr>
                <w:sz w:val="16"/>
                <w:szCs w:val="16"/>
              </w:rPr>
            </w:pPr>
            <w:r>
              <w:rPr>
                <w:sz w:val="16"/>
                <w:szCs w:val="16"/>
              </w:rPr>
              <w:t>CT-78</w:t>
            </w:r>
          </w:p>
        </w:tc>
        <w:tc>
          <w:tcPr>
            <w:tcW w:w="1094" w:type="dxa"/>
            <w:shd w:val="solid" w:color="FFFFFF" w:fill="auto"/>
          </w:tcPr>
          <w:p w14:paraId="120560B3" w14:textId="77777777" w:rsidR="000856D1" w:rsidRPr="00BB11E0" w:rsidRDefault="000856D1" w:rsidP="00DB7FF1">
            <w:pPr>
              <w:pStyle w:val="TAC"/>
              <w:rPr>
                <w:sz w:val="16"/>
                <w:szCs w:val="16"/>
              </w:rPr>
            </w:pPr>
            <w:r>
              <w:rPr>
                <w:sz w:val="16"/>
                <w:szCs w:val="16"/>
              </w:rPr>
              <w:t>CP-173147</w:t>
            </w:r>
          </w:p>
        </w:tc>
        <w:tc>
          <w:tcPr>
            <w:tcW w:w="500" w:type="dxa"/>
            <w:shd w:val="solid" w:color="FFFFFF" w:fill="auto"/>
          </w:tcPr>
          <w:p w14:paraId="735B8033" w14:textId="77777777" w:rsidR="000856D1" w:rsidRDefault="000856D1" w:rsidP="00DB7FF1">
            <w:pPr>
              <w:pStyle w:val="TAL"/>
              <w:rPr>
                <w:sz w:val="16"/>
                <w:szCs w:val="16"/>
              </w:rPr>
            </w:pPr>
            <w:r>
              <w:rPr>
                <w:sz w:val="16"/>
                <w:szCs w:val="16"/>
              </w:rPr>
              <w:t>0065</w:t>
            </w:r>
          </w:p>
        </w:tc>
        <w:tc>
          <w:tcPr>
            <w:tcW w:w="425" w:type="dxa"/>
            <w:shd w:val="solid" w:color="FFFFFF" w:fill="auto"/>
          </w:tcPr>
          <w:p w14:paraId="1852282E" w14:textId="77777777" w:rsidR="000856D1" w:rsidRDefault="000856D1" w:rsidP="00DB7FF1">
            <w:pPr>
              <w:pStyle w:val="TAR"/>
              <w:rPr>
                <w:sz w:val="16"/>
                <w:szCs w:val="16"/>
              </w:rPr>
            </w:pPr>
          </w:p>
        </w:tc>
        <w:tc>
          <w:tcPr>
            <w:tcW w:w="425" w:type="dxa"/>
            <w:shd w:val="solid" w:color="FFFFFF" w:fill="auto"/>
          </w:tcPr>
          <w:p w14:paraId="22DC25BC" w14:textId="77777777" w:rsidR="000856D1" w:rsidRDefault="000856D1" w:rsidP="00DB7FF1">
            <w:pPr>
              <w:pStyle w:val="TAC"/>
              <w:rPr>
                <w:sz w:val="16"/>
                <w:szCs w:val="16"/>
              </w:rPr>
            </w:pPr>
            <w:r>
              <w:rPr>
                <w:sz w:val="16"/>
                <w:szCs w:val="16"/>
              </w:rPr>
              <w:t>F</w:t>
            </w:r>
          </w:p>
        </w:tc>
        <w:tc>
          <w:tcPr>
            <w:tcW w:w="4962" w:type="dxa"/>
            <w:shd w:val="solid" w:color="FFFFFF" w:fill="auto"/>
          </w:tcPr>
          <w:p w14:paraId="72A05989" w14:textId="77777777" w:rsidR="000856D1" w:rsidRPr="00BB11E0" w:rsidRDefault="000856D1" w:rsidP="00DB7FF1">
            <w:pPr>
              <w:pStyle w:val="TAL"/>
              <w:rPr>
                <w:sz w:val="16"/>
                <w:szCs w:val="16"/>
              </w:rPr>
            </w:pPr>
            <w:r w:rsidRPr="00CF63A5">
              <w:rPr>
                <w:sz w:val="16"/>
                <w:szCs w:val="16"/>
              </w:rPr>
              <w:t>Updating ue-config.xsd</w:t>
            </w:r>
          </w:p>
        </w:tc>
        <w:tc>
          <w:tcPr>
            <w:tcW w:w="708" w:type="dxa"/>
            <w:shd w:val="solid" w:color="FFFFFF" w:fill="auto"/>
          </w:tcPr>
          <w:p w14:paraId="0C97DE79" w14:textId="77777777" w:rsidR="000856D1" w:rsidRDefault="000856D1" w:rsidP="00DB7FF1">
            <w:pPr>
              <w:pStyle w:val="TAC"/>
              <w:rPr>
                <w:sz w:val="16"/>
                <w:szCs w:val="16"/>
              </w:rPr>
            </w:pPr>
            <w:r>
              <w:rPr>
                <w:sz w:val="16"/>
                <w:szCs w:val="16"/>
              </w:rPr>
              <w:t>13.7.0</w:t>
            </w:r>
          </w:p>
        </w:tc>
      </w:tr>
      <w:tr w:rsidR="000856D1" w:rsidRPr="006B0D02" w14:paraId="1B07BFCE" w14:textId="77777777" w:rsidTr="00DB7FF1">
        <w:tblPrEx>
          <w:tblCellMar>
            <w:top w:w="0" w:type="dxa"/>
            <w:bottom w:w="0" w:type="dxa"/>
          </w:tblCellMar>
        </w:tblPrEx>
        <w:tc>
          <w:tcPr>
            <w:tcW w:w="800" w:type="dxa"/>
            <w:shd w:val="solid" w:color="FFFFFF" w:fill="auto"/>
          </w:tcPr>
          <w:p w14:paraId="2F7F0710" w14:textId="77777777" w:rsidR="000856D1" w:rsidRDefault="000856D1" w:rsidP="00DB7FF1">
            <w:pPr>
              <w:pStyle w:val="TAC"/>
              <w:rPr>
                <w:sz w:val="16"/>
                <w:szCs w:val="16"/>
              </w:rPr>
            </w:pPr>
            <w:r>
              <w:rPr>
                <w:sz w:val="16"/>
                <w:szCs w:val="16"/>
              </w:rPr>
              <w:t>2017-12</w:t>
            </w:r>
          </w:p>
        </w:tc>
        <w:tc>
          <w:tcPr>
            <w:tcW w:w="800" w:type="dxa"/>
            <w:shd w:val="solid" w:color="FFFFFF" w:fill="auto"/>
          </w:tcPr>
          <w:p w14:paraId="373EC269" w14:textId="77777777" w:rsidR="000856D1" w:rsidRDefault="000856D1" w:rsidP="00DB7FF1">
            <w:pPr>
              <w:pStyle w:val="TAC"/>
              <w:rPr>
                <w:sz w:val="16"/>
                <w:szCs w:val="16"/>
              </w:rPr>
            </w:pPr>
            <w:r>
              <w:rPr>
                <w:sz w:val="16"/>
                <w:szCs w:val="16"/>
              </w:rPr>
              <w:t>CT-78</w:t>
            </w:r>
          </w:p>
        </w:tc>
        <w:tc>
          <w:tcPr>
            <w:tcW w:w="1094" w:type="dxa"/>
            <w:shd w:val="solid" w:color="FFFFFF" w:fill="auto"/>
          </w:tcPr>
          <w:p w14:paraId="7DB50890" w14:textId="77777777" w:rsidR="000856D1" w:rsidRPr="00BB11E0" w:rsidRDefault="000856D1" w:rsidP="00DB7FF1">
            <w:pPr>
              <w:pStyle w:val="TAC"/>
              <w:rPr>
                <w:sz w:val="16"/>
                <w:szCs w:val="16"/>
              </w:rPr>
            </w:pPr>
            <w:r>
              <w:rPr>
                <w:sz w:val="16"/>
                <w:szCs w:val="16"/>
              </w:rPr>
              <w:t>CP-173152</w:t>
            </w:r>
          </w:p>
        </w:tc>
        <w:tc>
          <w:tcPr>
            <w:tcW w:w="500" w:type="dxa"/>
            <w:shd w:val="solid" w:color="FFFFFF" w:fill="auto"/>
          </w:tcPr>
          <w:p w14:paraId="25167506" w14:textId="77777777" w:rsidR="000856D1" w:rsidRDefault="000856D1" w:rsidP="00DB7FF1">
            <w:pPr>
              <w:pStyle w:val="TAL"/>
              <w:rPr>
                <w:sz w:val="16"/>
                <w:szCs w:val="16"/>
              </w:rPr>
            </w:pPr>
            <w:r>
              <w:rPr>
                <w:sz w:val="16"/>
                <w:szCs w:val="16"/>
              </w:rPr>
              <w:t>0068</w:t>
            </w:r>
          </w:p>
        </w:tc>
        <w:tc>
          <w:tcPr>
            <w:tcW w:w="425" w:type="dxa"/>
            <w:shd w:val="solid" w:color="FFFFFF" w:fill="auto"/>
          </w:tcPr>
          <w:p w14:paraId="699432A1" w14:textId="77777777" w:rsidR="000856D1" w:rsidRDefault="000856D1" w:rsidP="00DB7FF1">
            <w:pPr>
              <w:pStyle w:val="TAR"/>
              <w:rPr>
                <w:sz w:val="16"/>
                <w:szCs w:val="16"/>
              </w:rPr>
            </w:pPr>
          </w:p>
        </w:tc>
        <w:tc>
          <w:tcPr>
            <w:tcW w:w="425" w:type="dxa"/>
            <w:shd w:val="solid" w:color="FFFFFF" w:fill="auto"/>
          </w:tcPr>
          <w:p w14:paraId="75674751" w14:textId="77777777" w:rsidR="000856D1" w:rsidRDefault="000856D1" w:rsidP="00DB7FF1">
            <w:pPr>
              <w:pStyle w:val="TAC"/>
              <w:rPr>
                <w:sz w:val="16"/>
                <w:szCs w:val="16"/>
              </w:rPr>
            </w:pPr>
            <w:r>
              <w:rPr>
                <w:sz w:val="16"/>
                <w:szCs w:val="16"/>
              </w:rPr>
              <w:t>F</w:t>
            </w:r>
          </w:p>
        </w:tc>
        <w:tc>
          <w:tcPr>
            <w:tcW w:w="4962" w:type="dxa"/>
            <w:shd w:val="solid" w:color="FFFFFF" w:fill="auto"/>
          </w:tcPr>
          <w:p w14:paraId="1627DFCC" w14:textId="77777777" w:rsidR="000856D1" w:rsidRPr="00BB11E0" w:rsidRDefault="000856D1" w:rsidP="00DB7FF1">
            <w:pPr>
              <w:pStyle w:val="TAL"/>
              <w:rPr>
                <w:sz w:val="16"/>
                <w:szCs w:val="16"/>
              </w:rPr>
            </w:pPr>
            <w:r w:rsidRPr="00CF63A5">
              <w:rPr>
                <w:sz w:val="16"/>
                <w:szCs w:val="16"/>
              </w:rPr>
              <w:t>Correct MCPTT UE initial configuration document schema</w:t>
            </w:r>
          </w:p>
        </w:tc>
        <w:tc>
          <w:tcPr>
            <w:tcW w:w="708" w:type="dxa"/>
            <w:shd w:val="solid" w:color="FFFFFF" w:fill="auto"/>
          </w:tcPr>
          <w:p w14:paraId="12C141D8" w14:textId="77777777" w:rsidR="000856D1" w:rsidRDefault="000856D1" w:rsidP="00DB7FF1">
            <w:pPr>
              <w:pStyle w:val="TAC"/>
              <w:rPr>
                <w:sz w:val="16"/>
                <w:szCs w:val="16"/>
              </w:rPr>
            </w:pPr>
            <w:r>
              <w:rPr>
                <w:sz w:val="16"/>
                <w:szCs w:val="16"/>
              </w:rPr>
              <w:t>13.7.0</w:t>
            </w:r>
          </w:p>
        </w:tc>
      </w:tr>
      <w:tr w:rsidR="000856D1" w:rsidRPr="006B0D02" w14:paraId="10D607AE" w14:textId="77777777" w:rsidTr="00DB7FF1">
        <w:tblPrEx>
          <w:tblCellMar>
            <w:top w:w="0" w:type="dxa"/>
            <w:bottom w:w="0" w:type="dxa"/>
          </w:tblCellMar>
        </w:tblPrEx>
        <w:tc>
          <w:tcPr>
            <w:tcW w:w="800" w:type="dxa"/>
            <w:shd w:val="solid" w:color="FFFFFF" w:fill="auto"/>
          </w:tcPr>
          <w:p w14:paraId="13560E7E" w14:textId="77777777" w:rsidR="000856D1" w:rsidRDefault="000856D1" w:rsidP="00DB7FF1">
            <w:pPr>
              <w:pStyle w:val="TAC"/>
              <w:rPr>
                <w:sz w:val="16"/>
                <w:szCs w:val="16"/>
              </w:rPr>
            </w:pPr>
            <w:r>
              <w:rPr>
                <w:sz w:val="16"/>
                <w:szCs w:val="16"/>
              </w:rPr>
              <w:t>2018-03</w:t>
            </w:r>
          </w:p>
        </w:tc>
        <w:tc>
          <w:tcPr>
            <w:tcW w:w="800" w:type="dxa"/>
            <w:shd w:val="solid" w:color="FFFFFF" w:fill="auto"/>
          </w:tcPr>
          <w:p w14:paraId="6776A447" w14:textId="77777777" w:rsidR="000856D1" w:rsidRDefault="000856D1" w:rsidP="00DB7FF1">
            <w:pPr>
              <w:pStyle w:val="TAC"/>
              <w:rPr>
                <w:sz w:val="16"/>
                <w:szCs w:val="16"/>
              </w:rPr>
            </w:pPr>
            <w:r>
              <w:rPr>
                <w:sz w:val="16"/>
                <w:szCs w:val="16"/>
              </w:rPr>
              <w:t>CT-79</w:t>
            </w:r>
          </w:p>
        </w:tc>
        <w:tc>
          <w:tcPr>
            <w:tcW w:w="1094" w:type="dxa"/>
            <w:shd w:val="solid" w:color="FFFFFF" w:fill="auto"/>
          </w:tcPr>
          <w:p w14:paraId="4D8933F3" w14:textId="77777777" w:rsidR="000856D1" w:rsidRDefault="000856D1" w:rsidP="00DB7FF1">
            <w:pPr>
              <w:pStyle w:val="TAC"/>
              <w:rPr>
                <w:sz w:val="16"/>
                <w:szCs w:val="16"/>
              </w:rPr>
            </w:pPr>
            <w:r w:rsidRPr="00B56522">
              <w:rPr>
                <w:sz w:val="16"/>
                <w:szCs w:val="16"/>
              </w:rPr>
              <w:t>CP-180061</w:t>
            </w:r>
          </w:p>
        </w:tc>
        <w:tc>
          <w:tcPr>
            <w:tcW w:w="500" w:type="dxa"/>
            <w:shd w:val="solid" w:color="FFFFFF" w:fill="auto"/>
          </w:tcPr>
          <w:p w14:paraId="239ACA4B" w14:textId="77777777" w:rsidR="000856D1" w:rsidRDefault="000856D1" w:rsidP="00DB7FF1">
            <w:pPr>
              <w:pStyle w:val="TAL"/>
              <w:rPr>
                <w:sz w:val="16"/>
                <w:szCs w:val="16"/>
              </w:rPr>
            </w:pPr>
            <w:r>
              <w:rPr>
                <w:sz w:val="16"/>
                <w:szCs w:val="16"/>
              </w:rPr>
              <w:t>0075</w:t>
            </w:r>
          </w:p>
        </w:tc>
        <w:tc>
          <w:tcPr>
            <w:tcW w:w="425" w:type="dxa"/>
            <w:shd w:val="solid" w:color="FFFFFF" w:fill="auto"/>
          </w:tcPr>
          <w:p w14:paraId="044F70FF" w14:textId="77777777" w:rsidR="000856D1" w:rsidRDefault="000856D1" w:rsidP="00DB7FF1">
            <w:pPr>
              <w:pStyle w:val="TAR"/>
              <w:rPr>
                <w:sz w:val="16"/>
                <w:szCs w:val="16"/>
              </w:rPr>
            </w:pPr>
            <w:r>
              <w:rPr>
                <w:sz w:val="16"/>
                <w:szCs w:val="16"/>
              </w:rPr>
              <w:t>3</w:t>
            </w:r>
          </w:p>
        </w:tc>
        <w:tc>
          <w:tcPr>
            <w:tcW w:w="425" w:type="dxa"/>
            <w:shd w:val="solid" w:color="FFFFFF" w:fill="auto"/>
          </w:tcPr>
          <w:p w14:paraId="76AEA0A1" w14:textId="77777777" w:rsidR="000856D1" w:rsidRDefault="000856D1" w:rsidP="00DB7FF1">
            <w:pPr>
              <w:pStyle w:val="TAC"/>
              <w:rPr>
                <w:sz w:val="16"/>
                <w:szCs w:val="16"/>
              </w:rPr>
            </w:pPr>
            <w:r>
              <w:rPr>
                <w:sz w:val="16"/>
                <w:szCs w:val="16"/>
              </w:rPr>
              <w:t>F</w:t>
            </w:r>
          </w:p>
        </w:tc>
        <w:tc>
          <w:tcPr>
            <w:tcW w:w="4962" w:type="dxa"/>
            <w:shd w:val="solid" w:color="FFFFFF" w:fill="auto"/>
          </w:tcPr>
          <w:p w14:paraId="245530F5" w14:textId="77777777" w:rsidR="000856D1" w:rsidRPr="00CF63A5" w:rsidRDefault="000856D1" w:rsidP="00DB7FF1">
            <w:pPr>
              <w:pStyle w:val="TAL"/>
              <w:rPr>
                <w:sz w:val="16"/>
                <w:szCs w:val="16"/>
              </w:rPr>
            </w:pPr>
            <w:r w:rsidRPr="00B56522">
              <w:rPr>
                <w:sz w:val="16"/>
                <w:szCs w:val="16"/>
              </w:rPr>
              <w:t>Corrections to configuration management</w:t>
            </w:r>
          </w:p>
        </w:tc>
        <w:tc>
          <w:tcPr>
            <w:tcW w:w="708" w:type="dxa"/>
            <w:shd w:val="solid" w:color="FFFFFF" w:fill="auto"/>
          </w:tcPr>
          <w:p w14:paraId="7343F334" w14:textId="77777777" w:rsidR="000856D1" w:rsidRDefault="000856D1" w:rsidP="00DB7FF1">
            <w:pPr>
              <w:pStyle w:val="TAC"/>
              <w:rPr>
                <w:sz w:val="16"/>
                <w:szCs w:val="16"/>
              </w:rPr>
            </w:pPr>
            <w:r>
              <w:rPr>
                <w:sz w:val="16"/>
                <w:szCs w:val="16"/>
              </w:rPr>
              <w:t>13.8.0</w:t>
            </w:r>
          </w:p>
        </w:tc>
      </w:tr>
      <w:tr w:rsidR="000856D1" w:rsidRPr="006B0D02" w14:paraId="338934E6" w14:textId="77777777" w:rsidTr="00DB7FF1">
        <w:tblPrEx>
          <w:tblCellMar>
            <w:top w:w="0" w:type="dxa"/>
            <w:bottom w:w="0" w:type="dxa"/>
          </w:tblCellMar>
        </w:tblPrEx>
        <w:tc>
          <w:tcPr>
            <w:tcW w:w="800" w:type="dxa"/>
            <w:shd w:val="solid" w:color="FFFFFF" w:fill="auto"/>
          </w:tcPr>
          <w:p w14:paraId="7DF1665D" w14:textId="77777777" w:rsidR="000856D1" w:rsidRDefault="000856D1" w:rsidP="00DB7FF1">
            <w:pPr>
              <w:pStyle w:val="TAC"/>
              <w:rPr>
                <w:sz w:val="16"/>
                <w:szCs w:val="16"/>
              </w:rPr>
            </w:pPr>
            <w:r>
              <w:rPr>
                <w:sz w:val="16"/>
                <w:szCs w:val="16"/>
              </w:rPr>
              <w:t>2018-03</w:t>
            </w:r>
          </w:p>
        </w:tc>
        <w:tc>
          <w:tcPr>
            <w:tcW w:w="800" w:type="dxa"/>
            <w:shd w:val="solid" w:color="FFFFFF" w:fill="auto"/>
          </w:tcPr>
          <w:p w14:paraId="30F0FAEB" w14:textId="77777777" w:rsidR="000856D1" w:rsidRDefault="000856D1" w:rsidP="00DB7FF1">
            <w:pPr>
              <w:pStyle w:val="TAC"/>
              <w:rPr>
                <w:sz w:val="16"/>
                <w:szCs w:val="16"/>
              </w:rPr>
            </w:pPr>
            <w:r>
              <w:rPr>
                <w:sz w:val="16"/>
                <w:szCs w:val="16"/>
              </w:rPr>
              <w:t>CT-79</w:t>
            </w:r>
          </w:p>
        </w:tc>
        <w:tc>
          <w:tcPr>
            <w:tcW w:w="1094" w:type="dxa"/>
            <w:shd w:val="solid" w:color="FFFFFF" w:fill="auto"/>
          </w:tcPr>
          <w:p w14:paraId="27D6CA09" w14:textId="77777777" w:rsidR="000856D1" w:rsidRDefault="000856D1" w:rsidP="00DB7FF1">
            <w:pPr>
              <w:pStyle w:val="TAC"/>
              <w:rPr>
                <w:sz w:val="16"/>
                <w:szCs w:val="16"/>
              </w:rPr>
            </w:pPr>
            <w:r w:rsidRPr="00B56522">
              <w:rPr>
                <w:sz w:val="16"/>
                <w:szCs w:val="16"/>
              </w:rPr>
              <w:t>CP-180061</w:t>
            </w:r>
          </w:p>
        </w:tc>
        <w:tc>
          <w:tcPr>
            <w:tcW w:w="500" w:type="dxa"/>
            <w:shd w:val="solid" w:color="FFFFFF" w:fill="auto"/>
          </w:tcPr>
          <w:p w14:paraId="76118BBD" w14:textId="77777777" w:rsidR="000856D1" w:rsidRDefault="000856D1" w:rsidP="00DB7FF1">
            <w:pPr>
              <w:pStyle w:val="TAL"/>
              <w:rPr>
                <w:sz w:val="16"/>
                <w:szCs w:val="16"/>
              </w:rPr>
            </w:pPr>
            <w:r>
              <w:rPr>
                <w:sz w:val="16"/>
                <w:szCs w:val="16"/>
              </w:rPr>
              <w:t>0077</w:t>
            </w:r>
          </w:p>
        </w:tc>
        <w:tc>
          <w:tcPr>
            <w:tcW w:w="425" w:type="dxa"/>
            <w:shd w:val="solid" w:color="FFFFFF" w:fill="auto"/>
          </w:tcPr>
          <w:p w14:paraId="1A2AD503" w14:textId="77777777" w:rsidR="000856D1" w:rsidRDefault="000856D1" w:rsidP="00DB7FF1">
            <w:pPr>
              <w:pStyle w:val="TAR"/>
              <w:rPr>
                <w:sz w:val="16"/>
                <w:szCs w:val="16"/>
              </w:rPr>
            </w:pPr>
          </w:p>
        </w:tc>
        <w:tc>
          <w:tcPr>
            <w:tcW w:w="425" w:type="dxa"/>
            <w:shd w:val="solid" w:color="FFFFFF" w:fill="auto"/>
          </w:tcPr>
          <w:p w14:paraId="783A9799" w14:textId="77777777" w:rsidR="000856D1" w:rsidRDefault="000856D1" w:rsidP="00DB7FF1">
            <w:pPr>
              <w:pStyle w:val="TAC"/>
              <w:rPr>
                <w:sz w:val="16"/>
                <w:szCs w:val="16"/>
              </w:rPr>
            </w:pPr>
            <w:r>
              <w:rPr>
                <w:sz w:val="16"/>
                <w:szCs w:val="16"/>
              </w:rPr>
              <w:t>F</w:t>
            </w:r>
          </w:p>
        </w:tc>
        <w:tc>
          <w:tcPr>
            <w:tcW w:w="4962" w:type="dxa"/>
            <w:shd w:val="solid" w:color="FFFFFF" w:fill="auto"/>
          </w:tcPr>
          <w:p w14:paraId="7AD6BBAB" w14:textId="77777777" w:rsidR="000856D1" w:rsidRPr="00CF63A5" w:rsidRDefault="000856D1" w:rsidP="00DB7FF1">
            <w:pPr>
              <w:pStyle w:val="TAL"/>
              <w:rPr>
                <w:sz w:val="16"/>
                <w:szCs w:val="16"/>
              </w:rPr>
            </w:pPr>
            <w:r w:rsidRPr="00B56522">
              <w:rPr>
                <w:sz w:val="16"/>
                <w:szCs w:val="16"/>
              </w:rPr>
              <w:t>Correction of MCPTT User Profile schema</w:t>
            </w:r>
          </w:p>
        </w:tc>
        <w:tc>
          <w:tcPr>
            <w:tcW w:w="708" w:type="dxa"/>
            <w:shd w:val="solid" w:color="FFFFFF" w:fill="auto"/>
          </w:tcPr>
          <w:p w14:paraId="1AEA8F53" w14:textId="77777777" w:rsidR="000856D1" w:rsidRDefault="000856D1" w:rsidP="00DB7FF1">
            <w:pPr>
              <w:pStyle w:val="TAC"/>
              <w:rPr>
                <w:sz w:val="16"/>
                <w:szCs w:val="16"/>
              </w:rPr>
            </w:pPr>
            <w:r>
              <w:rPr>
                <w:sz w:val="16"/>
                <w:szCs w:val="16"/>
              </w:rPr>
              <w:t>13.8.0</w:t>
            </w:r>
          </w:p>
        </w:tc>
      </w:tr>
      <w:tr w:rsidR="000856D1" w:rsidRPr="006B0D02" w14:paraId="1F07A96F" w14:textId="77777777" w:rsidTr="00DB7FF1">
        <w:tblPrEx>
          <w:tblCellMar>
            <w:top w:w="0" w:type="dxa"/>
            <w:bottom w:w="0" w:type="dxa"/>
          </w:tblCellMar>
        </w:tblPrEx>
        <w:tc>
          <w:tcPr>
            <w:tcW w:w="800" w:type="dxa"/>
            <w:shd w:val="solid" w:color="FFFFFF" w:fill="auto"/>
          </w:tcPr>
          <w:p w14:paraId="31BF3BEA" w14:textId="77777777" w:rsidR="000856D1" w:rsidRDefault="000856D1" w:rsidP="00DB7FF1">
            <w:pPr>
              <w:pStyle w:val="TAC"/>
              <w:rPr>
                <w:sz w:val="16"/>
                <w:szCs w:val="16"/>
              </w:rPr>
            </w:pPr>
            <w:r>
              <w:rPr>
                <w:sz w:val="16"/>
                <w:szCs w:val="16"/>
              </w:rPr>
              <w:t>2018-03</w:t>
            </w:r>
          </w:p>
        </w:tc>
        <w:tc>
          <w:tcPr>
            <w:tcW w:w="800" w:type="dxa"/>
            <w:shd w:val="solid" w:color="FFFFFF" w:fill="auto"/>
          </w:tcPr>
          <w:p w14:paraId="106A4A1D" w14:textId="77777777" w:rsidR="000856D1" w:rsidRDefault="000856D1" w:rsidP="00DB7FF1">
            <w:pPr>
              <w:pStyle w:val="TAC"/>
              <w:rPr>
                <w:sz w:val="16"/>
                <w:szCs w:val="16"/>
              </w:rPr>
            </w:pPr>
            <w:r>
              <w:rPr>
                <w:sz w:val="16"/>
                <w:szCs w:val="16"/>
              </w:rPr>
              <w:t>CT-79</w:t>
            </w:r>
          </w:p>
        </w:tc>
        <w:tc>
          <w:tcPr>
            <w:tcW w:w="1094" w:type="dxa"/>
            <w:shd w:val="solid" w:color="FFFFFF" w:fill="auto"/>
          </w:tcPr>
          <w:p w14:paraId="58AA06A9" w14:textId="77777777" w:rsidR="000856D1" w:rsidRDefault="000856D1" w:rsidP="00DB7FF1">
            <w:pPr>
              <w:pStyle w:val="TAC"/>
              <w:rPr>
                <w:sz w:val="16"/>
                <w:szCs w:val="16"/>
              </w:rPr>
            </w:pPr>
            <w:r w:rsidRPr="00B56522">
              <w:rPr>
                <w:sz w:val="16"/>
                <w:szCs w:val="16"/>
              </w:rPr>
              <w:t>CP-180061</w:t>
            </w:r>
          </w:p>
        </w:tc>
        <w:tc>
          <w:tcPr>
            <w:tcW w:w="500" w:type="dxa"/>
            <w:shd w:val="solid" w:color="FFFFFF" w:fill="auto"/>
          </w:tcPr>
          <w:p w14:paraId="0DCE7038" w14:textId="77777777" w:rsidR="000856D1" w:rsidRDefault="000856D1" w:rsidP="00DB7FF1">
            <w:pPr>
              <w:pStyle w:val="TAL"/>
              <w:rPr>
                <w:sz w:val="16"/>
                <w:szCs w:val="16"/>
              </w:rPr>
            </w:pPr>
            <w:r>
              <w:rPr>
                <w:sz w:val="16"/>
                <w:szCs w:val="16"/>
              </w:rPr>
              <w:t>0080</w:t>
            </w:r>
          </w:p>
        </w:tc>
        <w:tc>
          <w:tcPr>
            <w:tcW w:w="425" w:type="dxa"/>
            <w:shd w:val="solid" w:color="FFFFFF" w:fill="auto"/>
          </w:tcPr>
          <w:p w14:paraId="43B3BA42" w14:textId="77777777" w:rsidR="000856D1" w:rsidRDefault="000856D1" w:rsidP="00DB7FF1">
            <w:pPr>
              <w:pStyle w:val="TAR"/>
              <w:rPr>
                <w:sz w:val="16"/>
                <w:szCs w:val="16"/>
              </w:rPr>
            </w:pPr>
          </w:p>
        </w:tc>
        <w:tc>
          <w:tcPr>
            <w:tcW w:w="425" w:type="dxa"/>
            <w:shd w:val="solid" w:color="FFFFFF" w:fill="auto"/>
          </w:tcPr>
          <w:p w14:paraId="60FD4C5E" w14:textId="77777777" w:rsidR="000856D1" w:rsidRDefault="000856D1" w:rsidP="00DB7FF1">
            <w:pPr>
              <w:pStyle w:val="TAC"/>
              <w:rPr>
                <w:sz w:val="16"/>
                <w:szCs w:val="16"/>
              </w:rPr>
            </w:pPr>
            <w:r>
              <w:rPr>
                <w:sz w:val="16"/>
                <w:szCs w:val="16"/>
              </w:rPr>
              <w:t>F</w:t>
            </w:r>
          </w:p>
        </w:tc>
        <w:tc>
          <w:tcPr>
            <w:tcW w:w="4962" w:type="dxa"/>
            <w:shd w:val="solid" w:color="FFFFFF" w:fill="auto"/>
          </w:tcPr>
          <w:p w14:paraId="70679C8B" w14:textId="77777777" w:rsidR="000856D1" w:rsidRPr="00CF63A5" w:rsidRDefault="000856D1" w:rsidP="00DB7FF1">
            <w:pPr>
              <w:pStyle w:val="TAL"/>
              <w:rPr>
                <w:sz w:val="16"/>
                <w:szCs w:val="16"/>
              </w:rPr>
            </w:pPr>
            <w:r w:rsidRPr="00B56522">
              <w:rPr>
                <w:sz w:val="16"/>
                <w:szCs w:val="16"/>
              </w:rPr>
              <w:t>Correction of MCPTT User Profile schema</w:t>
            </w:r>
          </w:p>
        </w:tc>
        <w:tc>
          <w:tcPr>
            <w:tcW w:w="708" w:type="dxa"/>
            <w:shd w:val="solid" w:color="FFFFFF" w:fill="auto"/>
          </w:tcPr>
          <w:p w14:paraId="51ED7E00" w14:textId="77777777" w:rsidR="000856D1" w:rsidRDefault="000856D1" w:rsidP="00DB7FF1">
            <w:pPr>
              <w:pStyle w:val="TAC"/>
              <w:rPr>
                <w:sz w:val="16"/>
                <w:szCs w:val="16"/>
              </w:rPr>
            </w:pPr>
            <w:r>
              <w:rPr>
                <w:sz w:val="16"/>
                <w:szCs w:val="16"/>
              </w:rPr>
              <w:t>13.8.0</w:t>
            </w:r>
          </w:p>
        </w:tc>
      </w:tr>
      <w:tr w:rsidR="000856D1" w:rsidRPr="006B0D02" w14:paraId="68224582" w14:textId="77777777" w:rsidTr="00DB7FF1">
        <w:tblPrEx>
          <w:tblCellMar>
            <w:top w:w="0" w:type="dxa"/>
            <w:bottom w:w="0" w:type="dxa"/>
          </w:tblCellMar>
        </w:tblPrEx>
        <w:tc>
          <w:tcPr>
            <w:tcW w:w="800" w:type="dxa"/>
            <w:shd w:val="solid" w:color="FFFFFF" w:fill="auto"/>
          </w:tcPr>
          <w:p w14:paraId="03FBBC3A" w14:textId="77777777" w:rsidR="000856D1" w:rsidRDefault="000856D1" w:rsidP="00DB7FF1">
            <w:pPr>
              <w:pStyle w:val="TAC"/>
              <w:rPr>
                <w:sz w:val="16"/>
                <w:szCs w:val="16"/>
              </w:rPr>
            </w:pPr>
            <w:r>
              <w:rPr>
                <w:sz w:val="16"/>
                <w:szCs w:val="16"/>
              </w:rPr>
              <w:t>2018-12</w:t>
            </w:r>
          </w:p>
        </w:tc>
        <w:tc>
          <w:tcPr>
            <w:tcW w:w="800" w:type="dxa"/>
            <w:shd w:val="solid" w:color="FFFFFF" w:fill="auto"/>
          </w:tcPr>
          <w:p w14:paraId="6B70B9AF" w14:textId="77777777" w:rsidR="000856D1" w:rsidRDefault="000856D1" w:rsidP="00DB7FF1">
            <w:pPr>
              <w:pStyle w:val="TAC"/>
              <w:rPr>
                <w:sz w:val="16"/>
                <w:szCs w:val="16"/>
              </w:rPr>
            </w:pPr>
            <w:r>
              <w:rPr>
                <w:sz w:val="16"/>
                <w:szCs w:val="16"/>
              </w:rPr>
              <w:t>CT-82</w:t>
            </w:r>
          </w:p>
        </w:tc>
        <w:tc>
          <w:tcPr>
            <w:tcW w:w="1094" w:type="dxa"/>
            <w:shd w:val="solid" w:color="FFFFFF" w:fill="auto"/>
          </w:tcPr>
          <w:p w14:paraId="5E906CC0" w14:textId="77777777" w:rsidR="000856D1" w:rsidRPr="00B56522" w:rsidRDefault="000856D1" w:rsidP="00DB7FF1">
            <w:pPr>
              <w:pStyle w:val="TAC"/>
              <w:rPr>
                <w:sz w:val="16"/>
                <w:szCs w:val="16"/>
              </w:rPr>
            </w:pPr>
            <w:r w:rsidRPr="000856D1">
              <w:rPr>
                <w:sz w:val="16"/>
                <w:szCs w:val="16"/>
              </w:rPr>
              <w:t>CP-183064</w:t>
            </w:r>
          </w:p>
        </w:tc>
        <w:tc>
          <w:tcPr>
            <w:tcW w:w="500" w:type="dxa"/>
            <w:shd w:val="solid" w:color="FFFFFF" w:fill="auto"/>
          </w:tcPr>
          <w:p w14:paraId="65A8FD74" w14:textId="77777777" w:rsidR="000856D1" w:rsidRDefault="000856D1" w:rsidP="00DB7FF1">
            <w:pPr>
              <w:pStyle w:val="TAL"/>
              <w:rPr>
                <w:sz w:val="16"/>
                <w:szCs w:val="16"/>
              </w:rPr>
            </w:pPr>
            <w:r>
              <w:rPr>
                <w:sz w:val="16"/>
                <w:szCs w:val="16"/>
              </w:rPr>
              <w:t>0099</w:t>
            </w:r>
          </w:p>
        </w:tc>
        <w:tc>
          <w:tcPr>
            <w:tcW w:w="425" w:type="dxa"/>
            <w:shd w:val="solid" w:color="FFFFFF" w:fill="auto"/>
          </w:tcPr>
          <w:p w14:paraId="1F104713" w14:textId="77777777" w:rsidR="000856D1" w:rsidRDefault="000856D1" w:rsidP="00DB7FF1">
            <w:pPr>
              <w:pStyle w:val="TAR"/>
              <w:rPr>
                <w:sz w:val="16"/>
                <w:szCs w:val="16"/>
              </w:rPr>
            </w:pPr>
          </w:p>
        </w:tc>
        <w:tc>
          <w:tcPr>
            <w:tcW w:w="425" w:type="dxa"/>
            <w:shd w:val="solid" w:color="FFFFFF" w:fill="auto"/>
          </w:tcPr>
          <w:p w14:paraId="4E836803" w14:textId="77777777" w:rsidR="000856D1" w:rsidRDefault="000856D1" w:rsidP="00DB7FF1">
            <w:pPr>
              <w:pStyle w:val="TAC"/>
              <w:rPr>
                <w:sz w:val="16"/>
                <w:szCs w:val="16"/>
              </w:rPr>
            </w:pPr>
            <w:r>
              <w:rPr>
                <w:sz w:val="16"/>
                <w:szCs w:val="16"/>
              </w:rPr>
              <w:t>F</w:t>
            </w:r>
          </w:p>
        </w:tc>
        <w:tc>
          <w:tcPr>
            <w:tcW w:w="4962" w:type="dxa"/>
            <w:shd w:val="solid" w:color="FFFFFF" w:fill="auto"/>
          </w:tcPr>
          <w:p w14:paraId="223A1934" w14:textId="77777777" w:rsidR="000856D1" w:rsidRPr="00B56522" w:rsidRDefault="000856D1" w:rsidP="00DB7FF1">
            <w:pPr>
              <w:pStyle w:val="TAL"/>
              <w:rPr>
                <w:sz w:val="16"/>
                <w:szCs w:val="16"/>
              </w:rPr>
            </w:pPr>
            <w:r w:rsidRPr="000856D1">
              <w:rPr>
                <w:sz w:val="16"/>
                <w:szCs w:val="16"/>
              </w:rPr>
              <w:t>Rel-13 MCPTT completed IANA registrations</w:t>
            </w:r>
          </w:p>
        </w:tc>
        <w:tc>
          <w:tcPr>
            <w:tcW w:w="708" w:type="dxa"/>
            <w:shd w:val="solid" w:color="FFFFFF" w:fill="auto"/>
          </w:tcPr>
          <w:p w14:paraId="29E598C3" w14:textId="77777777" w:rsidR="000856D1" w:rsidRDefault="000856D1" w:rsidP="00DB7FF1">
            <w:pPr>
              <w:pStyle w:val="TAC"/>
              <w:rPr>
                <w:sz w:val="16"/>
                <w:szCs w:val="16"/>
              </w:rPr>
            </w:pPr>
            <w:r>
              <w:rPr>
                <w:sz w:val="16"/>
                <w:szCs w:val="16"/>
              </w:rPr>
              <w:t>13.9.0</w:t>
            </w:r>
          </w:p>
        </w:tc>
      </w:tr>
      <w:tr w:rsidR="00764EA4" w:rsidRPr="006B0D02" w14:paraId="3C348D71" w14:textId="77777777" w:rsidTr="00DB7FF1">
        <w:tblPrEx>
          <w:tblCellMar>
            <w:top w:w="0" w:type="dxa"/>
            <w:bottom w:w="0" w:type="dxa"/>
          </w:tblCellMar>
        </w:tblPrEx>
        <w:tc>
          <w:tcPr>
            <w:tcW w:w="800" w:type="dxa"/>
            <w:shd w:val="solid" w:color="FFFFFF" w:fill="auto"/>
          </w:tcPr>
          <w:p w14:paraId="05D16FCF" w14:textId="77777777" w:rsidR="00764EA4" w:rsidRDefault="00764EA4" w:rsidP="00DB7FF1">
            <w:pPr>
              <w:pStyle w:val="TAC"/>
              <w:rPr>
                <w:sz w:val="16"/>
                <w:szCs w:val="16"/>
              </w:rPr>
            </w:pPr>
            <w:r>
              <w:rPr>
                <w:sz w:val="16"/>
                <w:szCs w:val="16"/>
              </w:rPr>
              <w:t>2020-09</w:t>
            </w:r>
          </w:p>
        </w:tc>
        <w:tc>
          <w:tcPr>
            <w:tcW w:w="800" w:type="dxa"/>
            <w:shd w:val="solid" w:color="FFFFFF" w:fill="auto"/>
          </w:tcPr>
          <w:p w14:paraId="4EBB1B09" w14:textId="77777777" w:rsidR="00764EA4" w:rsidRDefault="00764EA4" w:rsidP="00DB7FF1">
            <w:pPr>
              <w:pStyle w:val="TAC"/>
              <w:rPr>
                <w:sz w:val="16"/>
                <w:szCs w:val="16"/>
              </w:rPr>
            </w:pPr>
            <w:r>
              <w:rPr>
                <w:sz w:val="16"/>
                <w:szCs w:val="16"/>
              </w:rPr>
              <w:t>CT-89e</w:t>
            </w:r>
          </w:p>
        </w:tc>
        <w:tc>
          <w:tcPr>
            <w:tcW w:w="1094" w:type="dxa"/>
            <w:shd w:val="solid" w:color="FFFFFF" w:fill="auto"/>
          </w:tcPr>
          <w:p w14:paraId="7B090301" w14:textId="77777777" w:rsidR="00764EA4" w:rsidRPr="000856D1" w:rsidRDefault="00764EA4" w:rsidP="00DB7FF1">
            <w:pPr>
              <w:pStyle w:val="TAC"/>
              <w:rPr>
                <w:sz w:val="16"/>
                <w:szCs w:val="16"/>
              </w:rPr>
            </w:pPr>
            <w:r w:rsidRPr="00764EA4">
              <w:rPr>
                <w:sz w:val="16"/>
                <w:szCs w:val="16"/>
              </w:rPr>
              <w:t>CP-202142</w:t>
            </w:r>
          </w:p>
        </w:tc>
        <w:tc>
          <w:tcPr>
            <w:tcW w:w="500" w:type="dxa"/>
            <w:shd w:val="solid" w:color="FFFFFF" w:fill="auto"/>
          </w:tcPr>
          <w:p w14:paraId="23C53C4B" w14:textId="77777777" w:rsidR="00764EA4" w:rsidRDefault="00764EA4" w:rsidP="00DB7FF1">
            <w:pPr>
              <w:pStyle w:val="TAL"/>
              <w:rPr>
                <w:sz w:val="16"/>
                <w:szCs w:val="16"/>
              </w:rPr>
            </w:pPr>
            <w:r>
              <w:rPr>
                <w:sz w:val="16"/>
                <w:szCs w:val="16"/>
              </w:rPr>
              <w:t>0149</w:t>
            </w:r>
          </w:p>
        </w:tc>
        <w:tc>
          <w:tcPr>
            <w:tcW w:w="425" w:type="dxa"/>
            <w:shd w:val="solid" w:color="FFFFFF" w:fill="auto"/>
          </w:tcPr>
          <w:p w14:paraId="60A6D7B2" w14:textId="77777777" w:rsidR="00764EA4" w:rsidRDefault="00764EA4" w:rsidP="00DB7FF1">
            <w:pPr>
              <w:pStyle w:val="TAR"/>
              <w:rPr>
                <w:sz w:val="16"/>
                <w:szCs w:val="16"/>
              </w:rPr>
            </w:pPr>
            <w:r>
              <w:rPr>
                <w:sz w:val="16"/>
                <w:szCs w:val="16"/>
              </w:rPr>
              <w:t>1</w:t>
            </w:r>
          </w:p>
        </w:tc>
        <w:tc>
          <w:tcPr>
            <w:tcW w:w="425" w:type="dxa"/>
            <w:shd w:val="solid" w:color="FFFFFF" w:fill="auto"/>
          </w:tcPr>
          <w:p w14:paraId="7BADA851" w14:textId="77777777" w:rsidR="00764EA4" w:rsidRDefault="00764EA4" w:rsidP="00DB7FF1">
            <w:pPr>
              <w:pStyle w:val="TAC"/>
              <w:rPr>
                <w:sz w:val="16"/>
                <w:szCs w:val="16"/>
              </w:rPr>
            </w:pPr>
            <w:r>
              <w:rPr>
                <w:sz w:val="16"/>
                <w:szCs w:val="16"/>
              </w:rPr>
              <w:t>F</w:t>
            </w:r>
          </w:p>
        </w:tc>
        <w:tc>
          <w:tcPr>
            <w:tcW w:w="4962" w:type="dxa"/>
            <w:shd w:val="solid" w:color="FFFFFF" w:fill="auto"/>
          </w:tcPr>
          <w:p w14:paraId="501F37C4" w14:textId="77777777" w:rsidR="00764EA4" w:rsidRPr="000856D1" w:rsidRDefault="00764EA4" w:rsidP="00DB7FF1">
            <w:pPr>
              <w:pStyle w:val="TAL"/>
              <w:rPr>
                <w:sz w:val="16"/>
                <w:szCs w:val="16"/>
              </w:rPr>
            </w:pPr>
            <w:r w:rsidRPr="00764EA4">
              <w:rPr>
                <w:sz w:val="16"/>
                <w:szCs w:val="16"/>
              </w:rPr>
              <w:t>Correct spelling of HPLMN, VPLMN</w:t>
            </w:r>
          </w:p>
        </w:tc>
        <w:tc>
          <w:tcPr>
            <w:tcW w:w="708" w:type="dxa"/>
            <w:shd w:val="solid" w:color="FFFFFF" w:fill="auto"/>
          </w:tcPr>
          <w:p w14:paraId="58AB3C48" w14:textId="77777777" w:rsidR="00764EA4" w:rsidRDefault="00764EA4" w:rsidP="00DB7FF1">
            <w:pPr>
              <w:pStyle w:val="TAC"/>
              <w:rPr>
                <w:sz w:val="16"/>
                <w:szCs w:val="16"/>
              </w:rPr>
            </w:pPr>
            <w:r>
              <w:rPr>
                <w:sz w:val="16"/>
                <w:szCs w:val="16"/>
              </w:rPr>
              <w:t>13.10.0</w:t>
            </w:r>
          </w:p>
        </w:tc>
      </w:tr>
      <w:tr w:rsidR="000B337F" w:rsidRPr="006B0D02" w14:paraId="5C2C62F7" w14:textId="77777777" w:rsidTr="00DB7FF1">
        <w:tblPrEx>
          <w:tblCellMar>
            <w:top w:w="0" w:type="dxa"/>
            <w:bottom w:w="0" w:type="dxa"/>
          </w:tblCellMar>
        </w:tblPrEx>
        <w:tc>
          <w:tcPr>
            <w:tcW w:w="800" w:type="dxa"/>
            <w:shd w:val="solid" w:color="FFFFFF" w:fill="auto"/>
          </w:tcPr>
          <w:p w14:paraId="4723087C" w14:textId="77777777" w:rsidR="000B337F" w:rsidRDefault="000B337F" w:rsidP="00DB7FF1">
            <w:pPr>
              <w:pStyle w:val="TAC"/>
              <w:rPr>
                <w:sz w:val="16"/>
                <w:szCs w:val="16"/>
              </w:rPr>
            </w:pPr>
            <w:r>
              <w:rPr>
                <w:sz w:val="16"/>
                <w:szCs w:val="16"/>
              </w:rPr>
              <w:t>2020-11</w:t>
            </w:r>
          </w:p>
        </w:tc>
        <w:tc>
          <w:tcPr>
            <w:tcW w:w="800" w:type="dxa"/>
            <w:shd w:val="solid" w:color="FFFFFF" w:fill="auto"/>
          </w:tcPr>
          <w:p w14:paraId="26094E1F" w14:textId="77777777" w:rsidR="000B337F" w:rsidRDefault="000B337F" w:rsidP="00DB7FF1">
            <w:pPr>
              <w:pStyle w:val="TAC"/>
              <w:rPr>
                <w:sz w:val="16"/>
                <w:szCs w:val="16"/>
              </w:rPr>
            </w:pPr>
          </w:p>
        </w:tc>
        <w:tc>
          <w:tcPr>
            <w:tcW w:w="1094" w:type="dxa"/>
            <w:shd w:val="solid" w:color="FFFFFF" w:fill="auto"/>
          </w:tcPr>
          <w:p w14:paraId="4E06C344" w14:textId="77777777" w:rsidR="000B337F" w:rsidRPr="00764EA4" w:rsidRDefault="000B337F" w:rsidP="00DB7FF1">
            <w:pPr>
              <w:pStyle w:val="TAC"/>
              <w:rPr>
                <w:sz w:val="16"/>
                <w:szCs w:val="16"/>
              </w:rPr>
            </w:pPr>
          </w:p>
        </w:tc>
        <w:tc>
          <w:tcPr>
            <w:tcW w:w="500" w:type="dxa"/>
            <w:shd w:val="solid" w:color="FFFFFF" w:fill="auto"/>
          </w:tcPr>
          <w:p w14:paraId="747DF6E5" w14:textId="77777777" w:rsidR="000B337F" w:rsidRDefault="000B337F" w:rsidP="00DB7FF1">
            <w:pPr>
              <w:pStyle w:val="TAL"/>
              <w:rPr>
                <w:sz w:val="16"/>
                <w:szCs w:val="16"/>
              </w:rPr>
            </w:pPr>
          </w:p>
        </w:tc>
        <w:tc>
          <w:tcPr>
            <w:tcW w:w="425" w:type="dxa"/>
            <w:shd w:val="solid" w:color="FFFFFF" w:fill="auto"/>
          </w:tcPr>
          <w:p w14:paraId="1F759E50" w14:textId="77777777" w:rsidR="000B337F" w:rsidRDefault="000B337F" w:rsidP="00DB7FF1">
            <w:pPr>
              <w:pStyle w:val="TAR"/>
              <w:rPr>
                <w:sz w:val="16"/>
                <w:szCs w:val="16"/>
              </w:rPr>
            </w:pPr>
          </w:p>
        </w:tc>
        <w:tc>
          <w:tcPr>
            <w:tcW w:w="425" w:type="dxa"/>
            <w:shd w:val="solid" w:color="FFFFFF" w:fill="auto"/>
          </w:tcPr>
          <w:p w14:paraId="7E4724EC" w14:textId="77777777" w:rsidR="000B337F" w:rsidRDefault="000B337F" w:rsidP="00DB7FF1">
            <w:pPr>
              <w:pStyle w:val="TAC"/>
              <w:rPr>
                <w:sz w:val="16"/>
                <w:szCs w:val="16"/>
              </w:rPr>
            </w:pPr>
          </w:p>
        </w:tc>
        <w:tc>
          <w:tcPr>
            <w:tcW w:w="4962" w:type="dxa"/>
            <w:shd w:val="solid" w:color="FFFFFF" w:fill="auto"/>
          </w:tcPr>
          <w:p w14:paraId="0A6064FA" w14:textId="77777777" w:rsidR="000B337F" w:rsidRPr="00764EA4" w:rsidRDefault="000B337F" w:rsidP="00DB7FF1">
            <w:pPr>
              <w:pStyle w:val="TAL"/>
              <w:rPr>
                <w:sz w:val="16"/>
                <w:szCs w:val="16"/>
              </w:rPr>
            </w:pPr>
            <w:r>
              <w:rPr>
                <w:sz w:val="16"/>
                <w:szCs w:val="16"/>
              </w:rPr>
              <w:t>Addition of missing attachments</w:t>
            </w:r>
          </w:p>
        </w:tc>
        <w:tc>
          <w:tcPr>
            <w:tcW w:w="708" w:type="dxa"/>
            <w:shd w:val="solid" w:color="FFFFFF" w:fill="auto"/>
          </w:tcPr>
          <w:p w14:paraId="2F0E8C62" w14:textId="77777777" w:rsidR="000B337F" w:rsidRDefault="000B337F" w:rsidP="00DB7FF1">
            <w:pPr>
              <w:pStyle w:val="TAC"/>
              <w:rPr>
                <w:sz w:val="16"/>
                <w:szCs w:val="16"/>
              </w:rPr>
            </w:pPr>
            <w:r>
              <w:rPr>
                <w:sz w:val="16"/>
                <w:szCs w:val="16"/>
              </w:rPr>
              <w:t>13.10.1</w:t>
            </w:r>
          </w:p>
        </w:tc>
      </w:tr>
      <w:tr w:rsidR="005E02A4" w:rsidRPr="006B0D02" w14:paraId="1833A91E" w14:textId="77777777" w:rsidTr="00DB7FF1">
        <w:tblPrEx>
          <w:tblCellMar>
            <w:top w:w="0" w:type="dxa"/>
            <w:bottom w:w="0" w:type="dxa"/>
          </w:tblCellMar>
        </w:tblPrEx>
        <w:tc>
          <w:tcPr>
            <w:tcW w:w="800" w:type="dxa"/>
            <w:shd w:val="solid" w:color="FFFFFF" w:fill="auto"/>
          </w:tcPr>
          <w:p w14:paraId="06CBAAC8" w14:textId="45D8DA0D" w:rsidR="005E02A4" w:rsidRDefault="005E02A4" w:rsidP="00DB7FF1">
            <w:pPr>
              <w:pStyle w:val="TAC"/>
              <w:rPr>
                <w:sz w:val="16"/>
                <w:szCs w:val="16"/>
              </w:rPr>
            </w:pPr>
            <w:r>
              <w:rPr>
                <w:sz w:val="16"/>
                <w:szCs w:val="16"/>
              </w:rPr>
              <w:t>202</w:t>
            </w:r>
            <w:r w:rsidR="003316FD">
              <w:rPr>
                <w:sz w:val="16"/>
                <w:szCs w:val="16"/>
              </w:rPr>
              <w:t>1</w:t>
            </w:r>
            <w:r>
              <w:rPr>
                <w:sz w:val="16"/>
                <w:szCs w:val="16"/>
              </w:rPr>
              <w:t>-12</w:t>
            </w:r>
          </w:p>
        </w:tc>
        <w:tc>
          <w:tcPr>
            <w:tcW w:w="800" w:type="dxa"/>
            <w:shd w:val="solid" w:color="FFFFFF" w:fill="auto"/>
          </w:tcPr>
          <w:p w14:paraId="4E635F98" w14:textId="3B210D8F" w:rsidR="005E02A4" w:rsidRDefault="005E02A4" w:rsidP="00DB7FF1">
            <w:pPr>
              <w:pStyle w:val="TAC"/>
              <w:rPr>
                <w:sz w:val="16"/>
                <w:szCs w:val="16"/>
              </w:rPr>
            </w:pPr>
            <w:r>
              <w:rPr>
                <w:sz w:val="16"/>
                <w:szCs w:val="16"/>
              </w:rPr>
              <w:t>CT-94e</w:t>
            </w:r>
          </w:p>
        </w:tc>
        <w:tc>
          <w:tcPr>
            <w:tcW w:w="1094" w:type="dxa"/>
            <w:shd w:val="solid" w:color="FFFFFF" w:fill="auto"/>
          </w:tcPr>
          <w:p w14:paraId="5557391D" w14:textId="4557B77D" w:rsidR="005E02A4" w:rsidRPr="00764EA4" w:rsidRDefault="005E02A4" w:rsidP="00DB7FF1">
            <w:pPr>
              <w:pStyle w:val="TAC"/>
              <w:rPr>
                <w:sz w:val="16"/>
                <w:szCs w:val="16"/>
              </w:rPr>
            </w:pPr>
            <w:r w:rsidRPr="005E02A4">
              <w:rPr>
                <w:sz w:val="16"/>
                <w:szCs w:val="16"/>
              </w:rPr>
              <w:t>CP-213022</w:t>
            </w:r>
          </w:p>
        </w:tc>
        <w:tc>
          <w:tcPr>
            <w:tcW w:w="500" w:type="dxa"/>
            <w:shd w:val="solid" w:color="FFFFFF" w:fill="auto"/>
          </w:tcPr>
          <w:p w14:paraId="0E36E0C9" w14:textId="3DE004B7" w:rsidR="005E02A4" w:rsidRDefault="005E02A4" w:rsidP="00DB7FF1">
            <w:pPr>
              <w:pStyle w:val="TAL"/>
              <w:rPr>
                <w:sz w:val="16"/>
                <w:szCs w:val="16"/>
              </w:rPr>
            </w:pPr>
            <w:r>
              <w:rPr>
                <w:sz w:val="16"/>
                <w:szCs w:val="16"/>
              </w:rPr>
              <w:t>0193</w:t>
            </w:r>
          </w:p>
        </w:tc>
        <w:tc>
          <w:tcPr>
            <w:tcW w:w="425" w:type="dxa"/>
            <w:shd w:val="solid" w:color="FFFFFF" w:fill="auto"/>
          </w:tcPr>
          <w:p w14:paraId="6A5A2AED" w14:textId="5621B8AC" w:rsidR="005E02A4" w:rsidRDefault="005E02A4" w:rsidP="00DB7FF1">
            <w:pPr>
              <w:pStyle w:val="TAR"/>
              <w:rPr>
                <w:sz w:val="16"/>
                <w:szCs w:val="16"/>
              </w:rPr>
            </w:pPr>
            <w:r>
              <w:rPr>
                <w:sz w:val="16"/>
                <w:szCs w:val="16"/>
              </w:rPr>
              <w:t>-</w:t>
            </w:r>
          </w:p>
        </w:tc>
        <w:tc>
          <w:tcPr>
            <w:tcW w:w="425" w:type="dxa"/>
            <w:shd w:val="solid" w:color="FFFFFF" w:fill="auto"/>
          </w:tcPr>
          <w:p w14:paraId="202DB0DF" w14:textId="66B6704E" w:rsidR="005E02A4" w:rsidRDefault="005E02A4" w:rsidP="00DB7FF1">
            <w:pPr>
              <w:pStyle w:val="TAC"/>
              <w:rPr>
                <w:sz w:val="16"/>
                <w:szCs w:val="16"/>
              </w:rPr>
            </w:pPr>
            <w:r>
              <w:rPr>
                <w:sz w:val="16"/>
                <w:szCs w:val="16"/>
              </w:rPr>
              <w:t>F</w:t>
            </w:r>
          </w:p>
        </w:tc>
        <w:tc>
          <w:tcPr>
            <w:tcW w:w="4962" w:type="dxa"/>
            <w:shd w:val="solid" w:color="FFFFFF" w:fill="auto"/>
          </w:tcPr>
          <w:p w14:paraId="13E72EA2" w14:textId="7F6D0ABD" w:rsidR="005E02A4" w:rsidRDefault="005E02A4" w:rsidP="00DB7FF1">
            <w:pPr>
              <w:pStyle w:val="TAL"/>
              <w:rPr>
                <w:sz w:val="16"/>
                <w:szCs w:val="16"/>
              </w:rPr>
            </w:pPr>
            <w:r>
              <w:rPr>
                <w:sz w:val="16"/>
                <w:szCs w:val="16"/>
              </w:rPr>
              <w:t>MCPTT user profile: occurrence of some basic elements</w:t>
            </w:r>
          </w:p>
        </w:tc>
        <w:tc>
          <w:tcPr>
            <w:tcW w:w="708" w:type="dxa"/>
            <w:shd w:val="solid" w:color="FFFFFF" w:fill="auto"/>
          </w:tcPr>
          <w:p w14:paraId="26F4CB9A" w14:textId="5216DBDE" w:rsidR="005E02A4" w:rsidRDefault="005E02A4" w:rsidP="00DB7FF1">
            <w:pPr>
              <w:pStyle w:val="TAC"/>
              <w:rPr>
                <w:sz w:val="16"/>
                <w:szCs w:val="16"/>
              </w:rPr>
            </w:pPr>
            <w:r>
              <w:rPr>
                <w:sz w:val="16"/>
                <w:szCs w:val="16"/>
              </w:rPr>
              <w:t>13.11.0</w:t>
            </w:r>
          </w:p>
        </w:tc>
      </w:tr>
    </w:tbl>
    <w:p w14:paraId="2DDD95FE" w14:textId="77777777" w:rsidR="000856D1" w:rsidRPr="00131C35" w:rsidRDefault="000856D1" w:rsidP="00131C35"/>
    <w:sectPr w:rsidR="000856D1" w:rsidRPr="00131C35" w:rsidSect="00273A27">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EA425" w14:textId="77777777" w:rsidR="003E1D0F" w:rsidRDefault="003E1D0F">
      <w:r>
        <w:separator/>
      </w:r>
    </w:p>
  </w:endnote>
  <w:endnote w:type="continuationSeparator" w:id="0">
    <w:p w14:paraId="32FE3B4E" w14:textId="77777777" w:rsidR="003E1D0F" w:rsidRDefault="003E1D0F">
      <w:r>
        <w:continuationSeparator/>
      </w:r>
    </w:p>
  </w:endnote>
  <w:endnote w:type="continuationNotice" w:id="1">
    <w:p w14:paraId="55DBF995" w14:textId="77777777" w:rsidR="003E1D0F" w:rsidRDefault="003E1D0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3B849" w14:textId="77777777" w:rsidR="00DB3AF3" w:rsidRDefault="00DB3AF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65337" w14:textId="77777777" w:rsidR="003E1D0F" w:rsidRDefault="003E1D0F">
      <w:r>
        <w:separator/>
      </w:r>
    </w:p>
  </w:footnote>
  <w:footnote w:type="continuationSeparator" w:id="0">
    <w:p w14:paraId="7F47E69B" w14:textId="77777777" w:rsidR="003E1D0F" w:rsidRDefault="003E1D0F">
      <w:r>
        <w:continuationSeparator/>
      </w:r>
    </w:p>
  </w:footnote>
  <w:footnote w:type="continuationNotice" w:id="1">
    <w:p w14:paraId="75ED9DEC" w14:textId="77777777" w:rsidR="003E1D0F" w:rsidRDefault="003E1D0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37A5C" w14:textId="7FBB84CA" w:rsidR="00DB3AF3" w:rsidRDefault="00FB387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DB3AF3">
      <w:rPr>
        <w:rFonts w:ascii="Arial" w:hAnsi="Arial" w:cs="Arial"/>
        <w:b/>
        <w:sz w:val="18"/>
        <w:szCs w:val="18"/>
      </w:rPr>
      <w:instrText xml:space="preserve"> STYLEREF ZA </w:instrText>
    </w:r>
    <w:r>
      <w:rPr>
        <w:rFonts w:ascii="Arial" w:hAnsi="Arial" w:cs="Arial"/>
        <w:b/>
        <w:sz w:val="18"/>
        <w:szCs w:val="18"/>
      </w:rPr>
      <w:fldChar w:fldCharType="separate"/>
    </w:r>
    <w:r w:rsidR="003316FD">
      <w:rPr>
        <w:rFonts w:ascii="Arial" w:hAnsi="Arial" w:cs="Arial"/>
        <w:b/>
        <w:sz w:val="18"/>
        <w:szCs w:val="18"/>
      </w:rPr>
      <w:t>3GPP TS 24.484 V13.11.0 (2021-12)</w:t>
    </w:r>
    <w:r>
      <w:rPr>
        <w:rFonts w:ascii="Arial" w:hAnsi="Arial" w:cs="Arial"/>
        <w:b/>
        <w:sz w:val="18"/>
        <w:szCs w:val="18"/>
      </w:rPr>
      <w:fldChar w:fldCharType="end"/>
    </w:r>
  </w:p>
  <w:p w14:paraId="28B9DDA9" w14:textId="77777777" w:rsidR="00DB3AF3" w:rsidRDefault="00FB387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DB3AF3">
      <w:rPr>
        <w:rFonts w:ascii="Arial" w:hAnsi="Arial" w:cs="Arial"/>
        <w:b/>
        <w:sz w:val="18"/>
        <w:szCs w:val="18"/>
      </w:rPr>
      <w:instrText xml:space="preserve"> PAGE </w:instrText>
    </w:r>
    <w:r>
      <w:rPr>
        <w:rFonts w:ascii="Arial" w:hAnsi="Arial" w:cs="Arial"/>
        <w:b/>
        <w:sz w:val="18"/>
        <w:szCs w:val="18"/>
      </w:rPr>
      <w:fldChar w:fldCharType="separate"/>
    </w:r>
    <w:r w:rsidR="001B1052">
      <w:rPr>
        <w:rFonts w:ascii="Arial" w:hAnsi="Arial" w:cs="Arial"/>
        <w:b/>
        <w:sz w:val="18"/>
        <w:szCs w:val="18"/>
      </w:rPr>
      <w:t>89</w:t>
    </w:r>
    <w:r>
      <w:rPr>
        <w:rFonts w:ascii="Arial" w:hAnsi="Arial" w:cs="Arial"/>
        <w:b/>
        <w:sz w:val="18"/>
        <w:szCs w:val="18"/>
      </w:rPr>
      <w:fldChar w:fldCharType="end"/>
    </w:r>
  </w:p>
  <w:p w14:paraId="7D7965BF" w14:textId="1E3230F2" w:rsidR="00DB3AF3" w:rsidRDefault="00FB387E">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DB3AF3">
      <w:rPr>
        <w:rFonts w:ascii="Arial" w:hAnsi="Arial" w:cs="Arial"/>
        <w:b/>
        <w:sz w:val="18"/>
        <w:szCs w:val="18"/>
      </w:rPr>
      <w:instrText xml:space="preserve"> STYLEREF ZGSM </w:instrText>
    </w:r>
    <w:r>
      <w:rPr>
        <w:rFonts w:ascii="Arial" w:hAnsi="Arial" w:cs="Arial"/>
        <w:b/>
        <w:sz w:val="18"/>
        <w:szCs w:val="18"/>
      </w:rPr>
      <w:fldChar w:fldCharType="separate"/>
    </w:r>
    <w:r w:rsidR="003316FD">
      <w:rPr>
        <w:rFonts w:ascii="Arial" w:hAnsi="Arial" w:cs="Arial"/>
        <w:b/>
        <w:sz w:val="18"/>
        <w:szCs w:val="18"/>
      </w:rPr>
      <w:t>Release 13</w:t>
    </w:r>
    <w:r>
      <w:rPr>
        <w:rFonts w:ascii="Arial" w:hAnsi="Arial" w:cs="Arial"/>
        <w:b/>
        <w:sz w:val="18"/>
        <w:szCs w:val="18"/>
      </w:rPr>
      <w:fldChar w:fldCharType="end"/>
    </w:r>
  </w:p>
  <w:p w14:paraId="354149EC" w14:textId="77777777" w:rsidR="00DB3AF3" w:rsidRDefault="00DB3AF3">
    <w:pPr>
      <w:pStyle w:val="Header"/>
    </w:pPr>
  </w:p>
  <w:p w14:paraId="24BDAE30" w14:textId="77777777" w:rsidR="00DB3AF3" w:rsidRDefault="00DB3A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D218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5692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E010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36A0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3C94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7C15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A696B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105E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50A6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7E20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C990E19"/>
    <w:multiLevelType w:val="hybridMultilevel"/>
    <w:tmpl w:val="5CF81C7A"/>
    <w:lvl w:ilvl="0" w:tplc="470ADD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FF82004"/>
    <w:multiLevelType w:val="hybridMultilevel"/>
    <w:tmpl w:val="55B0C9F2"/>
    <w:lvl w:ilvl="0" w:tplc="13422CB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4A81DC8"/>
    <w:multiLevelType w:val="hybridMultilevel"/>
    <w:tmpl w:val="94108D46"/>
    <w:lvl w:ilvl="0" w:tplc="8F1EF21A">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3CA46E7"/>
    <w:multiLevelType w:val="hybridMultilevel"/>
    <w:tmpl w:val="CDCEFACE"/>
    <w:lvl w:ilvl="0" w:tplc="20469AB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A4731E6"/>
    <w:multiLevelType w:val="hybridMultilevel"/>
    <w:tmpl w:val="AE8008A2"/>
    <w:lvl w:ilvl="0" w:tplc="5B52C7E8">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5E070966"/>
    <w:multiLevelType w:val="hybridMultilevel"/>
    <w:tmpl w:val="7C3C8514"/>
    <w:lvl w:ilvl="0" w:tplc="05A860C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727824E4"/>
    <w:multiLevelType w:val="hybridMultilevel"/>
    <w:tmpl w:val="90F6B926"/>
    <w:lvl w:ilvl="0" w:tplc="E0BE8480">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789078E3"/>
    <w:multiLevelType w:val="hybridMultilevel"/>
    <w:tmpl w:val="224E5F14"/>
    <w:lvl w:ilvl="0" w:tplc="37C266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E747A04"/>
    <w:multiLevelType w:val="hybridMultilevel"/>
    <w:tmpl w:val="CEA2982E"/>
    <w:lvl w:ilvl="0" w:tplc="8420224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13"/>
  </w:num>
  <w:num w:numId="17">
    <w:abstractNumId w:val="14"/>
  </w:num>
  <w:num w:numId="18">
    <w:abstractNumId w:val="18"/>
  </w:num>
  <w:num w:numId="19">
    <w:abstractNumId w:val="17"/>
  </w:num>
  <w:num w:numId="20">
    <w:abstractNumId w:val="19"/>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8"/>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B16"/>
    <w:rsid w:val="00006A25"/>
    <w:rsid w:val="00007D10"/>
    <w:rsid w:val="00010BAE"/>
    <w:rsid w:val="00011ADA"/>
    <w:rsid w:val="00012089"/>
    <w:rsid w:val="000137CD"/>
    <w:rsid w:val="00014BF8"/>
    <w:rsid w:val="00016D8B"/>
    <w:rsid w:val="00017B51"/>
    <w:rsid w:val="00022FF1"/>
    <w:rsid w:val="00027F32"/>
    <w:rsid w:val="00033397"/>
    <w:rsid w:val="00034715"/>
    <w:rsid w:val="000354E5"/>
    <w:rsid w:val="00040095"/>
    <w:rsid w:val="000405EF"/>
    <w:rsid w:val="00041439"/>
    <w:rsid w:val="00042680"/>
    <w:rsid w:val="00042879"/>
    <w:rsid w:val="0004641B"/>
    <w:rsid w:val="00047197"/>
    <w:rsid w:val="00050643"/>
    <w:rsid w:val="0005140D"/>
    <w:rsid w:val="000537A8"/>
    <w:rsid w:val="0005464C"/>
    <w:rsid w:val="00060A05"/>
    <w:rsid w:val="0006350E"/>
    <w:rsid w:val="00066D7A"/>
    <w:rsid w:val="0007177F"/>
    <w:rsid w:val="00071AB6"/>
    <w:rsid w:val="00080512"/>
    <w:rsid w:val="0008364B"/>
    <w:rsid w:val="000856D1"/>
    <w:rsid w:val="000872C1"/>
    <w:rsid w:val="00093564"/>
    <w:rsid w:val="000963BB"/>
    <w:rsid w:val="000A1DAA"/>
    <w:rsid w:val="000A4FAD"/>
    <w:rsid w:val="000B0AA7"/>
    <w:rsid w:val="000B1C57"/>
    <w:rsid w:val="000B337F"/>
    <w:rsid w:val="000B6FF8"/>
    <w:rsid w:val="000C1FD1"/>
    <w:rsid w:val="000C275D"/>
    <w:rsid w:val="000C711F"/>
    <w:rsid w:val="000D3266"/>
    <w:rsid w:val="000D3F00"/>
    <w:rsid w:val="000D58AB"/>
    <w:rsid w:val="000D590F"/>
    <w:rsid w:val="000E131E"/>
    <w:rsid w:val="000E1EA1"/>
    <w:rsid w:val="000E25FE"/>
    <w:rsid w:val="000E2F71"/>
    <w:rsid w:val="000E3AF0"/>
    <w:rsid w:val="000E3E0C"/>
    <w:rsid w:val="000F01C2"/>
    <w:rsid w:val="000F413F"/>
    <w:rsid w:val="000F57EB"/>
    <w:rsid w:val="000F6344"/>
    <w:rsid w:val="0010269E"/>
    <w:rsid w:val="001040E8"/>
    <w:rsid w:val="00105F3E"/>
    <w:rsid w:val="00106FA6"/>
    <w:rsid w:val="001072F8"/>
    <w:rsid w:val="00111DF2"/>
    <w:rsid w:val="00113493"/>
    <w:rsid w:val="001153D5"/>
    <w:rsid w:val="001166E3"/>
    <w:rsid w:val="0011711C"/>
    <w:rsid w:val="00121619"/>
    <w:rsid w:val="001266AD"/>
    <w:rsid w:val="00127EBC"/>
    <w:rsid w:val="0013041E"/>
    <w:rsid w:val="001306B7"/>
    <w:rsid w:val="00131C35"/>
    <w:rsid w:val="00136ADB"/>
    <w:rsid w:val="00136B23"/>
    <w:rsid w:val="00151B4D"/>
    <w:rsid w:val="0015437B"/>
    <w:rsid w:val="001725CB"/>
    <w:rsid w:val="001742A4"/>
    <w:rsid w:val="00176040"/>
    <w:rsid w:val="00176F87"/>
    <w:rsid w:val="00181554"/>
    <w:rsid w:val="001821FC"/>
    <w:rsid w:val="001823CE"/>
    <w:rsid w:val="001837B3"/>
    <w:rsid w:val="001875B2"/>
    <w:rsid w:val="00197280"/>
    <w:rsid w:val="001A3004"/>
    <w:rsid w:val="001A5724"/>
    <w:rsid w:val="001A7271"/>
    <w:rsid w:val="001A7F0D"/>
    <w:rsid w:val="001B1052"/>
    <w:rsid w:val="001B1EC6"/>
    <w:rsid w:val="001B2ACA"/>
    <w:rsid w:val="001B2DC6"/>
    <w:rsid w:val="001B6CCB"/>
    <w:rsid w:val="001B7DF9"/>
    <w:rsid w:val="001C195E"/>
    <w:rsid w:val="001C2045"/>
    <w:rsid w:val="001C2D65"/>
    <w:rsid w:val="001C5D46"/>
    <w:rsid w:val="001C6D7F"/>
    <w:rsid w:val="001C7730"/>
    <w:rsid w:val="001D446B"/>
    <w:rsid w:val="001D5580"/>
    <w:rsid w:val="001D5EA6"/>
    <w:rsid w:val="001F168B"/>
    <w:rsid w:val="001F4601"/>
    <w:rsid w:val="00203B3F"/>
    <w:rsid w:val="00204C92"/>
    <w:rsid w:val="00207CF7"/>
    <w:rsid w:val="00210ADC"/>
    <w:rsid w:val="00213B5D"/>
    <w:rsid w:val="00216360"/>
    <w:rsid w:val="002210B3"/>
    <w:rsid w:val="00224A07"/>
    <w:rsid w:val="00226460"/>
    <w:rsid w:val="00230118"/>
    <w:rsid w:val="002321A6"/>
    <w:rsid w:val="00232896"/>
    <w:rsid w:val="00241D41"/>
    <w:rsid w:val="00244A60"/>
    <w:rsid w:val="002470C7"/>
    <w:rsid w:val="0025201C"/>
    <w:rsid w:val="002533FA"/>
    <w:rsid w:val="002534E2"/>
    <w:rsid w:val="0025356F"/>
    <w:rsid w:val="00255C5A"/>
    <w:rsid w:val="00263D9B"/>
    <w:rsid w:val="002651D2"/>
    <w:rsid w:val="00271BD1"/>
    <w:rsid w:val="00273A27"/>
    <w:rsid w:val="00273FA9"/>
    <w:rsid w:val="00283465"/>
    <w:rsid w:val="00287BA2"/>
    <w:rsid w:val="00294100"/>
    <w:rsid w:val="00295D07"/>
    <w:rsid w:val="00297F33"/>
    <w:rsid w:val="002A0893"/>
    <w:rsid w:val="002A184F"/>
    <w:rsid w:val="002A1B4B"/>
    <w:rsid w:val="002C310B"/>
    <w:rsid w:val="002C4F81"/>
    <w:rsid w:val="002D38E5"/>
    <w:rsid w:val="002D6251"/>
    <w:rsid w:val="002D77AE"/>
    <w:rsid w:val="002E1C30"/>
    <w:rsid w:val="002E3304"/>
    <w:rsid w:val="002F11FF"/>
    <w:rsid w:val="002F16F1"/>
    <w:rsid w:val="002F2828"/>
    <w:rsid w:val="002F487B"/>
    <w:rsid w:val="002F55BD"/>
    <w:rsid w:val="002F5FEA"/>
    <w:rsid w:val="00312DC1"/>
    <w:rsid w:val="00315561"/>
    <w:rsid w:val="003157B5"/>
    <w:rsid w:val="0031729E"/>
    <w:rsid w:val="003172DC"/>
    <w:rsid w:val="00325D0A"/>
    <w:rsid w:val="00327A21"/>
    <w:rsid w:val="003316FD"/>
    <w:rsid w:val="00334AA6"/>
    <w:rsid w:val="00345EA5"/>
    <w:rsid w:val="003473A1"/>
    <w:rsid w:val="00352CAF"/>
    <w:rsid w:val="0035462D"/>
    <w:rsid w:val="0036255E"/>
    <w:rsid w:val="00371216"/>
    <w:rsid w:val="00371969"/>
    <w:rsid w:val="00375DF1"/>
    <w:rsid w:val="003770C8"/>
    <w:rsid w:val="00394983"/>
    <w:rsid w:val="00394E9C"/>
    <w:rsid w:val="003A572C"/>
    <w:rsid w:val="003B3D82"/>
    <w:rsid w:val="003C2B27"/>
    <w:rsid w:val="003C49D1"/>
    <w:rsid w:val="003C6865"/>
    <w:rsid w:val="003D3B0A"/>
    <w:rsid w:val="003E1D0F"/>
    <w:rsid w:val="003E25D2"/>
    <w:rsid w:val="003E5AEE"/>
    <w:rsid w:val="003E7442"/>
    <w:rsid w:val="003F6DE9"/>
    <w:rsid w:val="004010BC"/>
    <w:rsid w:val="00401286"/>
    <w:rsid w:val="0040473F"/>
    <w:rsid w:val="00410D36"/>
    <w:rsid w:val="004129F3"/>
    <w:rsid w:val="00413F79"/>
    <w:rsid w:val="00420120"/>
    <w:rsid w:val="00430B32"/>
    <w:rsid w:val="00435C39"/>
    <w:rsid w:val="00436178"/>
    <w:rsid w:val="00436B6E"/>
    <w:rsid w:val="00444361"/>
    <w:rsid w:val="004536E6"/>
    <w:rsid w:val="00455938"/>
    <w:rsid w:val="00473139"/>
    <w:rsid w:val="0047502E"/>
    <w:rsid w:val="00475B0E"/>
    <w:rsid w:val="0047798E"/>
    <w:rsid w:val="00493286"/>
    <w:rsid w:val="00496AEE"/>
    <w:rsid w:val="004979F8"/>
    <w:rsid w:val="004A33F4"/>
    <w:rsid w:val="004A6D8D"/>
    <w:rsid w:val="004B1937"/>
    <w:rsid w:val="004B7D14"/>
    <w:rsid w:val="004C2834"/>
    <w:rsid w:val="004D1E34"/>
    <w:rsid w:val="004D3578"/>
    <w:rsid w:val="004D669A"/>
    <w:rsid w:val="004E1149"/>
    <w:rsid w:val="004E213A"/>
    <w:rsid w:val="004E502D"/>
    <w:rsid w:val="004E69A8"/>
    <w:rsid w:val="004F06D1"/>
    <w:rsid w:val="00500569"/>
    <w:rsid w:val="00503973"/>
    <w:rsid w:val="00510CE0"/>
    <w:rsid w:val="00512666"/>
    <w:rsid w:val="0052096B"/>
    <w:rsid w:val="0052304D"/>
    <w:rsid w:val="00530785"/>
    <w:rsid w:val="00543E6C"/>
    <w:rsid w:val="00550990"/>
    <w:rsid w:val="005535E6"/>
    <w:rsid w:val="0055631D"/>
    <w:rsid w:val="005566D8"/>
    <w:rsid w:val="0055738A"/>
    <w:rsid w:val="00563D00"/>
    <w:rsid w:val="00565087"/>
    <w:rsid w:val="00565793"/>
    <w:rsid w:val="005721F2"/>
    <w:rsid w:val="0057233F"/>
    <w:rsid w:val="005823B8"/>
    <w:rsid w:val="00583C17"/>
    <w:rsid w:val="00586FAB"/>
    <w:rsid w:val="00591EA5"/>
    <w:rsid w:val="005927F0"/>
    <w:rsid w:val="005952D2"/>
    <w:rsid w:val="005A672E"/>
    <w:rsid w:val="005A67BC"/>
    <w:rsid w:val="005A7EDA"/>
    <w:rsid w:val="005B09A4"/>
    <w:rsid w:val="005B4A60"/>
    <w:rsid w:val="005C6288"/>
    <w:rsid w:val="005D2C53"/>
    <w:rsid w:val="005D41F6"/>
    <w:rsid w:val="005E02A4"/>
    <w:rsid w:val="005E25C0"/>
    <w:rsid w:val="005E2CCB"/>
    <w:rsid w:val="005E39C2"/>
    <w:rsid w:val="005E44C1"/>
    <w:rsid w:val="005F0E99"/>
    <w:rsid w:val="00606674"/>
    <w:rsid w:val="0060714D"/>
    <w:rsid w:val="0062078A"/>
    <w:rsid w:val="00624D57"/>
    <w:rsid w:val="006268F7"/>
    <w:rsid w:val="00637B8E"/>
    <w:rsid w:val="00643888"/>
    <w:rsid w:val="00646A2A"/>
    <w:rsid w:val="00647F7D"/>
    <w:rsid w:val="00653B34"/>
    <w:rsid w:val="00660138"/>
    <w:rsid w:val="00663EE4"/>
    <w:rsid w:val="006738A3"/>
    <w:rsid w:val="00673F8A"/>
    <w:rsid w:val="0067665E"/>
    <w:rsid w:val="00684E46"/>
    <w:rsid w:val="006877B4"/>
    <w:rsid w:val="006906FE"/>
    <w:rsid w:val="0069673E"/>
    <w:rsid w:val="00696A41"/>
    <w:rsid w:val="00697C1E"/>
    <w:rsid w:val="006A3382"/>
    <w:rsid w:val="006A483E"/>
    <w:rsid w:val="006A63F0"/>
    <w:rsid w:val="006B00D7"/>
    <w:rsid w:val="006B0C34"/>
    <w:rsid w:val="006C424D"/>
    <w:rsid w:val="006D4088"/>
    <w:rsid w:val="006D4977"/>
    <w:rsid w:val="006D4E19"/>
    <w:rsid w:val="006D6C96"/>
    <w:rsid w:val="006D708F"/>
    <w:rsid w:val="006E3D5D"/>
    <w:rsid w:val="006E7AA3"/>
    <w:rsid w:val="006F1576"/>
    <w:rsid w:val="006F54D2"/>
    <w:rsid w:val="006F616D"/>
    <w:rsid w:val="0070096B"/>
    <w:rsid w:val="00704DB0"/>
    <w:rsid w:val="00711760"/>
    <w:rsid w:val="007127C6"/>
    <w:rsid w:val="007137C2"/>
    <w:rsid w:val="00725CAA"/>
    <w:rsid w:val="00725FB4"/>
    <w:rsid w:val="00727D1C"/>
    <w:rsid w:val="0073053D"/>
    <w:rsid w:val="00733141"/>
    <w:rsid w:val="00734A5B"/>
    <w:rsid w:val="00735E0B"/>
    <w:rsid w:val="00743F76"/>
    <w:rsid w:val="00744E76"/>
    <w:rsid w:val="007460A9"/>
    <w:rsid w:val="007500F9"/>
    <w:rsid w:val="0075056B"/>
    <w:rsid w:val="0075456D"/>
    <w:rsid w:val="007560EC"/>
    <w:rsid w:val="00757D91"/>
    <w:rsid w:val="00764EA4"/>
    <w:rsid w:val="00774946"/>
    <w:rsid w:val="00781F0F"/>
    <w:rsid w:val="007A20DD"/>
    <w:rsid w:val="007A7DAB"/>
    <w:rsid w:val="007B1D49"/>
    <w:rsid w:val="007B4406"/>
    <w:rsid w:val="007C1C00"/>
    <w:rsid w:val="007C7ECE"/>
    <w:rsid w:val="007D65EF"/>
    <w:rsid w:val="007D7437"/>
    <w:rsid w:val="007E16C7"/>
    <w:rsid w:val="007E2104"/>
    <w:rsid w:val="007E3DB9"/>
    <w:rsid w:val="007F557C"/>
    <w:rsid w:val="007F7D09"/>
    <w:rsid w:val="008028A4"/>
    <w:rsid w:val="00804D05"/>
    <w:rsid w:val="00805D0C"/>
    <w:rsid w:val="00821272"/>
    <w:rsid w:val="00827797"/>
    <w:rsid w:val="00834D72"/>
    <w:rsid w:val="0084212B"/>
    <w:rsid w:val="008457D6"/>
    <w:rsid w:val="008531F4"/>
    <w:rsid w:val="008553DB"/>
    <w:rsid w:val="00856A73"/>
    <w:rsid w:val="0085711B"/>
    <w:rsid w:val="00863835"/>
    <w:rsid w:val="0086496F"/>
    <w:rsid w:val="008651B8"/>
    <w:rsid w:val="0086699D"/>
    <w:rsid w:val="00873873"/>
    <w:rsid w:val="00875002"/>
    <w:rsid w:val="00875441"/>
    <w:rsid w:val="008768CA"/>
    <w:rsid w:val="00877CD9"/>
    <w:rsid w:val="0088141F"/>
    <w:rsid w:val="0089243D"/>
    <w:rsid w:val="008928B7"/>
    <w:rsid w:val="00896A0F"/>
    <w:rsid w:val="008B0E85"/>
    <w:rsid w:val="008B6DB5"/>
    <w:rsid w:val="008C203F"/>
    <w:rsid w:val="008C44CA"/>
    <w:rsid w:val="008C5DFF"/>
    <w:rsid w:val="008D2923"/>
    <w:rsid w:val="008D4746"/>
    <w:rsid w:val="008D4E9C"/>
    <w:rsid w:val="008E09CD"/>
    <w:rsid w:val="008E1811"/>
    <w:rsid w:val="008E52C1"/>
    <w:rsid w:val="008E5662"/>
    <w:rsid w:val="008E6B89"/>
    <w:rsid w:val="008F0EBC"/>
    <w:rsid w:val="008F1707"/>
    <w:rsid w:val="00901D8F"/>
    <w:rsid w:val="00901EC8"/>
    <w:rsid w:val="0090271F"/>
    <w:rsid w:val="00905CA2"/>
    <w:rsid w:val="009127E9"/>
    <w:rsid w:val="00913A77"/>
    <w:rsid w:val="00921A42"/>
    <w:rsid w:val="00924347"/>
    <w:rsid w:val="00924CB6"/>
    <w:rsid w:val="00925510"/>
    <w:rsid w:val="00930E8C"/>
    <w:rsid w:val="00936EC2"/>
    <w:rsid w:val="00942EC2"/>
    <w:rsid w:val="0094648D"/>
    <w:rsid w:val="00947E85"/>
    <w:rsid w:val="00952668"/>
    <w:rsid w:val="00957796"/>
    <w:rsid w:val="00962EDF"/>
    <w:rsid w:val="00963CD9"/>
    <w:rsid w:val="0096547C"/>
    <w:rsid w:val="009700BA"/>
    <w:rsid w:val="009729A2"/>
    <w:rsid w:val="00974E44"/>
    <w:rsid w:val="00986001"/>
    <w:rsid w:val="009913CB"/>
    <w:rsid w:val="009A2ACF"/>
    <w:rsid w:val="009A3F73"/>
    <w:rsid w:val="009B209A"/>
    <w:rsid w:val="009B371F"/>
    <w:rsid w:val="009B578E"/>
    <w:rsid w:val="009B7CCC"/>
    <w:rsid w:val="009E4AD7"/>
    <w:rsid w:val="009E7AB7"/>
    <w:rsid w:val="009F3C5B"/>
    <w:rsid w:val="009F61E0"/>
    <w:rsid w:val="009F78A9"/>
    <w:rsid w:val="00A00648"/>
    <w:rsid w:val="00A10F02"/>
    <w:rsid w:val="00A158AE"/>
    <w:rsid w:val="00A21951"/>
    <w:rsid w:val="00A22569"/>
    <w:rsid w:val="00A23579"/>
    <w:rsid w:val="00A254B9"/>
    <w:rsid w:val="00A30507"/>
    <w:rsid w:val="00A32AE7"/>
    <w:rsid w:val="00A403CF"/>
    <w:rsid w:val="00A415D1"/>
    <w:rsid w:val="00A42441"/>
    <w:rsid w:val="00A43926"/>
    <w:rsid w:val="00A43D17"/>
    <w:rsid w:val="00A51312"/>
    <w:rsid w:val="00A53724"/>
    <w:rsid w:val="00A55C1D"/>
    <w:rsid w:val="00A56D22"/>
    <w:rsid w:val="00A60719"/>
    <w:rsid w:val="00A65589"/>
    <w:rsid w:val="00A678DE"/>
    <w:rsid w:val="00A71AA2"/>
    <w:rsid w:val="00A822FD"/>
    <w:rsid w:val="00A82346"/>
    <w:rsid w:val="00A84819"/>
    <w:rsid w:val="00A867A9"/>
    <w:rsid w:val="00A96BCC"/>
    <w:rsid w:val="00AB506E"/>
    <w:rsid w:val="00AB5AAA"/>
    <w:rsid w:val="00AB6914"/>
    <w:rsid w:val="00AC5B76"/>
    <w:rsid w:val="00AD21A0"/>
    <w:rsid w:val="00AD590F"/>
    <w:rsid w:val="00AE3D7E"/>
    <w:rsid w:val="00AE6308"/>
    <w:rsid w:val="00AF4F68"/>
    <w:rsid w:val="00AF7F50"/>
    <w:rsid w:val="00B102E8"/>
    <w:rsid w:val="00B13079"/>
    <w:rsid w:val="00B15449"/>
    <w:rsid w:val="00B2688D"/>
    <w:rsid w:val="00B26DD5"/>
    <w:rsid w:val="00B274E6"/>
    <w:rsid w:val="00B35541"/>
    <w:rsid w:val="00B4096B"/>
    <w:rsid w:val="00B424CD"/>
    <w:rsid w:val="00B45972"/>
    <w:rsid w:val="00B47F60"/>
    <w:rsid w:val="00B501FE"/>
    <w:rsid w:val="00B5325D"/>
    <w:rsid w:val="00B56522"/>
    <w:rsid w:val="00B66593"/>
    <w:rsid w:val="00B67D02"/>
    <w:rsid w:val="00B74C3C"/>
    <w:rsid w:val="00B76387"/>
    <w:rsid w:val="00B8133F"/>
    <w:rsid w:val="00B82748"/>
    <w:rsid w:val="00B844CE"/>
    <w:rsid w:val="00B866BD"/>
    <w:rsid w:val="00B86ED3"/>
    <w:rsid w:val="00B96105"/>
    <w:rsid w:val="00B968B0"/>
    <w:rsid w:val="00BA48E5"/>
    <w:rsid w:val="00BB0D2A"/>
    <w:rsid w:val="00BB11E0"/>
    <w:rsid w:val="00BB41D0"/>
    <w:rsid w:val="00BB501A"/>
    <w:rsid w:val="00BC0C93"/>
    <w:rsid w:val="00BC0F7D"/>
    <w:rsid w:val="00BC116F"/>
    <w:rsid w:val="00BC2BA7"/>
    <w:rsid w:val="00BC3234"/>
    <w:rsid w:val="00BD52FC"/>
    <w:rsid w:val="00BE0D4E"/>
    <w:rsid w:val="00BE5464"/>
    <w:rsid w:val="00BF2752"/>
    <w:rsid w:val="00BF3395"/>
    <w:rsid w:val="00BF3896"/>
    <w:rsid w:val="00BF4AB4"/>
    <w:rsid w:val="00BF60F2"/>
    <w:rsid w:val="00C03649"/>
    <w:rsid w:val="00C11986"/>
    <w:rsid w:val="00C1281E"/>
    <w:rsid w:val="00C161D4"/>
    <w:rsid w:val="00C17EB1"/>
    <w:rsid w:val="00C2144A"/>
    <w:rsid w:val="00C26587"/>
    <w:rsid w:val="00C327D3"/>
    <w:rsid w:val="00C33079"/>
    <w:rsid w:val="00C34D07"/>
    <w:rsid w:val="00C40CDC"/>
    <w:rsid w:val="00C46F72"/>
    <w:rsid w:val="00C50B31"/>
    <w:rsid w:val="00C51812"/>
    <w:rsid w:val="00C55346"/>
    <w:rsid w:val="00C56EC2"/>
    <w:rsid w:val="00C574A2"/>
    <w:rsid w:val="00C57E18"/>
    <w:rsid w:val="00C61F24"/>
    <w:rsid w:val="00C637A3"/>
    <w:rsid w:val="00C64B75"/>
    <w:rsid w:val="00C6744D"/>
    <w:rsid w:val="00C7459A"/>
    <w:rsid w:val="00C75019"/>
    <w:rsid w:val="00C81ABB"/>
    <w:rsid w:val="00C86E90"/>
    <w:rsid w:val="00C92440"/>
    <w:rsid w:val="00C9363F"/>
    <w:rsid w:val="00C94013"/>
    <w:rsid w:val="00C96463"/>
    <w:rsid w:val="00CA3D0C"/>
    <w:rsid w:val="00CA5CD2"/>
    <w:rsid w:val="00CA71E3"/>
    <w:rsid w:val="00CB573E"/>
    <w:rsid w:val="00CB5CAB"/>
    <w:rsid w:val="00CB7C2E"/>
    <w:rsid w:val="00CC2FA6"/>
    <w:rsid w:val="00CC3E15"/>
    <w:rsid w:val="00CC58F3"/>
    <w:rsid w:val="00CD4A97"/>
    <w:rsid w:val="00CD4CA0"/>
    <w:rsid w:val="00CD5D66"/>
    <w:rsid w:val="00CE0918"/>
    <w:rsid w:val="00CE2247"/>
    <w:rsid w:val="00CE2C58"/>
    <w:rsid w:val="00CF3BCA"/>
    <w:rsid w:val="00CF504A"/>
    <w:rsid w:val="00CF54D5"/>
    <w:rsid w:val="00CF63A5"/>
    <w:rsid w:val="00D0407D"/>
    <w:rsid w:val="00D0753D"/>
    <w:rsid w:val="00D175BA"/>
    <w:rsid w:val="00D254DD"/>
    <w:rsid w:val="00D30F17"/>
    <w:rsid w:val="00D30F8E"/>
    <w:rsid w:val="00D32876"/>
    <w:rsid w:val="00D329F7"/>
    <w:rsid w:val="00D43AB6"/>
    <w:rsid w:val="00D45A5A"/>
    <w:rsid w:val="00D478F7"/>
    <w:rsid w:val="00D738D6"/>
    <w:rsid w:val="00D755EB"/>
    <w:rsid w:val="00D818E1"/>
    <w:rsid w:val="00D82F5B"/>
    <w:rsid w:val="00D845C8"/>
    <w:rsid w:val="00D85E5F"/>
    <w:rsid w:val="00D86886"/>
    <w:rsid w:val="00D87E00"/>
    <w:rsid w:val="00D901A2"/>
    <w:rsid w:val="00D9134D"/>
    <w:rsid w:val="00D92A3F"/>
    <w:rsid w:val="00D9648F"/>
    <w:rsid w:val="00DA4AF3"/>
    <w:rsid w:val="00DA7A03"/>
    <w:rsid w:val="00DB1818"/>
    <w:rsid w:val="00DB3809"/>
    <w:rsid w:val="00DB3AF3"/>
    <w:rsid w:val="00DB4A4E"/>
    <w:rsid w:val="00DB534A"/>
    <w:rsid w:val="00DB6AF6"/>
    <w:rsid w:val="00DB7FF1"/>
    <w:rsid w:val="00DC0C41"/>
    <w:rsid w:val="00DC309B"/>
    <w:rsid w:val="00DC4DA2"/>
    <w:rsid w:val="00DD0AC0"/>
    <w:rsid w:val="00DD3FC5"/>
    <w:rsid w:val="00DD7FE2"/>
    <w:rsid w:val="00DE42D8"/>
    <w:rsid w:val="00DF3356"/>
    <w:rsid w:val="00DF42CF"/>
    <w:rsid w:val="00DF449B"/>
    <w:rsid w:val="00DF62CD"/>
    <w:rsid w:val="00E01E9D"/>
    <w:rsid w:val="00E05DD0"/>
    <w:rsid w:val="00E07F5F"/>
    <w:rsid w:val="00E14285"/>
    <w:rsid w:val="00E145C9"/>
    <w:rsid w:val="00E14AB5"/>
    <w:rsid w:val="00E170AA"/>
    <w:rsid w:val="00E23324"/>
    <w:rsid w:val="00E23C24"/>
    <w:rsid w:val="00E240A1"/>
    <w:rsid w:val="00E30CDA"/>
    <w:rsid w:val="00E33A71"/>
    <w:rsid w:val="00E36F80"/>
    <w:rsid w:val="00E37E4B"/>
    <w:rsid w:val="00E401A0"/>
    <w:rsid w:val="00E4478C"/>
    <w:rsid w:val="00E512BA"/>
    <w:rsid w:val="00E53EC2"/>
    <w:rsid w:val="00E613DE"/>
    <w:rsid w:val="00E619C5"/>
    <w:rsid w:val="00E63D75"/>
    <w:rsid w:val="00E66321"/>
    <w:rsid w:val="00E71BE3"/>
    <w:rsid w:val="00E75AAB"/>
    <w:rsid w:val="00E77645"/>
    <w:rsid w:val="00E83949"/>
    <w:rsid w:val="00E843C0"/>
    <w:rsid w:val="00E84BAE"/>
    <w:rsid w:val="00E908E5"/>
    <w:rsid w:val="00E90CA5"/>
    <w:rsid w:val="00E91B79"/>
    <w:rsid w:val="00EA3109"/>
    <w:rsid w:val="00EB3AEE"/>
    <w:rsid w:val="00EC0E3B"/>
    <w:rsid w:val="00EC4A25"/>
    <w:rsid w:val="00EE288E"/>
    <w:rsid w:val="00EE518E"/>
    <w:rsid w:val="00EE738D"/>
    <w:rsid w:val="00EF0ECC"/>
    <w:rsid w:val="00EF73D3"/>
    <w:rsid w:val="00F025A2"/>
    <w:rsid w:val="00F043B7"/>
    <w:rsid w:val="00F112D1"/>
    <w:rsid w:val="00F13EE5"/>
    <w:rsid w:val="00F1504D"/>
    <w:rsid w:val="00F1538E"/>
    <w:rsid w:val="00F2045D"/>
    <w:rsid w:val="00F22EC7"/>
    <w:rsid w:val="00F33EDA"/>
    <w:rsid w:val="00F36136"/>
    <w:rsid w:val="00F453D6"/>
    <w:rsid w:val="00F53390"/>
    <w:rsid w:val="00F64878"/>
    <w:rsid w:val="00F64B97"/>
    <w:rsid w:val="00F64CB7"/>
    <w:rsid w:val="00F653B8"/>
    <w:rsid w:val="00F70B77"/>
    <w:rsid w:val="00F740E1"/>
    <w:rsid w:val="00F74435"/>
    <w:rsid w:val="00F7763E"/>
    <w:rsid w:val="00F86315"/>
    <w:rsid w:val="00F929B3"/>
    <w:rsid w:val="00F9335D"/>
    <w:rsid w:val="00F94297"/>
    <w:rsid w:val="00F95B56"/>
    <w:rsid w:val="00FA1266"/>
    <w:rsid w:val="00FA3FFB"/>
    <w:rsid w:val="00FB387E"/>
    <w:rsid w:val="00FB6D0A"/>
    <w:rsid w:val="00FB6EA5"/>
    <w:rsid w:val="00FC1192"/>
    <w:rsid w:val="00FD0391"/>
    <w:rsid w:val="00FD1AD6"/>
    <w:rsid w:val="00FD1FB9"/>
    <w:rsid w:val="00FD2868"/>
    <w:rsid w:val="00FE358E"/>
    <w:rsid w:val="00FE4C92"/>
    <w:rsid w:val="00FF1768"/>
    <w:rsid w:val="00FF4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0C4F2"/>
  <w15:chartTrackingRefBased/>
  <w15:docId w15:val="{AE206C9D-1E83-4AFD-9567-D32A42A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A27"/>
    <w:pPr>
      <w:spacing w:after="180"/>
    </w:pPr>
    <w:rPr>
      <w:noProof/>
      <w:lang w:eastAsia="en-US"/>
    </w:rPr>
  </w:style>
  <w:style w:type="paragraph" w:styleId="Heading1">
    <w:name w:val="heading 1"/>
    <w:next w:val="Normal"/>
    <w:link w:val="Heading1Char"/>
    <w:qFormat/>
    <w:rsid w:val="00273A27"/>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h2,2nd level,H21,H22,H23,H24,H25,R2,2,E2,heading 2,†berschrift 2,õberschrift 2,H2-Heading 2,Header 2,l2,Header2,22,heading2,list2,A,A.B.C.,list 2,Heading2,Heading Indent No L2,no numbering,Head2A,level 2,Header&#10;2,2&#10;2,list,l"/>
    <w:basedOn w:val="Heading1"/>
    <w:next w:val="Normal"/>
    <w:link w:val="Heading2Char"/>
    <w:qFormat/>
    <w:rsid w:val="00273A27"/>
    <w:pPr>
      <w:pBdr>
        <w:top w:val="none" w:sz="0" w:space="0" w:color="auto"/>
      </w:pBdr>
      <w:spacing w:before="180"/>
      <w:outlineLvl w:val="1"/>
    </w:pPr>
    <w:rPr>
      <w:sz w:val="32"/>
      <w:lang w:eastAsia="x-none"/>
    </w:rPr>
  </w:style>
  <w:style w:type="paragraph" w:styleId="Heading3">
    <w:name w:val="heading 3"/>
    <w:basedOn w:val="Heading2"/>
    <w:next w:val="Normal"/>
    <w:link w:val="Heading3Char"/>
    <w:qFormat/>
    <w:rsid w:val="00273A27"/>
    <w:pPr>
      <w:spacing w:before="120"/>
      <w:outlineLvl w:val="2"/>
    </w:pPr>
    <w:rPr>
      <w:sz w:val="28"/>
    </w:rPr>
  </w:style>
  <w:style w:type="paragraph" w:styleId="Heading4">
    <w:name w:val="heading 4"/>
    <w:basedOn w:val="Heading3"/>
    <w:next w:val="Normal"/>
    <w:link w:val="Heading4Char"/>
    <w:qFormat/>
    <w:rsid w:val="00273A27"/>
    <w:pPr>
      <w:ind w:left="1418" w:hanging="1418"/>
      <w:outlineLvl w:val="3"/>
    </w:pPr>
    <w:rPr>
      <w:sz w:val="24"/>
    </w:rPr>
  </w:style>
  <w:style w:type="paragraph" w:styleId="Heading5">
    <w:name w:val="heading 5"/>
    <w:basedOn w:val="Heading4"/>
    <w:next w:val="Normal"/>
    <w:link w:val="Heading5Char"/>
    <w:qFormat/>
    <w:rsid w:val="00273A27"/>
    <w:pPr>
      <w:ind w:left="1701" w:hanging="1701"/>
      <w:outlineLvl w:val="4"/>
    </w:pPr>
    <w:rPr>
      <w:sz w:val="22"/>
    </w:rPr>
  </w:style>
  <w:style w:type="paragraph" w:styleId="Heading6">
    <w:name w:val="heading 6"/>
    <w:basedOn w:val="H6"/>
    <w:next w:val="Normal"/>
    <w:qFormat/>
    <w:rsid w:val="00273A27"/>
    <w:pPr>
      <w:outlineLvl w:val="5"/>
    </w:pPr>
  </w:style>
  <w:style w:type="paragraph" w:styleId="Heading7">
    <w:name w:val="heading 7"/>
    <w:basedOn w:val="H6"/>
    <w:next w:val="Normal"/>
    <w:qFormat/>
    <w:rsid w:val="00273A27"/>
    <w:pPr>
      <w:outlineLvl w:val="6"/>
    </w:pPr>
  </w:style>
  <w:style w:type="paragraph" w:styleId="Heading8">
    <w:name w:val="heading 8"/>
    <w:basedOn w:val="Heading1"/>
    <w:next w:val="Normal"/>
    <w:link w:val="Heading8Char"/>
    <w:qFormat/>
    <w:rsid w:val="00273A27"/>
    <w:pPr>
      <w:ind w:left="0" w:firstLine="0"/>
      <w:outlineLvl w:val="7"/>
    </w:pPr>
    <w:rPr>
      <w:lang w:eastAsia="x-none"/>
    </w:rPr>
  </w:style>
  <w:style w:type="paragraph" w:styleId="Heading9">
    <w:name w:val="heading 9"/>
    <w:basedOn w:val="Heading8"/>
    <w:next w:val="Normal"/>
    <w:qFormat/>
    <w:rsid w:val="00273A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rsid w:val="002F5FEA"/>
    <w:rPr>
      <w:rFonts w:ascii="Arial" w:hAnsi="Arial"/>
      <w:sz w:val="32"/>
      <w:lang w:val="en-GB"/>
    </w:rPr>
  </w:style>
  <w:style w:type="character" w:customStyle="1" w:styleId="Heading3Char">
    <w:name w:val="Heading 3 Char"/>
    <w:link w:val="Heading3"/>
    <w:rsid w:val="0031729E"/>
    <w:rPr>
      <w:rFonts w:ascii="Arial" w:hAnsi="Arial"/>
      <w:sz w:val="28"/>
      <w:lang w:val="en-GB"/>
    </w:rPr>
  </w:style>
  <w:style w:type="character" w:customStyle="1" w:styleId="Heading4Char">
    <w:name w:val="Heading 4 Char"/>
    <w:link w:val="Heading4"/>
    <w:rsid w:val="0031729E"/>
    <w:rPr>
      <w:rFonts w:ascii="Arial" w:hAnsi="Arial"/>
      <w:sz w:val="24"/>
      <w:lang w:val="en-GB"/>
    </w:rPr>
  </w:style>
  <w:style w:type="character" w:customStyle="1" w:styleId="Heading5Char">
    <w:name w:val="Heading 5 Char"/>
    <w:link w:val="Heading5"/>
    <w:rsid w:val="0031729E"/>
    <w:rPr>
      <w:rFonts w:ascii="Arial" w:hAnsi="Arial"/>
      <w:sz w:val="22"/>
      <w:lang w:val="en-GB"/>
    </w:rPr>
  </w:style>
  <w:style w:type="paragraph" w:customStyle="1" w:styleId="H6">
    <w:name w:val="H6"/>
    <w:basedOn w:val="Heading5"/>
    <w:next w:val="Normal"/>
    <w:rsid w:val="00273A27"/>
    <w:pPr>
      <w:ind w:left="1985" w:hanging="1985"/>
      <w:outlineLvl w:val="9"/>
    </w:pPr>
    <w:rPr>
      <w:sz w:val="20"/>
    </w:rPr>
  </w:style>
  <w:style w:type="character" w:customStyle="1" w:styleId="Heading8Char">
    <w:name w:val="Heading 8 Char"/>
    <w:link w:val="Heading8"/>
    <w:rsid w:val="00283465"/>
    <w:rPr>
      <w:rFonts w:ascii="Arial" w:hAnsi="Arial"/>
      <w:sz w:val="36"/>
      <w:lang w:val="en-GB"/>
    </w:rPr>
  </w:style>
  <w:style w:type="paragraph" w:styleId="TOC9">
    <w:name w:val="toc 9"/>
    <w:basedOn w:val="TOC8"/>
    <w:uiPriority w:val="39"/>
    <w:rsid w:val="00273A27"/>
    <w:pPr>
      <w:ind w:left="1418" w:hanging="1418"/>
    </w:pPr>
  </w:style>
  <w:style w:type="paragraph" w:styleId="TOC8">
    <w:name w:val="toc 8"/>
    <w:basedOn w:val="TOC1"/>
    <w:uiPriority w:val="39"/>
    <w:rsid w:val="00273A27"/>
    <w:pPr>
      <w:spacing w:before="180"/>
      <w:ind w:left="2693" w:hanging="2693"/>
    </w:pPr>
    <w:rPr>
      <w:b/>
    </w:rPr>
  </w:style>
  <w:style w:type="paragraph" w:styleId="TOC1">
    <w:name w:val="toc 1"/>
    <w:uiPriority w:val="39"/>
    <w:rsid w:val="00273A27"/>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rsid w:val="00273A27"/>
    <w:pPr>
      <w:keepLines/>
      <w:tabs>
        <w:tab w:val="center" w:pos="4536"/>
        <w:tab w:val="right" w:pos="9072"/>
      </w:tabs>
    </w:pPr>
  </w:style>
  <w:style w:type="character" w:customStyle="1" w:styleId="ZGSM">
    <w:name w:val="ZGSM"/>
    <w:rsid w:val="00273A27"/>
  </w:style>
  <w:style w:type="paragraph" w:styleId="Header">
    <w:name w:val="header"/>
    <w:rsid w:val="00273A27"/>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rsid w:val="00273A27"/>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273A27"/>
    <w:pPr>
      <w:ind w:left="1701" w:hanging="1701"/>
    </w:pPr>
  </w:style>
  <w:style w:type="paragraph" w:styleId="TOC4">
    <w:name w:val="toc 4"/>
    <w:basedOn w:val="TOC3"/>
    <w:uiPriority w:val="39"/>
    <w:rsid w:val="00273A27"/>
    <w:pPr>
      <w:ind w:left="1418" w:hanging="1418"/>
    </w:pPr>
  </w:style>
  <w:style w:type="paragraph" w:styleId="TOC3">
    <w:name w:val="toc 3"/>
    <w:basedOn w:val="TOC2"/>
    <w:uiPriority w:val="39"/>
    <w:rsid w:val="00273A27"/>
    <w:pPr>
      <w:ind w:left="1134" w:hanging="1134"/>
    </w:pPr>
  </w:style>
  <w:style w:type="paragraph" w:styleId="TOC2">
    <w:name w:val="toc 2"/>
    <w:basedOn w:val="TOC1"/>
    <w:uiPriority w:val="39"/>
    <w:rsid w:val="00273A27"/>
    <w:pPr>
      <w:keepNext w:val="0"/>
      <w:spacing w:before="0"/>
      <w:ind w:left="851" w:hanging="851"/>
    </w:pPr>
    <w:rPr>
      <w:sz w:val="20"/>
    </w:rPr>
  </w:style>
  <w:style w:type="paragraph" w:styleId="Footer">
    <w:name w:val="footer"/>
    <w:basedOn w:val="Header"/>
    <w:rsid w:val="00273A27"/>
    <w:pPr>
      <w:jc w:val="center"/>
    </w:pPr>
    <w:rPr>
      <w:i/>
    </w:rPr>
  </w:style>
  <w:style w:type="paragraph" w:customStyle="1" w:styleId="TT">
    <w:name w:val="TT"/>
    <w:basedOn w:val="Heading1"/>
    <w:next w:val="Normal"/>
    <w:rsid w:val="00273A27"/>
    <w:pPr>
      <w:outlineLvl w:val="9"/>
    </w:pPr>
  </w:style>
  <w:style w:type="paragraph" w:customStyle="1" w:styleId="NF">
    <w:name w:val="NF"/>
    <w:basedOn w:val="NO"/>
    <w:rsid w:val="00273A27"/>
    <w:pPr>
      <w:keepNext/>
      <w:spacing w:after="0"/>
    </w:pPr>
    <w:rPr>
      <w:rFonts w:ascii="Arial" w:hAnsi="Arial"/>
      <w:sz w:val="18"/>
    </w:rPr>
  </w:style>
  <w:style w:type="paragraph" w:customStyle="1" w:styleId="NO">
    <w:name w:val="NO"/>
    <w:basedOn w:val="Normal"/>
    <w:link w:val="NOChar2"/>
    <w:qFormat/>
    <w:rsid w:val="00273A27"/>
    <w:pPr>
      <w:keepLines/>
      <w:ind w:left="1135" w:hanging="851"/>
    </w:pPr>
    <w:rPr>
      <w:noProof w:val="0"/>
      <w:lang w:eastAsia="x-none"/>
    </w:rPr>
  </w:style>
  <w:style w:type="character" w:customStyle="1" w:styleId="NOChar2">
    <w:name w:val="NO Char2"/>
    <w:link w:val="NO"/>
    <w:locked/>
    <w:rsid w:val="00704DB0"/>
    <w:rPr>
      <w:lang w:val="en-GB"/>
    </w:rPr>
  </w:style>
  <w:style w:type="paragraph" w:customStyle="1" w:styleId="PL">
    <w:name w:val="PL"/>
    <w:link w:val="PLChar"/>
    <w:rsid w:val="00273A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rPr>
  </w:style>
  <w:style w:type="character" w:customStyle="1" w:styleId="PLChar">
    <w:name w:val="PL Char"/>
    <w:link w:val="PL"/>
    <w:locked/>
    <w:rsid w:val="00704DB0"/>
    <w:rPr>
      <w:rFonts w:ascii="Courier New" w:hAnsi="Courier New"/>
      <w:noProof/>
      <w:sz w:val="16"/>
      <w:lang w:val="en-GB" w:bidi="ar-SA"/>
    </w:rPr>
  </w:style>
  <w:style w:type="paragraph" w:customStyle="1" w:styleId="TAR">
    <w:name w:val="TAR"/>
    <w:basedOn w:val="TAL"/>
    <w:rsid w:val="00273A27"/>
    <w:pPr>
      <w:jc w:val="right"/>
    </w:pPr>
  </w:style>
  <w:style w:type="paragraph" w:customStyle="1" w:styleId="TAL">
    <w:name w:val="TAL"/>
    <w:basedOn w:val="Normal"/>
    <w:link w:val="TALChar"/>
    <w:rsid w:val="00273A27"/>
    <w:pPr>
      <w:keepNext/>
      <w:keepLines/>
      <w:spacing w:after="0"/>
    </w:pPr>
    <w:rPr>
      <w:rFonts w:ascii="Arial" w:hAnsi="Arial"/>
      <w:sz w:val="18"/>
      <w:lang w:eastAsia="x-none"/>
    </w:rPr>
  </w:style>
  <w:style w:type="paragraph" w:customStyle="1" w:styleId="TAH">
    <w:name w:val="TAH"/>
    <w:basedOn w:val="TAC"/>
    <w:rsid w:val="00273A27"/>
    <w:rPr>
      <w:b/>
    </w:rPr>
  </w:style>
  <w:style w:type="paragraph" w:customStyle="1" w:styleId="TAC">
    <w:name w:val="TAC"/>
    <w:basedOn w:val="TAL"/>
    <w:rsid w:val="00273A27"/>
    <w:pPr>
      <w:jc w:val="center"/>
    </w:pPr>
  </w:style>
  <w:style w:type="paragraph" w:customStyle="1" w:styleId="LD">
    <w:name w:val="LD"/>
    <w:rsid w:val="00273A27"/>
    <w:pPr>
      <w:keepNext/>
      <w:keepLines/>
      <w:spacing w:line="180" w:lineRule="exact"/>
    </w:pPr>
    <w:rPr>
      <w:rFonts w:ascii="Courier New" w:hAnsi="Courier New"/>
      <w:noProof/>
      <w:lang w:eastAsia="en-US"/>
    </w:rPr>
  </w:style>
  <w:style w:type="paragraph" w:customStyle="1" w:styleId="EX">
    <w:name w:val="EX"/>
    <w:basedOn w:val="Normal"/>
    <w:link w:val="EXCar"/>
    <w:rsid w:val="00273A27"/>
    <w:pPr>
      <w:keepLines/>
      <w:ind w:left="1702" w:hanging="1418"/>
    </w:pPr>
    <w:rPr>
      <w:noProof w:val="0"/>
      <w:lang w:eastAsia="x-none"/>
    </w:rPr>
  </w:style>
  <w:style w:type="character" w:customStyle="1" w:styleId="EXCar">
    <w:name w:val="EX Car"/>
    <w:link w:val="EX"/>
    <w:locked/>
    <w:rsid w:val="00A60719"/>
    <w:rPr>
      <w:lang w:val="en-GB"/>
    </w:rPr>
  </w:style>
  <w:style w:type="paragraph" w:customStyle="1" w:styleId="FP">
    <w:name w:val="FP"/>
    <w:basedOn w:val="Normal"/>
    <w:rsid w:val="00273A27"/>
    <w:pPr>
      <w:spacing w:after="0"/>
    </w:pPr>
  </w:style>
  <w:style w:type="paragraph" w:customStyle="1" w:styleId="NW">
    <w:name w:val="NW"/>
    <w:basedOn w:val="NO"/>
    <w:rsid w:val="00273A27"/>
    <w:pPr>
      <w:spacing w:after="0"/>
    </w:pPr>
  </w:style>
  <w:style w:type="paragraph" w:customStyle="1" w:styleId="EW">
    <w:name w:val="EW"/>
    <w:basedOn w:val="EX"/>
    <w:rsid w:val="00273A27"/>
    <w:pPr>
      <w:spacing w:after="0"/>
    </w:pPr>
  </w:style>
  <w:style w:type="paragraph" w:customStyle="1" w:styleId="B1">
    <w:name w:val="B1"/>
    <w:basedOn w:val="Normal"/>
    <w:link w:val="B1Char"/>
    <w:qFormat/>
    <w:rsid w:val="00273A27"/>
    <w:pPr>
      <w:ind w:left="568" w:hanging="284"/>
    </w:pPr>
    <w:rPr>
      <w:noProof w:val="0"/>
      <w:lang w:eastAsia="x-none"/>
    </w:rPr>
  </w:style>
  <w:style w:type="character" w:customStyle="1" w:styleId="B1Char">
    <w:name w:val="B1 Char"/>
    <w:link w:val="B1"/>
    <w:locked/>
    <w:rsid w:val="002F5FEA"/>
    <w:rPr>
      <w:lang w:val="en-GB"/>
    </w:rPr>
  </w:style>
  <w:style w:type="paragraph" w:styleId="TOC6">
    <w:name w:val="toc 6"/>
    <w:basedOn w:val="TOC5"/>
    <w:next w:val="Normal"/>
    <w:uiPriority w:val="39"/>
    <w:rsid w:val="00273A27"/>
    <w:pPr>
      <w:ind w:left="1985" w:hanging="1985"/>
    </w:pPr>
  </w:style>
  <w:style w:type="paragraph" w:styleId="TOC7">
    <w:name w:val="toc 7"/>
    <w:basedOn w:val="TOC6"/>
    <w:next w:val="Normal"/>
    <w:uiPriority w:val="39"/>
    <w:rsid w:val="00273A27"/>
    <w:pPr>
      <w:ind w:left="2268" w:hanging="2268"/>
    </w:pPr>
  </w:style>
  <w:style w:type="paragraph" w:customStyle="1" w:styleId="EditorsNote">
    <w:name w:val="Editor's Note"/>
    <w:aliases w:val="EN,Editor's Noteormal"/>
    <w:basedOn w:val="NO"/>
    <w:link w:val="EditorsNoteChar"/>
    <w:rsid w:val="00273A27"/>
    <w:rPr>
      <w:color w:val="FF0000"/>
    </w:rPr>
  </w:style>
  <w:style w:type="character" w:customStyle="1" w:styleId="EditorsNoteChar">
    <w:name w:val="Editor's Note Char"/>
    <w:aliases w:val="EN Char"/>
    <w:link w:val="EditorsNote"/>
    <w:rsid w:val="00704DB0"/>
    <w:rPr>
      <w:color w:val="FF0000"/>
      <w:lang w:val="en-GB"/>
    </w:rPr>
  </w:style>
  <w:style w:type="paragraph" w:customStyle="1" w:styleId="TH">
    <w:name w:val="TH"/>
    <w:basedOn w:val="Normal"/>
    <w:link w:val="THChar"/>
    <w:rsid w:val="00273A27"/>
    <w:pPr>
      <w:keepNext/>
      <w:keepLines/>
      <w:spacing w:before="60"/>
      <w:jc w:val="center"/>
    </w:pPr>
    <w:rPr>
      <w:rFonts w:ascii="Arial" w:hAnsi="Arial"/>
      <w:b/>
      <w:noProof w:val="0"/>
      <w:lang w:eastAsia="x-none"/>
    </w:rPr>
  </w:style>
  <w:style w:type="character" w:customStyle="1" w:styleId="THChar">
    <w:name w:val="TH Char"/>
    <w:link w:val="TH"/>
    <w:locked/>
    <w:rsid w:val="00352CAF"/>
    <w:rPr>
      <w:rFonts w:ascii="Arial" w:hAnsi="Arial"/>
      <w:b/>
      <w:lang w:val="en-GB"/>
    </w:rPr>
  </w:style>
  <w:style w:type="paragraph" w:customStyle="1" w:styleId="ZA">
    <w:name w:val="ZA"/>
    <w:rsid w:val="00273A27"/>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273A27"/>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273A27"/>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273A27"/>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rsid w:val="00273A27"/>
    <w:pPr>
      <w:ind w:left="851" w:hanging="851"/>
    </w:pPr>
  </w:style>
  <w:style w:type="paragraph" w:customStyle="1" w:styleId="ZH">
    <w:name w:val="ZH"/>
    <w:rsid w:val="00273A27"/>
    <w:pPr>
      <w:framePr w:wrap="notBeside" w:vAnchor="page" w:hAnchor="margin" w:xAlign="center" w:y="6805"/>
      <w:widowControl w:val="0"/>
    </w:pPr>
    <w:rPr>
      <w:rFonts w:ascii="Arial" w:hAnsi="Arial"/>
      <w:noProof/>
      <w:lang w:eastAsia="en-US"/>
    </w:rPr>
  </w:style>
  <w:style w:type="paragraph" w:customStyle="1" w:styleId="TF">
    <w:name w:val="TF"/>
    <w:basedOn w:val="TH"/>
    <w:link w:val="TFChar"/>
    <w:rsid w:val="00273A27"/>
    <w:pPr>
      <w:keepNext w:val="0"/>
      <w:spacing w:before="0" w:after="240"/>
    </w:pPr>
  </w:style>
  <w:style w:type="character" w:customStyle="1" w:styleId="TFChar">
    <w:name w:val="TF Char"/>
    <w:link w:val="TF"/>
    <w:locked/>
    <w:rsid w:val="00352CAF"/>
    <w:rPr>
      <w:rFonts w:ascii="Arial" w:hAnsi="Arial"/>
      <w:b/>
      <w:lang w:val="en-GB"/>
    </w:rPr>
  </w:style>
  <w:style w:type="paragraph" w:customStyle="1" w:styleId="ZG">
    <w:name w:val="ZG"/>
    <w:rsid w:val="00273A27"/>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rsid w:val="00273A27"/>
    <w:pPr>
      <w:ind w:left="851" w:hanging="284"/>
    </w:pPr>
    <w:rPr>
      <w:lang w:eastAsia="x-none"/>
    </w:rPr>
  </w:style>
  <w:style w:type="paragraph" w:customStyle="1" w:styleId="B3">
    <w:name w:val="B3"/>
    <w:basedOn w:val="Normal"/>
    <w:qFormat/>
    <w:rsid w:val="00273A27"/>
    <w:pPr>
      <w:ind w:left="1135" w:hanging="284"/>
    </w:pPr>
  </w:style>
  <w:style w:type="paragraph" w:customStyle="1" w:styleId="B4">
    <w:name w:val="B4"/>
    <w:basedOn w:val="Normal"/>
    <w:rsid w:val="00273A27"/>
    <w:pPr>
      <w:ind w:left="1418" w:hanging="284"/>
    </w:pPr>
  </w:style>
  <w:style w:type="paragraph" w:customStyle="1" w:styleId="B5">
    <w:name w:val="B5"/>
    <w:basedOn w:val="Normal"/>
    <w:rsid w:val="00273A27"/>
    <w:pPr>
      <w:ind w:left="1702" w:hanging="284"/>
    </w:pPr>
  </w:style>
  <w:style w:type="paragraph" w:customStyle="1" w:styleId="ZTD">
    <w:name w:val="ZTD"/>
    <w:basedOn w:val="ZB"/>
    <w:rsid w:val="00273A27"/>
    <w:pPr>
      <w:framePr w:hRule="auto" w:wrap="notBeside" w:y="852"/>
    </w:pPr>
    <w:rPr>
      <w:i w:val="0"/>
      <w:sz w:val="40"/>
    </w:rPr>
  </w:style>
  <w:style w:type="paragraph" w:customStyle="1" w:styleId="ZV">
    <w:name w:val="ZV"/>
    <w:basedOn w:val="ZU"/>
    <w:rsid w:val="00273A27"/>
    <w:pPr>
      <w:framePr w:wrap="notBeside" w:y="16161"/>
    </w:pPr>
  </w:style>
  <w:style w:type="paragraph" w:customStyle="1" w:styleId="TAJ">
    <w:name w:val="TAJ"/>
    <w:basedOn w:val="TH"/>
    <w:rsid w:val="00273A27"/>
  </w:style>
  <w:style w:type="paragraph" w:customStyle="1" w:styleId="Guidance">
    <w:name w:val="Guidance"/>
    <w:basedOn w:val="Normal"/>
    <w:rsid w:val="00273A27"/>
    <w:rPr>
      <w:i/>
      <w:color w:val="0000FF"/>
    </w:rPr>
  </w:style>
  <w:style w:type="paragraph" w:styleId="BalloonText">
    <w:name w:val="Balloon Text"/>
    <w:basedOn w:val="Normal"/>
    <w:link w:val="BalloonTextChar"/>
    <w:rsid w:val="00E84BAE"/>
    <w:pPr>
      <w:spacing w:after="0"/>
    </w:pPr>
    <w:rPr>
      <w:rFonts w:ascii="Tahoma" w:hAnsi="Tahoma"/>
      <w:noProof w:val="0"/>
      <w:sz w:val="16"/>
      <w:szCs w:val="16"/>
      <w:lang w:eastAsia="x-none"/>
    </w:rPr>
  </w:style>
  <w:style w:type="character" w:customStyle="1" w:styleId="BalloonTextChar">
    <w:name w:val="Balloon Text Char"/>
    <w:link w:val="BalloonText"/>
    <w:rsid w:val="00E84BAE"/>
    <w:rPr>
      <w:rFonts w:ascii="Tahoma" w:hAnsi="Tahoma" w:cs="Tahoma"/>
      <w:sz w:val="16"/>
      <w:szCs w:val="16"/>
      <w:lang w:val="en-GB"/>
    </w:rPr>
  </w:style>
  <w:style w:type="paragraph" w:styleId="Revision">
    <w:name w:val="Revision"/>
    <w:hidden/>
    <w:uiPriority w:val="99"/>
    <w:semiHidden/>
    <w:rsid w:val="00AF4F68"/>
    <w:rPr>
      <w:lang w:eastAsia="en-US"/>
    </w:rPr>
  </w:style>
  <w:style w:type="character" w:customStyle="1" w:styleId="B1Char2">
    <w:name w:val="B1 Char2"/>
    <w:rsid w:val="001072F8"/>
    <w:rPr>
      <w:rFonts w:ascii="Times New Roman" w:hAnsi="Times New Roman"/>
      <w:lang w:eastAsia="en-US"/>
    </w:rPr>
  </w:style>
  <w:style w:type="character" w:customStyle="1" w:styleId="st1">
    <w:name w:val="st1"/>
    <w:rsid w:val="00EA3109"/>
  </w:style>
  <w:style w:type="character" w:customStyle="1" w:styleId="B2Char">
    <w:name w:val="B2 Char"/>
    <w:link w:val="B2"/>
    <w:rsid w:val="00725FB4"/>
    <w:rPr>
      <w:noProof/>
      <w:lang w:val="en-GB"/>
    </w:rPr>
  </w:style>
  <w:style w:type="paragraph" w:styleId="ListBullet4">
    <w:name w:val="List Bullet 4"/>
    <w:basedOn w:val="ListBullet3"/>
    <w:rsid w:val="00E36F80"/>
    <w:pPr>
      <w:tabs>
        <w:tab w:val="clear" w:pos="360"/>
      </w:tabs>
      <w:ind w:left="1418" w:hanging="284"/>
      <w:contextualSpacing w:val="0"/>
    </w:pPr>
    <w:rPr>
      <w:noProof w:val="0"/>
    </w:rPr>
  </w:style>
  <w:style w:type="paragraph" w:styleId="ListBullet3">
    <w:name w:val="List Bullet 3"/>
    <w:basedOn w:val="Normal"/>
    <w:rsid w:val="00E36F80"/>
    <w:pPr>
      <w:numPr>
        <w:numId w:val="6"/>
      </w:numPr>
      <w:contextualSpacing/>
    </w:pPr>
  </w:style>
  <w:style w:type="paragraph" w:styleId="ListBullet">
    <w:name w:val="List Bullet"/>
    <w:basedOn w:val="List"/>
    <w:rsid w:val="00E36F80"/>
    <w:pPr>
      <w:ind w:left="568" w:hanging="284"/>
      <w:contextualSpacing w:val="0"/>
    </w:pPr>
    <w:rPr>
      <w:noProof w:val="0"/>
    </w:rPr>
  </w:style>
  <w:style w:type="paragraph" w:styleId="List">
    <w:name w:val="List"/>
    <w:basedOn w:val="Normal"/>
    <w:rsid w:val="00E36F80"/>
    <w:pPr>
      <w:ind w:left="283" w:hanging="283"/>
      <w:contextualSpacing/>
    </w:pPr>
  </w:style>
  <w:style w:type="character" w:customStyle="1" w:styleId="TALChar">
    <w:name w:val="TAL Char"/>
    <w:link w:val="TAL"/>
    <w:locked/>
    <w:rsid w:val="008C5DFF"/>
    <w:rPr>
      <w:rFonts w:ascii="Arial" w:hAnsi="Arial"/>
      <w:noProof/>
      <w:sz w:val="18"/>
      <w:lang w:val="en-GB"/>
    </w:rPr>
  </w:style>
  <w:style w:type="character" w:customStyle="1" w:styleId="Heading1Char">
    <w:name w:val="Heading 1 Char"/>
    <w:link w:val="Heading1"/>
    <w:rsid w:val="00FF1768"/>
    <w:rPr>
      <w:rFonts w:ascii="Arial" w:hAnsi="Arial"/>
      <w:sz w:val="3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707">
      <w:bodyDiv w:val="1"/>
      <w:marLeft w:val="0"/>
      <w:marRight w:val="0"/>
      <w:marTop w:val="0"/>
      <w:marBottom w:val="0"/>
      <w:divBdr>
        <w:top w:val="none" w:sz="0" w:space="0" w:color="auto"/>
        <w:left w:val="none" w:sz="0" w:space="0" w:color="auto"/>
        <w:bottom w:val="none" w:sz="0" w:space="0" w:color="auto"/>
        <w:right w:val="none" w:sz="0" w:space="0" w:color="auto"/>
      </w:divBdr>
    </w:div>
    <w:div w:id="45498772">
      <w:bodyDiv w:val="1"/>
      <w:marLeft w:val="0"/>
      <w:marRight w:val="0"/>
      <w:marTop w:val="0"/>
      <w:marBottom w:val="0"/>
      <w:divBdr>
        <w:top w:val="none" w:sz="0" w:space="0" w:color="auto"/>
        <w:left w:val="none" w:sz="0" w:space="0" w:color="auto"/>
        <w:bottom w:val="none" w:sz="0" w:space="0" w:color="auto"/>
        <w:right w:val="none" w:sz="0" w:space="0" w:color="auto"/>
      </w:divBdr>
    </w:div>
    <w:div w:id="79715270">
      <w:bodyDiv w:val="1"/>
      <w:marLeft w:val="0"/>
      <w:marRight w:val="0"/>
      <w:marTop w:val="0"/>
      <w:marBottom w:val="0"/>
      <w:divBdr>
        <w:top w:val="none" w:sz="0" w:space="0" w:color="auto"/>
        <w:left w:val="none" w:sz="0" w:space="0" w:color="auto"/>
        <w:bottom w:val="none" w:sz="0" w:space="0" w:color="auto"/>
        <w:right w:val="none" w:sz="0" w:space="0" w:color="auto"/>
      </w:divBdr>
    </w:div>
    <w:div w:id="106584455">
      <w:bodyDiv w:val="1"/>
      <w:marLeft w:val="0"/>
      <w:marRight w:val="0"/>
      <w:marTop w:val="0"/>
      <w:marBottom w:val="0"/>
      <w:divBdr>
        <w:top w:val="none" w:sz="0" w:space="0" w:color="auto"/>
        <w:left w:val="none" w:sz="0" w:space="0" w:color="auto"/>
        <w:bottom w:val="none" w:sz="0" w:space="0" w:color="auto"/>
        <w:right w:val="none" w:sz="0" w:space="0" w:color="auto"/>
      </w:divBdr>
    </w:div>
    <w:div w:id="157963156">
      <w:bodyDiv w:val="1"/>
      <w:marLeft w:val="0"/>
      <w:marRight w:val="0"/>
      <w:marTop w:val="0"/>
      <w:marBottom w:val="0"/>
      <w:divBdr>
        <w:top w:val="none" w:sz="0" w:space="0" w:color="auto"/>
        <w:left w:val="none" w:sz="0" w:space="0" w:color="auto"/>
        <w:bottom w:val="none" w:sz="0" w:space="0" w:color="auto"/>
        <w:right w:val="none" w:sz="0" w:space="0" w:color="auto"/>
      </w:divBdr>
    </w:div>
    <w:div w:id="182479335">
      <w:bodyDiv w:val="1"/>
      <w:marLeft w:val="0"/>
      <w:marRight w:val="0"/>
      <w:marTop w:val="0"/>
      <w:marBottom w:val="0"/>
      <w:divBdr>
        <w:top w:val="none" w:sz="0" w:space="0" w:color="auto"/>
        <w:left w:val="none" w:sz="0" w:space="0" w:color="auto"/>
        <w:bottom w:val="none" w:sz="0" w:space="0" w:color="auto"/>
        <w:right w:val="none" w:sz="0" w:space="0" w:color="auto"/>
      </w:divBdr>
    </w:div>
    <w:div w:id="200485198">
      <w:bodyDiv w:val="1"/>
      <w:marLeft w:val="0"/>
      <w:marRight w:val="0"/>
      <w:marTop w:val="0"/>
      <w:marBottom w:val="0"/>
      <w:divBdr>
        <w:top w:val="none" w:sz="0" w:space="0" w:color="auto"/>
        <w:left w:val="none" w:sz="0" w:space="0" w:color="auto"/>
        <w:bottom w:val="none" w:sz="0" w:space="0" w:color="auto"/>
        <w:right w:val="none" w:sz="0" w:space="0" w:color="auto"/>
      </w:divBdr>
    </w:div>
    <w:div w:id="204097079">
      <w:bodyDiv w:val="1"/>
      <w:marLeft w:val="0"/>
      <w:marRight w:val="0"/>
      <w:marTop w:val="0"/>
      <w:marBottom w:val="0"/>
      <w:divBdr>
        <w:top w:val="none" w:sz="0" w:space="0" w:color="auto"/>
        <w:left w:val="none" w:sz="0" w:space="0" w:color="auto"/>
        <w:bottom w:val="none" w:sz="0" w:space="0" w:color="auto"/>
        <w:right w:val="none" w:sz="0" w:space="0" w:color="auto"/>
      </w:divBdr>
    </w:div>
    <w:div w:id="208106036">
      <w:bodyDiv w:val="1"/>
      <w:marLeft w:val="0"/>
      <w:marRight w:val="0"/>
      <w:marTop w:val="0"/>
      <w:marBottom w:val="0"/>
      <w:divBdr>
        <w:top w:val="none" w:sz="0" w:space="0" w:color="auto"/>
        <w:left w:val="none" w:sz="0" w:space="0" w:color="auto"/>
        <w:bottom w:val="none" w:sz="0" w:space="0" w:color="auto"/>
        <w:right w:val="none" w:sz="0" w:space="0" w:color="auto"/>
      </w:divBdr>
    </w:div>
    <w:div w:id="242836523">
      <w:bodyDiv w:val="1"/>
      <w:marLeft w:val="0"/>
      <w:marRight w:val="0"/>
      <w:marTop w:val="0"/>
      <w:marBottom w:val="0"/>
      <w:divBdr>
        <w:top w:val="none" w:sz="0" w:space="0" w:color="auto"/>
        <w:left w:val="none" w:sz="0" w:space="0" w:color="auto"/>
        <w:bottom w:val="none" w:sz="0" w:space="0" w:color="auto"/>
        <w:right w:val="none" w:sz="0" w:space="0" w:color="auto"/>
      </w:divBdr>
    </w:div>
    <w:div w:id="261454548">
      <w:bodyDiv w:val="1"/>
      <w:marLeft w:val="0"/>
      <w:marRight w:val="0"/>
      <w:marTop w:val="0"/>
      <w:marBottom w:val="0"/>
      <w:divBdr>
        <w:top w:val="none" w:sz="0" w:space="0" w:color="auto"/>
        <w:left w:val="none" w:sz="0" w:space="0" w:color="auto"/>
        <w:bottom w:val="none" w:sz="0" w:space="0" w:color="auto"/>
        <w:right w:val="none" w:sz="0" w:space="0" w:color="auto"/>
      </w:divBdr>
    </w:div>
    <w:div w:id="274599985">
      <w:bodyDiv w:val="1"/>
      <w:marLeft w:val="0"/>
      <w:marRight w:val="0"/>
      <w:marTop w:val="0"/>
      <w:marBottom w:val="0"/>
      <w:divBdr>
        <w:top w:val="none" w:sz="0" w:space="0" w:color="auto"/>
        <w:left w:val="none" w:sz="0" w:space="0" w:color="auto"/>
        <w:bottom w:val="none" w:sz="0" w:space="0" w:color="auto"/>
        <w:right w:val="none" w:sz="0" w:space="0" w:color="auto"/>
      </w:divBdr>
    </w:div>
    <w:div w:id="322851689">
      <w:bodyDiv w:val="1"/>
      <w:marLeft w:val="0"/>
      <w:marRight w:val="0"/>
      <w:marTop w:val="0"/>
      <w:marBottom w:val="0"/>
      <w:divBdr>
        <w:top w:val="none" w:sz="0" w:space="0" w:color="auto"/>
        <w:left w:val="none" w:sz="0" w:space="0" w:color="auto"/>
        <w:bottom w:val="none" w:sz="0" w:space="0" w:color="auto"/>
        <w:right w:val="none" w:sz="0" w:space="0" w:color="auto"/>
      </w:divBdr>
    </w:div>
    <w:div w:id="363017156">
      <w:bodyDiv w:val="1"/>
      <w:marLeft w:val="0"/>
      <w:marRight w:val="0"/>
      <w:marTop w:val="0"/>
      <w:marBottom w:val="0"/>
      <w:divBdr>
        <w:top w:val="none" w:sz="0" w:space="0" w:color="auto"/>
        <w:left w:val="none" w:sz="0" w:space="0" w:color="auto"/>
        <w:bottom w:val="none" w:sz="0" w:space="0" w:color="auto"/>
        <w:right w:val="none" w:sz="0" w:space="0" w:color="auto"/>
      </w:divBdr>
    </w:div>
    <w:div w:id="473985119">
      <w:bodyDiv w:val="1"/>
      <w:marLeft w:val="0"/>
      <w:marRight w:val="0"/>
      <w:marTop w:val="0"/>
      <w:marBottom w:val="0"/>
      <w:divBdr>
        <w:top w:val="none" w:sz="0" w:space="0" w:color="auto"/>
        <w:left w:val="none" w:sz="0" w:space="0" w:color="auto"/>
        <w:bottom w:val="none" w:sz="0" w:space="0" w:color="auto"/>
        <w:right w:val="none" w:sz="0" w:space="0" w:color="auto"/>
      </w:divBdr>
    </w:div>
    <w:div w:id="493840340">
      <w:bodyDiv w:val="1"/>
      <w:marLeft w:val="0"/>
      <w:marRight w:val="0"/>
      <w:marTop w:val="0"/>
      <w:marBottom w:val="0"/>
      <w:divBdr>
        <w:top w:val="none" w:sz="0" w:space="0" w:color="auto"/>
        <w:left w:val="none" w:sz="0" w:space="0" w:color="auto"/>
        <w:bottom w:val="none" w:sz="0" w:space="0" w:color="auto"/>
        <w:right w:val="none" w:sz="0" w:space="0" w:color="auto"/>
      </w:divBdr>
    </w:div>
    <w:div w:id="509370004">
      <w:bodyDiv w:val="1"/>
      <w:marLeft w:val="0"/>
      <w:marRight w:val="0"/>
      <w:marTop w:val="0"/>
      <w:marBottom w:val="0"/>
      <w:divBdr>
        <w:top w:val="none" w:sz="0" w:space="0" w:color="auto"/>
        <w:left w:val="none" w:sz="0" w:space="0" w:color="auto"/>
        <w:bottom w:val="none" w:sz="0" w:space="0" w:color="auto"/>
        <w:right w:val="none" w:sz="0" w:space="0" w:color="auto"/>
      </w:divBdr>
    </w:div>
    <w:div w:id="578834346">
      <w:bodyDiv w:val="1"/>
      <w:marLeft w:val="0"/>
      <w:marRight w:val="0"/>
      <w:marTop w:val="0"/>
      <w:marBottom w:val="0"/>
      <w:divBdr>
        <w:top w:val="none" w:sz="0" w:space="0" w:color="auto"/>
        <w:left w:val="none" w:sz="0" w:space="0" w:color="auto"/>
        <w:bottom w:val="none" w:sz="0" w:space="0" w:color="auto"/>
        <w:right w:val="none" w:sz="0" w:space="0" w:color="auto"/>
      </w:divBdr>
    </w:div>
    <w:div w:id="593324383">
      <w:bodyDiv w:val="1"/>
      <w:marLeft w:val="0"/>
      <w:marRight w:val="0"/>
      <w:marTop w:val="0"/>
      <w:marBottom w:val="0"/>
      <w:divBdr>
        <w:top w:val="none" w:sz="0" w:space="0" w:color="auto"/>
        <w:left w:val="none" w:sz="0" w:space="0" w:color="auto"/>
        <w:bottom w:val="none" w:sz="0" w:space="0" w:color="auto"/>
        <w:right w:val="none" w:sz="0" w:space="0" w:color="auto"/>
      </w:divBdr>
    </w:div>
    <w:div w:id="621809103">
      <w:bodyDiv w:val="1"/>
      <w:marLeft w:val="0"/>
      <w:marRight w:val="0"/>
      <w:marTop w:val="0"/>
      <w:marBottom w:val="0"/>
      <w:divBdr>
        <w:top w:val="none" w:sz="0" w:space="0" w:color="auto"/>
        <w:left w:val="none" w:sz="0" w:space="0" w:color="auto"/>
        <w:bottom w:val="none" w:sz="0" w:space="0" w:color="auto"/>
        <w:right w:val="none" w:sz="0" w:space="0" w:color="auto"/>
      </w:divBdr>
    </w:div>
    <w:div w:id="623580480">
      <w:bodyDiv w:val="1"/>
      <w:marLeft w:val="0"/>
      <w:marRight w:val="0"/>
      <w:marTop w:val="0"/>
      <w:marBottom w:val="0"/>
      <w:divBdr>
        <w:top w:val="none" w:sz="0" w:space="0" w:color="auto"/>
        <w:left w:val="none" w:sz="0" w:space="0" w:color="auto"/>
        <w:bottom w:val="none" w:sz="0" w:space="0" w:color="auto"/>
        <w:right w:val="none" w:sz="0" w:space="0" w:color="auto"/>
      </w:divBdr>
    </w:div>
    <w:div w:id="633366622">
      <w:bodyDiv w:val="1"/>
      <w:marLeft w:val="0"/>
      <w:marRight w:val="0"/>
      <w:marTop w:val="0"/>
      <w:marBottom w:val="0"/>
      <w:divBdr>
        <w:top w:val="none" w:sz="0" w:space="0" w:color="auto"/>
        <w:left w:val="none" w:sz="0" w:space="0" w:color="auto"/>
        <w:bottom w:val="none" w:sz="0" w:space="0" w:color="auto"/>
        <w:right w:val="none" w:sz="0" w:space="0" w:color="auto"/>
      </w:divBdr>
    </w:div>
    <w:div w:id="701829923">
      <w:bodyDiv w:val="1"/>
      <w:marLeft w:val="0"/>
      <w:marRight w:val="0"/>
      <w:marTop w:val="0"/>
      <w:marBottom w:val="0"/>
      <w:divBdr>
        <w:top w:val="none" w:sz="0" w:space="0" w:color="auto"/>
        <w:left w:val="none" w:sz="0" w:space="0" w:color="auto"/>
        <w:bottom w:val="none" w:sz="0" w:space="0" w:color="auto"/>
        <w:right w:val="none" w:sz="0" w:space="0" w:color="auto"/>
      </w:divBdr>
    </w:div>
    <w:div w:id="723483227">
      <w:bodyDiv w:val="1"/>
      <w:marLeft w:val="0"/>
      <w:marRight w:val="0"/>
      <w:marTop w:val="0"/>
      <w:marBottom w:val="0"/>
      <w:divBdr>
        <w:top w:val="none" w:sz="0" w:space="0" w:color="auto"/>
        <w:left w:val="none" w:sz="0" w:space="0" w:color="auto"/>
        <w:bottom w:val="none" w:sz="0" w:space="0" w:color="auto"/>
        <w:right w:val="none" w:sz="0" w:space="0" w:color="auto"/>
      </w:divBdr>
    </w:div>
    <w:div w:id="735592358">
      <w:bodyDiv w:val="1"/>
      <w:marLeft w:val="0"/>
      <w:marRight w:val="0"/>
      <w:marTop w:val="0"/>
      <w:marBottom w:val="0"/>
      <w:divBdr>
        <w:top w:val="none" w:sz="0" w:space="0" w:color="auto"/>
        <w:left w:val="none" w:sz="0" w:space="0" w:color="auto"/>
        <w:bottom w:val="none" w:sz="0" w:space="0" w:color="auto"/>
        <w:right w:val="none" w:sz="0" w:space="0" w:color="auto"/>
      </w:divBdr>
    </w:div>
    <w:div w:id="783618736">
      <w:bodyDiv w:val="1"/>
      <w:marLeft w:val="0"/>
      <w:marRight w:val="0"/>
      <w:marTop w:val="0"/>
      <w:marBottom w:val="0"/>
      <w:divBdr>
        <w:top w:val="none" w:sz="0" w:space="0" w:color="auto"/>
        <w:left w:val="none" w:sz="0" w:space="0" w:color="auto"/>
        <w:bottom w:val="none" w:sz="0" w:space="0" w:color="auto"/>
        <w:right w:val="none" w:sz="0" w:space="0" w:color="auto"/>
      </w:divBdr>
    </w:div>
    <w:div w:id="793792652">
      <w:bodyDiv w:val="1"/>
      <w:marLeft w:val="0"/>
      <w:marRight w:val="0"/>
      <w:marTop w:val="0"/>
      <w:marBottom w:val="0"/>
      <w:divBdr>
        <w:top w:val="none" w:sz="0" w:space="0" w:color="auto"/>
        <w:left w:val="none" w:sz="0" w:space="0" w:color="auto"/>
        <w:bottom w:val="none" w:sz="0" w:space="0" w:color="auto"/>
        <w:right w:val="none" w:sz="0" w:space="0" w:color="auto"/>
      </w:divBdr>
    </w:div>
    <w:div w:id="803931566">
      <w:bodyDiv w:val="1"/>
      <w:marLeft w:val="0"/>
      <w:marRight w:val="0"/>
      <w:marTop w:val="0"/>
      <w:marBottom w:val="0"/>
      <w:divBdr>
        <w:top w:val="none" w:sz="0" w:space="0" w:color="auto"/>
        <w:left w:val="none" w:sz="0" w:space="0" w:color="auto"/>
        <w:bottom w:val="none" w:sz="0" w:space="0" w:color="auto"/>
        <w:right w:val="none" w:sz="0" w:space="0" w:color="auto"/>
      </w:divBdr>
    </w:div>
    <w:div w:id="949630439">
      <w:bodyDiv w:val="1"/>
      <w:marLeft w:val="0"/>
      <w:marRight w:val="0"/>
      <w:marTop w:val="0"/>
      <w:marBottom w:val="0"/>
      <w:divBdr>
        <w:top w:val="none" w:sz="0" w:space="0" w:color="auto"/>
        <w:left w:val="none" w:sz="0" w:space="0" w:color="auto"/>
        <w:bottom w:val="none" w:sz="0" w:space="0" w:color="auto"/>
        <w:right w:val="none" w:sz="0" w:space="0" w:color="auto"/>
      </w:divBdr>
    </w:div>
    <w:div w:id="952708414">
      <w:bodyDiv w:val="1"/>
      <w:marLeft w:val="0"/>
      <w:marRight w:val="0"/>
      <w:marTop w:val="0"/>
      <w:marBottom w:val="0"/>
      <w:divBdr>
        <w:top w:val="none" w:sz="0" w:space="0" w:color="auto"/>
        <w:left w:val="none" w:sz="0" w:space="0" w:color="auto"/>
        <w:bottom w:val="none" w:sz="0" w:space="0" w:color="auto"/>
        <w:right w:val="none" w:sz="0" w:space="0" w:color="auto"/>
      </w:divBdr>
    </w:div>
    <w:div w:id="1046682653">
      <w:bodyDiv w:val="1"/>
      <w:marLeft w:val="0"/>
      <w:marRight w:val="0"/>
      <w:marTop w:val="0"/>
      <w:marBottom w:val="0"/>
      <w:divBdr>
        <w:top w:val="none" w:sz="0" w:space="0" w:color="auto"/>
        <w:left w:val="none" w:sz="0" w:space="0" w:color="auto"/>
        <w:bottom w:val="none" w:sz="0" w:space="0" w:color="auto"/>
        <w:right w:val="none" w:sz="0" w:space="0" w:color="auto"/>
      </w:divBdr>
    </w:div>
    <w:div w:id="1065831576">
      <w:bodyDiv w:val="1"/>
      <w:marLeft w:val="0"/>
      <w:marRight w:val="0"/>
      <w:marTop w:val="0"/>
      <w:marBottom w:val="0"/>
      <w:divBdr>
        <w:top w:val="none" w:sz="0" w:space="0" w:color="auto"/>
        <w:left w:val="none" w:sz="0" w:space="0" w:color="auto"/>
        <w:bottom w:val="none" w:sz="0" w:space="0" w:color="auto"/>
        <w:right w:val="none" w:sz="0" w:space="0" w:color="auto"/>
      </w:divBdr>
    </w:div>
    <w:div w:id="1164277661">
      <w:bodyDiv w:val="1"/>
      <w:marLeft w:val="0"/>
      <w:marRight w:val="0"/>
      <w:marTop w:val="0"/>
      <w:marBottom w:val="0"/>
      <w:divBdr>
        <w:top w:val="none" w:sz="0" w:space="0" w:color="auto"/>
        <w:left w:val="none" w:sz="0" w:space="0" w:color="auto"/>
        <w:bottom w:val="none" w:sz="0" w:space="0" w:color="auto"/>
        <w:right w:val="none" w:sz="0" w:space="0" w:color="auto"/>
      </w:divBdr>
    </w:div>
    <w:div w:id="1174953411">
      <w:bodyDiv w:val="1"/>
      <w:marLeft w:val="0"/>
      <w:marRight w:val="0"/>
      <w:marTop w:val="0"/>
      <w:marBottom w:val="0"/>
      <w:divBdr>
        <w:top w:val="none" w:sz="0" w:space="0" w:color="auto"/>
        <w:left w:val="none" w:sz="0" w:space="0" w:color="auto"/>
        <w:bottom w:val="none" w:sz="0" w:space="0" w:color="auto"/>
        <w:right w:val="none" w:sz="0" w:space="0" w:color="auto"/>
      </w:divBdr>
    </w:div>
    <w:div w:id="1187329340">
      <w:bodyDiv w:val="1"/>
      <w:marLeft w:val="0"/>
      <w:marRight w:val="0"/>
      <w:marTop w:val="0"/>
      <w:marBottom w:val="0"/>
      <w:divBdr>
        <w:top w:val="none" w:sz="0" w:space="0" w:color="auto"/>
        <w:left w:val="none" w:sz="0" w:space="0" w:color="auto"/>
        <w:bottom w:val="none" w:sz="0" w:space="0" w:color="auto"/>
        <w:right w:val="none" w:sz="0" w:space="0" w:color="auto"/>
      </w:divBdr>
    </w:div>
    <w:div w:id="1193305789">
      <w:bodyDiv w:val="1"/>
      <w:marLeft w:val="0"/>
      <w:marRight w:val="0"/>
      <w:marTop w:val="0"/>
      <w:marBottom w:val="0"/>
      <w:divBdr>
        <w:top w:val="none" w:sz="0" w:space="0" w:color="auto"/>
        <w:left w:val="none" w:sz="0" w:space="0" w:color="auto"/>
        <w:bottom w:val="none" w:sz="0" w:space="0" w:color="auto"/>
        <w:right w:val="none" w:sz="0" w:space="0" w:color="auto"/>
      </w:divBdr>
    </w:div>
    <w:div w:id="1246570904">
      <w:bodyDiv w:val="1"/>
      <w:marLeft w:val="0"/>
      <w:marRight w:val="0"/>
      <w:marTop w:val="0"/>
      <w:marBottom w:val="0"/>
      <w:divBdr>
        <w:top w:val="none" w:sz="0" w:space="0" w:color="auto"/>
        <w:left w:val="none" w:sz="0" w:space="0" w:color="auto"/>
        <w:bottom w:val="none" w:sz="0" w:space="0" w:color="auto"/>
        <w:right w:val="none" w:sz="0" w:space="0" w:color="auto"/>
      </w:divBdr>
    </w:div>
    <w:div w:id="1253319327">
      <w:bodyDiv w:val="1"/>
      <w:marLeft w:val="0"/>
      <w:marRight w:val="0"/>
      <w:marTop w:val="0"/>
      <w:marBottom w:val="0"/>
      <w:divBdr>
        <w:top w:val="none" w:sz="0" w:space="0" w:color="auto"/>
        <w:left w:val="none" w:sz="0" w:space="0" w:color="auto"/>
        <w:bottom w:val="none" w:sz="0" w:space="0" w:color="auto"/>
        <w:right w:val="none" w:sz="0" w:space="0" w:color="auto"/>
      </w:divBdr>
    </w:div>
    <w:div w:id="1311667478">
      <w:bodyDiv w:val="1"/>
      <w:marLeft w:val="0"/>
      <w:marRight w:val="0"/>
      <w:marTop w:val="0"/>
      <w:marBottom w:val="0"/>
      <w:divBdr>
        <w:top w:val="none" w:sz="0" w:space="0" w:color="auto"/>
        <w:left w:val="none" w:sz="0" w:space="0" w:color="auto"/>
        <w:bottom w:val="none" w:sz="0" w:space="0" w:color="auto"/>
        <w:right w:val="none" w:sz="0" w:space="0" w:color="auto"/>
      </w:divBdr>
    </w:div>
    <w:div w:id="1326545422">
      <w:bodyDiv w:val="1"/>
      <w:marLeft w:val="0"/>
      <w:marRight w:val="0"/>
      <w:marTop w:val="0"/>
      <w:marBottom w:val="0"/>
      <w:divBdr>
        <w:top w:val="none" w:sz="0" w:space="0" w:color="auto"/>
        <w:left w:val="none" w:sz="0" w:space="0" w:color="auto"/>
        <w:bottom w:val="none" w:sz="0" w:space="0" w:color="auto"/>
        <w:right w:val="none" w:sz="0" w:space="0" w:color="auto"/>
      </w:divBdr>
    </w:div>
    <w:div w:id="1345789625">
      <w:bodyDiv w:val="1"/>
      <w:marLeft w:val="0"/>
      <w:marRight w:val="0"/>
      <w:marTop w:val="0"/>
      <w:marBottom w:val="0"/>
      <w:divBdr>
        <w:top w:val="none" w:sz="0" w:space="0" w:color="auto"/>
        <w:left w:val="none" w:sz="0" w:space="0" w:color="auto"/>
        <w:bottom w:val="none" w:sz="0" w:space="0" w:color="auto"/>
        <w:right w:val="none" w:sz="0" w:space="0" w:color="auto"/>
      </w:divBdr>
    </w:div>
    <w:div w:id="1355423349">
      <w:bodyDiv w:val="1"/>
      <w:marLeft w:val="0"/>
      <w:marRight w:val="0"/>
      <w:marTop w:val="0"/>
      <w:marBottom w:val="0"/>
      <w:divBdr>
        <w:top w:val="none" w:sz="0" w:space="0" w:color="auto"/>
        <w:left w:val="none" w:sz="0" w:space="0" w:color="auto"/>
        <w:bottom w:val="none" w:sz="0" w:space="0" w:color="auto"/>
        <w:right w:val="none" w:sz="0" w:space="0" w:color="auto"/>
      </w:divBdr>
    </w:div>
    <w:div w:id="1517111506">
      <w:bodyDiv w:val="1"/>
      <w:marLeft w:val="0"/>
      <w:marRight w:val="0"/>
      <w:marTop w:val="0"/>
      <w:marBottom w:val="0"/>
      <w:divBdr>
        <w:top w:val="none" w:sz="0" w:space="0" w:color="auto"/>
        <w:left w:val="none" w:sz="0" w:space="0" w:color="auto"/>
        <w:bottom w:val="none" w:sz="0" w:space="0" w:color="auto"/>
        <w:right w:val="none" w:sz="0" w:space="0" w:color="auto"/>
      </w:divBdr>
    </w:div>
    <w:div w:id="1539396395">
      <w:bodyDiv w:val="1"/>
      <w:marLeft w:val="0"/>
      <w:marRight w:val="0"/>
      <w:marTop w:val="0"/>
      <w:marBottom w:val="0"/>
      <w:divBdr>
        <w:top w:val="none" w:sz="0" w:space="0" w:color="auto"/>
        <w:left w:val="none" w:sz="0" w:space="0" w:color="auto"/>
        <w:bottom w:val="none" w:sz="0" w:space="0" w:color="auto"/>
        <w:right w:val="none" w:sz="0" w:space="0" w:color="auto"/>
      </w:divBdr>
    </w:div>
    <w:div w:id="1556159894">
      <w:bodyDiv w:val="1"/>
      <w:marLeft w:val="0"/>
      <w:marRight w:val="0"/>
      <w:marTop w:val="0"/>
      <w:marBottom w:val="0"/>
      <w:divBdr>
        <w:top w:val="none" w:sz="0" w:space="0" w:color="auto"/>
        <w:left w:val="none" w:sz="0" w:space="0" w:color="auto"/>
        <w:bottom w:val="none" w:sz="0" w:space="0" w:color="auto"/>
        <w:right w:val="none" w:sz="0" w:space="0" w:color="auto"/>
      </w:divBdr>
    </w:div>
    <w:div w:id="1573660264">
      <w:bodyDiv w:val="1"/>
      <w:marLeft w:val="0"/>
      <w:marRight w:val="0"/>
      <w:marTop w:val="0"/>
      <w:marBottom w:val="0"/>
      <w:divBdr>
        <w:top w:val="none" w:sz="0" w:space="0" w:color="auto"/>
        <w:left w:val="none" w:sz="0" w:space="0" w:color="auto"/>
        <w:bottom w:val="none" w:sz="0" w:space="0" w:color="auto"/>
        <w:right w:val="none" w:sz="0" w:space="0" w:color="auto"/>
      </w:divBdr>
    </w:div>
    <w:div w:id="1612785310">
      <w:bodyDiv w:val="1"/>
      <w:marLeft w:val="0"/>
      <w:marRight w:val="0"/>
      <w:marTop w:val="0"/>
      <w:marBottom w:val="0"/>
      <w:divBdr>
        <w:top w:val="none" w:sz="0" w:space="0" w:color="auto"/>
        <w:left w:val="none" w:sz="0" w:space="0" w:color="auto"/>
        <w:bottom w:val="none" w:sz="0" w:space="0" w:color="auto"/>
        <w:right w:val="none" w:sz="0" w:space="0" w:color="auto"/>
      </w:divBdr>
    </w:div>
    <w:div w:id="1618676393">
      <w:bodyDiv w:val="1"/>
      <w:marLeft w:val="0"/>
      <w:marRight w:val="0"/>
      <w:marTop w:val="0"/>
      <w:marBottom w:val="0"/>
      <w:divBdr>
        <w:top w:val="none" w:sz="0" w:space="0" w:color="auto"/>
        <w:left w:val="none" w:sz="0" w:space="0" w:color="auto"/>
        <w:bottom w:val="none" w:sz="0" w:space="0" w:color="auto"/>
        <w:right w:val="none" w:sz="0" w:space="0" w:color="auto"/>
      </w:divBdr>
    </w:div>
    <w:div w:id="1654066807">
      <w:bodyDiv w:val="1"/>
      <w:marLeft w:val="0"/>
      <w:marRight w:val="0"/>
      <w:marTop w:val="0"/>
      <w:marBottom w:val="0"/>
      <w:divBdr>
        <w:top w:val="none" w:sz="0" w:space="0" w:color="auto"/>
        <w:left w:val="none" w:sz="0" w:space="0" w:color="auto"/>
        <w:bottom w:val="none" w:sz="0" w:space="0" w:color="auto"/>
        <w:right w:val="none" w:sz="0" w:space="0" w:color="auto"/>
      </w:divBdr>
    </w:div>
    <w:div w:id="1670282210">
      <w:bodyDiv w:val="1"/>
      <w:marLeft w:val="0"/>
      <w:marRight w:val="0"/>
      <w:marTop w:val="0"/>
      <w:marBottom w:val="0"/>
      <w:divBdr>
        <w:top w:val="none" w:sz="0" w:space="0" w:color="auto"/>
        <w:left w:val="none" w:sz="0" w:space="0" w:color="auto"/>
        <w:bottom w:val="none" w:sz="0" w:space="0" w:color="auto"/>
        <w:right w:val="none" w:sz="0" w:space="0" w:color="auto"/>
      </w:divBdr>
    </w:div>
    <w:div w:id="1676303104">
      <w:bodyDiv w:val="1"/>
      <w:marLeft w:val="0"/>
      <w:marRight w:val="0"/>
      <w:marTop w:val="0"/>
      <w:marBottom w:val="0"/>
      <w:divBdr>
        <w:top w:val="none" w:sz="0" w:space="0" w:color="auto"/>
        <w:left w:val="none" w:sz="0" w:space="0" w:color="auto"/>
        <w:bottom w:val="none" w:sz="0" w:space="0" w:color="auto"/>
        <w:right w:val="none" w:sz="0" w:space="0" w:color="auto"/>
      </w:divBdr>
    </w:div>
    <w:div w:id="1702976727">
      <w:bodyDiv w:val="1"/>
      <w:marLeft w:val="0"/>
      <w:marRight w:val="0"/>
      <w:marTop w:val="0"/>
      <w:marBottom w:val="0"/>
      <w:divBdr>
        <w:top w:val="none" w:sz="0" w:space="0" w:color="auto"/>
        <w:left w:val="none" w:sz="0" w:space="0" w:color="auto"/>
        <w:bottom w:val="none" w:sz="0" w:space="0" w:color="auto"/>
        <w:right w:val="none" w:sz="0" w:space="0" w:color="auto"/>
      </w:divBdr>
    </w:div>
    <w:div w:id="1716083713">
      <w:bodyDiv w:val="1"/>
      <w:marLeft w:val="0"/>
      <w:marRight w:val="0"/>
      <w:marTop w:val="0"/>
      <w:marBottom w:val="0"/>
      <w:divBdr>
        <w:top w:val="none" w:sz="0" w:space="0" w:color="auto"/>
        <w:left w:val="none" w:sz="0" w:space="0" w:color="auto"/>
        <w:bottom w:val="none" w:sz="0" w:space="0" w:color="auto"/>
        <w:right w:val="none" w:sz="0" w:space="0" w:color="auto"/>
      </w:divBdr>
    </w:div>
    <w:div w:id="1733774043">
      <w:bodyDiv w:val="1"/>
      <w:marLeft w:val="0"/>
      <w:marRight w:val="0"/>
      <w:marTop w:val="0"/>
      <w:marBottom w:val="0"/>
      <w:divBdr>
        <w:top w:val="none" w:sz="0" w:space="0" w:color="auto"/>
        <w:left w:val="none" w:sz="0" w:space="0" w:color="auto"/>
        <w:bottom w:val="none" w:sz="0" w:space="0" w:color="auto"/>
        <w:right w:val="none" w:sz="0" w:space="0" w:color="auto"/>
      </w:divBdr>
    </w:div>
    <w:div w:id="1826163698">
      <w:bodyDiv w:val="1"/>
      <w:marLeft w:val="0"/>
      <w:marRight w:val="0"/>
      <w:marTop w:val="0"/>
      <w:marBottom w:val="0"/>
      <w:divBdr>
        <w:top w:val="none" w:sz="0" w:space="0" w:color="auto"/>
        <w:left w:val="none" w:sz="0" w:space="0" w:color="auto"/>
        <w:bottom w:val="none" w:sz="0" w:space="0" w:color="auto"/>
        <w:right w:val="none" w:sz="0" w:space="0" w:color="auto"/>
      </w:divBdr>
    </w:div>
    <w:div w:id="1842038684">
      <w:bodyDiv w:val="1"/>
      <w:marLeft w:val="0"/>
      <w:marRight w:val="0"/>
      <w:marTop w:val="0"/>
      <w:marBottom w:val="0"/>
      <w:divBdr>
        <w:top w:val="none" w:sz="0" w:space="0" w:color="auto"/>
        <w:left w:val="none" w:sz="0" w:space="0" w:color="auto"/>
        <w:bottom w:val="none" w:sz="0" w:space="0" w:color="auto"/>
        <w:right w:val="none" w:sz="0" w:space="0" w:color="auto"/>
      </w:divBdr>
    </w:div>
    <w:div w:id="1932160370">
      <w:bodyDiv w:val="1"/>
      <w:marLeft w:val="0"/>
      <w:marRight w:val="0"/>
      <w:marTop w:val="0"/>
      <w:marBottom w:val="0"/>
      <w:divBdr>
        <w:top w:val="none" w:sz="0" w:space="0" w:color="auto"/>
        <w:left w:val="none" w:sz="0" w:space="0" w:color="auto"/>
        <w:bottom w:val="none" w:sz="0" w:space="0" w:color="auto"/>
        <w:right w:val="none" w:sz="0" w:space="0" w:color="auto"/>
      </w:divBdr>
    </w:div>
    <w:div w:id="1969773717">
      <w:bodyDiv w:val="1"/>
      <w:marLeft w:val="0"/>
      <w:marRight w:val="0"/>
      <w:marTop w:val="0"/>
      <w:marBottom w:val="0"/>
      <w:divBdr>
        <w:top w:val="none" w:sz="0" w:space="0" w:color="auto"/>
        <w:left w:val="none" w:sz="0" w:space="0" w:color="auto"/>
        <w:bottom w:val="none" w:sz="0" w:space="0" w:color="auto"/>
        <w:right w:val="none" w:sz="0" w:space="0" w:color="auto"/>
      </w:divBdr>
    </w:div>
    <w:div w:id="1975484102">
      <w:bodyDiv w:val="1"/>
      <w:marLeft w:val="0"/>
      <w:marRight w:val="0"/>
      <w:marTop w:val="0"/>
      <w:marBottom w:val="0"/>
      <w:divBdr>
        <w:top w:val="none" w:sz="0" w:space="0" w:color="auto"/>
        <w:left w:val="none" w:sz="0" w:space="0" w:color="auto"/>
        <w:bottom w:val="none" w:sz="0" w:space="0" w:color="auto"/>
        <w:right w:val="none" w:sz="0" w:space="0" w:color="auto"/>
      </w:divBdr>
    </w:div>
    <w:div w:id="2012756365">
      <w:bodyDiv w:val="1"/>
      <w:marLeft w:val="0"/>
      <w:marRight w:val="0"/>
      <w:marTop w:val="0"/>
      <w:marBottom w:val="0"/>
      <w:divBdr>
        <w:top w:val="none" w:sz="0" w:space="0" w:color="auto"/>
        <w:left w:val="none" w:sz="0" w:space="0" w:color="auto"/>
        <w:bottom w:val="none" w:sz="0" w:space="0" w:color="auto"/>
        <w:right w:val="none" w:sz="0" w:space="0" w:color="auto"/>
      </w:divBdr>
    </w:div>
    <w:div w:id="2022389341">
      <w:bodyDiv w:val="1"/>
      <w:marLeft w:val="0"/>
      <w:marRight w:val="0"/>
      <w:marTop w:val="0"/>
      <w:marBottom w:val="0"/>
      <w:divBdr>
        <w:top w:val="none" w:sz="0" w:space="0" w:color="auto"/>
        <w:left w:val="none" w:sz="0" w:space="0" w:color="auto"/>
        <w:bottom w:val="none" w:sz="0" w:space="0" w:color="auto"/>
        <w:right w:val="none" w:sz="0" w:space="0" w:color="auto"/>
      </w:divBdr>
    </w:div>
    <w:div w:id="20336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21.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EA498-1592-4FDD-A15F-A0512171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89</Pages>
  <Words>39061</Words>
  <Characters>222654</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3GPP TS 24.484</vt:lpstr>
    </vt:vector>
  </TitlesOfParts>
  <Manager/>
  <Company/>
  <LinksUpToDate>false</LinksUpToDate>
  <CharactersWithSpaces>261193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24.484</dc:title>
  <dc:subject>Mission Critical Services (MCS) configuration management; Protocol specification (Release 13)</dc:subject>
  <dc:creator>MCC Support</dc:creator>
  <cp:keywords>MCPTT</cp:keywords>
  <dc:description/>
  <cp:lastModifiedBy>24.484_CR0193_(Rel-13)_MCPTT-CT</cp:lastModifiedBy>
  <cp:revision>4</cp:revision>
  <dcterms:created xsi:type="dcterms:W3CDTF">2022-01-06T12:13:00Z</dcterms:created>
  <dcterms:modified xsi:type="dcterms:W3CDTF">2022-01-06T12:16:00Z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el-13%0099%24.484%Rel-13%0149%24.484%Rel-13%%24.484%Rel-13%0193%</vt:lpwstr>
  </property>
</Properties>
</file>