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74687B" w:rsidRPr="00B33933" w14:paraId="29EF32A2" w14:textId="77777777" w:rsidTr="003038C4">
        <w:trPr>
          <w:cantSplit/>
        </w:trPr>
        <w:tc>
          <w:tcPr>
            <w:tcW w:w="10423" w:type="dxa"/>
            <w:gridSpan w:val="2"/>
            <w:shd w:val="clear" w:color="auto" w:fill="auto"/>
          </w:tcPr>
          <w:p w14:paraId="03673880" w14:textId="77777777" w:rsidR="0074687B" w:rsidRPr="00B33933" w:rsidRDefault="0074687B" w:rsidP="003038C4">
            <w:pPr>
              <w:pStyle w:val="ZA"/>
              <w:framePr w:w="0" w:hRule="auto" w:wrap="auto" w:vAnchor="margin" w:hAnchor="text" w:yAlign="inline"/>
            </w:pPr>
            <w:bookmarkStart w:id="0" w:name="page1"/>
            <w:r>
              <w:rPr>
                <w:sz w:val="64"/>
              </w:rPr>
              <w:t xml:space="preserve">3GPP TS 27.005 </w:t>
            </w:r>
            <w:r>
              <w:t xml:space="preserve">V18.0.0 </w:t>
            </w:r>
            <w:r>
              <w:rPr>
                <w:sz w:val="32"/>
              </w:rPr>
              <w:t>(2024-04)</w:t>
            </w:r>
          </w:p>
        </w:tc>
      </w:tr>
      <w:tr w:rsidR="0074687B" w:rsidRPr="00B33933" w14:paraId="4D081AE1" w14:textId="77777777" w:rsidTr="003038C4">
        <w:trPr>
          <w:cantSplit/>
          <w:trHeight w:hRule="exact" w:val="1134"/>
        </w:trPr>
        <w:tc>
          <w:tcPr>
            <w:tcW w:w="10423" w:type="dxa"/>
            <w:gridSpan w:val="2"/>
            <w:shd w:val="clear" w:color="auto" w:fill="auto"/>
          </w:tcPr>
          <w:p w14:paraId="58764A2A" w14:textId="77777777" w:rsidR="0074687B" w:rsidRPr="00B33933" w:rsidRDefault="0074687B" w:rsidP="003038C4">
            <w:pPr>
              <w:pStyle w:val="TAR"/>
            </w:pPr>
            <w:r>
              <w:t>Technical Specification</w:t>
            </w:r>
          </w:p>
        </w:tc>
      </w:tr>
      <w:tr w:rsidR="0074687B" w:rsidRPr="00B33933" w14:paraId="44924DC6" w14:textId="77777777" w:rsidTr="003038C4">
        <w:trPr>
          <w:cantSplit/>
          <w:trHeight w:hRule="exact" w:val="3685"/>
        </w:trPr>
        <w:tc>
          <w:tcPr>
            <w:tcW w:w="10423" w:type="dxa"/>
            <w:gridSpan w:val="2"/>
            <w:tcBorders>
              <w:bottom w:val="single" w:sz="12" w:space="0" w:color="auto"/>
            </w:tcBorders>
            <w:shd w:val="clear" w:color="auto" w:fill="auto"/>
          </w:tcPr>
          <w:p w14:paraId="4AFBF99D" w14:textId="77777777" w:rsidR="0074687B" w:rsidRDefault="0074687B" w:rsidP="003038C4">
            <w:pPr>
              <w:pStyle w:val="ZT"/>
              <w:framePr w:wrap="auto" w:hAnchor="text" w:yAlign="inline"/>
            </w:pPr>
            <w:r>
              <w:t>3rd Generation Partnership Project;</w:t>
            </w:r>
          </w:p>
          <w:p w14:paraId="3FA3C7A3" w14:textId="77777777" w:rsidR="0074687B" w:rsidRDefault="0074687B" w:rsidP="003038C4">
            <w:pPr>
              <w:pStyle w:val="ZT"/>
              <w:framePr w:wrap="auto" w:hAnchor="text" w:yAlign="inline"/>
            </w:pPr>
            <w:r>
              <w:t>Technical Specification Group Core Network and Terminals;</w:t>
            </w:r>
          </w:p>
          <w:p w14:paraId="092E9C9F" w14:textId="77777777" w:rsidR="0074687B" w:rsidRDefault="0074687B" w:rsidP="003038C4">
            <w:pPr>
              <w:pStyle w:val="ZT"/>
              <w:framePr w:wrap="auto" w:hAnchor="text" w:yAlign="inline"/>
            </w:pPr>
            <w:r>
              <w:t>Use of Data Terminal Equipment - Data Circuit terminating</w:t>
            </w:r>
          </w:p>
          <w:p w14:paraId="5C3B4285" w14:textId="77777777" w:rsidR="0074687B" w:rsidRDefault="0074687B" w:rsidP="003038C4">
            <w:pPr>
              <w:pStyle w:val="ZT"/>
              <w:framePr w:wrap="auto" w:hAnchor="text" w:yAlign="inline"/>
            </w:pPr>
            <w:r>
              <w:t>Equipment (DTE - DCE) interface for</w:t>
            </w:r>
          </w:p>
          <w:p w14:paraId="6873E273" w14:textId="77777777" w:rsidR="0074687B" w:rsidRDefault="0074687B" w:rsidP="003038C4">
            <w:pPr>
              <w:pStyle w:val="ZT"/>
              <w:framePr w:wrap="auto" w:hAnchor="text" w:yAlign="inline"/>
            </w:pPr>
            <w:r>
              <w:t>Short Message Service (SMS) and</w:t>
            </w:r>
          </w:p>
          <w:p w14:paraId="40C33277" w14:textId="77777777" w:rsidR="0074687B" w:rsidRDefault="0074687B" w:rsidP="003038C4">
            <w:pPr>
              <w:pStyle w:val="ZT"/>
              <w:framePr w:wrap="auto" w:hAnchor="text" w:yAlign="inline"/>
            </w:pPr>
            <w:r>
              <w:t>Cell Broadcast Service (CBS)</w:t>
            </w:r>
          </w:p>
          <w:p w14:paraId="1B73CD29" w14:textId="77777777" w:rsidR="0074687B" w:rsidRPr="00B33933" w:rsidRDefault="0074687B" w:rsidP="003038C4">
            <w:pPr>
              <w:pStyle w:val="ZT"/>
              <w:framePr w:wrap="auto" w:hAnchor="text" w:yAlign="inline"/>
              <w:rPr>
                <w:i/>
                <w:sz w:val="28"/>
              </w:rPr>
            </w:pPr>
            <w:r>
              <w:t>(</w:t>
            </w:r>
            <w:r>
              <w:rPr>
                <w:rStyle w:val="ZGSM"/>
              </w:rPr>
              <w:t>Release 18</w:t>
            </w:r>
            <w:r>
              <w:t>)</w:t>
            </w:r>
          </w:p>
        </w:tc>
      </w:tr>
      <w:tr w:rsidR="0074687B" w:rsidRPr="00B33933" w14:paraId="1676B8B7" w14:textId="77777777" w:rsidTr="003038C4">
        <w:trPr>
          <w:cantSplit/>
        </w:trPr>
        <w:tc>
          <w:tcPr>
            <w:tcW w:w="10423" w:type="dxa"/>
            <w:gridSpan w:val="2"/>
            <w:tcBorders>
              <w:top w:val="single" w:sz="12" w:space="0" w:color="auto"/>
              <w:bottom w:val="dashed" w:sz="4" w:space="0" w:color="auto"/>
            </w:tcBorders>
            <w:shd w:val="clear" w:color="auto" w:fill="auto"/>
          </w:tcPr>
          <w:p w14:paraId="3BBE8164" w14:textId="77777777" w:rsidR="0074687B" w:rsidRPr="00B33933" w:rsidRDefault="0074687B" w:rsidP="003038C4">
            <w:pPr>
              <w:pStyle w:val="FP"/>
            </w:pPr>
          </w:p>
        </w:tc>
      </w:tr>
      <w:bookmarkStart w:id="1" w:name="_Hlk99699974"/>
      <w:bookmarkEnd w:id="1"/>
      <w:bookmarkStart w:id="2" w:name="_MON_1684549432"/>
      <w:bookmarkEnd w:id="2"/>
      <w:tr w:rsidR="0074687B" w:rsidRPr="00B33933" w14:paraId="26F88272" w14:textId="77777777" w:rsidTr="003038C4">
        <w:trPr>
          <w:cantSplit/>
          <w:trHeight w:hRule="exact" w:val="1531"/>
        </w:trPr>
        <w:tc>
          <w:tcPr>
            <w:tcW w:w="5211" w:type="dxa"/>
            <w:tcBorders>
              <w:top w:val="dashed" w:sz="4" w:space="0" w:color="auto"/>
              <w:bottom w:val="dashed" w:sz="4" w:space="0" w:color="auto"/>
            </w:tcBorders>
            <w:shd w:val="clear" w:color="auto" w:fill="auto"/>
          </w:tcPr>
          <w:p w14:paraId="639900B9" w14:textId="77777777" w:rsidR="0074687B" w:rsidRPr="00B33933" w:rsidRDefault="0074687B" w:rsidP="003038C4">
            <w:pPr>
              <w:pStyle w:val="TAL"/>
            </w:pPr>
            <w:r w:rsidRPr="0074687B">
              <w:rPr>
                <w:i/>
              </w:rPr>
              <w:object w:dxaOrig="2026" w:dyaOrig="1251" w14:anchorId="6B7F08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02.5pt;height:62.5pt" o:ole="">
                  <v:imagedata r:id="rId7" o:title=""/>
                </v:shape>
                <o:OLEObject Type="Embed" ProgID="Word.Picture.8" ShapeID="_x0000_i1043" DrawAspect="Content" ObjectID="_1773777374" r:id="rId8"/>
              </w:object>
            </w:r>
          </w:p>
        </w:tc>
        <w:tc>
          <w:tcPr>
            <w:tcW w:w="5212" w:type="dxa"/>
            <w:tcBorders>
              <w:top w:val="dashed" w:sz="4" w:space="0" w:color="auto"/>
              <w:bottom w:val="dashed" w:sz="4" w:space="0" w:color="auto"/>
            </w:tcBorders>
            <w:shd w:val="clear" w:color="auto" w:fill="auto"/>
          </w:tcPr>
          <w:p w14:paraId="7FBD948B" w14:textId="6A66818D" w:rsidR="0074687B" w:rsidRPr="00B33933" w:rsidRDefault="0074687B" w:rsidP="003038C4">
            <w:pPr>
              <w:pStyle w:val="TAR"/>
            </w:pPr>
            <w:r w:rsidRPr="00FE3E40">
              <w:rPr>
                <w:noProof/>
              </w:rPr>
              <w:pict w14:anchorId="5B55CC0E">
                <v:shape id="Picture 1" o:spid="_x0000_i1045" type="#_x0000_t75" style="width:128pt;height:75pt;visibility:visible;mso-wrap-style:square">
                  <v:imagedata r:id="rId9" o:title=""/>
                </v:shape>
              </w:pict>
            </w:r>
          </w:p>
        </w:tc>
      </w:tr>
      <w:tr w:rsidR="0074687B" w:rsidRPr="00B33933" w14:paraId="74A27EA1" w14:textId="77777777" w:rsidTr="003038C4">
        <w:trPr>
          <w:cantSplit/>
          <w:trHeight w:hRule="exact" w:val="5783"/>
        </w:trPr>
        <w:tc>
          <w:tcPr>
            <w:tcW w:w="10423" w:type="dxa"/>
            <w:gridSpan w:val="2"/>
            <w:tcBorders>
              <w:top w:val="dashed" w:sz="4" w:space="0" w:color="auto"/>
              <w:bottom w:val="dashed" w:sz="4" w:space="0" w:color="auto"/>
            </w:tcBorders>
            <w:shd w:val="clear" w:color="auto" w:fill="auto"/>
          </w:tcPr>
          <w:p w14:paraId="26B12343" w14:textId="77777777" w:rsidR="0074687B" w:rsidRPr="00B33933" w:rsidRDefault="0074687B" w:rsidP="003038C4">
            <w:pPr>
              <w:pStyle w:val="FP"/>
            </w:pPr>
          </w:p>
        </w:tc>
      </w:tr>
      <w:tr w:rsidR="0074687B" w:rsidRPr="00B33933" w14:paraId="0497C1BA" w14:textId="77777777" w:rsidTr="003038C4">
        <w:trPr>
          <w:cantSplit/>
          <w:trHeight w:hRule="exact" w:val="964"/>
        </w:trPr>
        <w:tc>
          <w:tcPr>
            <w:tcW w:w="10423" w:type="dxa"/>
            <w:gridSpan w:val="2"/>
            <w:tcBorders>
              <w:top w:val="dashed" w:sz="4" w:space="0" w:color="auto"/>
            </w:tcBorders>
            <w:shd w:val="clear" w:color="auto" w:fill="auto"/>
          </w:tcPr>
          <w:p w14:paraId="18E0D6A9" w14:textId="77777777" w:rsidR="0074687B" w:rsidRPr="00B33933" w:rsidRDefault="0074687B" w:rsidP="003038C4">
            <w:pPr>
              <w:rPr>
                <w:sz w:val="16"/>
                <w:szCs w:val="16"/>
              </w:rPr>
            </w:pPr>
            <w:r w:rsidRPr="00B33933">
              <w:rPr>
                <w:sz w:val="16"/>
                <w:szCs w:val="16"/>
              </w:rPr>
              <w:t>The present document has been developed within the 3rd Generation Partnership Project (3GPP</w:t>
            </w:r>
            <w:r w:rsidRPr="00B33933">
              <w:rPr>
                <w:sz w:val="16"/>
                <w:szCs w:val="16"/>
                <w:vertAlign w:val="superscript"/>
              </w:rPr>
              <w:t xml:space="preserve"> TM</w:t>
            </w:r>
            <w:r w:rsidRPr="00B33933">
              <w:rPr>
                <w:sz w:val="16"/>
                <w:szCs w:val="16"/>
              </w:rPr>
              <w:t>) and may be further elaborated for the purposes of 3GPP.</w:t>
            </w:r>
            <w:r w:rsidRPr="00B33933">
              <w:rPr>
                <w:sz w:val="16"/>
                <w:szCs w:val="16"/>
              </w:rPr>
              <w:br/>
              <w:t>The present document has not been subject to any approval process by the 3GPP</w:t>
            </w:r>
            <w:r w:rsidRPr="00B33933">
              <w:rPr>
                <w:sz w:val="16"/>
                <w:szCs w:val="16"/>
                <w:vertAlign w:val="superscript"/>
              </w:rPr>
              <w:t xml:space="preserve"> </w:t>
            </w:r>
            <w:r w:rsidRPr="00B33933">
              <w:rPr>
                <w:sz w:val="16"/>
                <w:szCs w:val="16"/>
              </w:rPr>
              <w:t>Organizational Partners and shall not be implemented.</w:t>
            </w:r>
            <w:r w:rsidRPr="00B33933">
              <w:rPr>
                <w:sz w:val="16"/>
                <w:szCs w:val="16"/>
              </w:rPr>
              <w:br/>
              <w:t>This Specification is provided for future development work within 3GPP</w:t>
            </w:r>
            <w:r w:rsidRPr="00B33933">
              <w:rPr>
                <w:sz w:val="16"/>
                <w:szCs w:val="16"/>
                <w:vertAlign w:val="superscript"/>
              </w:rPr>
              <w:t xml:space="preserve"> </w:t>
            </w:r>
            <w:r w:rsidRPr="00B33933">
              <w:rPr>
                <w:sz w:val="16"/>
                <w:szCs w:val="16"/>
              </w:rPr>
              <w:t>only. The Organizational Partners accept no liability for any use of this Specification.</w:t>
            </w:r>
            <w:r w:rsidRPr="00B33933">
              <w:rPr>
                <w:sz w:val="16"/>
                <w:szCs w:val="16"/>
              </w:rPr>
              <w:br/>
              <w:t>Specifications and Reports for implementation of the 3GPP</w:t>
            </w:r>
            <w:r w:rsidRPr="00B33933">
              <w:rPr>
                <w:sz w:val="16"/>
                <w:szCs w:val="16"/>
                <w:vertAlign w:val="superscript"/>
              </w:rPr>
              <w:t xml:space="preserve"> TM</w:t>
            </w:r>
            <w:r w:rsidRPr="00B33933">
              <w:rPr>
                <w:sz w:val="16"/>
                <w:szCs w:val="16"/>
              </w:rPr>
              <w:t xml:space="preserve"> system should be obtained via the 3GPP Organizational Partners' Publications Offices.</w:t>
            </w:r>
          </w:p>
        </w:tc>
      </w:tr>
    </w:tbl>
    <w:p w14:paraId="4CEFB61D" w14:textId="77777777" w:rsidR="0074687B" w:rsidRPr="00B33933" w:rsidRDefault="0074687B" w:rsidP="0074687B">
      <w:pPr>
        <w:sectPr w:rsidR="0074687B" w:rsidRPr="00B33933" w:rsidSect="009114D7">
          <w:headerReference w:type="even" r:id="rId10"/>
          <w:headerReference w:type="default" r:id="rId11"/>
          <w:footerReference w:type="even" r:id="rId12"/>
          <w:footerReference w:type="default" r:id="rId13"/>
          <w:headerReference w:type="first" r:id="rId14"/>
          <w:footerReference w:type="first" r:id="rId15"/>
          <w:footnotePr>
            <w:numRestart w:val="eachSect"/>
          </w:footnotePr>
          <w:pgSz w:w="11907" w:h="16840" w:code="9"/>
          <w:pgMar w:top="1134" w:right="851" w:bottom="397" w:left="851" w:header="0" w:footer="0" w:gutter="0"/>
          <w:cols w:space="720"/>
        </w:sectPr>
      </w:pPr>
      <w:bookmarkStart w:id="3" w:name="_MON_1684549432"/>
      <w:bookmarkEnd w:id="0"/>
      <w:bookmarkEnd w:id="3"/>
    </w:p>
    <w:tbl>
      <w:tblPr>
        <w:tblW w:w="10423" w:type="dxa"/>
        <w:tblLook w:val="04A0" w:firstRow="1" w:lastRow="0" w:firstColumn="1" w:lastColumn="0" w:noHBand="0" w:noVBand="1"/>
      </w:tblPr>
      <w:tblGrid>
        <w:gridCol w:w="10423"/>
      </w:tblGrid>
      <w:tr w:rsidR="0074687B" w:rsidRPr="00B33933" w14:paraId="2C3A2371" w14:textId="77777777" w:rsidTr="003038C4">
        <w:trPr>
          <w:cantSplit/>
          <w:trHeight w:hRule="exact" w:val="5669"/>
        </w:trPr>
        <w:tc>
          <w:tcPr>
            <w:tcW w:w="10423" w:type="dxa"/>
            <w:shd w:val="clear" w:color="auto" w:fill="auto"/>
          </w:tcPr>
          <w:p w14:paraId="232A638F" w14:textId="77777777" w:rsidR="0074687B" w:rsidRPr="00B33933" w:rsidRDefault="0074687B" w:rsidP="003038C4">
            <w:pPr>
              <w:pStyle w:val="FP"/>
            </w:pPr>
            <w:bookmarkStart w:id="4" w:name="page2"/>
          </w:p>
        </w:tc>
      </w:tr>
      <w:tr w:rsidR="0074687B" w:rsidRPr="00B33933" w14:paraId="528023C3" w14:textId="77777777" w:rsidTr="003038C4">
        <w:trPr>
          <w:cantSplit/>
          <w:trHeight w:hRule="exact" w:val="5386"/>
        </w:trPr>
        <w:tc>
          <w:tcPr>
            <w:tcW w:w="10423" w:type="dxa"/>
            <w:shd w:val="clear" w:color="auto" w:fill="auto"/>
          </w:tcPr>
          <w:p w14:paraId="4D6E6C42" w14:textId="77777777" w:rsidR="0074687B" w:rsidRPr="00B33933" w:rsidRDefault="0074687B" w:rsidP="003038C4">
            <w:pPr>
              <w:pStyle w:val="FP"/>
              <w:spacing w:after="240"/>
              <w:ind w:left="2835" w:right="2835"/>
              <w:jc w:val="center"/>
              <w:rPr>
                <w:rFonts w:ascii="Arial" w:hAnsi="Arial"/>
                <w:b/>
                <w:i/>
                <w:noProof/>
              </w:rPr>
            </w:pPr>
            <w:bookmarkStart w:id="5" w:name="coords3gpp"/>
            <w:r w:rsidRPr="00B33933">
              <w:rPr>
                <w:rFonts w:ascii="Arial" w:hAnsi="Arial"/>
                <w:b/>
                <w:i/>
                <w:noProof/>
              </w:rPr>
              <w:t>3GPP</w:t>
            </w:r>
          </w:p>
          <w:p w14:paraId="203C0163" w14:textId="77777777" w:rsidR="0074687B" w:rsidRPr="00B33933" w:rsidRDefault="0074687B" w:rsidP="003038C4">
            <w:pPr>
              <w:pStyle w:val="FP"/>
              <w:pBdr>
                <w:bottom w:val="single" w:sz="6" w:space="1" w:color="auto"/>
              </w:pBdr>
              <w:ind w:left="2835" w:right="2835"/>
              <w:jc w:val="center"/>
              <w:rPr>
                <w:noProof/>
              </w:rPr>
            </w:pPr>
            <w:r w:rsidRPr="00B33933">
              <w:rPr>
                <w:noProof/>
              </w:rPr>
              <w:t>Postal address</w:t>
            </w:r>
          </w:p>
          <w:p w14:paraId="390DEB89" w14:textId="77777777" w:rsidR="0074687B" w:rsidRPr="00B33933" w:rsidRDefault="0074687B" w:rsidP="003038C4">
            <w:pPr>
              <w:pStyle w:val="FP"/>
              <w:ind w:left="2835" w:right="2835"/>
              <w:jc w:val="center"/>
              <w:rPr>
                <w:rFonts w:ascii="Arial" w:hAnsi="Arial"/>
                <w:noProof/>
                <w:sz w:val="18"/>
              </w:rPr>
            </w:pPr>
          </w:p>
          <w:p w14:paraId="6611C5ED" w14:textId="77777777" w:rsidR="0074687B" w:rsidRPr="00B33933" w:rsidRDefault="0074687B" w:rsidP="003038C4">
            <w:pPr>
              <w:pStyle w:val="FP"/>
              <w:pBdr>
                <w:bottom w:val="single" w:sz="6" w:space="1" w:color="auto"/>
              </w:pBdr>
              <w:spacing w:before="240"/>
              <w:ind w:left="2835" w:right="2835"/>
              <w:jc w:val="center"/>
              <w:rPr>
                <w:noProof/>
              </w:rPr>
            </w:pPr>
            <w:r w:rsidRPr="00B33933">
              <w:rPr>
                <w:noProof/>
              </w:rPr>
              <w:t>3GPP support office address</w:t>
            </w:r>
          </w:p>
          <w:p w14:paraId="52E30929" w14:textId="77777777" w:rsidR="0074687B" w:rsidRPr="00EA3694" w:rsidRDefault="0074687B" w:rsidP="003038C4">
            <w:pPr>
              <w:pStyle w:val="FP"/>
              <w:ind w:left="2835" w:right="2835"/>
              <w:jc w:val="center"/>
              <w:rPr>
                <w:rFonts w:ascii="Arial" w:hAnsi="Arial"/>
                <w:noProof/>
                <w:sz w:val="18"/>
                <w:lang w:val="fr-FR"/>
              </w:rPr>
            </w:pPr>
            <w:r w:rsidRPr="00EA3694">
              <w:rPr>
                <w:rFonts w:ascii="Arial" w:hAnsi="Arial"/>
                <w:noProof/>
                <w:sz w:val="18"/>
                <w:lang w:val="fr-FR"/>
              </w:rPr>
              <w:t>650 Route des Lucioles - Sophia Antipolis</w:t>
            </w:r>
          </w:p>
          <w:p w14:paraId="6AE35198" w14:textId="77777777" w:rsidR="0074687B" w:rsidRPr="00EA3694" w:rsidRDefault="0074687B" w:rsidP="003038C4">
            <w:pPr>
              <w:pStyle w:val="FP"/>
              <w:ind w:left="2835" w:right="2835"/>
              <w:jc w:val="center"/>
              <w:rPr>
                <w:rFonts w:ascii="Arial" w:hAnsi="Arial"/>
                <w:noProof/>
                <w:sz w:val="18"/>
                <w:lang w:val="fr-FR"/>
              </w:rPr>
            </w:pPr>
            <w:r w:rsidRPr="00EA3694">
              <w:rPr>
                <w:rFonts w:ascii="Arial" w:hAnsi="Arial"/>
                <w:noProof/>
                <w:sz w:val="18"/>
                <w:lang w:val="fr-FR"/>
              </w:rPr>
              <w:t>Valbonne - FRANCE</w:t>
            </w:r>
          </w:p>
          <w:p w14:paraId="2DBE1D0B" w14:textId="77777777" w:rsidR="0074687B" w:rsidRPr="00B33933" w:rsidRDefault="0074687B" w:rsidP="003038C4">
            <w:pPr>
              <w:pStyle w:val="FP"/>
              <w:spacing w:after="20"/>
              <w:ind w:left="2835" w:right="2835"/>
              <w:jc w:val="center"/>
              <w:rPr>
                <w:rFonts w:ascii="Arial" w:hAnsi="Arial"/>
                <w:noProof/>
                <w:sz w:val="18"/>
              </w:rPr>
            </w:pPr>
            <w:r w:rsidRPr="00B33933">
              <w:rPr>
                <w:rFonts w:ascii="Arial" w:hAnsi="Arial"/>
                <w:noProof/>
                <w:sz w:val="18"/>
              </w:rPr>
              <w:t>Tel.: +33 4 92 94 42 00 Fax: +33 4 93 65 47 16</w:t>
            </w:r>
          </w:p>
          <w:p w14:paraId="716D0D54" w14:textId="77777777" w:rsidR="0074687B" w:rsidRPr="00B33933" w:rsidRDefault="0074687B" w:rsidP="003038C4">
            <w:pPr>
              <w:pStyle w:val="FP"/>
              <w:pBdr>
                <w:bottom w:val="single" w:sz="6" w:space="1" w:color="auto"/>
              </w:pBdr>
              <w:spacing w:before="240"/>
              <w:ind w:left="2835" w:right="2835"/>
              <w:jc w:val="center"/>
              <w:rPr>
                <w:noProof/>
              </w:rPr>
            </w:pPr>
            <w:r w:rsidRPr="00B33933">
              <w:rPr>
                <w:noProof/>
              </w:rPr>
              <w:t>Internet</w:t>
            </w:r>
          </w:p>
          <w:p w14:paraId="7FA543A7" w14:textId="77777777" w:rsidR="0074687B" w:rsidRPr="00B33933" w:rsidRDefault="0074687B" w:rsidP="003038C4">
            <w:pPr>
              <w:pStyle w:val="FP"/>
              <w:ind w:left="2835" w:right="2835"/>
              <w:jc w:val="center"/>
              <w:rPr>
                <w:rFonts w:ascii="Arial" w:hAnsi="Arial"/>
                <w:noProof/>
                <w:sz w:val="18"/>
              </w:rPr>
            </w:pPr>
            <w:r w:rsidRPr="00B33933">
              <w:rPr>
                <w:rFonts w:ascii="Arial" w:hAnsi="Arial"/>
                <w:noProof/>
                <w:sz w:val="18"/>
              </w:rPr>
              <w:t>https://www.3gpp.org</w:t>
            </w:r>
            <w:bookmarkEnd w:id="5"/>
          </w:p>
          <w:p w14:paraId="02214C7E" w14:textId="77777777" w:rsidR="0074687B" w:rsidRPr="00B33933" w:rsidRDefault="0074687B" w:rsidP="003038C4">
            <w:pPr>
              <w:rPr>
                <w:noProof/>
              </w:rPr>
            </w:pPr>
          </w:p>
        </w:tc>
      </w:tr>
      <w:tr w:rsidR="0074687B" w:rsidRPr="00B33933" w14:paraId="2847FD5A" w14:textId="77777777" w:rsidTr="003038C4">
        <w:trPr>
          <w:cantSplit/>
        </w:trPr>
        <w:tc>
          <w:tcPr>
            <w:tcW w:w="10423" w:type="dxa"/>
            <w:shd w:val="clear" w:color="auto" w:fill="auto"/>
            <w:vAlign w:val="bottom"/>
          </w:tcPr>
          <w:p w14:paraId="18E8CD35" w14:textId="77777777" w:rsidR="0074687B" w:rsidRPr="00B33933" w:rsidRDefault="0074687B" w:rsidP="003038C4">
            <w:pPr>
              <w:pStyle w:val="FP"/>
              <w:pBdr>
                <w:bottom w:val="single" w:sz="6" w:space="1" w:color="auto"/>
              </w:pBdr>
              <w:spacing w:after="240"/>
              <w:jc w:val="center"/>
              <w:rPr>
                <w:rFonts w:ascii="Arial" w:hAnsi="Arial"/>
                <w:b/>
                <w:i/>
                <w:noProof/>
              </w:rPr>
            </w:pPr>
            <w:bookmarkStart w:id="6" w:name="copyrightNotification"/>
            <w:r w:rsidRPr="00B33933">
              <w:rPr>
                <w:rFonts w:ascii="Arial" w:hAnsi="Arial"/>
                <w:b/>
                <w:i/>
                <w:noProof/>
              </w:rPr>
              <w:t>Copyright Notification</w:t>
            </w:r>
          </w:p>
          <w:p w14:paraId="36151ACF" w14:textId="77777777" w:rsidR="0074687B" w:rsidRPr="00B33933" w:rsidRDefault="0074687B" w:rsidP="003038C4">
            <w:pPr>
              <w:pStyle w:val="FP"/>
              <w:jc w:val="center"/>
              <w:rPr>
                <w:noProof/>
              </w:rPr>
            </w:pPr>
            <w:r w:rsidRPr="00B33933">
              <w:rPr>
                <w:noProof/>
              </w:rPr>
              <w:t>No part may be reproduced except as authorized by written permission.</w:t>
            </w:r>
            <w:r w:rsidRPr="00B33933">
              <w:rPr>
                <w:noProof/>
              </w:rPr>
              <w:br/>
              <w:t>The copyright and the foregoing restriction extend to reproduction in all media.</w:t>
            </w:r>
          </w:p>
          <w:p w14:paraId="62B245A6" w14:textId="77777777" w:rsidR="0074687B" w:rsidRPr="00B33933" w:rsidRDefault="0074687B" w:rsidP="003038C4">
            <w:pPr>
              <w:pStyle w:val="FP"/>
              <w:jc w:val="center"/>
              <w:rPr>
                <w:noProof/>
              </w:rPr>
            </w:pPr>
          </w:p>
          <w:p w14:paraId="6C26D1F6" w14:textId="77777777" w:rsidR="0074687B" w:rsidRPr="00B33933" w:rsidRDefault="0074687B" w:rsidP="003038C4">
            <w:pPr>
              <w:pStyle w:val="FP"/>
              <w:jc w:val="center"/>
              <w:rPr>
                <w:noProof/>
                <w:sz w:val="18"/>
              </w:rPr>
            </w:pPr>
            <w:r w:rsidRPr="00B33933">
              <w:rPr>
                <w:noProof/>
                <w:sz w:val="18"/>
              </w:rPr>
              <w:t xml:space="preserve">© </w:t>
            </w:r>
            <w:r>
              <w:rPr>
                <w:noProof/>
                <w:sz w:val="18"/>
              </w:rPr>
              <w:t>2024</w:t>
            </w:r>
            <w:r w:rsidRPr="00B33933">
              <w:rPr>
                <w:noProof/>
                <w:sz w:val="18"/>
              </w:rPr>
              <w:t>, 3GPP Organizational Partners (ARIB, ATIS, CCSA, ETSI, TSDSI, TTA, TTC).</w:t>
            </w:r>
            <w:bookmarkStart w:id="7" w:name="copyrightaddon"/>
            <w:bookmarkEnd w:id="7"/>
          </w:p>
          <w:p w14:paraId="2851B059" w14:textId="77777777" w:rsidR="0074687B" w:rsidRPr="00B33933" w:rsidRDefault="0074687B" w:rsidP="003038C4">
            <w:pPr>
              <w:pStyle w:val="FP"/>
              <w:jc w:val="center"/>
              <w:rPr>
                <w:noProof/>
                <w:sz w:val="18"/>
              </w:rPr>
            </w:pPr>
            <w:r w:rsidRPr="00B33933">
              <w:rPr>
                <w:noProof/>
                <w:sz w:val="18"/>
              </w:rPr>
              <w:t>All rights reserved.</w:t>
            </w:r>
          </w:p>
          <w:p w14:paraId="60E7020C" w14:textId="77777777" w:rsidR="0074687B" w:rsidRPr="00B33933" w:rsidRDefault="0074687B" w:rsidP="003038C4">
            <w:pPr>
              <w:pStyle w:val="FP"/>
              <w:rPr>
                <w:noProof/>
                <w:sz w:val="18"/>
              </w:rPr>
            </w:pPr>
          </w:p>
          <w:p w14:paraId="19467DA6" w14:textId="77777777" w:rsidR="0074687B" w:rsidRPr="00B33933" w:rsidRDefault="0074687B" w:rsidP="003038C4">
            <w:pPr>
              <w:pStyle w:val="FP"/>
              <w:rPr>
                <w:noProof/>
                <w:sz w:val="18"/>
              </w:rPr>
            </w:pPr>
            <w:r w:rsidRPr="00B33933">
              <w:rPr>
                <w:noProof/>
                <w:sz w:val="18"/>
              </w:rPr>
              <w:t>UMTS™ is a Trade Mark of ETSI registered for the benefit of its members</w:t>
            </w:r>
          </w:p>
          <w:p w14:paraId="404F0360" w14:textId="77777777" w:rsidR="0074687B" w:rsidRPr="00B33933" w:rsidRDefault="0074687B" w:rsidP="003038C4">
            <w:pPr>
              <w:pStyle w:val="FP"/>
              <w:rPr>
                <w:noProof/>
                <w:sz w:val="18"/>
              </w:rPr>
            </w:pPr>
            <w:r w:rsidRPr="00B33933">
              <w:rPr>
                <w:noProof/>
                <w:sz w:val="18"/>
              </w:rPr>
              <w:t>3GPP™ is a Trade Mark of ETSI registered for the benefit of its Members and of the 3GPP Organizational Partners</w:t>
            </w:r>
            <w:r w:rsidRPr="00B33933">
              <w:rPr>
                <w:noProof/>
                <w:sz w:val="18"/>
              </w:rPr>
              <w:br/>
              <w:t>LTE™ is a Trade Mark of ETSI registered for the benefit of its Members and of the 3GPP Organizational Partners</w:t>
            </w:r>
          </w:p>
          <w:p w14:paraId="32414AF3" w14:textId="77777777" w:rsidR="0074687B" w:rsidRPr="00B33933" w:rsidRDefault="0074687B" w:rsidP="003038C4">
            <w:pPr>
              <w:pStyle w:val="FP"/>
              <w:rPr>
                <w:noProof/>
                <w:sz w:val="18"/>
              </w:rPr>
            </w:pPr>
            <w:r w:rsidRPr="00B33933">
              <w:rPr>
                <w:noProof/>
                <w:sz w:val="18"/>
              </w:rPr>
              <w:t>GSM® and the GSM logo are registered and owned by the GSM Association</w:t>
            </w:r>
            <w:bookmarkEnd w:id="6"/>
          </w:p>
          <w:p w14:paraId="0DE51449" w14:textId="77777777" w:rsidR="0074687B" w:rsidRPr="00B33933" w:rsidRDefault="0074687B" w:rsidP="003038C4"/>
        </w:tc>
      </w:tr>
      <w:bookmarkEnd w:id="4"/>
    </w:tbl>
    <w:p w14:paraId="31663966" w14:textId="6CCF2E73" w:rsidR="00A719B4" w:rsidRDefault="0074687B">
      <w:pPr>
        <w:pStyle w:val="TT"/>
      </w:pPr>
      <w:r w:rsidRPr="00B33933">
        <w:br w:type="page"/>
      </w:r>
      <w:r w:rsidR="00A719B4">
        <w:lastRenderedPageBreak/>
        <w:t>Contents</w:t>
      </w:r>
    </w:p>
    <w:p w14:paraId="2B00B5E6" w14:textId="1EA0910E" w:rsidR="00EA3694" w:rsidRDefault="00935988">
      <w:pPr>
        <w:pStyle w:val="TOC1"/>
        <w:rPr>
          <w:rFonts w:ascii="Calibri" w:hAnsi="Calibri"/>
          <w:kern w:val="2"/>
          <w:szCs w:val="22"/>
        </w:rPr>
      </w:pPr>
      <w:r>
        <w:rPr>
          <w:noProof w:val="0"/>
        </w:rPr>
        <w:fldChar w:fldCharType="begin" w:fldLock="1"/>
      </w:r>
      <w:r>
        <w:instrText xml:space="preserve"> TOC \o "1-9" </w:instrText>
      </w:r>
      <w:r>
        <w:rPr>
          <w:noProof w:val="0"/>
        </w:rPr>
        <w:fldChar w:fldCharType="separate"/>
      </w:r>
      <w:r w:rsidR="00EA3694">
        <w:t>Foreword</w:t>
      </w:r>
      <w:r w:rsidR="00EA3694">
        <w:tab/>
      </w:r>
      <w:r w:rsidR="00EA3694">
        <w:fldChar w:fldCharType="begin" w:fldLock="1"/>
      </w:r>
      <w:r w:rsidR="00EA3694">
        <w:instrText xml:space="preserve"> PAGEREF _Toc163164561 \h </w:instrText>
      </w:r>
      <w:r w:rsidR="00EA3694">
        <w:fldChar w:fldCharType="separate"/>
      </w:r>
      <w:r w:rsidR="00EA3694">
        <w:t>6</w:t>
      </w:r>
      <w:r w:rsidR="00EA3694">
        <w:fldChar w:fldCharType="end"/>
      </w:r>
    </w:p>
    <w:p w14:paraId="554EFC37" w14:textId="0FB08DBA" w:rsidR="00EA3694" w:rsidRDefault="00EA3694">
      <w:pPr>
        <w:pStyle w:val="TOC1"/>
        <w:rPr>
          <w:rFonts w:ascii="Calibri" w:hAnsi="Calibri"/>
          <w:kern w:val="2"/>
          <w:szCs w:val="22"/>
        </w:rPr>
      </w:pPr>
      <w:r>
        <w:t>0</w:t>
      </w:r>
      <w:r>
        <w:rPr>
          <w:rFonts w:ascii="Calibri" w:hAnsi="Calibri"/>
          <w:kern w:val="2"/>
          <w:szCs w:val="22"/>
        </w:rPr>
        <w:tab/>
      </w:r>
      <w:r>
        <w:t>Scope</w:t>
      </w:r>
      <w:r>
        <w:tab/>
      </w:r>
      <w:r>
        <w:fldChar w:fldCharType="begin" w:fldLock="1"/>
      </w:r>
      <w:r>
        <w:instrText xml:space="preserve"> PAGEREF _Toc163164562 \h </w:instrText>
      </w:r>
      <w:r>
        <w:fldChar w:fldCharType="separate"/>
      </w:r>
      <w:r>
        <w:t>7</w:t>
      </w:r>
      <w:r>
        <w:fldChar w:fldCharType="end"/>
      </w:r>
    </w:p>
    <w:p w14:paraId="522EA4A5" w14:textId="0825F32C" w:rsidR="00EA3694" w:rsidRDefault="00EA3694">
      <w:pPr>
        <w:pStyle w:val="TOC2"/>
        <w:rPr>
          <w:rFonts w:ascii="Calibri" w:hAnsi="Calibri"/>
          <w:kern w:val="2"/>
          <w:sz w:val="22"/>
          <w:szCs w:val="22"/>
        </w:rPr>
      </w:pPr>
      <w:r>
        <w:t>0.1</w:t>
      </w:r>
      <w:r>
        <w:rPr>
          <w:rFonts w:ascii="Calibri" w:hAnsi="Calibri"/>
          <w:kern w:val="2"/>
          <w:sz w:val="22"/>
          <w:szCs w:val="22"/>
        </w:rPr>
        <w:tab/>
      </w:r>
      <w:r>
        <w:t>References</w:t>
      </w:r>
      <w:r>
        <w:tab/>
      </w:r>
      <w:r>
        <w:fldChar w:fldCharType="begin" w:fldLock="1"/>
      </w:r>
      <w:r>
        <w:instrText xml:space="preserve"> PAGEREF _Toc163164563 \h </w:instrText>
      </w:r>
      <w:r>
        <w:fldChar w:fldCharType="separate"/>
      </w:r>
      <w:r>
        <w:t>8</w:t>
      </w:r>
      <w:r>
        <w:fldChar w:fldCharType="end"/>
      </w:r>
    </w:p>
    <w:p w14:paraId="626F1F89" w14:textId="7758D932" w:rsidR="00EA3694" w:rsidRDefault="00EA3694">
      <w:pPr>
        <w:pStyle w:val="TOC2"/>
        <w:rPr>
          <w:rFonts w:ascii="Calibri" w:hAnsi="Calibri"/>
          <w:kern w:val="2"/>
          <w:sz w:val="22"/>
          <w:szCs w:val="22"/>
        </w:rPr>
      </w:pPr>
      <w:r>
        <w:t>0.2</w:t>
      </w:r>
      <w:r>
        <w:rPr>
          <w:rFonts w:ascii="Calibri" w:hAnsi="Calibri"/>
          <w:kern w:val="2"/>
          <w:sz w:val="22"/>
          <w:szCs w:val="22"/>
        </w:rPr>
        <w:tab/>
      </w:r>
      <w:r>
        <w:t>Abbreviations</w:t>
      </w:r>
      <w:r>
        <w:tab/>
      </w:r>
      <w:r>
        <w:fldChar w:fldCharType="begin" w:fldLock="1"/>
      </w:r>
      <w:r>
        <w:instrText xml:space="preserve"> PAGEREF _Toc163164564 \h </w:instrText>
      </w:r>
      <w:r>
        <w:fldChar w:fldCharType="separate"/>
      </w:r>
      <w:r>
        <w:t>8</w:t>
      </w:r>
      <w:r>
        <w:fldChar w:fldCharType="end"/>
      </w:r>
    </w:p>
    <w:p w14:paraId="5C19C38D" w14:textId="465350DC" w:rsidR="00EA3694" w:rsidRDefault="00EA3694">
      <w:pPr>
        <w:pStyle w:val="TOC1"/>
        <w:rPr>
          <w:rFonts w:ascii="Calibri" w:hAnsi="Calibri"/>
          <w:kern w:val="2"/>
          <w:szCs w:val="22"/>
        </w:rPr>
      </w:pPr>
      <w:r>
        <w:t>1</w:t>
      </w:r>
      <w:r>
        <w:rPr>
          <w:rFonts w:ascii="Calibri" w:hAnsi="Calibri"/>
          <w:kern w:val="2"/>
          <w:szCs w:val="22"/>
        </w:rPr>
        <w:tab/>
      </w:r>
      <w:r>
        <w:t>Reference configuration</w:t>
      </w:r>
      <w:r>
        <w:tab/>
      </w:r>
      <w:r>
        <w:fldChar w:fldCharType="begin" w:fldLock="1"/>
      </w:r>
      <w:r>
        <w:instrText xml:space="preserve"> PAGEREF _Toc163164565 \h </w:instrText>
      </w:r>
      <w:r>
        <w:fldChar w:fldCharType="separate"/>
      </w:r>
      <w:r>
        <w:t>9</w:t>
      </w:r>
      <w:r>
        <w:fldChar w:fldCharType="end"/>
      </w:r>
    </w:p>
    <w:p w14:paraId="636FF0EE" w14:textId="74D8DF84" w:rsidR="00EA3694" w:rsidRDefault="00EA3694">
      <w:pPr>
        <w:pStyle w:val="TOC2"/>
        <w:rPr>
          <w:rFonts w:ascii="Calibri" w:hAnsi="Calibri"/>
          <w:kern w:val="2"/>
          <w:sz w:val="22"/>
          <w:szCs w:val="22"/>
        </w:rPr>
      </w:pPr>
      <w:r>
        <w:t>1.1</w:t>
      </w:r>
      <w:r>
        <w:rPr>
          <w:rFonts w:ascii="Calibri" w:hAnsi="Calibri"/>
          <w:kern w:val="2"/>
          <w:sz w:val="22"/>
          <w:szCs w:val="22"/>
        </w:rPr>
        <w:tab/>
      </w:r>
      <w:r>
        <w:t>V.24 Interface Circuits</w:t>
      </w:r>
      <w:r>
        <w:tab/>
      </w:r>
      <w:r>
        <w:fldChar w:fldCharType="begin" w:fldLock="1"/>
      </w:r>
      <w:r>
        <w:instrText xml:space="preserve"> PAGEREF _Toc163164566 \h </w:instrText>
      </w:r>
      <w:r>
        <w:fldChar w:fldCharType="separate"/>
      </w:r>
      <w:r>
        <w:t>9</w:t>
      </w:r>
      <w:r>
        <w:fldChar w:fldCharType="end"/>
      </w:r>
    </w:p>
    <w:p w14:paraId="587ACC33" w14:textId="523029A2" w:rsidR="00EA3694" w:rsidRDefault="00EA3694">
      <w:pPr>
        <w:pStyle w:val="TOC3"/>
        <w:rPr>
          <w:rFonts w:ascii="Calibri" w:hAnsi="Calibri"/>
          <w:kern w:val="2"/>
          <w:sz w:val="22"/>
          <w:szCs w:val="22"/>
        </w:rPr>
      </w:pPr>
      <w:r>
        <w:t>1.1.1</w:t>
      </w:r>
      <w:r>
        <w:rPr>
          <w:rFonts w:ascii="Calibri" w:hAnsi="Calibri"/>
          <w:kern w:val="2"/>
          <w:sz w:val="22"/>
          <w:szCs w:val="22"/>
        </w:rPr>
        <w:tab/>
      </w:r>
      <w:r>
        <w:t>Circuit definitions for the SMS Block mode</w:t>
      </w:r>
      <w:r>
        <w:tab/>
      </w:r>
      <w:r>
        <w:fldChar w:fldCharType="begin" w:fldLock="1"/>
      </w:r>
      <w:r>
        <w:instrText xml:space="preserve"> PAGEREF _Toc163164567 \h </w:instrText>
      </w:r>
      <w:r>
        <w:fldChar w:fldCharType="separate"/>
      </w:r>
      <w:r>
        <w:t>9</w:t>
      </w:r>
      <w:r>
        <w:fldChar w:fldCharType="end"/>
      </w:r>
    </w:p>
    <w:p w14:paraId="79F8B663" w14:textId="0BE431E1" w:rsidR="00EA3694" w:rsidRDefault="00EA3694">
      <w:pPr>
        <w:pStyle w:val="TOC3"/>
        <w:rPr>
          <w:rFonts w:ascii="Calibri" w:hAnsi="Calibri"/>
          <w:kern w:val="2"/>
          <w:sz w:val="22"/>
          <w:szCs w:val="22"/>
        </w:rPr>
      </w:pPr>
      <w:r>
        <w:t>1.1.2</w:t>
      </w:r>
      <w:r>
        <w:rPr>
          <w:rFonts w:ascii="Calibri" w:hAnsi="Calibri"/>
          <w:kern w:val="2"/>
          <w:sz w:val="22"/>
          <w:szCs w:val="22"/>
        </w:rPr>
        <w:tab/>
      </w:r>
      <w:r>
        <w:t>Circuit definitions for the SMS Text and PDU modes</w:t>
      </w:r>
      <w:r>
        <w:tab/>
      </w:r>
      <w:r>
        <w:fldChar w:fldCharType="begin" w:fldLock="1"/>
      </w:r>
      <w:r>
        <w:instrText xml:space="preserve"> PAGEREF _Toc163164568 \h </w:instrText>
      </w:r>
      <w:r>
        <w:fldChar w:fldCharType="separate"/>
      </w:r>
      <w:r>
        <w:t>10</w:t>
      </w:r>
      <w:r>
        <w:fldChar w:fldCharType="end"/>
      </w:r>
    </w:p>
    <w:p w14:paraId="5579E974" w14:textId="451E7629" w:rsidR="00EA3694" w:rsidRDefault="00EA3694">
      <w:pPr>
        <w:pStyle w:val="TOC1"/>
        <w:rPr>
          <w:rFonts w:ascii="Calibri" w:hAnsi="Calibri"/>
          <w:kern w:val="2"/>
          <w:szCs w:val="22"/>
        </w:rPr>
      </w:pPr>
      <w:r>
        <w:t>2</w:t>
      </w:r>
      <w:r>
        <w:rPr>
          <w:rFonts w:ascii="Calibri" w:hAnsi="Calibri"/>
          <w:kern w:val="2"/>
          <w:szCs w:val="22"/>
        </w:rPr>
        <w:tab/>
      </w:r>
      <w:r>
        <w:t>SMS Block Mode</w:t>
      </w:r>
      <w:r>
        <w:tab/>
      </w:r>
      <w:r>
        <w:fldChar w:fldCharType="begin" w:fldLock="1"/>
      </w:r>
      <w:r>
        <w:instrText xml:space="preserve"> PAGEREF _Toc163164569 \h </w:instrText>
      </w:r>
      <w:r>
        <w:fldChar w:fldCharType="separate"/>
      </w:r>
      <w:r>
        <w:t>10</w:t>
      </w:r>
      <w:r>
        <w:fldChar w:fldCharType="end"/>
      </w:r>
    </w:p>
    <w:p w14:paraId="40FDD9C9" w14:textId="6573F2FA" w:rsidR="00EA3694" w:rsidRDefault="00EA3694">
      <w:pPr>
        <w:pStyle w:val="TOC2"/>
        <w:rPr>
          <w:rFonts w:ascii="Calibri" w:hAnsi="Calibri"/>
          <w:kern w:val="2"/>
          <w:sz w:val="22"/>
          <w:szCs w:val="22"/>
        </w:rPr>
      </w:pPr>
      <w:r>
        <w:t>2.1</w:t>
      </w:r>
      <w:r>
        <w:rPr>
          <w:rFonts w:ascii="Calibri" w:hAnsi="Calibri"/>
          <w:kern w:val="2"/>
          <w:sz w:val="22"/>
          <w:szCs w:val="22"/>
        </w:rPr>
        <w:tab/>
      </w:r>
      <w:r>
        <w:t>Beginning and ending of SMS/CBS Block Mode</w:t>
      </w:r>
      <w:r>
        <w:tab/>
      </w:r>
      <w:r>
        <w:fldChar w:fldCharType="begin" w:fldLock="1"/>
      </w:r>
      <w:r>
        <w:instrText xml:space="preserve"> PAGEREF _Toc163164570 \h </w:instrText>
      </w:r>
      <w:r>
        <w:fldChar w:fldCharType="separate"/>
      </w:r>
      <w:r>
        <w:t>10</w:t>
      </w:r>
      <w:r>
        <w:fldChar w:fldCharType="end"/>
      </w:r>
    </w:p>
    <w:p w14:paraId="6598DB45" w14:textId="684C4808" w:rsidR="00EA3694" w:rsidRDefault="00EA3694">
      <w:pPr>
        <w:pStyle w:val="TOC3"/>
        <w:rPr>
          <w:rFonts w:ascii="Calibri" w:hAnsi="Calibri"/>
          <w:kern w:val="2"/>
          <w:sz w:val="22"/>
          <w:szCs w:val="22"/>
        </w:rPr>
      </w:pPr>
      <w:r>
        <w:t>2.1.1</w:t>
      </w:r>
      <w:r>
        <w:rPr>
          <w:rFonts w:ascii="Calibri" w:hAnsi="Calibri"/>
          <w:kern w:val="2"/>
          <w:sz w:val="22"/>
          <w:szCs w:val="22"/>
        </w:rPr>
        <w:tab/>
      </w:r>
      <w:r>
        <w:t>Beginning SMS/CBS Block Mode</w:t>
      </w:r>
      <w:r>
        <w:tab/>
      </w:r>
      <w:r>
        <w:fldChar w:fldCharType="begin" w:fldLock="1"/>
      </w:r>
      <w:r>
        <w:instrText xml:space="preserve"> PAGEREF _Toc163164571 \h </w:instrText>
      </w:r>
      <w:r>
        <w:fldChar w:fldCharType="separate"/>
      </w:r>
      <w:r>
        <w:t>10</w:t>
      </w:r>
      <w:r>
        <w:fldChar w:fldCharType="end"/>
      </w:r>
    </w:p>
    <w:p w14:paraId="3420CB72" w14:textId="14610A12" w:rsidR="00EA3694" w:rsidRDefault="00EA3694">
      <w:pPr>
        <w:pStyle w:val="TOC3"/>
        <w:rPr>
          <w:rFonts w:ascii="Calibri" w:hAnsi="Calibri"/>
          <w:kern w:val="2"/>
          <w:sz w:val="22"/>
          <w:szCs w:val="22"/>
        </w:rPr>
      </w:pPr>
      <w:r>
        <w:t>2.1.2</w:t>
      </w:r>
      <w:r>
        <w:rPr>
          <w:rFonts w:ascii="Calibri" w:hAnsi="Calibri"/>
          <w:kern w:val="2"/>
          <w:sz w:val="22"/>
          <w:szCs w:val="22"/>
        </w:rPr>
        <w:tab/>
      </w:r>
      <w:r>
        <w:t>Returning from SMS/CBS Block Mode To Default Mode</w:t>
      </w:r>
      <w:r>
        <w:tab/>
      </w:r>
      <w:r>
        <w:fldChar w:fldCharType="begin" w:fldLock="1"/>
      </w:r>
      <w:r>
        <w:instrText xml:space="preserve"> PAGEREF _Toc163164572 \h </w:instrText>
      </w:r>
      <w:r>
        <w:fldChar w:fldCharType="separate"/>
      </w:r>
      <w:r>
        <w:t>11</w:t>
      </w:r>
      <w:r>
        <w:fldChar w:fldCharType="end"/>
      </w:r>
    </w:p>
    <w:p w14:paraId="6929A509" w14:textId="393BD9F5" w:rsidR="00EA3694" w:rsidRDefault="00EA3694">
      <w:pPr>
        <w:pStyle w:val="TOC2"/>
        <w:rPr>
          <w:rFonts w:ascii="Calibri" w:hAnsi="Calibri"/>
          <w:kern w:val="2"/>
          <w:sz w:val="22"/>
          <w:szCs w:val="22"/>
        </w:rPr>
      </w:pPr>
      <w:r>
        <w:t>2.2</w:t>
      </w:r>
      <w:r>
        <w:rPr>
          <w:rFonts w:ascii="Calibri" w:hAnsi="Calibri"/>
          <w:kern w:val="2"/>
          <w:sz w:val="22"/>
          <w:szCs w:val="22"/>
        </w:rPr>
        <w:tab/>
      </w:r>
      <w:r>
        <w:t>Protocol description</w:t>
      </w:r>
      <w:r>
        <w:tab/>
      </w:r>
      <w:r>
        <w:fldChar w:fldCharType="begin" w:fldLock="1"/>
      </w:r>
      <w:r>
        <w:instrText xml:space="preserve"> PAGEREF _Toc163164573 \h </w:instrText>
      </w:r>
      <w:r>
        <w:fldChar w:fldCharType="separate"/>
      </w:r>
      <w:r>
        <w:t>11</w:t>
      </w:r>
      <w:r>
        <w:fldChar w:fldCharType="end"/>
      </w:r>
    </w:p>
    <w:p w14:paraId="7DAD3530" w14:textId="209A5C1A" w:rsidR="00EA3694" w:rsidRDefault="00EA3694">
      <w:pPr>
        <w:pStyle w:val="TOC2"/>
        <w:rPr>
          <w:rFonts w:ascii="Calibri" w:hAnsi="Calibri"/>
          <w:kern w:val="2"/>
          <w:sz w:val="22"/>
          <w:szCs w:val="22"/>
        </w:rPr>
      </w:pPr>
      <w:r>
        <w:t>2.3</w:t>
      </w:r>
      <w:r>
        <w:rPr>
          <w:rFonts w:ascii="Calibri" w:hAnsi="Calibri"/>
          <w:kern w:val="2"/>
          <w:sz w:val="22"/>
          <w:szCs w:val="22"/>
        </w:rPr>
        <w:tab/>
      </w:r>
      <w:r>
        <w:t>Requesting messages already held in the Mobile Termination</w:t>
      </w:r>
      <w:r>
        <w:tab/>
      </w:r>
      <w:r>
        <w:fldChar w:fldCharType="begin" w:fldLock="1"/>
      </w:r>
      <w:r>
        <w:instrText xml:space="preserve"> PAGEREF _Toc163164574 \h </w:instrText>
      </w:r>
      <w:r>
        <w:fldChar w:fldCharType="separate"/>
      </w:r>
      <w:r>
        <w:t>12</w:t>
      </w:r>
      <w:r>
        <w:fldChar w:fldCharType="end"/>
      </w:r>
    </w:p>
    <w:p w14:paraId="78DE7A5B" w14:textId="24E5C458" w:rsidR="00EA3694" w:rsidRDefault="00EA3694">
      <w:pPr>
        <w:pStyle w:val="TOC3"/>
        <w:rPr>
          <w:rFonts w:ascii="Calibri" w:hAnsi="Calibri"/>
          <w:kern w:val="2"/>
          <w:sz w:val="22"/>
          <w:szCs w:val="22"/>
        </w:rPr>
      </w:pPr>
      <w:r>
        <w:t>2.3.1</w:t>
      </w:r>
      <w:r>
        <w:rPr>
          <w:rFonts w:ascii="Calibri" w:hAnsi="Calibri"/>
          <w:kern w:val="2"/>
          <w:sz w:val="22"/>
          <w:szCs w:val="22"/>
        </w:rPr>
        <w:tab/>
      </w:r>
      <w:r>
        <w:t>Requesting List Of Messages</w:t>
      </w:r>
      <w:r>
        <w:tab/>
      </w:r>
      <w:r>
        <w:fldChar w:fldCharType="begin" w:fldLock="1"/>
      </w:r>
      <w:r>
        <w:instrText xml:space="preserve"> PAGEREF _Toc163164575 \h </w:instrText>
      </w:r>
      <w:r>
        <w:fldChar w:fldCharType="separate"/>
      </w:r>
      <w:r>
        <w:t>13</w:t>
      </w:r>
      <w:r>
        <w:fldChar w:fldCharType="end"/>
      </w:r>
    </w:p>
    <w:p w14:paraId="0A08E215" w14:textId="3878411E" w:rsidR="00EA3694" w:rsidRDefault="00EA3694">
      <w:pPr>
        <w:pStyle w:val="TOC3"/>
        <w:rPr>
          <w:rFonts w:ascii="Calibri" w:hAnsi="Calibri"/>
          <w:kern w:val="2"/>
          <w:sz w:val="22"/>
          <w:szCs w:val="22"/>
        </w:rPr>
      </w:pPr>
      <w:r>
        <w:t>2.3.2</w:t>
      </w:r>
      <w:r>
        <w:rPr>
          <w:rFonts w:ascii="Calibri" w:hAnsi="Calibri"/>
          <w:kern w:val="2"/>
          <w:sz w:val="22"/>
          <w:szCs w:val="22"/>
        </w:rPr>
        <w:tab/>
      </w:r>
      <w:r>
        <w:t>Requesting Transfer Of Messages</w:t>
      </w:r>
      <w:r>
        <w:tab/>
      </w:r>
      <w:r>
        <w:fldChar w:fldCharType="begin" w:fldLock="1"/>
      </w:r>
      <w:r>
        <w:instrText xml:space="preserve"> PAGEREF _Toc163164576 \h </w:instrText>
      </w:r>
      <w:r>
        <w:fldChar w:fldCharType="separate"/>
      </w:r>
      <w:r>
        <w:t>13</w:t>
      </w:r>
      <w:r>
        <w:fldChar w:fldCharType="end"/>
      </w:r>
    </w:p>
    <w:p w14:paraId="11D5FE32" w14:textId="261B930C" w:rsidR="00EA3694" w:rsidRDefault="00EA3694">
      <w:pPr>
        <w:pStyle w:val="TOC4"/>
        <w:rPr>
          <w:rFonts w:ascii="Calibri" w:hAnsi="Calibri"/>
          <w:kern w:val="2"/>
          <w:sz w:val="22"/>
          <w:szCs w:val="22"/>
        </w:rPr>
      </w:pPr>
      <w:r>
        <w:t>2.3.2.1</w:t>
      </w:r>
      <w:r>
        <w:rPr>
          <w:rFonts w:ascii="Calibri" w:hAnsi="Calibri"/>
          <w:kern w:val="2"/>
          <w:sz w:val="22"/>
          <w:szCs w:val="22"/>
        </w:rPr>
        <w:tab/>
      </w:r>
      <w:r>
        <w:t>Requesting Transfer Of A Specific Message</w:t>
      </w:r>
      <w:r>
        <w:tab/>
      </w:r>
      <w:r>
        <w:fldChar w:fldCharType="begin" w:fldLock="1"/>
      </w:r>
      <w:r>
        <w:instrText xml:space="preserve"> PAGEREF _Toc163164577 \h </w:instrText>
      </w:r>
      <w:r>
        <w:fldChar w:fldCharType="separate"/>
      </w:r>
      <w:r>
        <w:t>13</w:t>
      </w:r>
      <w:r>
        <w:fldChar w:fldCharType="end"/>
      </w:r>
    </w:p>
    <w:p w14:paraId="59859157" w14:textId="4B2D55A4" w:rsidR="00EA3694" w:rsidRDefault="00EA3694">
      <w:pPr>
        <w:pStyle w:val="TOC4"/>
        <w:rPr>
          <w:rFonts w:ascii="Calibri" w:hAnsi="Calibri"/>
          <w:kern w:val="2"/>
          <w:sz w:val="22"/>
          <w:szCs w:val="22"/>
        </w:rPr>
      </w:pPr>
      <w:r>
        <w:t>2.3.2.2</w:t>
      </w:r>
      <w:r>
        <w:rPr>
          <w:rFonts w:ascii="Calibri" w:hAnsi="Calibri"/>
          <w:kern w:val="2"/>
          <w:sz w:val="22"/>
          <w:szCs w:val="22"/>
        </w:rPr>
        <w:tab/>
      </w:r>
      <w:r>
        <w:t>Requesting Transfer Of All Messages</w:t>
      </w:r>
      <w:r>
        <w:tab/>
      </w:r>
      <w:r>
        <w:fldChar w:fldCharType="begin" w:fldLock="1"/>
      </w:r>
      <w:r>
        <w:instrText xml:space="preserve"> PAGEREF _Toc163164578 \h </w:instrText>
      </w:r>
      <w:r>
        <w:fldChar w:fldCharType="separate"/>
      </w:r>
      <w:r>
        <w:t>13</w:t>
      </w:r>
      <w:r>
        <w:fldChar w:fldCharType="end"/>
      </w:r>
    </w:p>
    <w:p w14:paraId="742593E3" w14:textId="1C853083" w:rsidR="00EA3694" w:rsidRDefault="00EA3694">
      <w:pPr>
        <w:pStyle w:val="TOC3"/>
        <w:rPr>
          <w:rFonts w:ascii="Calibri" w:hAnsi="Calibri"/>
          <w:kern w:val="2"/>
          <w:sz w:val="22"/>
          <w:szCs w:val="22"/>
        </w:rPr>
      </w:pPr>
      <w:r>
        <w:t>2.3.3</w:t>
      </w:r>
      <w:r>
        <w:rPr>
          <w:rFonts w:ascii="Calibri" w:hAnsi="Calibri"/>
          <w:kern w:val="2"/>
          <w:sz w:val="22"/>
          <w:szCs w:val="22"/>
        </w:rPr>
        <w:tab/>
      </w:r>
      <w:r>
        <w:t>Requesting Diversion Of Incoming Messages</w:t>
      </w:r>
      <w:r>
        <w:tab/>
      </w:r>
      <w:r>
        <w:fldChar w:fldCharType="begin" w:fldLock="1"/>
      </w:r>
      <w:r>
        <w:instrText xml:space="preserve"> PAGEREF _Toc163164579 \h </w:instrText>
      </w:r>
      <w:r>
        <w:fldChar w:fldCharType="separate"/>
      </w:r>
      <w:r>
        <w:t>14</w:t>
      </w:r>
      <w:r>
        <w:fldChar w:fldCharType="end"/>
      </w:r>
    </w:p>
    <w:p w14:paraId="60A77123" w14:textId="7F444632" w:rsidR="00EA3694" w:rsidRDefault="00EA3694">
      <w:pPr>
        <w:pStyle w:val="TOC4"/>
        <w:rPr>
          <w:rFonts w:ascii="Calibri" w:hAnsi="Calibri"/>
          <w:kern w:val="2"/>
          <w:sz w:val="22"/>
          <w:szCs w:val="22"/>
        </w:rPr>
      </w:pPr>
      <w:r>
        <w:t>2.3.3.1</w:t>
      </w:r>
      <w:r>
        <w:rPr>
          <w:rFonts w:ascii="Calibri" w:hAnsi="Calibri"/>
          <w:kern w:val="2"/>
          <w:sz w:val="22"/>
          <w:szCs w:val="22"/>
        </w:rPr>
        <w:tab/>
      </w:r>
      <w:r>
        <w:t>Requesting SMS Messages</w:t>
      </w:r>
      <w:r>
        <w:tab/>
      </w:r>
      <w:r>
        <w:fldChar w:fldCharType="begin" w:fldLock="1"/>
      </w:r>
      <w:r>
        <w:instrText xml:space="preserve"> PAGEREF _Toc163164580 \h </w:instrText>
      </w:r>
      <w:r>
        <w:fldChar w:fldCharType="separate"/>
      </w:r>
      <w:r>
        <w:t>14</w:t>
      </w:r>
      <w:r>
        <w:fldChar w:fldCharType="end"/>
      </w:r>
    </w:p>
    <w:p w14:paraId="12AC275B" w14:textId="1A6AD54B" w:rsidR="00EA3694" w:rsidRDefault="00EA3694">
      <w:pPr>
        <w:pStyle w:val="TOC4"/>
        <w:rPr>
          <w:rFonts w:ascii="Calibri" w:hAnsi="Calibri"/>
          <w:kern w:val="2"/>
          <w:sz w:val="22"/>
          <w:szCs w:val="22"/>
        </w:rPr>
      </w:pPr>
      <w:r>
        <w:t>2.3.3.2</w:t>
      </w:r>
      <w:r>
        <w:rPr>
          <w:rFonts w:ascii="Calibri" w:hAnsi="Calibri"/>
          <w:kern w:val="2"/>
          <w:sz w:val="22"/>
          <w:szCs w:val="22"/>
        </w:rPr>
        <w:tab/>
      </w:r>
      <w:r>
        <w:t>Requesting CBS Messages</w:t>
      </w:r>
      <w:r>
        <w:tab/>
      </w:r>
      <w:r>
        <w:fldChar w:fldCharType="begin" w:fldLock="1"/>
      </w:r>
      <w:r>
        <w:instrText xml:space="preserve"> PAGEREF _Toc163164581 \h </w:instrText>
      </w:r>
      <w:r>
        <w:fldChar w:fldCharType="separate"/>
      </w:r>
      <w:r>
        <w:t>14</w:t>
      </w:r>
      <w:r>
        <w:fldChar w:fldCharType="end"/>
      </w:r>
    </w:p>
    <w:p w14:paraId="716E8727" w14:textId="2F83AEF1" w:rsidR="00EA3694" w:rsidRDefault="00EA3694">
      <w:pPr>
        <w:pStyle w:val="TOC4"/>
        <w:rPr>
          <w:rFonts w:ascii="Calibri" w:hAnsi="Calibri"/>
          <w:kern w:val="2"/>
          <w:sz w:val="22"/>
          <w:szCs w:val="22"/>
        </w:rPr>
      </w:pPr>
      <w:r>
        <w:t>2.3.3.3</w:t>
      </w:r>
      <w:r>
        <w:rPr>
          <w:rFonts w:ascii="Calibri" w:hAnsi="Calibri"/>
          <w:kern w:val="2"/>
          <w:sz w:val="22"/>
          <w:szCs w:val="22"/>
        </w:rPr>
        <w:tab/>
      </w:r>
      <w:r>
        <w:t>Requesting indication of message arrival</w:t>
      </w:r>
      <w:r>
        <w:tab/>
      </w:r>
      <w:r>
        <w:fldChar w:fldCharType="begin" w:fldLock="1"/>
      </w:r>
      <w:r>
        <w:instrText xml:space="preserve"> PAGEREF _Toc163164582 \h </w:instrText>
      </w:r>
      <w:r>
        <w:fldChar w:fldCharType="separate"/>
      </w:r>
      <w:r>
        <w:t>14</w:t>
      </w:r>
      <w:r>
        <w:fldChar w:fldCharType="end"/>
      </w:r>
    </w:p>
    <w:p w14:paraId="3843CCBE" w14:textId="5E53B551" w:rsidR="00EA3694" w:rsidRDefault="00EA3694">
      <w:pPr>
        <w:pStyle w:val="TOC3"/>
        <w:rPr>
          <w:rFonts w:ascii="Calibri" w:hAnsi="Calibri"/>
          <w:kern w:val="2"/>
          <w:sz w:val="22"/>
          <w:szCs w:val="22"/>
        </w:rPr>
      </w:pPr>
      <w:r>
        <w:t>2.3.4</w:t>
      </w:r>
      <w:r>
        <w:rPr>
          <w:rFonts w:ascii="Calibri" w:hAnsi="Calibri"/>
          <w:kern w:val="2"/>
          <w:sz w:val="22"/>
          <w:szCs w:val="22"/>
        </w:rPr>
        <w:tab/>
      </w:r>
      <w:r>
        <w:t>Requesting Transfer Into Mobile Termination</w:t>
      </w:r>
      <w:r>
        <w:tab/>
      </w:r>
      <w:r>
        <w:fldChar w:fldCharType="begin" w:fldLock="1"/>
      </w:r>
      <w:r>
        <w:instrText xml:space="preserve"> PAGEREF _Toc163164583 \h </w:instrText>
      </w:r>
      <w:r>
        <w:fldChar w:fldCharType="separate"/>
      </w:r>
      <w:r>
        <w:t>15</w:t>
      </w:r>
      <w:r>
        <w:fldChar w:fldCharType="end"/>
      </w:r>
    </w:p>
    <w:p w14:paraId="1C126C51" w14:textId="157ED3EB" w:rsidR="00EA3694" w:rsidRDefault="00EA3694">
      <w:pPr>
        <w:pStyle w:val="TOC3"/>
        <w:rPr>
          <w:rFonts w:ascii="Calibri" w:hAnsi="Calibri"/>
          <w:kern w:val="2"/>
          <w:sz w:val="22"/>
          <w:szCs w:val="22"/>
        </w:rPr>
      </w:pPr>
      <w:r>
        <w:t>2.3.5</w:t>
      </w:r>
      <w:r>
        <w:rPr>
          <w:rFonts w:ascii="Calibri" w:hAnsi="Calibri"/>
          <w:kern w:val="2"/>
          <w:sz w:val="22"/>
          <w:szCs w:val="22"/>
        </w:rPr>
        <w:tab/>
      </w:r>
      <w:r>
        <w:t>Requesting Deletion Of Messages</w:t>
      </w:r>
      <w:r>
        <w:tab/>
      </w:r>
      <w:r>
        <w:fldChar w:fldCharType="begin" w:fldLock="1"/>
      </w:r>
      <w:r>
        <w:instrText xml:space="preserve"> PAGEREF _Toc163164584 \h </w:instrText>
      </w:r>
      <w:r>
        <w:fldChar w:fldCharType="separate"/>
      </w:r>
      <w:r>
        <w:t>15</w:t>
      </w:r>
      <w:r>
        <w:fldChar w:fldCharType="end"/>
      </w:r>
    </w:p>
    <w:p w14:paraId="09D22A5C" w14:textId="2036066A" w:rsidR="00EA3694" w:rsidRDefault="00EA3694">
      <w:pPr>
        <w:pStyle w:val="TOC2"/>
        <w:rPr>
          <w:rFonts w:ascii="Calibri" w:hAnsi="Calibri"/>
          <w:kern w:val="2"/>
          <w:sz w:val="22"/>
          <w:szCs w:val="22"/>
        </w:rPr>
      </w:pPr>
      <w:r>
        <w:t>2.4</w:t>
      </w:r>
      <w:r>
        <w:rPr>
          <w:rFonts w:ascii="Calibri" w:hAnsi="Calibri"/>
          <w:kern w:val="2"/>
          <w:sz w:val="22"/>
          <w:szCs w:val="22"/>
        </w:rPr>
        <w:tab/>
      </w:r>
      <w:r>
        <w:t>Message functional definitions and contents</w:t>
      </w:r>
      <w:r>
        <w:tab/>
      </w:r>
      <w:r>
        <w:fldChar w:fldCharType="begin" w:fldLock="1"/>
      </w:r>
      <w:r>
        <w:instrText xml:space="preserve"> PAGEREF _Toc163164585 \h </w:instrText>
      </w:r>
      <w:r>
        <w:fldChar w:fldCharType="separate"/>
      </w:r>
      <w:r>
        <w:t>16</w:t>
      </w:r>
      <w:r>
        <w:fldChar w:fldCharType="end"/>
      </w:r>
    </w:p>
    <w:p w14:paraId="5EAFB11C" w14:textId="0FE32278" w:rsidR="00EA3694" w:rsidRDefault="00EA3694">
      <w:pPr>
        <w:pStyle w:val="TOC3"/>
        <w:rPr>
          <w:rFonts w:ascii="Calibri" w:hAnsi="Calibri"/>
          <w:kern w:val="2"/>
          <w:sz w:val="22"/>
          <w:szCs w:val="22"/>
        </w:rPr>
      </w:pPr>
      <w:r>
        <w:t>2.4.1</w:t>
      </w:r>
      <w:r>
        <w:rPr>
          <w:rFonts w:ascii="Calibri" w:hAnsi="Calibri"/>
          <w:kern w:val="2"/>
          <w:sz w:val="22"/>
          <w:szCs w:val="22"/>
        </w:rPr>
        <w:tab/>
      </w:r>
      <w:r>
        <w:t>Commands Issued By The Terminal Equipment</w:t>
      </w:r>
      <w:r>
        <w:tab/>
      </w:r>
      <w:r>
        <w:fldChar w:fldCharType="begin" w:fldLock="1"/>
      </w:r>
      <w:r>
        <w:instrText xml:space="preserve"> PAGEREF _Toc163164586 \h </w:instrText>
      </w:r>
      <w:r>
        <w:fldChar w:fldCharType="separate"/>
      </w:r>
      <w:r>
        <w:t>16</w:t>
      </w:r>
      <w:r>
        <w:fldChar w:fldCharType="end"/>
      </w:r>
    </w:p>
    <w:p w14:paraId="152A6707" w14:textId="7869ECA3" w:rsidR="00EA3694" w:rsidRDefault="00EA3694">
      <w:pPr>
        <w:pStyle w:val="TOC4"/>
        <w:rPr>
          <w:rFonts w:ascii="Calibri" w:hAnsi="Calibri"/>
          <w:kern w:val="2"/>
          <w:sz w:val="22"/>
          <w:szCs w:val="22"/>
        </w:rPr>
      </w:pPr>
      <w:r>
        <w:t>2.4.1.1</w:t>
      </w:r>
      <w:r>
        <w:rPr>
          <w:rFonts w:ascii="Calibri" w:hAnsi="Calibri"/>
          <w:kern w:val="2"/>
          <w:sz w:val="22"/>
          <w:szCs w:val="22"/>
        </w:rPr>
        <w:tab/>
      </w:r>
      <w:r>
        <w:t>List Request</w:t>
      </w:r>
      <w:r>
        <w:tab/>
      </w:r>
      <w:r>
        <w:fldChar w:fldCharType="begin" w:fldLock="1"/>
      </w:r>
      <w:r>
        <w:instrText xml:space="preserve"> PAGEREF _Toc163164587 \h </w:instrText>
      </w:r>
      <w:r>
        <w:fldChar w:fldCharType="separate"/>
      </w:r>
      <w:r>
        <w:t>17</w:t>
      </w:r>
      <w:r>
        <w:fldChar w:fldCharType="end"/>
      </w:r>
    </w:p>
    <w:p w14:paraId="16BF2195" w14:textId="710C34F6" w:rsidR="00EA3694" w:rsidRDefault="00EA3694">
      <w:pPr>
        <w:pStyle w:val="TOC4"/>
        <w:rPr>
          <w:rFonts w:ascii="Calibri" w:hAnsi="Calibri"/>
          <w:kern w:val="2"/>
          <w:sz w:val="22"/>
          <w:szCs w:val="22"/>
        </w:rPr>
      </w:pPr>
      <w:r>
        <w:t>2.4.1.2</w:t>
      </w:r>
      <w:r>
        <w:rPr>
          <w:rFonts w:ascii="Calibri" w:hAnsi="Calibri"/>
          <w:kern w:val="2"/>
          <w:sz w:val="22"/>
          <w:szCs w:val="22"/>
        </w:rPr>
        <w:tab/>
      </w:r>
      <w:r>
        <w:t>Get Message</w:t>
      </w:r>
      <w:r>
        <w:tab/>
      </w:r>
      <w:r>
        <w:fldChar w:fldCharType="begin" w:fldLock="1"/>
      </w:r>
      <w:r>
        <w:instrText xml:space="preserve"> PAGEREF _Toc163164588 \h </w:instrText>
      </w:r>
      <w:r>
        <w:fldChar w:fldCharType="separate"/>
      </w:r>
      <w:r>
        <w:t>17</w:t>
      </w:r>
      <w:r>
        <w:fldChar w:fldCharType="end"/>
      </w:r>
    </w:p>
    <w:p w14:paraId="3D7800C9" w14:textId="139AC9CA" w:rsidR="00EA3694" w:rsidRDefault="00EA3694">
      <w:pPr>
        <w:pStyle w:val="TOC4"/>
        <w:rPr>
          <w:rFonts w:ascii="Calibri" w:hAnsi="Calibri"/>
          <w:kern w:val="2"/>
          <w:sz w:val="22"/>
          <w:szCs w:val="22"/>
        </w:rPr>
      </w:pPr>
      <w:r>
        <w:t>2.4.1.3</w:t>
      </w:r>
      <w:r>
        <w:rPr>
          <w:rFonts w:ascii="Calibri" w:hAnsi="Calibri"/>
          <w:kern w:val="2"/>
          <w:sz w:val="22"/>
          <w:szCs w:val="22"/>
        </w:rPr>
        <w:tab/>
      </w:r>
      <w:r>
        <w:t>Get First Message</w:t>
      </w:r>
      <w:r>
        <w:tab/>
      </w:r>
      <w:r>
        <w:fldChar w:fldCharType="begin" w:fldLock="1"/>
      </w:r>
      <w:r>
        <w:instrText xml:space="preserve"> PAGEREF _Toc163164589 \h </w:instrText>
      </w:r>
      <w:r>
        <w:fldChar w:fldCharType="separate"/>
      </w:r>
      <w:r>
        <w:t>17</w:t>
      </w:r>
      <w:r>
        <w:fldChar w:fldCharType="end"/>
      </w:r>
    </w:p>
    <w:p w14:paraId="3FC2E694" w14:textId="11409C06" w:rsidR="00EA3694" w:rsidRDefault="00EA3694">
      <w:pPr>
        <w:pStyle w:val="TOC4"/>
        <w:rPr>
          <w:rFonts w:ascii="Calibri" w:hAnsi="Calibri"/>
          <w:kern w:val="2"/>
          <w:sz w:val="22"/>
          <w:szCs w:val="22"/>
        </w:rPr>
      </w:pPr>
      <w:r>
        <w:t>2.4.1.4</w:t>
      </w:r>
      <w:r>
        <w:rPr>
          <w:rFonts w:ascii="Calibri" w:hAnsi="Calibri"/>
          <w:kern w:val="2"/>
          <w:sz w:val="22"/>
          <w:szCs w:val="22"/>
        </w:rPr>
        <w:tab/>
      </w:r>
      <w:r>
        <w:t>Get Next Message</w:t>
      </w:r>
      <w:r>
        <w:tab/>
      </w:r>
      <w:r>
        <w:fldChar w:fldCharType="begin" w:fldLock="1"/>
      </w:r>
      <w:r>
        <w:instrText xml:space="preserve"> PAGEREF _Toc163164590 \h </w:instrText>
      </w:r>
      <w:r>
        <w:fldChar w:fldCharType="separate"/>
      </w:r>
      <w:r>
        <w:t>17</w:t>
      </w:r>
      <w:r>
        <w:fldChar w:fldCharType="end"/>
      </w:r>
    </w:p>
    <w:p w14:paraId="33148126" w14:textId="310A61D0" w:rsidR="00EA3694" w:rsidRDefault="00EA3694">
      <w:pPr>
        <w:pStyle w:val="TOC4"/>
        <w:rPr>
          <w:rFonts w:ascii="Calibri" w:hAnsi="Calibri"/>
          <w:kern w:val="2"/>
          <w:sz w:val="22"/>
          <w:szCs w:val="22"/>
        </w:rPr>
      </w:pPr>
      <w:r>
        <w:t>2.4.1.5</w:t>
      </w:r>
      <w:r>
        <w:rPr>
          <w:rFonts w:ascii="Calibri" w:hAnsi="Calibri"/>
          <w:kern w:val="2"/>
          <w:sz w:val="22"/>
          <w:szCs w:val="22"/>
        </w:rPr>
        <w:tab/>
      </w:r>
      <w:r>
        <w:t>Transfer Inc SMS</w:t>
      </w:r>
      <w:r>
        <w:tab/>
      </w:r>
      <w:r>
        <w:fldChar w:fldCharType="begin" w:fldLock="1"/>
      </w:r>
      <w:r>
        <w:instrText xml:space="preserve"> PAGEREF _Toc163164591 \h </w:instrText>
      </w:r>
      <w:r>
        <w:fldChar w:fldCharType="separate"/>
      </w:r>
      <w:r>
        <w:t>17</w:t>
      </w:r>
      <w:r>
        <w:fldChar w:fldCharType="end"/>
      </w:r>
    </w:p>
    <w:p w14:paraId="34AB704A" w14:textId="482288CD" w:rsidR="00EA3694" w:rsidRDefault="00EA3694">
      <w:pPr>
        <w:pStyle w:val="TOC4"/>
        <w:rPr>
          <w:rFonts w:ascii="Calibri" w:hAnsi="Calibri"/>
          <w:kern w:val="2"/>
          <w:sz w:val="22"/>
          <w:szCs w:val="22"/>
        </w:rPr>
      </w:pPr>
      <w:r>
        <w:t>2.4.1.6</w:t>
      </w:r>
      <w:r>
        <w:rPr>
          <w:rFonts w:ascii="Calibri" w:hAnsi="Calibri"/>
          <w:kern w:val="2"/>
          <w:sz w:val="22"/>
          <w:szCs w:val="22"/>
        </w:rPr>
        <w:tab/>
      </w:r>
      <w:r>
        <w:t>Indicate Inc SMS</w:t>
      </w:r>
      <w:r>
        <w:tab/>
      </w:r>
      <w:r>
        <w:fldChar w:fldCharType="begin" w:fldLock="1"/>
      </w:r>
      <w:r>
        <w:instrText xml:space="preserve"> PAGEREF _Toc163164592 \h </w:instrText>
      </w:r>
      <w:r>
        <w:fldChar w:fldCharType="separate"/>
      </w:r>
      <w:r>
        <w:t>17</w:t>
      </w:r>
      <w:r>
        <w:fldChar w:fldCharType="end"/>
      </w:r>
    </w:p>
    <w:p w14:paraId="2FFF866C" w14:textId="280D4E78" w:rsidR="00EA3694" w:rsidRDefault="00EA3694">
      <w:pPr>
        <w:pStyle w:val="TOC4"/>
        <w:rPr>
          <w:rFonts w:ascii="Calibri" w:hAnsi="Calibri"/>
          <w:kern w:val="2"/>
          <w:sz w:val="22"/>
          <w:szCs w:val="22"/>
        </w:rPr>
      </w:pPr>
      <w:r>
        <w:t>2.4.1.7</w:t>
      </w:r>
      <w:r>
        <w:rPr>
          <w:rFonts w:ascii="Calibri" w:hAnsi="Calibri"/>
          <w:kern w:val="2"/>
          <w:sz w:val="22"/>
          <w:szCs w:val="22"/>
        </w:rPr>
        <w:tab/>
      </w:r>
      <w:r>
        <w:t>Transfer Inc CBS</w:t>
      </w:r>
      <w:r>
        <w:tab/>
      </w:r>
      <w:r>
        <w:fldChar w:fldCharType="begin" w:fldLock="1"/>
      </w:r>
      <w:r>
        <w:instrText xml:space="preserve"> PAGEREF _Toc163164593 \h </w:instrText>
      </w:r>
      <w:r>
        <w:fldChar w:fldCharType="separate"/>
      </w:r>
      <w:r>
        <w:t>18</w:t>
      </w:r>
      <w:r>
        <w:fldChar w:fldCharType="end"/>
      </w:r>
    </w:p>
    <w:p w14:paraId="78D4B845" w14:textId="15A4F852" w:rsidR="00EA3694" w:rsidRDefault="00EA3694">
      <w:pPr>
        <w:pStyle w:val="TOC4"/>
        <w:rPr>
          <w:rFonts w:ascii="Calibri" w:hAnsi="Calibri"/>
          <w:kern w:val="2"/>
          <w:sz w:val="22"/>
          <w:szCs w:val="22"/>
        </w:rPr>
      </w:pPr>
      <w:r>
        <w:t>2.4.1.8</w:t>
      </w:r>
      <w:r>
        <w:rPr>
          <w:rFonts w:ascii="Calibri" w:hAnsi="Calibri"/>
          <w:kern w:val="2"/>
          <w:sz w:val="22"/>
          <w:szCs w:val="22"/>
        </w:rPr>
        <w:tab/>
      </w:r>
      <w:r>
        <w:t>Insert SMS</w:t>
      </w:r>
      <w:r>
        <w:tab/>
      </w:r>
      <w:r>
        <w:fldChar w:fldCharType="begin" w:fldLock="1"/>
      </w:r>
      <w:r>
        <w:instrText xml:space="preserve"> PAGEREF _Toc163164594 \h </w:instrText>
      </w:r>
      <w:r>
        <w:fldChar w:fldCharType="separate"/>
      </w:r>
      <w:r>
        <w:t>18</w:t>
      </w:r>
      <w:r>
        <w:fldChar w:fldCharType="end"/>
      </w:r>
    </w:p>
    <w:p w14:paraId="13AE2382" w14:textId="793EBDDA" w:rsidR="00EA3694" w:rsidRDefault="00EA3694">
      <w:pPr>
        <w:pStyle w:val="TOC4"/>
        <w:rPr>
          <w:rFonts w:ascii="Calibri" w:hAnsi="Calibri"/>
          <w:kern w:val="2"/>
          <w:sz w:val="22"/>
          <w:szCs w:val="22"/>
        </w:rPr>
      </w:pPr>
      <w:r>
        <w:t>2.4.1.9</w:t>
      </w:r>
      <w:r>
        <w:rPr>
          <w:rFonts w:ascii="Calibri" w:hAnsi="Calibri"/>
          <w:kern w:val="2"/>
          <w:sz w:val="22"/>
          <w:szCs w:val="22"/>
        </w:rPr>
        <w:tab/>
      </w:r>
      <w:r>
        <w:t>Delete message</w:t>
      </w:r>
      <w:r>
        <w:tab/>
      </w:r>
      <w:r>
        <w:fldChar w:fldCharType="begin" w:fldLock="1"/>
      </w:r>
      <w:r>
        <w:instrText xml:space="preserve"> PAGEREF _Toc163164595 \h </w:instrText>
      </w:r>
      <w:r>
        <w:fldChar w:fldCharType="separate"/>
      </w:r>
      <w:r>
        <w:t>18</w:t>
      </w:r>
      <w:r>
        <w:fldChar w:fldCharType="end"/>
      </w:r>
    </w:p>
    <w:p w14:paraId="1A94F032" w14:textId="3ABAE799" w:rsidR="00EA3694" w:rsidRDefault="00EA3694">
      <w:pPr>
        <w:pStyle w:val="TOC4"/>
        <w:rPr>
          <w:rFonts w:ascii="Calibri" w:hAnsi="Calibri"/>
          <w:kern w:val="2"/>
          <w:sz w:val="22"/>
          <w:szCs w:val="22"/>
        </w:rPr>
      </w:pPr>
      <w:r>
        <w:t>2.4.1.10</w:t>
      </w:r>
      <w:r>
        <w:rPr>
          <w:rFonts w:ascii="Calibri" w:hAnsi="Calibri"/>
          <w:kern w:val="2"/>
          <w:sz w:val="22"/>
          <w:szCs w:val="22"/>
        </w:rPr>
        <w:tab/>
      </w:r>
      <w:r>
        <w:t>Unable to process</w:t>
      </w:r>
      <w:r>
        <w:tab/>
      </w:r>
      <w:r>
        <w:fldChar w:fldCharType="begin" w:fldLock="1"/>
      </w:r>
      <w:r>
        <w:instrText xml:space="preserve"> PAGEREF _Toc163164596 \h </w:instrText>
      </w:r>
      <w:r>
        <w:fldChar w:fldCharType="separate"/>
      </w:r>
      <w:r>
        <w:t>18</w:t>
      </w:r>
      <w:r>
        <w:fldChar w:fldCharType="end"/>
      </w:r>
    </w:p>
    <w:p w14:paraId="5ECF69F5" w14:textId="1960BDE9" w:rsidR="00EA3694" w:rsidRDefault="00EA3694">
      <w:pPr>
        <w:pStyle w:val="TOC4"/>
        <w:rPr>
          <w:rFonts w:ascii="Calibri" w:hAnsi="Calibri"/>
          <w:kern w:val="2"/>
          <w:sz w:val="22"/>
          <w:szCs w:val="22"/>
        </w:rPr>
      </w:pPr>
      <w:r>
        <w:t>2.4.1.11</w:t>
      </w:r>
      <w:r>
        <w:rPr>
          <w:rFonts w:ascii="Calibri" w:hAnsi="Calibri"/>
          <w:kern w:val="2"/>
          <w:sz w:val="22"/>
          <w:szCs w:val="22"/>
        </w:rPr>
        <w:tab/>
      </w:r>
      <w:r>
        <w:t>End SMS Mode</w:t>
      </w:r>
      <w:r>
        <w:tab/>
      </w:r>
      <w:r>
        <w:fldChar w:fldCharType="begin" w:fldLock="1"/>
      </w:r>
      <w:r>
        <w:instrText xml:space="preserve"> PAGEREF _Toc163164597 \h </w:instrText>
      </w:r>
      <w:r>
        <w:fldChar w:fldCharType="separate"/>
      </w:r>
      <w:r>
        <w:t>18</w:t>
      </w:r>
      <w:r>
        <w:fldChar w:fldCharType="end"/>
      </w:r>
    </w:p>
    <w:p w14:paraId="5620B3E5" w14:textId="6AA40158" w:rsidR="00EA3694" w:rsidRDefault="00EA3694">
      <w:pPr>
        <w:pStyle w:val="TOC4"/>
        <w:rPr>
          <w:rFonts w:ascii="Calibri" w:hAnsi="Calibri"/>
          <w:kern w:val="2"/>
          <w:sz w:val="22"/>
          <w:szCs w:val="22"/>
        </w:rPr>
      </w:pPr>
      <w:r>
        <w:t>2.4.1.12</w:t>
      </w:r>
      <w:r>
        <w:rPr>
          <w:rFonts w:ascii="Calibri" w:hAnsi="Calibri"/>
          <w:kern w:val="2"/>
          <w:sz w:val="22"/>
          <w:szCs w:val="22"/>
        </w:rPr>
        <w:tab/>
      </w:r>
      <w:r>
        <w:t>Acknowledge Message</w:t>
      </w:r>
      <w:r>
        <w:tab/>
      </w:r>
      <w:r>
        <w:fldChar w:fldCharType="begin" w:fldLock="1"/>
      </w:r>
      <w:r>
        <w:instrText xml:space="preserve"> PAGEREF _Toc163164598 \h </w:instrText>
      </w:r>
      <w:r>
        <w:fldChar w:fldCharType="separate"/>
      </w:r>
      <w:r>
        <w:t>19</w:t>
      </w:r>
      <w:r>
        <w:fldChar w:fldCharType="end"/>
      </w:r>
    </w:p>
    <w:p w14:paraId="3FA23481" w14:textId="2D88D5FE" w:rsidR="00EA3694" w:rsidRDefault="00EA3694">
      <w:pPr>
        <w:pStyle w:val="TOC3"/>
        <w:rPr>
          <w:rFonts w:ascii="Calibri" w:hAnsi="Calibri"/>
          <w:kern w:val="2"/>
          <w:sz w:val="22"/>
          <w:szCs w:val="22"/>
        </w:rPr>
      </w:pPr>
      <w:r>
        <w:t>2.4.2</w:t>
      </w:r>
      <w:r>
        <w:rPr>
          <w:rFonts w:ascii="Calibri" w:hAnsi="Calibri"/>
          <w:kern w:val="2"/>
          <w:sz w:val="22"/>
          <w:szCs w:val="22"/>
        </w:rPr>
        <w:tab/>
      </w:r>
      <w:r>
        <w:t>Responses/Indications Issued By The MT</w:t>
      </w:r>
      <w:r>
        <w:tab/>
      </w:r>
      <w:r>
        <w:fldChar w:fldCharType="begin" w:fldLock="1"/>
      </w:r>
      <w:r>
        <w:instrText xml:space="preserve"> PAGEREF _Toc163164599 \h </w:instrText>
      </w:r>
      <w:r>
        <w:fldChar w:fldCharType="separate"/>
      </w:r>
      <w:r>
        <w:t>19</w:t>
      </w:r>
      <w:r>
        <w:fldChar w:fldCharType="end"/>
      </w:r>
    </w:p>
    <w:p w14:paraId="4CC50A4F" w14:textId="2A362E7D" w:rsidR="00EA3694" w:rsidRDefault="00EA3694">
      <w:pPr>
        <w:pStyle w:val="TOC4"/>
        <w:rPr>
          <w:rFonts w:ascii="Calibri" w:hAnsi="Calibri"/>
          <w:kern w:val="2"/>
          <w:sz w:val="22"/>
          <w:szCs w:val="22"/>
        </w:rPr>
      </w:pPr>
      <w:r>
        <w:t>2.4.2.1</w:t>
      </w:r>
      <w:r>
        <w:rPr>
          <w:rFonts w:ascii="Calibri" w:hAnsi="Calibri"/>
          <w:kern w:val="2"/>
          <w:sz w:val="22"/>
          <w:szCs w:val="22"/>
        </w:rPr>
        <w:tab/>
      </w:r>
      <w:r>
        <w:t>Message List</w:t>
      </w:r>
      <w:r>
        <w:tab/>
      </w:r>
      <w:r>
        <w:fldChar w:fldCharType="begin" w:fldLock="1"/>
      </w:r>
      <w:r>
        <w:instrText xml:space="preserve"> PAGEREF _Toc163164600 \h </w:instrText>
      </w:r>
      <w:r>
        <w:fldChar w:fldCharType="separate"/>
      </w:r>
      <w:r>
        <w:t>19</w:t>
      </w:r>
      <w:r>
        <w:fldChar w:fldCharType="end"/>
      </w:r>
    </w:p>
    <w:p w14:paraId="3E29638C" w14:textId="5A2BFF5C" w:rsidR="00EA3694" w:rsidRDefault="00EA3694">
      <w:pPr>
        <w:pStyle w:val="TOC4"/>
        <w:rPr>
          <w:rFonts w:ascii="Calibri" w:hAnsi="Calibri"/>
          <w:kern w:val="2"/>
          <w:sz w:val="22"/>
          <w:szCs w:val="22"/>
        </w:rPr>
      </w:pPr>
      <w:r>
        <w:t>2.4.2.2</w:t>
      </w:r>
      <w:r>
        <w:rPr>
          <w:rFonts w:ascii="Calibri" w:hAnsi="Calibri"/>
          <w:kern w:val="2"/>
          <w:sz w:val="22"/>
          <w:szCs w:val="22"/>
        </w:rPr>
        <w:tab/>
      </w:r>
      <w:r>
        <w:t>Message</w:t>
      </w:r>
      <w:r>
        <w:tab/>
      </w:r>
      <w:r>
        <w:fldChar w:fldCharType="begin" w:fldLock="1"/>
      </w:r>
      <w:r>
        <w:instrText xml:space="preserve"> PAGEREF _Toc163164601 \h </w:instrText>
      </w:r>
      <w:r>
        <w:fldChar w:fldCharType="separate"/>
      </w:r>
      <w:r>
        <w:t>19</w:t>
      </w:r>
      <w:r>
        <w:fldChar w:fldCharType="end"/>
      </w:r>
    </w:p>
    <w:p w14:paraId="54DCCC72" w14:textId="50D2731F" w:rsidR="00EA3694" w:rsidRDefault="00EA3694">
      <w:pPr>
        <w:pStyle w:val="TOC4"/>
        <w:rPr>
          <w:rFonts w:ascii="Calibri" w:hAnsi="Calibri"/>
          <w:kern w:val="2"/>
          <w:sz w:val="22"/>
          <w:szCs w:val="22"/>
        </w:rPr>
      </w:pPr>
      <w:r>
        <w:t>2.4.2.3</w:t>
      </w:r>
      <w:r>
        <w:rPr>
          <w:rFonts w:ascii="Calibri" w:hAnsi="Calibri"/>
          <w:kern w:val="2"/>
          <w:sz w:val="22"/>
          <w:szCs w:val="22"/>
        </w:rPr>
        <w:tab/>
      </w:r>
      <w:r>
        <w:t>Get Message Failure</w:t>
      </w:r>
      <w:r>
        <w:tab/>
      </w:r>
      <w:r>
        <w:fldChar w:fldCharType="begin" w:fldLock="1"/>
      </w:r>
      <w:r>
        <w:instrText xml:space="preserve"> PAGEREF _Toc163164602 \h </w:instrText>
      </w:r>
      <w:r>
        <w:fldChar w:fldCharType="separate"/>
      </w:r>
      <w:r>
        <w:t>20</w:t>
      </w:r>
      <w:r>
        <w:fldChar w:fldCharType="end"/>
      </w:r>
    </w:p>
    <w:p w14:paraId="359C2268" w14:textId="400FD73B" w:rsidR="00EA3694" w:rsidRDefault="00EA3694">
      <w:pPr>
        <w:pStyle w:val="TOC4"/>
        <w:rPr>
          <w:rFonts w:ascii="Calibri" w:hAnsi="Calibri"/>
          <w:kern w:val="2"/>
          <w:sz w:val="22"/>
          <w:szCs w:val="22"/>
        </w:rPr>
      </w:pPr>
      <w:r w:rsidRPr="00EA3694">
        <w:t>2.4.2.4</w:t>
      </w:r>
      <w:r>
        <w:rPr>
          <w:rFonts w:ascii="Calibri" w:hAnsi="Calibri"/>
          <w:kern w:val="2"/>
          <w:sz w:val="22"/>
          <w:szCs w:val="22"/>
        </w:rPr>
        <w:tab/>
      </w:r>
      <w:r w:rsidRPr="00EA3694">
        <w:t>Inc Message</w:t>
      </w:r>
      <w:r>
        <w:tab/>
      </w:r>
      <w:r>
        <w:fldChar w:fldCharType="begin" w:fldLock="1"/>
      </w:r>
      <w:r>
        <w:instrText xml:space="preserve"> PAGEREF _Toc163164603 \h </w:instrText>
      </w:r>
      <w:r>
        <w:fldChar w:fldCharType="separate"/>
      </w:r>
      <w:r>
        <w:t>20</w:t>
      </w:r>
      <w:r>
        <w:fldChar w:fldCharType="end"/>
      </w:r>
    </w:p>
    <w:p w14:paraId="41E0C653" w14:textId="694EFE77" w:rsidR="00EA3694" w:rsidRDefault="00EA3694">
      <w:pPr>
        <w:pStyle w:val="TOC4"/>
        <w:rPr>
          <w:rFonts w:ascii="Calibri" w:hAnsi="Calibri"/>
          <w:kern w:val="2"/>
          <w:sz w:val="22"/>
          <w:szCs w:val="22"/>
        </w:rPr>
      </w:pPr>
      <w:r>
        <w:t>2.4.2.5</w:t>
      </w:r>
      <w:r>
        <w:rPr>
          <w:rFonts w:ascii="Calibri" w:hAnsi="Calibri"/>
          <w:kern w:val="2"/>
          <w:sz w:val="22"/>
          <w:szCs w:val="22"/>
        </w:rPr>
        <w:tab/>
      </w:r>
      <w:r>
        <w:t>Message Arrived</w:t>
      </w:r>
      <w:r>
        <w:tab/>
      </w:r>
      <w:r>
        <w:fldChar w:fldCharType="begin" w:fldLock="1"/>
      </w:r>
      <w:r>
        <w:instrText xml:space="preserve"> PAGEREF _Toc163164604 \h </w:instrText>
      </w:r>
      <w:r>
        <w:fldChar w:fldCharType="separate"/>
      </w:r>
      <w:r>
        <w:t>20</w:t>
      </w:r>
      <w:r>
        <w:fldChar w:fldCharType="end"/>
      </w:r>
    </w:p>
    <w:p w14:paraId="6725301F" w14:textId="6AC0602C" w:rsidR="00EA3694" w:rsidRDefault="00EA3694">
      <w:pPr>
        <w:pStyle w:val="TOC4"/>
        <w:rPr>
          <w:rFonts w:ascii="Calibri" w:hAnsi="Calibri"/>
          <w:kern w:val="2"/>
          <w:sz w:val="22"/>
          <w:szCs w:val="22"/>
        </w:rPr>
      </w:pPr>
      <w:r>
        <w:t>2.4.2.6</w:t>
      </w:r>
      <w:r>
        <w:rPr>
          <w:rFonts w:ascii="Calibri" w:hAnsi="Calibri"/>
          <w:kern w:val="2"/>
          <w:sz w:val="22"/>
          <w:szCs w:val="22"/>
        </w:rPr>
        <w:tab/>
      </w:r>
      <w:r>
        <w:t>Insert SMS Complete</w:t>
      </w:r>
      <w:r>
        <w:tab/>
      </w:r>
      <w:r>
        <w:fldChar w:fldCharType="begin" w:fldLock="1"/>
      </w:r>
      <w:r>
        <w:instrText xml:space="preserve"> PAGEREF _Toc163164605 \h </w:instrText>
      </w:r>
      <w:r>
        <w:fldChar w:fldCharType="separate"/>
      </w:r>
      <w:r>
        <w:t>20</w:t>
      </w:r>
      <w:r>
        <w:fldChar w:fldCharType="end"/>
      </w:r>
    </w:p>
    <w:p w14:paraId="18B40A87" w14:textId="58DE7C5F" w:rsidR="00EA3694" w:rsidRDefault="00EA3694">
      <w:pPr>
        <w:pStyle w:val="TOC4"/>
        <w:rPr>
          <w:rFonts w:ascii="Calibri" w:hAnsi="Calibri"/>
          <w:kern w:val="2"/>
          <w:sz w:val="22"/>
          <w:szCs w:val="22"/>
        </w:rPr>
      </w:pPr>
      <w:r>
        <w:t>2.4.2.7</w:t>
      </w:r>
      <w:r>
        <w:rPr>
          <w:rFonts w:ascii="Calibri" w:hAnsi="Calibri"/>
          <w:kern w:val="2"/>
          <w:sz w:val="22"/>
          <w:szCs w:val="22"/>
        </w:rPr>
        <w:tab/>
      </w:r>
      <w:r>
        <w:t>Insert SMS Failure</w:t>
      </w:r>
      <w:r>
        <w:tab/>
      </w:r>
      <w:r>
        <w:fldChar w:fldCharType="begin" w:fldLock="1"/>
      </w:r>
      <w:r>
        <w:instrText xml:space="preserve"> PAGEREF _Toc163164606 \h </w:instrText>
      </w:r>
      <w:r>
        <w:fldChar w:fldCharType="separate"/>
      </w:r>
      <w:r>
        <w:t>20</w:t>
      </w:r>
      <w:r>
        <w:fldChar w:fldCharType="end"/>
      </w:r>
    </w:p>
    <w:p w14:paraId="4E049AC9" w14:textId="188CFB00" w:rsidR="00EA3694" w:rsidRDefault="00EA3694">
      <w:pPr>
        <w:pStyle w:val="TOC4"/>
        <w:rPr>
          <w:rFonts w:ascii="Calibri" w:hAnsi="Calibri"/>
          <w:kern w:val="2"/>
          <w:sz w:val="22"/>
          <w:szCs w:val="22"/>
        </w:rPr>
      </w:pPr>
      <w:r>
        <w:t>2.4.2.8</w:t>
      </w:r>
      <w:r>
        <w:rPr>
          <w:rFonts w:ascii="Calibri" w:hAnsi="Calibri"/>
          <w:kern w:val="2"/>
          <w:sz w:val="22"/>
          <w:szCs w:val="22"/>
        </w:rPr>
        <w:tab/>
      </w:r>
      <w:r>
        <w:t>Delete Message Complete</w:t>
      </w:r>
      <w:r>
        <w:tab/>
      </w:r>
      <w:r>
        <w:fldChar w:fldCharType="begin" w:fldLock="1"/>
      </w:r>
      <w:r>
        <w:instrText xml:space="preserve"> PAGEREF _Toc163164607 \h </w:instrText>
      </w:r>
      <w:r>
        <w:fldChar w:fldCharType="separate"/>
      </w:r>
      <w:r>
        <w:t>21</w:t>
      </w:r>
      <w:r>
        <w:fldChar w:fldCharType="end"/>
      </w:r>
    </w:p>
    <w:p w14:paraId="21B2DE46" w14:textId="60A09CE1" w:rsidR="00EA3694" w:rsidRDefault="00EA3694">
      <w:pPr>
        <w:pStyle w:val="TOC4"/>
        <w:rPr>
          <w:rFonts w:ascii="Calibri" w:hAnsi="Calibri"/>
          <w:kern w:val="2"/>
          <w:sz w:val="22"/>
          <w:szCs w:val="22"/>
        </w:rPr>
      </w:pPr>
      <w:r>
        <w:t>2.4.2.9</w:t>
      </w:r>
      <w:r>
        <w:rPr>
          <w:rFonts w:ascii="Calibri" w:hAnsi="Calibri"/>
          <w:kern w:val="2"/>
          <w:sz w:val="22"/>
          <w:szCs w:val="22"/>
        </w:rPr>
        <w:tab/>
      </w:r>
      <w:r>
        <w:t>Delete Message Failure</w:t>
      </w:r>
      <w:r>
        <w:tab/>
      </w:r>
      <w:r>
        <w:fldChar w:fldCharType="begin" w:fldLock="1"/>
      </w:r>
      <w:r>
        <w:instrText xml:space="preserve"> PAGEREF _Toc163164608 \h </w:instrText>
      </w:r>
      <w:r>
        <w:fldChar w:fldCharType="separate"/>
      </w:r>
      <w:r>
        <w:t>21</w:t>
      </w:r>
      <w:r>
        <w:fldChar w:fldCharType="end"/>
      </w:r>
    </w:p>
    <w:p w14:paraId="6605E152" w14:textId="69061C07" w:rsidR="00EA3694" w:rsidRDefault="00EA3694">
      <w:pPr>
        <w:pStyle w:val="TOC4"/>
        <w:rPr>
          <w:rFonts w:ascii="Calibri" w:hAnsi="Calibri"/>
          <w:kern w:val="2"/>
          <w:sz w:val="22"/>
          <w:szCs w:val="22"/>
        </w:rPr>
      </w:pPr>
      <w:r>
        <w:t>2.4.2.10</w:t>
      </w:r>
      <w:r>
        <w:rPr>
          <w:rFonts w:ascii="Calibri" w:hAnsi="Calibri"/>
          <w:kern w:val="2"/>
          <w:sz w:val="22"/>
          <w:szCs w:val="22"/>
        </w:rPr>
        <w:tab/>
      </w:r>
      <w:r>
        <w:t>Unable To Process</w:t>
      </w:r>
      <w:r>
        <w:tab/>
      </w:r>
      <w:r>
        <w:fldChar w:fldCharType="begin" w:fldLock="1"/>
      </w:r>
      <w:r>
        <w:instrText xml:space="preserve"> PAGEREF _Toc163164609 \h </w:instrText>
      </w:r>
      <w:r>
        <w:fldChar w:fldCharType="separate"/>
      </w:r>
      <w:r>
        <w:t>21</w:t>
      </w:r>
      <w:r>
        <w:fldChar w:fldCharType="end"/>
      </w:r>
    </w:p>
    <w:p w14:paraId="0AA1E1FB" w14:textId="266B9A77" w:rsidR="00EA3694" w:rsidRDefault="00EA3694">
      <w:pPr>
        <w:pStyle w:val="TOC4"/>
        <w:rPr>
          <w:rFonts w:ascii="Calibri" w:hAnsi="Calibri"/>
          <w:kern w:val="2"/>
          <w:sz w:val="22"/>
          <w:szCs w:val="22"/>
        </w:rPr>
      </w:pPr>
      <w:r>
        <w:t>2.4.2.11</w:t>
      </w:r>
      <w:r>
        <w:rPr>
          <w:rFonts w:ascii="Calibri" w:hAnsi="Calibri"/>
          <w:kern w:val="2"/>
          <w:sz w:val="22"/>
          <w:szCs w:val="22"/>
        </w:rPr>
        <w:tab/>
      </w:r>
      <w:r>
        <w:t>End SMS Mode</w:t>
      </w:r>
      <w:r>
        <w:tab/>
      </w:r>
      <w:r>
        <w:fldChar w:fldCharType="begin" w:fldLock="1"/>
      </w:r>
      <w:r>
        <w:instrText xml:space="preserve"> PAGEREF _Toc163164610 \h </w:instrText>
      </w:r>
      <w:r>
        <w:fldChar w:fldCharType="separate"/>
      </w:r>
      <w:r>
        <w:t>21</w:t>
      </w:r>
      <w:r>
        <w:fldChar w:fldCharType="end"/>
      </w:r>
    </w:p>
    <w:p w14:paraId="7F670FD4" w14:textId="36F1C026" w:rsidR="00EA3694" w:rsidRDefault="00EA3694">
      <w:pPr>
        <w:pStyle w:val="TOC4"/>
        <w:rPr>
          <w:rFonts w:ascii="Calibri" w:hAnsi="Calibri"/>
          <w:kern w:val="2"/>
          <w:sz w:val="22"/>
          <w:szCs w:val="22"/>
        </w:rPr>
      </w:pPr>
      <w:r>
        <w:t>2.4.2.12</w:t>
      </w:r>
      <w:r>
        <w:rPr>
          <w:rFonts w:ascii="Calibri" w:hAnsi="Calibri"/>
          <w:kern w:val="2"/>
          <w:sz w:val="22"/>
          <w:szCs w:val="22"/>
        </w:rPr>
        <w:tab/>
      </w:r>
      <w:r>
        <w:t>Request Confirmed</w:t>
      </w:r>
      <w:r>
        <w:tab/>
      </w:r>
      <w:r>
        <w:fldChar w:fldCharType="begin" w:fldLock="1"/>
      </w:r>
      <w:r>
        <w:instrText xml:space="preserve"> PAGEREF _Toc163164611 \h </w:instrText>
      </w:r>
      <w:r>
        <w:fldChar w:fldCharType="separate"/>
      </w:r>
      <w:r>
        <w:t>21</w:t>
      </w:r>
      <w:r>
        <w:fldChar w:fldCharType="end"/>
      </w:r>
    </w:p>
    <w:p w14:paraId="2FD73A51" w14:textId="56E76A31" w:rsidR="00EA3694" w:rsidRDefault="00EA3694">
      <w:pPr>
        <w:pStyle w:val="TOC2"/>
        <w:rPr>
          <w:rFonts w:ascii="Calibri" w:hAnsi="Calibri"/>
          <w:kern w:val="2"/>
          <w:sz w:val="22"/>
          <w:szCs w:val="22"/>
        </w:rPr>
      </w:pPr>
      <w:r>
        <w:t>2.5</w:t>
      </w:r>
      <w:r>
        <w:rPr>
          <w:rFonts w:ascii="Calibri" w:hAnsi="Calibri"/>
          <w:kern w:val="2"/>
          <w:sz w:val="22"/>
          <w:szCs w:val="22"/>
        </w:rPr>
        <w:tab/>
      </w:r>
      <w:r>
        <w:t>General message format and information elements coding</w:t>
      </w:r>
      <w:r>
        <w:tab/>
      </w:r>
      <w:r>
        <w:fldChar w:fldCharType="begin" w:fldLock="1"/>
      </w:r>
      <w:r>
        <w:instrText xml:space="preserve"> PAGEREF _Toc163164612 \h </w:instrText>
      </w:r>
      <w:r>
        <w:fldChar w:fldCharType="separate"/>
      </w:r>
      <w:r>
        <w:t>21</w:t>
      </w:r>
      <w:r>
        <w:fldChar w:fldCharType="end"/>
      </w:r>
    </w:p>
    <w:p w14:paraId="6EE50A78" w14:textId="5526555F" w:rsidR="00EA3694" w:rsidRDefault="00EA3694">
      <w:pPr>
        <w:pStyle w:val="TOC3"/>
        <w:rPr>
          <w:rFonts w:ascii="Calibri" w:hAnsi="Calibri"/>
          <w:kern w:val="2"/>
          <w:sz w:val="22"/>
          <w:szCs w:val="22"/>
        </w:rPr>
      </w:pPr>
      <w:r>
        <w:t>2.5.1</w:t>
      </w:r>
      <w:r>
        <w:rPr>
          <w:rFonts w:ascii="Calibri" w:hAnsi="Calibri"/>
          <w:kern w:val="2"/>
          <w:sz w:val="22"/>
          <w:szCs w:val="22"/>
        </w:rPr>
        <w:tab/>
      </w:r>
      <w:r>
        <w:t>Message Type</w:t>
      </w:r>
      <w:r>
        <w:tab/>
      </w:r>
      <w:r>
        <w:fldChar w:fldCharType="begin" w:fldLock="1"/>
      </w:r>
      <w:r>
        <w:instrText xml:space="preserve"> PAGEREF _Toc163164613 \h </w:instrText>
      </w:r>
      <w:r>
        <w:fldChar w:fldCharType="separate"/>
      </w:r>
      <w:r>
        <w:t>21</w:t>
      </w:r>
      <w:r>
        <w:fldChar w:fldCharType="end"/>
      </w:r>
    </w:p>
    <w:p w14:paraId="63CF7DA6" w14:textId="27B72B2C" w:rsidR="00EA3694" w:rsidRDefault="00EA3694">
      <w:pPr>
        <w:pStyle w:val="TOC3"/>
        <w:rPr>
          <w:rFonts w:ascii="Calibri" w:hAnsi="Calibri"/>
          <w:kern w:val="2"/>
          <w:sz w:val="22"/>
          <w:szCs w:val="22"/>
        </w:rPr>
      </w:pPr>
      <w:r>
        <w:t>2.5.2</w:t>
      </w:r>
      <w:r>
        <w:rPr>
          <w:rFonts w:ascii="Calibri" w:hAnsi="Calibri"/>
          <w:kern w:val="2"/>
          <w:sz w:val="22"/>
          <w:szCs w:val="22"/>
        </w:rPr>
        <w:tab/>
      </w:r>
      <w:r>
        <w:t>Other Information Elements</w:t>
      </w:r>
      <w:r>
        <w:tab/>
      </w:r>
      <w:r>
        <w:fldChar w:fldCharType="begin" w:fldLock="1"/>
      </w:r>
      <w:r>
        <w:instrText xml:space="preserve"> PAGEREF _Toc163164614 \h </w:instrText>
      </w:r>
      <w:r>
        <w:fldChar w:fldCharType="separate"/>
      </w:r>
      <w:r>
        <w:t>22</w:t>
      </w:r>
      <w:r>
        <w:fldChar w:fldCharType="end"/>
      </w:r>
    </w:p>
    <w:p w14:paraId="2A14446A" w14:textId="2080AD9F" w:rsidR="00EA3694" w:rsidRDefault="00EA3694">
      <w:pPr>
        <w:pStyle w:val="TOC4"/>
        <w:rPr>
          <w:rFonts w:ascii="Calibri" w:hAnsi="Calibri"/>
          <w:kern w:val="2"/>
          <w:sz w:val="22"/>
          <w:szCs w:val="22"/>
        </w:rPr>
      </w:pPr>
      <w:r>
        <w:t>2.5.2.1</w:t>
      </w:r>
      <w:r>
        <w:rPr>
          <w:rFonts w:ascii="Calibri" w:hAnsi="Calibri"/>
          <w:kern w:val="2"/>
          <w:sz w:val="22"/>
          <w:szCs w:val="22"/>
        </w:rPr>
        <w:tab/>
      </w:r>
      <w:r>
        <w:t>Short Message Reference</w:t>
      </w:r>
      <w:r>
        <w:tab/>
      </w:r>
      <w:r>
        <w:fldChar w:fldCharType="begin" w:fldLock="1"/>
      </w:r>
      <w:r>
        <w:instrText xml:space="preserve"> PAGEREF _Toc163164615 \h </w:instrText>
      </w:r>
      <w:r>
        <w:fldChar w:fldCharType="separate"/>
      </w:r>
      <w:r>
        <w:t>22</w:t>
      </w:r>
      <w:r>
        <w:fldChar w:fldCharType="end"/>
      </w:r>
    </w:p>
    <w:p w14:paraId="66915AB1" w14:textId="5199851F" w:rsidR="00EA3694" w:rsidRDefault="00EA3694">
      <w:pPr>
        <w:pStyle w:val="TOC4"/>
        <w:rPr>
          <w:rFonts w:ascii="Calibri" w:hAnsi="Calibri"/>
          <w:kern w:val="2"/>
          <w:sz w:val="22"/>
          <w:szCs w:val="22"/>
        </w:rPr>
      </w:pPr>
      <w:r>
        <w:lastRenderedPageBreak/>
        <w:t>2.5.2.2</w:t>
      </w:r>
      <w:r>
        <w:rPr>
          <w:rFonts w:ascii="Calibri" w:hAnsi="Calibri"/>
          <w:kern w:val="2"/>
          <w:sz w:val="22"/>
          <w:szCs w:val="22"/>
        </w:rPr>
        <w:tab/>
      </w:r>
      <w:r>
        <w:t>SMS Transfer Type</w:t>
      </w:r>
      <w:r>
        <w:tab/>
      </w:r>
      <w:r>
        <w:fldChar w:fldCharType="begin" w:fldLock="1"/>
      </w:r>
      <w:r>
        <w:instrText xml:space="preserve"> PAGEREF _Toc163164616 \h </w:instrText>
      </w:r>
      <w:r>
        <w:fldChar w:fldCharType="separate"/>
      </w:r>
      <w:r>
        <w:t>23</w:t>
      </w:r>
      <w:r>
        <w:fldChar w:fldCharType="end"/>
      </w:r>
    </w:p>
    <w:p w14:paraId="71511D60" w14:textId="5B03BCDB" w:rsidR="00EA3694" w:rsidRDefault="00EA3694">
      <w:pPr>
        <w:pStyle w:val="TOC4"/>
        <w:rPr>
          <w:rFonts w:ascii="Calibri" w:hAnsi="Calibri"/>
          <w:kern w:val="2"/>
          <w:sz w:val="22"/>
          <w:szCs w:val="22"/>
        </w:rPr>
      </w:pPr>
      <w:r>
        <w:t>2.5.2.3</w:t>
      </w:r>
      <w:r>
        <w:rPr>
          <w:rFonts w:ascii="Calibri" w:hAnsi="Calibri"/>
          <w:kern w:val="2"/>
          <w:sz w:val="22"/>
          <w:szCs w:val="22"/>
        </w:rPr>
        <w:tab/>
      </w:r>
      <w:r>
        <w:t>Indication Type</w:t>
      </w:r>
      <w:r>
        <w:tab/>
      </w:r>
      <w:r>
        <w:fldChar w:fldCharType="begin" w:fldLock="1"/>
      </w:r>
      <w:r>
        <w:instrText xml:space="preserve"> PAGEREF _Toc163164617 \h </w:instrText>
      </w:r>
      <w:r>
        <w:fldChar w:fldCharType="separate"/>
      </w:r>
      <w:r>
        <w:t>23</w:t>
      </w:r>
      <w:r>
        <w:fldChar w:fldCharType="end"/>
      </w:r>
    </w:p>
    <w:p w14:paraId="4FE0ED5A" w14:textId="655A34B9" w:rsidR="00EA3694" w:rsidRDefault="00EA3694">
      <w:pPr>
        <w:pStyle w:val="TOC4"/>
        <w:rPr>
          <w:rFonts w:ascii="Calibri" w:hAnsi="Calibri"/>
          <w:kern w:val="2"/>
          <w:sz w:val="22"/>
          <w:szCs w:val="22"/>
        </w:rPr>
      </w:pPr>
      <w:r>
        <w:t>2.5.2.4</w:t>
      </w:r>
      <w:r>
        <w:rPr>
          <w:rFonts w:ascii="Calibri" w:hAnsi="Calibri"/>
          <w:kern w:val="2"/>
          <w:sz w:val="22"/>
          <w:szCs w:val="22"/>
        </w:rPr>
        <w:tab/>
      </w:r>
      <w:r>
        <w:t>Insert Type</w:t>
      </w:r>
      <w:r>
        <w:tab/>
      </w:r>
      <w:r>
        <w:fldChar w:fldCharType="begin" w:fldLock="1"/>
      </w:r>
      <w:r>
        <w:instrText xml:space="preserve"> PAGEREF _Toc163164618 \h </w:instrText>
      </w:r>
      <w:r>
        <w:fldChar w:fldCharType="separate"/>
      </w:r>
      <w:r>
        <w:t>24</w:t>
      </w:r>
      <w:r>
        <w:fldChar w:fldCharType="end"/>
      </w:r>
    </w:p>
    <w:p w14:paraId="02FE6ABE" w14:textId="13281218" w:rsidR="00EA3694" w:rsidRDefault="00EA3694">
      <w:pPr>
        <w:pStyle w:val="TOC4"/>
        <w:rPr>
          <w:rFonts w:ascii="Calibri" w:hAnsi="Calibri"/>
          <w:kern w:val="2"/>
          <w:sz w:val="22"/>
          <w:szCs w:val="22"/>
        </w:rPr>
      </w:pPr>
      <w:r>
        <w:t>2.5.2.5</w:t>
      </w:r>
      <w:r>
        <w:rPr>
          <w:rFonts w:ascii="Calibri" w:hAnsi="Calibri"/>
          <w:kern w:val="2"/>
          <w:sz w:val="22"/>
          <w:szCs w:val="22"/>
        </w:rPr>
        <w:tab/>
      </w:r>
      <w:r>
        <w:t>Short Message Index</w:t>
      </w:r>
      <w:r>
        <w:tab/>
      </w:r>
      <w:r>
        <w:fldChar w:fldCharType="begin" w:fldLock="1"/>
      </w:r>
      <w:r>
        <w:instrText xml:space="preserve"> PAGEREF _Toc163164619 \h </w:instrText>
      </w:r>
      <w:r>
        <w:fldChar w:fldCharType="separate"/>
      </w:r>
      <w:r>
        <w:t>25</w:t>
      </w:r>
      <w:r>
        <w:fldChar w:fldCharType="end"/>
      </w:r>
    </w:p>
    <w:p w14:paraId="7551B4B7" w14:textId="7F068CE1" w:rsidR="00EA3694" w:rsidRDefault="00EA3694">
      <w:pPr>
        <w:pStyle w:val="TOC4"/>
        <w:rPr>
          <w:rFonts w:ascii="Calibri" w:hAnsi="Calibri"/>
          <w:kern w:val="2"/>
          <w:sz w:val="22"/>
          <w:szCs w:val="22"/>
        </w:rPr>
      </w:pPr>
      <w:r>
        <w:t>2.5.2.6</w:t>
      </w:r>
      <w:r>
        <w:rPr>
          <w:rFonts w:ascii="Calibri" w:hAnsi="Calibri"/>
          <w:kern w:val="2"/>
          <w:sz w:val="22"/>
          <w:szCs w:val="22"/>
        </w:rPr>
        <w:tab/>
      </w:r>
      <w:r>
        <w:t>Short Message Data</w:t>
      </w:r>
      <w:r>
        <w:tab/>
      </w:r>
      <w:r>
        <w:fldChar w:fldCharType="begin" w:fldLock="1"/>
      </w:r>
      <w:r>
        <w:instrText xml:space="preserve"> PAGEREF _Toc163164620 \h </w:instrText>
      </w:r>
      <w:r>
        <w:fldChar w:fldCharType="separate"/>
      </w:r>
      <w:r>
        <w:t>26</w:t>
      </w:r>
      <w:r>
        <w:fldChar w:fldCharType="end"/>
      </w:r>
    </w:p>
    <w:p w14:paraId="5A8ECB70" w14:textId="456BED15" w:rsidR="00EA3694" w:rsidRDefault="00EA3694">
      <w:pPr>
        <w:pStyle w:val="TOC4"/>
        <w:rPr>
          <w:rFonts w:ascii="Calibri" w:hAnsi="Calibri"/>
          <w:kern w:val="2"/>
          <w:sz w:val="22"/>
          <w:szCs w:val="22"/>
        </w:rPr>
      </w:pPr>
      <w:r>
        <w:t>2.5.2.7</w:t>
      </w:r>
      <w:r>
        <w:rPr>
          <w:rFonts w:ascii="Calibri" w:hAnsi="Calibri"/>
          <w:kern w:val="2"/>
          <w:sz w:val="22"/>
          <w:szCs w:val="22"/>
        </w:rPr>
        <w:tab/>
      </w:r>
      <w:r>
        <w:t>Cause</w:t>
      </w:r>
      <w:r>
        <w:tab/>
      </w:r>
      <w:r>
        <w:fldChar w:fldCharType="begin" w:fldLock="1"/>
      </w:r>
      <w:r>
        <w:instrText xml:space="preserve"> PAGEREF _Toc163164621 \h </w:instrText>
      </w:r>
      <w:r>
        <w:fldChar w:fldCharType="separate"/>
      </w:r>
      <w:r>
        <w:t>28</w:t>
      </w:r>
      <w:r>
        <w:fldChar w:fldCharType="end"/>
      </w:r>
    </w:p>
    <w:p w14:paraId="331F7B4E" w14:textId="42FFC179" w:rsidR="00EA3694" w:rsidRDefault="00EA3694">
      <w:pPr>
        <w:pStyle w:val="TOC4"/>
        <w:rPr>
          <w:rFonts w:ascii="Calibri" w:hAnsi="Calibri"/>
          <w:kern w:val="2"/>
          <w:sz w:val="22"/>
          <w:szCs w:val="22"/>
        </w:rPr>
      </w:pPr>
      <w:r>
        <w:t>2.5.2.8</w:t>
      </w:r>
      <w:r>
        <w:rPr>
          <w:rFonts w:ascii="Calibri" w:hAnsi="Calibri"/>
          <w:kern w:val="2"/>
          <w:sz w:val="22"/>
          <w:szCs w:val="22"/>
        </w:rPr>
        <w:tab/>
      </w:r>
      <w:r>
        <w:t>Index Count</w:t>
      </w:r>
      <w:r>
        <w:tab/>
      </w:r>
      <w:r>
        <w:fldChar w:fldCharType="begin" w:fldLock="1"/>
      </w:r>
      <w:r>
        <w:instrText xml:space="preserve"> PAGEREF _Toc163164622 \h </w:instrText>
      </w:r>
      <w:r>
        <w:fldChar w:fldCharType="separate"/>
      </w:r>
      <w:r>
        <w:t>29</w:t>
      </w:r>
      <w:r>
        <w:fldChar w:fldCharType="end"/>
      </w:r>
    </w:p>
    <w:p w14:paraId="59CA1D3A" w14:textId="4298BBDE" w:rsidR="00EA3694" w:rsidRDefault="00EA3694">
      <w:pPr>
        <w:pStyle w:val="TOC4"/>
        <w:rPr>
          <w:rFonts w:ascii="Calibri" w:hAnsi="Calibri"/>
          <w:kern w:val="2"/>
          <w:sz w:val="22"/>
          <w:szCs w:val="22"/>
        </w:rPr>
      </w:pPr>
      <w:r>
        <w:t>2.5.2.9</w:t>
      </w:r>
      <w:r>
        <w:rPr>
          <w:rFonts w:ascii="Calibri" w:hAnsi="Calibri"/>
          <w:kern w:val="2"/>
          <w:sz w:val="22"/>
          <w:szCs w:val="22"/>
        </w:rPr>
        <w:tab/>
      </w:r>
      <w:r>
        <w:t>CBS Transfer Type</w:t>
      </w:r>
      <w:r>
        <w:tab/>
      </w:r>
      <w:r>
        <w:fldChar w:fldCharType="begin" w:fldLock="1"/>
      </w:r>
      <w:r>
        <w:instrText xml:space="preserve"> PAGEREF _Toc163164623 \h </w:instrText>
      </w:r>
      <w:r>
        <w:fldChar w:fldCharType="separate"/>
      </w:r>
      <w:r>
        <w:t>29</w:t>
      </w:r>
      <w:r>
        <w:fldChar w:fldCharType="end"/>
      </w:r>
    </w:p>
    <w:p w14:paraId="39D01542" w14:textId="71463A08" w:rsidR="00EA3694" w:rsidRDefault="00EA3694">
      <w:pPr>
        <w:pStyle w:val="TOC4"/>
        <w:rPr>
          <w:rFonts w:ascii="Calibri" w:hAnsi="Calibri"/>
          <w:kern w:val="2"/>
          <w:sz w:val="22"/>
          <w:szCs w:val="22"/>
        </w:rPr>
      </w:pPr>
      <w:r>
        <w:t>2.5.2.10</w:t>
      </w:r>
      <w:r>
        <w:rPr>
          <w:rFonts w:ascii="Calibri" w:hAnsi="Calibri"/>
          <w:kern w:val="2"/>
          <w:sz w:val="22"/>
          <w:szCs w:val="22"/>
        </w:rPr>
        <w:tab/>
      </w:r>
      <w:r>
        <w:t>Page Index</w:t>
      </w:r>
      <w:r>
        <w:tab/>
      </w:r>
      <w:r>
        <w:fldChar w:fldCharType="begin" w:fldLock="1"/>
      </w:r>
      <w:r>
        <w:instrText xml:space="preserve"> PAGEREF _Toc163164624 \h </w:instrText>
      </w:r>
      <w:r>
        <w:fldChar w:fldCharType="separate"/>
      </w:r>
      <w:r>
        <w:t>29</w:t>
      </w:r>
      <w:r>
        <w:fldChar w:fldCharType="end"/>
      </w:r>
    </w:p>
    <w:p w14:paraId="7ECC60FC" w14:textId="786B9E92" w:rsidR="00EA3694" w:rsidRDefault="00EA3694">
      <w:pPr>
        <w:pStyle w:val="TOC4"/>
        <w:rPr>
          <w:rFonts w:ascii="Calibri" w:hAnsi="Calibri"/>
          <w:kern w:val="2"/>
          <w:sz w:val="22"/>
          <w:szCs w:val="22"/>
        </w:rPr>
      </w:pPr>
      <w:r>
        <w:t>2.5.2.11</w:t>
      </w:r>
      <w:r>
        <w:rPr>
          <w:rFonts w:ascii="Calibri" w:hAnsi="Calibri"/>
          <w:kern w:val="2"/>
          <w:sz w:val="22"/>
          <w:szCs w:val="22"/>
        </w:rPr>
        <w:tab/>
      </w:r>
      <w:r>
        <w:t>Last Short Message</w:t>
      </w:r>
      <w:r>
        <w:tab/>
      </w:r>
      <w:r>
        <w:fldChar w:fldCharType="begin" w:fldLock="1"/>
      </w:r>
      <w:r>
        <w:instrText xml:space="preserve"> PAGEREF _Toc163164625 \h </w:instrText>
      </w:r>
      <w:r>
        <w:fldChar w:fldCharType="separate"/>
      </w:r>
      <w:r>
        <w:t>30</w:t>
      </w:r>
      <w:r>
        <w:fldChar w:fldCharType="end"/>
      </w:r>
    </w:p>
    <w:p w14:paraId="01B1A5DA" w14:textId="0C76CC55" w:rsidR="00EA3694" w:rsidRDefault="00EA3694">
      <w:pPr>
        <w:pStyle w:val="TOC4"/>
        <w:rPr>
          <w:rFonts w:ascii="Calibri" w:hAnsi="Calibri"/>
          <w:kern w:val="2"/>
          <w:sz w:val="22"/>
          <w:szCs w:val="22"/>
        </w:rPr>
      </w:pPr>
      <w:r>
        <w:t>2.5.2.12</w:t>
      </w:r>
      <w:r>
        <w:rPr>
          <w:rFonts w:ascii="Calibri" w:hAnsi="Calibri"/>
          <w:kern w:val="2"/>
          <w:sz w:val="22"/>
          <w:szCs w:val="22"/>
        </w:rPr>
        <w:tab/>
      </w:r>
      <w:r>
        <w:t>Confirm Type</w:t>
      </w:r>
      <w:r>
        <w:tab/>
      </w:r>
      <w:r>
        <w:fldChar w:fldCharType="begin" w:fldLock="1"/>
      </w:r>
      <w:r>
        <w:instrText xml:space="preserve"> PAGEREF _Toc163164626 \h </w:instrText>
      </w:r>
      <w:r>
        <w:fldChar w:fldCharType="separate"/>
      </w:r>
      <w:r>
        <w:t>30</w:t>
      </w:r>
      <w:r>
        <w:fldChar w:fldCharType="end"/>
      </w:r>
    </w:p>
    <w:p w14:paraId="17344AE1" w14:textId="7A252BD2" w:rsidR="00EA3694" w:rsidRDefault="00EA3694">
      <w:pPr>
        <w:pStyle w:val="TOC4"/>
        <w:rPr>
          <w:rFonts w:ascii="Calibri" w:hAnsi="Calibri"/>
          <w:kern w:val="2"/>
          <w:sz w:val="22"/>
          <w:szCs w:val="22"/>
        </w:rPr>
      </w:pPr>
      <w:r>
        <w:t>2.5.2.13</w:t>
      </w:r>
      <w:r>
        <w:rPr>
          <w:rFonts w:ascii="Calibri" w:hAnsi="Calibri"/>
          <w:kern w:val="2"/>
          <w:sz w:val="22"/>
          <w:szCs w:val="22"/>
        </w:rPr>
        <w:tab/>
      </w:r>
      <w:r>
        <w:t>TP-Failure Cause</w:t>
      </w:r>
      <w:r>
        <w:tab/>
      </w:r>
      <w:r>
        <w:fldChar w:fldCharType="begin" w:fldLock="1"/>
      </w:r>
      <w:r>
        <w:instrText xml:space="preserve"> PAGEREF _Toc163164627 \h </w:instrText>
      </w:r>
      <w:r>
        <w:fldChar w:fldCharType="separate"/>
      </w:r>
      <w:r>
        <w:t>31</w:t>
      </w:r>
      <w:r>
        <w:fldChar w:fldCharType="end"/>
      </w:r>
    </w:p>
    <w:p w14:paraId="4C29536F" w14:textId="4FB16018" w:rsidR="00EA3694" w:rsidRDefault="00EA3694">
      <w:pPr>
        <w:pStyle w:val="TOC4"/>
        <w:rPr>
          <w:rFonts w:ascii="Calibri" w:hAnsi="Calibri"/>
          <w:kern w:val="2"/>
          <w:sz w:val="22"/>
          <w:szCs w:val="22"/>
        </w:rPr>
      </w:pPr>
      <w:r>
        <w:t>2.5.2.14</w:t>
      </w:r>
      <w:r>
        <w:rPr>
          <w:rFonts w:ascii="Calibri" w:hAnsi="Calibri"/>
          <w:kern w:val="2"/>
          <w:sz w:val="22"/>
          <w:szCs w:val="22"/>
        </w:rPr>
        <w:tab/>
      </w:r>
      <w:r>
        <w:t>SM-Deliver-Ack</w:t>
      </w:r>
      <w:r>
        <w:tab/>
      </w:r>
      <w:r>
        <w:fldChar w:fldCharType="begin" w:fldLock="1"/>
      </w:r>
      <w:r>
        <w:instrText xml:space="preserve"> PAGEREF _Toc163164628 \h </w:instrText>
      </w:r>
      <w:r>
        <w:fldChar w:fldCharType="separate"/>
      </w:r>
      <w:r>
        <w:t>31</w:t>
      </w:r>
      <w:r>
        <w:fldChar w:fldCharType="end"/>
      </w:r>
    </w:p>
    <w:p w14:paraId="6872B4EB" w14:textId="4743C1E0" w:rsidR="00EA3694" w:rsidRDefault="00EA3694">
      <w:pPr>
        <w:pStyle w:val="TOC4"/>
        <w:rPr>
          <w:rFonts w:ascii="Calibri" w:hAnsi="Calibri"/>
          <w:kern w:val="2"/>
          <w:sz w:val="22"/>
          <w:szCs w:val="22"/>
        </w:rPr>
      </w:pPr>
      <w:r>
        <w:t>2.5.2.15</w:t>
      </w:r>
      <w:r>
        <w:rPr>
          <w:rFonts w:ascii="Calibri" w:hAnsi="Calibri"/>
          <w:kern w:val="2"/>
          <w:sz w:val="22"/>
          <w:szCs w:val="22"/>
        </w:rPr>
        <w:tab/>
      </w:r>
      <w:r>
        <w:t>SM-Submit-Ack</w:t>
      </w:r>
      <w:r>
        <w:tab/>
      </w:r>
      <w:r>
        <w:fldChar w:fldCharType="begin" w:fldLock="1"/>
      </w:r>
      <w:r>
        <w:instrText xml:space="preserve"> PAGEREF _Toc163164629 \h </w:instrText>
      </w:r>
      <w:r>
        <w:fldChar w:fldCharType="separate"/>
      </w:r>
      <w:r>
        <w:t>32</w:t>
      </w:r>
      <w:r>
        <w:fldChar w:fldCharType="end"/>
      </w:r>
    </w:p>
    <w:p w14:paraId="13939548" w14:textId="4D9B61FD" w:rsidR="00EA3694" w:rsidRDefault="00EA3694">
      <w:pPr>
        <w:pStyle w:val="TOC1"/>
        <w:rPr>
          <w:rFonts w:ascii="Calibri" w:hAnsi="Calibri"/>
          <w:kern w:val="2"/>
          <w:szCs w:val="22"/>
        </w:rPr>
      </w:pPr>
      <w:r>
        <w:t>3</w:t>
      </w:r>
      <w:r>
        <w:rPr>
          <w:rFonts w:ascii="Calibri" w:hAnsi="Calibri"/>
          <w:kern w:val="2"/>
          <w:szCs w:val="22"/>
        </w:rPr>
        <w:tab/>
      </w:r>
      <w:r>
        <w:t>Text Mode</w:t>
      </w:r>
      <w:r>
        <w:tab/>
      </w:r>
      <w:r>
        <w:fldChar w:fldCharType="begin" w:fldLock="1"/>
      </w:r>
      <w:r>
        <w:instrText xml:space="preserve"> PAGEREF _Toc163164630 \h </w:instrText>
      </w:r>
      <w:r>
        <w:fldChar w:fldCharType="separate"/>
      </w:r>
      <w:r>
        <w:t>32</w:t>
      </w:r>
      <w:r>
        <w:fldChar w:fldCharType="end"/>
      </w:r>
    </w:p>
    <w:p w14:paraId="1FD2B2F1" w14:textId="682A992E" w:rsidR="00EA3694" w:rsidRDefault="00EA3694">
      <w:pPr>
        <w:pStyle w:val="TOC2"/>
        <w:rPr>
          <w:rFonts w:ascii="Calibri" w:hAnsi="Calibri"/>
          <w:kern w:val="2"/>
          <w:sz w:val="22"/>
          <w:szCs w:val="22"/>
        </w:rPr>
      </w:pPr>
      <w:r>
        <w:t>3.1</w:t>
      </w:r>
      <w:r>
        <w:rPr>
          <w:rFonts w:ascii="Calibri" w:hAnsi="Calibri"/>
          <w:kern w:val="2"/>
          <w:sz w:val="22"/>
          <w:szCs w:val="22"/>
        </w:rPr>
        <w:tab/>
      </w:r>
      <w:r>
        <w:t>Parameter Definitions</w:t>
      </w:r>
      <w:r>
        <w:tab/>
      </w:r>
      <w:r>
        <w:fldChar w:fldCharType="begin" w:fldLock="1"/>
      </w:r>
      <w:r>
        <w:instrText xml:space="preserve"> PAGEREF _Toc163164631 \h </w:instrText>
      </w:r>
      <w:r>
        <w:fldChar w:fldCharType="separate"/>
      </w:r>
      <w:r>
        <w:t>32</w:t>
      </w:r>
      <w:r>
        <w:fldChar w:fldCharType="end"/>
      </w:r>
    </w:p>
    <w:p w14:paraId="71277B79" w14:textId="46103E5B" w:rsidR="00EA3694" w:rsidRDefault="00EA3694">
      <w:pPr>
        <w:pStyle w:val="TOC2"/>
        <w:rPr>
          <w:rFonts w:ascii="Calibri" w:hAnsi="Calibri"/>
          <w:kern w:val="2"/>
          <w:sz w:val="22"/>
          <w:szCs w:val="22"/>
        </w:rPr>
      </w:pPr>
      <w:r>
        <w:t>3.2</w:t>
      </w:r>
      <w:r>
        <w:rPr>
          <w:rFonts w:ascii="Calibri" w:hAnsi="Calibri"/>
          <w:kern w:val="2"/>
          <w:sz w:val="22"/>
          <w:szCs w:val="22"/>
        </w:rPr>
        <w:tab/>
      </w:r>
      <w:r>
        <w:t>General Configuration Commands</w:t>
      </w:r>
      <w:r>
        <w:tab/>
      </w:r>
      <w:r>
        <w:fldChar w:fldCharType="begin" w:fldLock="1"/>
      </w:r>
      <w:r>
        <w:instrText xml:space="preserve"> PAGEREF _Toc163164632 \h </w:instrText>
      </w:r>
      <w:r>
        <w:fldChar w:fldCharType="separate"/>
      </w:r>
      <w:r>
        <w:t>35</w:t>
      </w:r>
      <w:r>
        <w:fldChar w:fldCharType="end"/>
      </w:r>
    </w:p>
    <w:p w14:paraId="12B8CC71" w14:textId="7058EE3E" w:rsidR="00EA3694" w:rsidRDefault="00EA3694">
      <w:pPr>
        <w:pStyle w:val="TOC3"/>
        <w:rPr>
          <w:rFonts w:ascii="Calibri" w:hAnsi="Calibri"/>
          <w:kern w:val="2"/>
          <w:sz w:val="22"/>
          <w:szCs w:val="22"/>
        </w:rPr>
      </w:pPr>
      <w:r>
        <w:t>3.2.1</w:t>
      </w:r>
      <w:r>
        <w:rPr>
          <w:rFonts w:ascii="Calibri" w:hAnsi="Calibri"/>
          <w:kern w:val="2"/>
          <w:sz w:val="22"/>
          <w:szCs w:val="22"/>
        </w:rPr>
        <w:tab/>
      </w:r>
      <w:r>
        <w:t>Select Message Service +CSMS</w:t>
      </w:r>
      <w:r>
        <w:tab/>
      </w:r>
      <w:r>
        <w:fldChar w:fldCharType="begin" w:fldLock="1"/>
      </w:r>
      <w:r>
        <w:instrText xml:space="preserve"> PAGEREF _Toc163164633 \h </w:instrText>
      </w:r>
      <w:r>
        <w:fldChar w:fldCharType="separate"/>
      </w:r>
      <w:r>
        <w:t>35</w:t>
      </w:r>
      <w:r>
        <w:fldChar w:fldCharType="end"/>
      </w:r>
    </w:p>
    <w:p w14:paraId="5687CBB6" w14:textId="1D478B81" w:rsidR="00EA3694" w:rsidRDefault="00EA3694">
      <w:pPr>
        <w:pStyle w:val="TOC3"/>
        <w:rPr>
          <w:rFonts w:ascii="Calibri" w:hAnsi="Calibri"/>
          <w:kern w:val="2"/>
          <w:sz w:val="22"/>
          <w:szCs w:val="22"/>
        </w:rPr>
      </w:pPr>
      <w:r>
        <w:t>3.2.2</w:t>
      </w:r>
      <w:r>
        <w:rPr>
          <w:rFonts w:ascii="Calibri" w:hAnsi="Calibri"/>
          <w:kern w:val="2"/>
          <w:sz w:val="22"/>
          <w:szCs w:val="22"/>
        </w:rPr>
        <w:tab/>
      </w:r>
      <w:r>
        <w:t>Preferred Message Storage +CPMS</w:t>
      </w:r>
      <w:r>
        <w:tab/>
      </w:r>
      <w:r>
        <w:fldChar w:fldCharType="begin" w:fldLock="1"/>
      </w:r>
      <w:r>
        <w:instrText xml:space="preserve"> PAGEREF _Toc163164634 \h </w:instrText>
      </w:r>
      <w:r>
        <w:fldChar w:fldCharType="separate"/>
      </w:r>
      <w:r>
        <w:t>35</w:t>
      </w:r>
      <w:r>
        <w:fldChar w:fldCharType="end"/>
      </w:r>
    </w:p>
    <w:p w14:paraId="329EFBF4" w14:textId="72FE9477" w:rsidR="00EA3694" w:rsidRDefault="00EA3694">
      <w:pPr>
        <w:pStyle w:val="TOC3"/>
        <w:rPr>
          <w:rFonts w:ascii="Calibri" w:hAnsi="Calibri"/>
          <w:kern w:val="2"/>
          <w:sz w:val="22"/>
          <w:szCs w:val="22"/>
        </w:rPr>
      </w:pPr>
      <w:r>
        <w:t>3.2.3</w:t>
      </w:r>
      <w:r>
        <w:rPr>
          <w:rFonts w:ascii="Calibri" w:hAnsi="Calibri"/>
          <w:kern w:val="2"/>
          <w:sz w:val="22"/>
          <w:szCs w:val="22"/>
        </w:rPr>
        <w:tab/>
      </w:r>
      <w:r>
        <w:t>Message Format +CMGF</w:t>
      </w:r>
      <w:r>
        <w:tab/>
      </w:r>
      <w:r>
        <w:fldChar w:fldCharType="begin" w:fldLock="1"/>
      </w:r>
      <w:r>
        <w:instrText xml:space="preserve"> PAGEREF _Toc163164635 \h </w:instrText>
      </w:r>
      <w:r>
        <w:fldChar w:fldCharType="separate"/>
      </w:r>
      <w:r>
        <w:t>36</w:t>
      </w:r>
      <w:r>
        <w:fldChar w:fldCharType="end"/>
      </w:r>
    </w:p>
    <w:p w14:paraId="18349CA1" w14:textId="2D5D811F" w:rsidR="00EA3694" w:rsidRDefault="00EA3694">
      <w:pPr>
        <w:pStyle w:val="TOC3"/>
        <w:rPr>
          <w:rFonts w:ascii="Calibri" w:hAnsi="Calibri"/>
          <w:kern w:val="2"/>
          <w:sz w:val="22"/>
          <w:szCs w:val="22"/>
        </w:rPr>
      </w:pPr>
      <w:r w:rsidRPr="00EA3694">
        <w:t>3.2.4</w:t>
      </w:r>
      <w:r>
        <w:rPr>
          <w:rFonts w:ascii="Calibri" w:hAnsi="Calibri"/>
          <w:kern w:val="2"/>
          <w:sz w:val="22"/>
          <w:szCs w:val="22"/>
        </w:rPr>
        <w:tab/>
      </w:r>
      <w:r w:rsidRPr="00EA3694">
        <w:t>Enter SMS Block Mode Protocol +CESP</w:t>
      </w:r>
      <w:r>
        <w:tab/>
      </w:r>
      <w:r>
        <w:fldChar w:fldCharType="begin" w:fldLock="1"/>
      </w:r>
      <w:r>
        <w:instrText xml:space="preserve"> PAGEREF _Toc163164636 \h </w:instrText>
      </w:r>
      <w:r>
        <w:fldChar w:fldCharType="separate"/>
      </w:r>
      <w:r>
        <w:t>36</w:t>
      </w:r>
      <w:r>
        <w:fldChar w:fldCharType="end"/>
      </w:r>
    </w:p>
    <w:p w14:paraId="35698FED" w14:textId="53C0F110" w:rsidR="00EA3694" w:rsidRDefault="00EA3694">
      <w:pPr>
        <w:pStyle w:val="TOC3"/>
        <w:rPr>
          <w:rFonts w:ascii="Calibri" w:hAnsi="Calibri"/>
          <w:kern w:val="2"/>
          <w:sz w:val="22"/>
          <w:szCs w:val="22"/>
        </w:rPr>
      </w:pPr>
      <w:r w:rsidRPr="00A73235">
        <w:rPr>
          <w:lang w:val="en-US"/>
        </w:rPr>
        <w:t>3.2.5</w:t>
      </w:r>
      <w:r>
        <w:rPr>
          <w:rFonts w:ascii="Calibri" w:hAnsi="Calibri"/>
          <w:kern w:val="2"/>
          <w:sz w:val="22"/>
          <w:szCs w:val="22"/>
        </w:rPr>
        <w:tab/>
      </w:r>
      <w:r w:rsidRPr="00A73235">
        <w:rPr>
          <w:lang w:val="en-US"/>
        </w:rPr>
        <w:t>Message Service Failure Result Code +CMS ERROR</w:t>
      </w:r>
      <w:r>
        <w:tab/>
      </w:r>
      <w:r>
        <w:fldChar w:fldCharType="begin" w:fldLock="1"/>
      </w:r>
      <w:r>
        <w:instrText xml:space="preserve"> PAGEREF _Toc163164637 \h </w:instrText>
      </w:r>
      <w:r>
        <w:fldChar w:fldCharType="separate"/>
      </w:r>
      <w:r>
        <w:t>37</w:t>
      </w:r>
      <w:r>
        <w:fldChar w:fldCharType="end"/>
      </w:r>
    </w:p>
    <w:p w14:paraId="2DC33CDB" w14:textId="7B74CCC0" w:rsidR="00EA3694" w:rsidRDefault="00EA3694">
      <w:pPr>
        <w:pStyle w:val="TOC3"/>
        <w:rPr>
          <w:rFonts w:ascii="Calibri" w:hAnsi="Calibri"/>
          <w:kern w:val="2"/>
          <w:sz w:val="22"/>
          <w:szCs w:val="22"/>
        </w:rPr>
      </w:pPr>
      <w:r>
        <w:t>3.2.6</w:t>
      </w:r>
      <w:r>
        <w:rPr>
          <w:rFonts w:ascii="Calibri" w:hAnsi="Calibri"/>
          <w:kern w:val="2"/>
          <w:sz w:val="22"/>
          <w:szCs w:val="22"/>
        </w:rPr>
        <w:tab/>
      </w:r>
      <w:r>
        <w:t>Informative Examples</w:t>
      </w:r>
      <w:r>
        <w:tab/>
      </w:r>
      <w:r>
        <w:fldChar w:fldCharType="begin" w:fldLock="1"/>
      </w:r>
      <w:r>
        <w:instrText xml:space="preserve"> PAGEREF _Toc163164638 \h </w:instrText>
      </w:r>
      <w:r>
        <w:fldChar w:fldCharType="separate"/>
      </w:r>
      <w:r>
        <w:t>37</w:t>
      </w:r>
      <w:r>
        <w:fldChar w:fldCharType="end"/>
      </w:r>
    </w:p>
    <w:p w14:paraId="36027B85" w14:textId="4E40C928" w:rsidR="00EA3694" w:rsidRDefault="00EA3694">
      <w:pPr>
        <w:pStyle w:val="TOC2"/>
        <w:rPr>
          <w:rFonts w:ascii="Calibri" w:hAnsi="Calibri"/>
          <w:kern w:val="2"/>
          <w:sz w:val="22"/>
          <w:szCs w:val="22"/>
        </w:rPr>
      </w:pPr>
      <w:r>
        <w:t>3.3</w:t>
      </w:r>
      <w:r>
        <w:rPr>
          <w:rFonts w:ascii="Calibri" w:hAnsi="Calibri"/>
          <w:kern w:val="2"/>
          <w:sz w:val="22"/>
          <w:szCs w:val="22"/>
        </w:rPr>
        <w:tab/>
      </w:r>
      <w:r>
        <w:t>Message Configuration Commands</w:t>
      </w:r>
      <w:r>
        <w:tab/>
      </w:r>
      <w:r>
        <w:fldChar w:fldCharType="begin" w:fldLock="1"/>
      </w:r>
      <w:r>
        <w:instrText xml:space="preserve"> PAGEREF _Toc163164639 \h </w:instrText>
      </w:r>
      <w:r>
        <w:fldChar w:fldCharType="separate"/>
      </w:r>
      <w:r>
        <w:t>38</w:t>
      </w:r>
      <w:r>
        <w:fldChar w:fldCharType="end"/>
      </w:r>
    </w:p>
    <w:p w14:paraId="18496E9E" w14:textId="10CAD0EF" w:rsidR="00EA3694" w:rsidRDefault="00EA3694">
      <w:pPr>
        <w:pStyle w:val="TOC3"/>
        <w:rPr>
          <w:rFonts w:ascii="Calibri" w:hAnsi="Calibri"/>
          <w:kern w:val="2"/>
          <w:sz w:val="22"/>
          <w:szCs w:val="22"/>
        </w:rPr>
      </w:pPr>
      <w:r>
        <w:t>3.3.1</w:t>
      </w:r>
      <w:r>
        <w:rPr>
          <w:rFonts w:ascii="Calibri" w:hAnsi="Calibri"/>
          <w:kern w:val="2"/>
          <w:sz w:val="22"/>
          <w:szCs w:val="22"/>
        </w:rPr>
        <w:tab/>
      </w:r>
      <w:r>
        <w:t>Service Centre Address +CSCA</w:t>
      </w:r>
      <w:r>
        <w:tab/>
      </w:r>
      <w:r>
        <w:fldChar w:fldCharType="begin" w:fldLock="1"/>
      </w:r>
      <w:r>
        <w:instrText xml:space="preserve"> PAGEREF _Toc163164640 \h </w:instrText>
      </w:r>
      <w:r>
        <w:fldChar w:fldCharType="separate"/>
      </w:r>
      <w:r>
        <w:t>38</w:t>
      </w:r>
      <w:r>
        <w:fldChar w:fldCharType="end"/>
      </w:r>
    </w:p>
    <w:p w14:paraId="542559F2" w14:textId="73370285" w:rsidR="00EA3694" w:rsidRDefault="00EA3694">
      <w:pPr>
        <w:pStyle w:val="TOC3"/>
        <w:rPr>
          <w:rFonts w:ascii="Calibri" w:hAnsi="Calibri"/>
          <w:kern w:val="2"/>
          <w:sz w:val="22"/>
          <w:szCs w:val="22"/>
        </w:rPr>
      </w:pPr>
      <w:r>
        <w:t>3.3.2</w:t>
      </w:r>
      <w:r>
        <w:rPr>
          <w:rFonts w:ascii="Calibri" w:hAnsi="Calibri"/>
          <w:kern w:val="2"/>
          <w:sz w:val="22"/>
          <w:szCs w:val="22"/>
        </w:rPr>
        <w:tab/>
      </w:r>
      <w:r>
        <w:t>Set Text Mode Parameters +CSMP</w:t>
      </w:r>
      <w:r>
        <w:tab/>
      </w:r>
      <w:r>
        <w:fldChar w:fldCharType="begin" w:fldLock="1"/>
      </w:r>
      <w:r>
        <w:instrText xml:space="preserve"> PAGEREF _Toc163164641 \h </w:instrText>
      </w:r>
      <w:r>
        <w:fldChar w:fldCharType="separate"/>
      </w:r>
      <w:r>
        <w:t>38</w:t>
      </w:r>
      <w:r>
        <w:fldChar w:fldCharType="end"/>
      </w:r>
    </w:p>
    <w:p w14:paraId="37F87BBF" w14:textId="2BB78630" w:rsidR="00EA3694" w:rsidRDefault="00EA3694">
      <w:pPr>
        <w:pStyle w:val="TOC3"/>
        <w:rPr>
          <w:rFonts w:ascii="Calibri" w:hAnsi="Calibri"/>
          <w:kern w:val="2"/>
          <w:sz w:val="22"/>
          <w:szCs w:val="22"/>
        </w:rPr>
      </w:pPr>
      <w:r>
        <w:t>3.3.3</w:t>
      </w:r>
      <w:r>
        <w:rPr>
          <w:rFonts w:ascii="Calibri" w:hAnsi="Calibri"/>
          <w:kern w:val="2"/>
          <w:sz w:val="22"/>
          <w:szCs w:val="22"/>
        </w:rPr>
        <w:tab/>
      </w:r>
      <w:r>
        <w:t>Show Text Mode Parameters +CSDH</w:t>
      </w:r>
      <w:r>
        <w:tab/>
      </w:r>
      <w:r>
        <w:fldChar w:fldCharType="begin" w:fldLock="1"/>
      </w:r>
      <w:r>
        <w:instrText xml:space="preserve"> PAGEREF _Toc163164642 \h </w:instrText>
      </w:r>
      <w:r>
        <w:fldChar w:fldCharType="separate"/>
      </w:r>
      <w:r>
        <w:t>39</w:t>
      </w:r>
      <w:r>
        <w:fldChar w:fldCharType="end"/>
      </w:r>
    </w:p>
    <w:p w14:paraId="52B01844" w14:textId="1EAC7305" w:rsidR="00EA3694" w:rsidRDefault="00EA3694">
      <w:pPr>
        <w:pStyle w:val="TOC3"/>
        <w:rPr>
          <w:rFonts w:ascii="Calibri" w:hAnsi="Calibri"/>
          <w:kern w:val="2"/>
          <w:sz w:val="22"/>
          <w:szCs w:val="22"/>
        </w:rPr>
      </w:pPr>
      <w:r>
        <w:t>3.3.4</w:t>
      </w:r>
      <w:r>
        <w:rPr>
          <w:rFonts w:ascii="Calibri" w:hAnsi="Calibri"/>
          <w:kern w:val="2"/>
          <w:sz w:val="22"/>
          <w:szCs w:val="22"/>
        </w:rPr>
        <w:tab/>
      </w:r>
      <w:r>
        <w:t>Select Cell Broadcast Message Types +CSCB</w:t>
      </w:r>
      <w:r>
        <w:tab/>
      </w:r>
      <w:r>
        <w:fldChar w:fldCharType="begin" w:fldLock="1"/>
      </w:r>
      <w:r>
        <w:instrText xml:space="preserve"> PAGEREF _Toc163164643 \h </w:instrText>
      </w:r>
      <w:r>
        <w:fldChar w:fldCharType="separate"/>
      </w:r>
      <w:r>
        <w:t>39</w:t>
      </w:r>
      <w:r>
        <w:fldChar w:fldCharType="end"/>
      </w:r>
    </w:p>
    <w:p w14:paraId="489FC64A" w14:textId="3933F7BF" w:rsidR="00EA3694" w:rsidRDefault="00EA3694">
      <w:pPr>
        <w:pStyle w:val="TOC3"/>
        <w:rPr>
          <w:rFonts w:ascii="Calibri" w:hAnsi="Calibri"/>
          <w:kern w:val="2"/>
          <w:sz w:val="22"/>
          <w:szCs w:val="22"/>
        </w:rPr>
      </w:pPr>
      <w:r>
        <w:t>3.3.5</w:t>
      </w:r>
      <w:r>
        <w:rPr>
          <w:rFonts w:ascii="Calibri" w:hAnsi="Calibri"/>
          <w:kern w:val="2"/>
          <w:sz w:val="22"/>
          <w:szCs w:val="22"/>
        </w:rPr>
        <w:tab/>
      </w:r>
      <w:r>
        <w:t>Save Settings +CSAS</w:t>
      </w:r>
      <w:r>
        <w:tab/>
      </w:r>
      <w:r>
        <w:fldChar w:fldCharType="begin" w:fldLock="1"/>
      </w:r>
      <w:r>
        <w:instrText xml:space="preserve"> PAGEREF _Toc163164644 \h </w:instrText>
      </w:r>
      <w:r>
        <w:fldChar w:fldCharType="separate"/>
      </w:r>
      <w:r>
        <w:t>40</w:t>
      </w:r>
      <w:r>
        <w:fldChar w:fldCharType="end"/>
      </w:r>
    </w:p>
    <w:p w14:paraId="3486D9B4" w14:textId="0123A649" w:rsidR="00EA3694" w:rsidRDefault="00EA3694">
      <w:pPr>
        <w:pStyle w:val="TOC3"/>
        <w:rPr>
          <w:rFonts w:ascii="Calibri" w:hAnsi="Calibri"/>
          <w:kern w:val="2"/>
          <w:sz w:val="22"/>
          <w:szCs w:val="22"/>
        </w:rPr>
      </w:pPr>
      <w:r>
        <w:t>3.3.6</w:t>
      </w:r>
      <w:r>
        <w:rPr>
          <w:rFonts w:ascii="Calibri" w:hAnsi="Calibri"/>
          <w:kern w:val="2"/>
          <w:sz w:val="22"/>
          <w:szCs w:val="22"/>
        </w:rPr>
        <w:tab/>
      </w:r>
      <w:r>
        <w:t>Restore Settings +CRES</w:t>
      </w:r>
      <w:r>
        <w:tab/>
      </w:r>
      <w:r>
        <w:fldChar w:fldCharType="begin" w:fldLock="1"/>
      </w:r>
      <w:r>
        <w:instrText xml:space="preserve"> PAGEREF _Toc163164645 \h </w:instrText>
      </w:r>
      <w:r>
        <w:fldChar w:fldCharType="separate"/>
      </w:r>
      <w:r>
        <w:t>40</w:t>
      </w:r>
      <w:r>
        <w:fldChar w:fldCharType="end"/>
      </w:r>
    </w:p>
    <w:p w14:paraId="345A998B" w14:textId="2912ACE1" w:rsidR="00EA3694" w:rsidRDefault="00EA3694">
      <w:pPr>
        <w:pStyle w:val="TOC3"/>
        <w:rPr>
          <w:rFonts w:ascii="Calibri" w:hAnsi="Calibri"/>
          <w:kern w:val="2"/>
          <w:sz w:val="22"/>
          <w:szCs w:val="22"/>
        </w:rPr>
      </w:pPr>
      <w:r>
        <w:t>3.3.7</w:t>
      </w:r>
      <w:r>
        <w:rPr>
          <w:rFonts w:ascii="Calibri" w:hAnsi="Calibri"/>
          <w:kern w:val="2"/>
          <w:sz w:val="22"/>
          <w:szCs w:val="22"/>
        </w:rPr>
        <w:tab/>
      </w:r>
      <w:r>
        <w:t>Informative Examples</w:t>
      </w:r>
      <w:r>
        <w:tab/>
      </w:r>
      <w:r>
        <w:fldChar w:fldCharType="begin" w:fldLock="1"/>
      </w:r>
      <w:r>
        <w:instrText xml:space="preserve"> PAGEREF _Toc163164646 \h </w:instrText>
      </w:r>
      <w:r>
        <w:fldChar w:fldCharType="separate"/>
      </w:r>
      <w:r>
        <w:t>41</w:t>
      </w:r>
      <w:r>
        <w:fldChar w:fldCharType="end"/>
      </w:r>
    </w:p>
    <w:p w14:paraId="12C14A75" w14:textId="42A2F45C" w:rsidR="00EA3694" w:rsidRDefault="00EA3694">
      <w:pPr>
        <w:pStyle w:val="TOC2"/>
        <w:rPr>
          <w:rFonts w:ascii="Calibri" w:hAnsi="Calibri"/>
          <w:kern w:val="2"/>
          <w:sz w:val="22"/>
          <w:szCs w:val="22"/>
        </w:rPr>
      </w:pPr>
      <w:r>
        <w:t>3.4</w:t>
      </w:r>
      <w:r>
        <w:rPr>
          <w:rFonts w:ascii="Calibri" w:hAnsi="Calibri"/>
          <w:kern w:val="2"/>
          <w:sz w:val="22"/>
          <w:szCs w:val="22"/>
        </w:rPr>
        <w:tab/>
      </w:r>
      <w:r>
        <w:t>Message Receiving and Reading Commands</w:t>
      </w:r>
      <w:r>
        <w:tab/>
      </w:r>
      <w:r>
        <w:fldChar w:fldCharType="begin" w:fldLock="1"/>
      </w:r>
      <w:r>
        <w:instrText xml:space="preserve"> PAGEREF _Toc163164647 \h </w:instrText>
      </w:r>
      <w:r>
        <w:fldChar w:fldCharType="separate"/>
      </w:r>
      <w:r>
        <w:t>41</w:t>
      </w:r>
      <w:r>
        <w:fldChar w:fldCharType="end"/>
      </w:r>
    </w:p>
    <w:p w14:paraId="1C521FA1" w14:textId="41C45DEA" w:rsidR="00EA3694" w:rsidRDefault="00EA3694">
      <w:pPr>
        <w:pStyle w:val="TOC3"/>
        <w:rPr>
          <w:rFonts w:ascii="Calibri" w:hAnsi="Calibri"/>
          <w:kern w:val="2"/>
          <w:sz w:val="22"/>
          <w:szCs w:val="22"/>
        </w:rPr>
      </w:pPr>
      <w:r>
        <w:t>3.4.1</w:t>
      </w:r>
      <w:r>
        <w:rPr>
          <w:rFonts w:ascii="Calibri" w:hAnsi="Calibri"/>
          <w:kern w:val="2"/>
          <w:sz w:val="22"/>
          <w:szCs w:val="22"/>
        </w:rPr>
        <w:tab/>
      </w:r>
      <w:r>
        <w:t>New Message Indications to TE +CNMI</w:t>
      </w:r>
      <w:r>
        <w:tab/>
      </w:r>
      <w:r>
        <w:fldChar w:fldCharType="begin" w:fldLock="1"/>
      </w:r>
      <w:r>
        <w:instrText xml:space="preserve"> PAGEREF _Toc163164648 \h </w:instrText>
      </w:r>
      <w:r>
        <w:fldChar w:fldCharType="separate"/>
      </w:r>
      <w:r>
        <w:t>41</w:t>
      </w:r>
      <w:r>
        <w:fldChar w:fldCharType="end"/>
      </w:r>
    </w:p>
    <w:p w14:paraId="15943503" w14:textId="761AB0A9" w:rsidR="00EA3694" w:rsidRDefault="00EA3694">
      <w:pPr>
        <w:pStyle w:val="TOC3"/>
        <w:rPr>
          <w:rFonts w:ascii="Calibri" w:hAnsi="Calibri"/>
          <w:kern w:val="2"/>
          <w:sz w:val="22"/>
          <w:szCs w:val="22"/>
        </w:rPr>
      </w:pPr>
      <w:r w:rsidRPr="00EA3694">
        <w:t>3.4.2</w:t>
      </w:r>
      <w:r>
        <w:rPr>
          <w:rFonts w:ascii="Calibri" w:hAnsi="Calibri"/>
          <w:kern w:val="2"/>
          <w:sz w:val="22"/>
          <w:szCs w:val="22"/>
        </w:rPr>
        <w:tab/>
      </w:r>
      <w:r w:rsidRPr="00EA3694">
        <w:t>List Messages +CMGL</w:t>
      </w:r>
      <w:r>
        <w:tab/>
      </w:r>
      <w:r>
        <w:fldChar w:fldCharType="begin" w:fldLock="1"/>
      </w:r>
      <w:r>
        <w:instrText xml:space="preserve"> PAGEREF _Toc163164649 \h </w:instrText>
      </w:r>
      <w:r>
        <w:fldChar w:fldCharType="separate"/>
      </w:r>
      <w:r>
        <w:t>46</w:t>
      </w:r>
      <w:r>
        <w:fldChar w:fldCharType="end"/>
      </w:r>
    </w:p>
    <w:p w14:paraId="71C27F8A" w14:textId="6F6252C6" w:rsidR="00EA3694" w:rsidRDefault="00EA3694">
      <w:pPr>
        <w:pStyle w:val="TOC3"/>
        <w:rPr>
          <w:rFonts w:ascii="Calibri" w:hAnsi="Calibri"/>
          <w:kern w:val="2"/>
          <w:sz w:val="22"/>
          <w:szCs w:val="22"/>
        </w:rPr>
      </w:pPr>
      <w:r>
        <w:t>3.4.3</w:t>
      </w:r>
      <w:r>
        <w:rPr>
          <w:rFonts w:ascii="Calibri" w:hAnsi="Calibri"/>
          <w:kern w:val="2"/>
          <w:sz w:val="22"/>
          <w:szCs w:val="22"/>
        </w:rPr>
        <w:tab/>
      </w:r>
      <w:r>
        <w:t>Read Message +CMGR</w:t>
      </w:r>
      <w:r>
        <w:tab/>
      </w:r>
      <w:r>
        <w:fldChar w:fldCharType="begin" w:fldLock="1"/>
      </w:r>
      <w:r>
        <w:instrText xml:space="preserve"> PAGEREF _Toc163164650 \h </w:instrText>
      </w:r>
      <w:r>
        <w:fldChar w:fldCharType="separate"/>
      </w:r>
      <w:r>
        <w:t>47</w:t>
      </w:r>
      <w:r>
        <w:fldChar w:fldCharType="end"/>
      </w:r>
    </w:p>
    <w:p w14:paraId="4DA3CDF6" w14:textId="3868FE9B" w:rsidR="00EA3694" w:rsidRDefault="00EA3694">
      <w:pPr>
        <w:pStyle w:val="TOC3"/>
        <w:rPr>
          <w:rFonts w:ascii="Calibri" w:hAnsi="Calibri"/>
          <w:kern w:val="2"/>
          <w:sz w:val="22"/>
          <w:szCs w:val="22"/>
        </w:rPr>
      </w:pPr>
      <w:r>
        <w:t>3.4.4</w:t>
      </w:r>
      <w:r>
        <w:rPr>
          <w:rFonts w:ascii="Calibri" w:hAnsi="Calibri"/>
          <w:kern w:val="2"/>
          <w:sz w:val="22"/>
          <w:szCs w:val="22"/>
        </w:rPr>
        <w:tab/>
      </w:r>
      <w:r>
        <w:t>New Message Acknowledgement to ME/TA +CNMA</w:t>
      </w:r>
      <w:r>
        <w:tab/>
      </w:r>
      <w:r>
        <w:fldChar w:fldCharType="begin" w:fldLock="1"/>
      </w:r>
      <w:r>
        <w:instrText xml:space="preserve"> PAGEREF _Toc163164651 \h </w:instrText>
      </w:r>
      <w:r>
        <w:fldChar w:fldCharType="separate"/>
      </w:r>
      <w:r>
        <w:t>47</w:t>
      </w:r>
      <w:r>
        <w:fldChar w:fldCharType="end"/>
      </w:r>
    </w:p>
    <w:p w14:paraId="202147E3" w14:textId="5BE9C22C" w:rsidR="00EA3694" w:rsidRDefault="00EA3694">
      <w:pPr>
        <w:pStyle w:val="TOC3"/>
        <w:rPr>
          <w:rFonts w:ascii="Calibri" w:hAnsi="Calibri"/>
          <w:kern w:val="2"/>
          <w:sz w:val="22"/>
          <w:szCs w:val="22"/>
        </w:rPr>
      </w:pPr>
      <w:r>
        <w:t>3.4.5</w:t>
      </w:r>
      <w:r>
        <w:rPr>
          <w:rFonts w:ascii="Calibri" w:hAnsi="Calibri"/>
          <w:kern w:val="2"/>
          <w:sz w:val="22"/>
          <w:szCs w:val="22"/>
        </w:rPr>
        <w:tab/>
      </w:r>
      <w:r>
        <w:t>Informative Examples</w:t>
      </w:r>
      <w:r>
        <w:tab/>
      </w:r>
      <w:r>
        <w:fldChar w:fldCharType="begin" w:fldLock="1"/>
      </w:r>
      <w:r>
        <w:instrText xml:space="preserve"> PAGEREF _Toc163164652 \h </w:instrText>
      </w:r>
      <w:r>
        <w:fldChar w:fldCharType="separate"/>
      </w:r>
      <w:r>
        <w:t>48</w:t>
      </w:r>
      <w:r>
        <w:fldChar w:fldCharType="end"/>
      </w:r>
    </w:p>
    <w:p w14:paraId="37CF8A0F" w14:textId="43E8CCD7" w:rsidR="00EA3694" w:rsidRDefault="00EA3694">
      <w:pPr>
        <w:pStyle w:val="TOC2"/>
        <w:rPr>
          <w:rFonts w:ascii="Calibri" w:hAnsi="Calibri"/>
          <w:kern w:val="2"/>
          <w:sz w:val="22"/>
          <w:szCs w:val="22"/>
        </w:rPr>
      </w:pPr>
      <w:r>
        <w:t>3.5</w:t>
      </w:r>
      <w:r>
        <w:rPr>
          <w:rFonts w:ascii="Calibri" w:hAnsi="Calibri"/>
          <w:kern w:val="2"/>
          <w:sz w:val="22"/>
          <w:szCs w:val="22"/>
        </w:rPr>
        <w:tab/>
      </w:r>
      <w:r>
        <w:t>Message Sending and Writing Commands</w:t>
      </w:r>
      <w:r>
        <w:tab/>
      </w:r>
      <w:r>
        <w:fldChar w:fldCharType="begin" w:fldLock="1"/>
      </w:r>
      <w:r>
        <w:instrText xml:space="preserve"> PAGEREF _Toc163164653 \h </w:instrText>
      </w:r>
      <w:r>
        <w:fldChar w:fldCharType="separate"/>
      </w:r>
      <w:r>
        <w:t>49</w:t>
      </w:r>
      <w:r>
        <w:fldChar w:fldCharType="end"/>
      </w:r>
    </w:p>
    <w:p w14:paraId="2FF03CF0" w14:textId="676DBE4F" w:rsidR="00EA3694" w:rsidRDefault="00EA3694">
      <w:pPr>
        <w:pStyle w:val="TOC3"/>
        <w:rPr>
          <w:rFonts w:ascii="Calibri" w:hAnsi="Calibri"/>
          <w:kern w:val="2"/>
          <w:sz w:val="22"/>
          <w:szCs w:val="22"/>
        </w:rPr>
      </w:pPr>
      <w:r>
        <w:t>3.5.1</w:t>
      </w:r>
      <w:r>
        <w:rPr>
          <w:rFonts w:ascii="Calibri" w:hAnsi="Calibri"/>
          <w:kern w:val="2"/>
          <w:sz w:val="22"/>
          <w:szCs w:val="22"/>
        </w:rPr>
        <w:tab/>
      </w:r>
      <w:r>
        <w:t>Send Message +CMGS</w:t>
      </w:r>
      <w:r>
        <w:tab/>
      </w:r>
      <w:r>
        <w:fldChar w:fldCharType="begin" w:fldLock="1"/>
      </w:r>
      <w:r>
        <w:instrText xml:space="preserve"> PAGEREF _Toc163164654 \h </w:instrText>
      </w:r>
      <w:r>
        <w:fldChar w:fldCharType="separate"/>
      </w:r>
      <w:r>
        <w:t>49</w:t>
      </w:r>
      <w:r>
        <w:fldChar w:fldCharType="end"/>
      </w:r>
    </w:p>
    <w:p w14:paraId="2E5E94B6" w14:textId="7F5F4271" w:rsidR="00EA3694" w:rsidRDefault="00EA3694">
      <w:pPr>
        <w:pStyle w:val="TOC3"/>
        <w:rPr>
          <w:rFonts w:ascii="Calibri" w:hAnsi="Calibri"/>
          <w:kern w:val="2"/>
          <w:sz w:val="22"/>
          <w:szCs w:val="22"/>
        </w:rPr>
      </w:pPr>
      <w:r>
        <w:t>3.5.2</w:t>
      </w:r>
      <w:r>
        <w:rPr>
          <w:rFonts w:ascii="Calibri" w:hAnsi="Calibri"/>
          <w:kern w:val="2"/>
          <w:sz w:val="22"/>
          <w:szCs w:val="22"/>
        </w:rPr>
        <w:tab/>
      </w:r>
      <w:r>
        <w:t>Send Message from Storage +CMSS</w:t>
      </w:r>
      <w:r>
        <w:tab/>
      </w:r>
      <w:r>
        <w:fldChar w:fldCharType="begin" w:fldLock="1"/>
      </w:r>
      <w:r>
        <w:instrText xml:space="preserve"> PAGEREF _Toc163164655 \h </w:instrText>
      </w:r>
      <w:r>
        <w:fldChar w:fldCharType="separate"/>
      </w:r>
      <w:r>
        <w:t>50</w:t>
      </w:r>
      <w:r>
        <w:fldChar w:fldCharType="end"/>
      </w:r>
    </w:p>
    <w:p w14:paraId="7D7BD591" w14:textId="026D8622" w:rsidR="00EA3694" w:rsidRDefault="00EA3694">
      <w:pPr>
        <w:pStyle w:val="TOC3"/>
        <w:rPr>
          <w:rFonts w:ascii="Calibri" w:hAnsi="Calibri"/>
          <w:kern w:val="2"/>
          <w:sz w:val="22"/>
          <w:szCs w:val="22"/>
        </w:rPr>
      </w:pPr>
      <w:r>
        <w:t>3.5.3</w:t>
      </w:r>
      <w:r>
        <w:rPr>
          <w:rFonts w:ascii="Calibri" w:hAnsi="Calibri"/>
          <w:kern w:val="2"/>
          <w:sz w:val="22"/>
          <w:szCs w:val="22"/>
        </w:rPr>
        <w:tab/>
      </w:r>
      <w:r>
        <w:t>Write Message to Memory +CMGW</w:t>
      </w:r>
      <w:r>
        <w:tab/>
      </w:r>
      <w:r>
        <w:fldChar w:fldCharType="begin" w:fldLock="1"/>
      </w:r>
      <w:r>
        <w:instrText xml:space="preserve"> PAGEREF _Toc163164656 \h </w:instrText>
      </w:r>
      <w:r>
        <w:fldChar w:fldCharType="separate"/>
      </w:r>
      <w:r>
        <w:t>50</w:t>
      </w:r>
      <w:r>
        <w:fldChar w:fldCharType="end"/>
      </w:r>
    </w:p>
    <w:p w14:paraId="12BD1882" w14:textId="512E1083" w:rsidR="00EA3694" w:rsidRDefault="00EA3694">
      <w:pPr>
        <w:pStyle w:val="TOC3"/>
        <w:rPr>
          <w:rFonts w:ascii="Calibri" w:hAnsi="Calibri"/>
          <w:kern w:val="2"/>
          <w:sz w:val="22"/>
          <w:szCs w:val="22"/>
        </w:rPr>
      </w:pPr>
      <w:r>
        <w:t>3.5.4</w:t>
      </w:r>
      <w:r>
        <w:rPr>
          <w:rFonts w:ascii="Calibri" w:hAnsi="Calibri"/>
          <w:kern w:val="2"/>
          <w:sz w:val="22"/>
          <w:szCs w:val="22"/>
        </w:rPr>
        <w:tab/>
      </w:r>
      <w:r>
        <w:t>Delete Message +CMGD</w:t>
      </w:r>
      <w:r>
        <w:tab/>
      </w:r>
      <w:r>
        <w:fldChar w:fldCharType="begin" w:fldLock="1"/>
      </w:r>
      <w:r>
        <w:instrText xml:space="preserve"> PAGEREF _Toc163164657 \h </w:instrText>
      </w:r>
      <w:r>
        <w:fldChar w:fldCharType="separate"/>
      </w:r>
      <w:r>
        <w:t>51</w:t>
      </w:r>
      <w:r>
        <w:fldChar w:fldCharType="end"/>
      </w:r>
    </w:p>
    <w:p w14:paraId="7B61FE60" w14:textId="6725A887" w:rsidR="00EA3694" w:rsidRDefault="00EA3694">
      <w:pPr>
        <w:pStyle w:val="TOC3"/>
        <w:rPr>
          <w:rFonts w:ascii="Calibri" w:hAnsi="Calibri"/>
          <w:kern w:val="2"/>
          <w:sz w:val="22"/>
          <w:szCs w:val="22"/>
        </w:rPr>
      </w:pPr>
      <w:r>
        <w:t>3.5.5</w:t>
      </w:r>
      <w:r>
        <w:rPr>
          <w:rFonts w:ascii="Calibri" w:hAnsi="Calibri"/>
          <w:kern w:val="2"/>
          <w:sz w:val="22"/>
          <w:szCs w:val="22"/>
        </w:rPr>
        <w:tab/>
      </w:r>
      <w:r>
        <w:t>Send Command +CMGC</w:t>
      </w:r>
      <w:r>
        <w:tab/>
      </w:r>
      <w:r>
        <w:fldChar w:fldCharType="begin" w:fldLock="1"/>
      </w:r>
      <w:r>
        <w:instrText xml:space="preserve"> PAGEREF _Toc163164658 \h </w:instrText>
      </w:r>
      <w:r>
        <w:fldChar w:fldCharType="separate"/>
      </w:r>
      <w:r>
        <w:t>52</w:t>
      </w:r>
      <w:r>
        <w:fldChar w:fldCharType="end"/>
      </w:r>
    </w:p>
    <w:p w14:paraId="7968B031" w14:textId="0A3B5574" w:rsidR="00EA3694" w:rsidRDefault="00EA3694">
      <w:pPr>
        <w:pStyle w:val="TOC3"/>
        <w:rPr>
          <w:rFonts w:ascii="Calibri" w:hAnsi="Calibri"/>
          <w:kern w:val="2"/>
          <w:sz w:val="22"/>
          <w:szCs w:val="22"/>
        </w:rPr>
      </w:pPr>
      <w:r>
        <w:t>3.5.6</w:t>
      </w:r>
      <w:r>
        <w:rPr>
          <w:rFonts w:ascii="Calibri" w:hAnsi="Calibri"/>
          <w:kern w:val="2"/>
          <w:sz w:val="22"/>
          <w:szCs w:val="22"/>
        </w:rPr>
        <w:tab/>
      </w:r>
      <w:r>
        <w:t>More Messages to Send +CMMS</w:t>
      </w:r>
      <w:r>
        <w:tab/>
      </w:r>
      <w:r>
        <w:fldChar w:fldCharType="begin" w:fldLock="1"/>
      </w:r>
      <w:r>
        <w:instrText xml:space="preserve"> PAGEREF _Toc163164659 \h </w:instrText>
      </w:r>
      <w:r>
        <w:fldChar w:fldCharType="separate"/>
      </w:r>
      <w:r>
        <w:t>52</w:t>
      </w:r>
      <w:r>
        <w:fldChar w:fldCharType="end"/>
      </w:r>
    </w:p>
    <w:p w14:paraId="403C49CD" w14:textId="46E151D4" w:rsidR="00EA3694" w:rsidRDefault="00EA3694">
      <w:pPr>
        <w:pStyle w:val="TOC3"/>
        <w:rPr>
          <w:rFonts w:ascii="Calibri" w:hAnsi="Calibri"/>
          <w:kern w:val="2"/>
          <w:sz w:val="22"/>
          <w:szCs w:val="22"/>
          <w:lang w:val="fr-FR"/>
        </w:rPr>
      </w:pPr>
      <w:r w:rsidRPr="00EA3694">
        <w:rPr>
          <w:lang w:val="fr-FR"/>
        </w:rPr>
        <w:t>3.5.7</w:t>
      </w:r>
      <w:r>
        <w:rPr>
          <w:rFonts w:ascii="Calibri" w:hAnsi="Calibri"/>
          <w:kern w:val="2"/>
          <w:sz w:val="22"/>
          <w:szCs w:val="22"/>
          <w:lang w:val="fr-FR"/>
        </w:rPr>
        <w:tab/>
      </w:r>
      <w:r w:rsidRPr="00EA3694">
        <w:rPr>
          <w:lang w:val="fr-FR"/>
        </w:rPr>
        <w:t>Informative Examples</w:t>
      </w:r>
      <w:r w:rsidRPr="00EA3694">
        <w:rPr>
          <w:lang w:val="fr-FR"/>
        </w:rPr>
        <w:tab/>
      </w:r>
      <w:r>
        <w:fldChar w:fldCharType="begin" w:fldLock="1"/>
      </w:r>
      <w:r w:rsidRPr="00EA3694">
        <w:rPr>
          <w:lang w:val="fr-FR"/>
        </w:rPr>
        <w:instrText xml:space="preserve"> PAGEREF _Toc163164660 \h </w:instrText>
      </w:r>
      <w:r>
        <w:fldChar w:fldCharType="separate"/>
      </w:r>
      <w:r w:rsidRPr="00EA3694">
        <w:rPr>
          <w:lang w:val="fr-FR"/>
        </w:rPr>
        <w:t>53</w:t>
      </w:r>
      <w:r>
        <w:fldChar w:fldCharType="end"/>
      </w:r>
    </w:p>
    <w:p w14:paraId="63E81D01" w14:textId="4CFFD862" w:rsidR="00EA3694" w:rsidRDefault="00EA3694">
      <w:pPr>
        <w:pStyle w:val="TOC1"/>
        <w:rPr>
          <w:rFonts w:ascii="Calibri" w:hAnsi="Calibri"/>
          <w:kern w:val="2"/>
          <w:szCs w:val="22"/>
          <w:lang w:val="fr-FR"/>
        </w:rPr>
      </w:pPr>
      <w:r w:rsidRPr="00EA3694">
        <w:rPr>
          <w:lang w:val="fr-FR"/>
        </w:rPr>
        <w:t>4</w:t>
      </w:r>
      <w:r>
        <w:rPr>
          <w:rFonts w:ascii="Calibri" w:hAnsi="Calibri"/>
          <w:kern w:val="2"/>
          <w:szCs w:val="22"/>
          <w:lang w:val="fr-FR"/>
        </w:rPr>
        <w:tab/>
      </w:r>
      <w:r w:rsidRPr="00EA3694">
        <w:rPr>
          <w:lang w:val="fr-FR"/>
        </w:rPr>
        <w:t>PDU Mode</w:t>
      </w:r>
      <w:r w:rsidRPr="00EA3694">
        <w:rPr>
          <w:lang w:val="fr-FR"/>
        </w:rPr>
        <w:tab/>
      </w:r>
      <w:r>
        <w:fldChar w:fldCharType="begin" w:fldLock="1"/>
      </w:r>
      <w:r w:rsidRPr="00EA3694">
        <w:rPr>
          <w:lang w:val="fr-FR"/>
        </w:rPr>
        <w:instrText xml:space="preserve"> PAGEREF _Toc163164661 \h </w:instrText>
      </w:r>
      <w:r>
        <w:fldChar w:fldCharType="separate"/>
      </w:r>
      <w:r w:rsidRPr="00EA3694">
        <w:rPr>
          <w:lang w:val="fr-FR"/>
        </w:rPr>
        <w:t>53</w:t>
      </w:r>
      <w:r>
        <w:fldChar w:fldCharType="end"/>
      </w:r>
    </w:p>
    <w:p w14:paraId="5AAD9FE7" w14:textId="3E6746A5" w:rsidR="00EA3694" w:rsidRDefault="00EA3694">
      <w:pPr>
        <w:pStyle w:val="TOC2"/>
        <w:rPr>
          <w:rFonts w:ascii="Calibri" w:hAnsi="Calibri"/>
          <w:kern w:val="2"/>
          <w:sz w:val="22"/>
          <w:szCs w:val="22"/>
          <w:lang w:val="fr-FR"/>
        </w:rPr>
      </w:pPr>
      <w:r w:rsidRPr="00EA3694">
        <w:rPr>
          <w:lang w:val="fr-FR"/>
        </w:rPr>
        <w:t>4.0</w:t>
      </w:r>
      <w:r>
        <w:rPr>
          <w:rFonts w:ascii="Calibri" w:hAnsi="Calibri"/>
          <w:kern w:val="2"/>
          <w:sz w:val="22"/>
          <w:szCs w:val="22"/>
          <w:lang w:val="fr-FR"/>
        </w:rPr>
        <w:tab/>
      </w:r>
      <w:r w:rsidRPr="00EA3694">
        <w:rPr>
          <w:lang w:val="fr-FR"/>
        </w:rPr>
        <w:t>General</w:t>
      </w:r>
      <w:r w:rsidRPr="00EA3694">
        <w:rPr>
          <w:lang w:val="fr-FR"/>
        </w:rPr>
        <w:tab/>
      </w:r>
      <w:r>
        <w:fldChar w:fldCharType="begin" w:fldLock="1"/>
      </w:r>
      <w:r w:rsidRPr="00EA3694">
        <w:rPr>
          <w:lang w:val="fr-FR"/>
        </w:rPr>
        <w:instrText xml:space="preserve"> PAGEREF _Toc163164662 \h </w:instrText>
      </w:r>
      <w:r>
        <w:fldChar w:fldCharType="separate"/>
      </w:r>
      <w:r w:rsidRPr="00EA3694">
        <w:rPr>
          <w:lang w:val="fr-FR"/>
        </w:rPr>
        <w:t>53</w:t>
      </w:r>
      <w:r>
        <w:fldChar w:fldCharType="end"/>
      </w:r>
    </w:p>
    <w:p w14:paraId="51DC5A60" w14:textId="09DC5518" w:rsidR="00EA3694" w:rsidRDefault="00EA3694">
      <w:pPr>
        <w:pStyle w:val="TOC2"/>
        <w:rPr>
          <w:rFonts w:ascii="Calibri" w:hAnsi="Calibri"/>
          <w:kern w:val="2"/>
          <w:sz w:val="22"/>
          <w:szCs w:val="22"/>
        </w:rPr>
      </w:pPr>
      <w:r w:rsidRPr="00EA3694">
        <w:t>4.1</w:t>
      </w:r>
      <w:r>
        <w:rPr>
          <w:rFonts w:ascii="Calibri" w:hAnsi="Calibri"/>
          <w:kern w:val="2"/>
          <w:sz w:val="22"/>
          <w:szCs w:val="22"/>
        </w:rPr>
        <w:tab/>
      </w:r>
      <w:r w:rsidRPr="00EA3694">
        <w:t>List Messages +CMGL</w:t>
      </w:r>
      <w:r>
        <w:tab/>
      </w:r>
      <w:r>
        <w:fldChar w:fldCharType="begin" w:fldLock="1"/>
      </w:r>
      <w:r>
        <w:instrText xml:space="preserve"> PAGEREF _Toc163164663 \h </w:instrText>
      </w:r>
      <w:r>
        <w:fldChar w:fldCharType="separate"/>
      </w:r>
      <w:r>
        <w:t>54</w:t>
      </w:r>
      <w:r>
        <w:fldChar w:fldCharType="end"/>
      </w:r>
    </w:p>
    <w:p w14:paraId="0D83FF94" w14:textId="0C075D52" w:rsidR="00EA3694" w:rsidRDefault="00EA3694">
      <w:pPr>
        <w:pStyle w:val="TOC2"/>
        <w:rPr>
          <w:rFonts w:ascii="Calibri" w:hAnsi="Calibri"/>
          <w:kern w:val="2"/>
          <w:sz w:val="22"/>
          <w:szCs w:val="22"/>
        </w:rPr>
      </w:pPr>
      <w:r>
        <w:t>4.2</w:t>
      </w:r>
      <w:r>
        <w:rPr>
          <w:rFonts w:ascii="Calibri" w:hAnsi="Calibri"/>
          <w:kern w:val="2"/>
          <w:sz w:val="22"/>
          <w:szCs w:val="22"/>
        </w:rPr>
        <w:tab/>
      </w:r>
      <w:r>
        <w:t>Read Message +CMGR</w:t>
      </w:r>
      <w:r>
        <w:tab/>
      </w:r>
      <w:r>
        <w:fldChar w:fldCharType="begin" w:fldLock="1"/>
      </w:r>
      <w:r>
        <w:instrText xml:space="preserve"> PAGEREF _Toc163164664 \h </w:instrText>
      </w:r>
      <w:r>
        <w:fldChar w:fldCharType="separate"/>
      </w:r>
      <w:r>
        <w:t>54</w:t>
      </w:r>
      <w:r>
        <w:fldChar w:fldCharType="end"/>
      </w:r>
    </w:p>
    <w:p w14:paraId="1BF0770E" w14:textId="53723C88" w:rsidR="00EA3694" w:rsidRDefault="00EA3694">
      <w:pPr>
        <w:pStyle w:val="TOC2"/>
        <w:rPr>
          <w:rFonts w:ascii="Calibri" w:hAnsi="Calibri"/>
          <w:kern w:val="2"/>
          <w:sz w:val="22"/>
          <w:szCs w:val="22"/>
        </w:rPr>
      </w:pPr>
      <w:r>
        <w:t>4.3</w:t>
      </w:r>
      <w:r>
        <w:rPr>
          <w:rFonts w:ascii="Calibri" w:hAnsi="Calibri"/>
          <w:kern w:val="2"/>
          <w:sz w:val="22"/>
          <w:szCs w:val="22"/>
        </w:rPr>
        <w:tab/>
      </w:r>
      <w:r>
        <w:t>Send Message +CMGS</w:t>
      </w:r>
      <w:r>
        <w:tab/>
      </w:r>
      <w:r>
        <w:fldChar w:fldCharType="begin" w:fldLock="1"/>
      </w:r>
      <w:r>
        <w:instrText xml:space="preserve"> PAGEREF _Toc163164665 \h </w:instrText>
      </w:r>
      <w:r>
        <w:fldChar w:fldCharType="separate"/>
      </w:r>
      <w:r>
        <w:t>54</w:t>
      </w:r>
      <w:r>
        <w:fldChar w:fldCharType="end"/>
      </w:r>
    </w:p>
    <w:p w14:paraId="731426F4" w14:textId="3716886A" w:rsidR="00EA3694" w:rsidRDefault="00EA3694">
      <w:pPr>
        <w:pStyle w:val="TOC2"/>
        <w:rPr>
          <w:rFonts w:ascii="Calibri" w:hAnsi="Calibri"/>
          <w:kern w:val="2"/>
          <w:sz w:val="22"/>
          <w:szCs w:val="22"/>
        </w:rPr>
      </w:pPr>
      <w:r>
        <w:t>4.4</w:t>
      </w:r>
      <w:r>
        <w:rPr>
          <w:rFonts w:ascii="Calibri" w:hAnsi="Calibri"/>
          <w:kern w:val="2"/>
          <w:sz w:val="22"/>
          <w:szCs w:val="22"/>
        </w:rPr>
        <w:tab/>
      </w:r>
      <w:r>
        <w:t>Write Message to Memory +CMGW</w:t>
      </w:r>
      <w:r>
        <w:tab/>
      </w:r>
      <w:r>
        <w:fldChar w:fldCharType="begin" w:fldLock="1"/>
      </w:r>
      <w:r>
        <w:instrText xml:space="preserve"> PAGEREF _Toc163164666 \h </w:instrText>
      </w:r>
      <w:r>
        <w:fldChar w:fldCharType="separate"/>
      </w:r>
      <w:r>
        <w:t>55</w:t>
      </w:r>
      <w:r>
        <w:fldChar w:fldCharType="end"/>
      </w:r>
    </w:p>
    <w:p w14:paraId="67275ACB" w14:textId="5E003F15" w:rsidR="00EA3694" w:rsidRDefault="00EA3694">
      <w:pPr>
        <w:pStyle w:val="TOC2"/>
        <w:rPr>
          <w:rFonts w:ascii="Calibri" w:hAnsi="Calibri"/>
          <w:kern w:val="2"/>
          <w:sz w:val="22"/>
          <w:szCs w:val="22"/>
        </w:rPr>
      </w:pPr>
      <w:r>
        <w:t>4.5</w:t>
      </w:r>
      <w:r>
        <w:rPr>
          <w:rFonts w:ascii="Calibri" w:hAnsi="Calibri"/>
          <w:kern w:val="2"/>
          <w:sz w:val="22"/>
          <w:szCs w:val="22"/>
        </w:rPr>
        <w:tab/>
      </w:r>
      <w:r>
        <w:t>Send Command +CMGC</w:t>
      </w:r>
      <w:r>
        <w:tab/>
      </w:r>
      <w:r>
        <w:fldChar w:fldCharType="begin" w:fldLock="1"/>
      </w:r>
      <w:r>
        <w:instrText xml:space="preserve"> PAGEREF _Toc163164667 \h </w:instrText>
      </w:r>
      <w:r>
        <w:fldChar w:fldCharType="separate"/>
      </w:r>
      <w:r>
        <w:t>56</w:t>
      </w:r>
      <w:r>
        <w:fldChar w:fldCharType="end"/>
      </w:r>
    </w:p>
    <w:p w14:paraId="6BD31D32" w14:textId="357EE837" w:rsidR="00EA3694" w:rsidRDefault="00EA3694">
      <w:pPr>
        <w:pStyle w:val="TOC2"/>
        <w:rPr>
          <w:rFonts w:ascii="Calibri" w:hAnsi="Calibri"/>
          <w:kern w:val="2"/>
          <w:sz w:val="22"/>
          <w:szCs w:val="22"/>
        </w:rPr>
      </w:pPr>
      <w:r>
        <w:t>4.6</w:t>
      </w:r>
      <w:r>
        <w:rPr>
          <w:rFonts w:ascii="Calibri" w:hAnsi="Calibri"/>
          <w:kern w:val="2"/>
          <w:sz w:val="22"/>
          <w:szCs w:val="22"/>
        </w:rPr>
        <w:tab/>
      </w:r>
      <w:r>
        <w:t>New Message Acknowledgement to ME/TA +CNMA</w:t>
      </w:r>
      <w:r>
        <w:tab/>
      </w:r>
      <w:r>
        <w:fldChar w:fldCharType="begin" w:fldLock="1"/>
      </w:r>
      <w:r>
        <w:instrText xml:space="preserve"> PAGEREF _Toc163164668 \h </w:instrText>
      </w:r>
      <w:r>
        <w:fldChar w:fldCharType="separate"/>
      </w:r>
      <w:r>
        <w:t>56</w:t>
      </w:r>
      <w:r>
        <w:fldChar w:fldCharType="end"/>
      </w:r>
    </w:p>
    <w:p w14:paraId="1D14063F" w14:textId="19FB1D41" w:rsidR="00EA3694" w:rsidRDefault="00EA3694">
      <w:pPr>
        <w:pStyle w:val="TOC2"/>
        <w:rPr>
          <w:rFonts w:ascii="Calibri" w:hAnsi="Calibri"/>
          <w:kern w:val="2"/>
          <w:sz w:val="22"/>
          <w:szCs w:val="22"/>
        </w:rPr>
      </w:pPr>
      <w:r>
        <w:t>4.7</w:t>
      </w:r>
      <w:r>
        <w:rPr>
          <w:rFonts w:ascii="Calibri" w:hAnsi="Calibri"/>
          <w:kern w:val="2"/>
          <w:sz w:val="22"/>
          <w:szCs w:val="22"/>
        </w:rPr>
        <w:tab/>
      </w:r>
      <w:r>
        <w:t>Send Message from Storage +CMSS</w:t>
      </w:r>
      <w:r>
        <w:tab/>
      </w:r>
      <w:r>
        <w:fldChar w:fldCharType="begin" w:fldLock="1"/>
      </w:r>
      <w:r>
        <w:instrText xml:space="preserve"> PAGEREF _Toc163164669 \h </w:instrText>
      </w:r>
      <w:r>
        <w:fldChar w:fldCharType="separate"/>
      </w:r>
      <w:r>
        <w:t>57</w:t>
      </w:r>
      <w:r>
        <w:fldChar w:fldCharType="end"/>
      </w:r>
    </w:p>
    <w:p w14:paraId="244054C3" w14:textId="089CAA7E" w:rsidR="00EA3694" w:rsidRDefault="00EA3694" w:rsidP="00EA3694">
      <w:pPr>
        <w:pStyle w:val="TOC8"/>
        <w:rPr>
          <w:rFonts w:ascii="Calibri" w:hAnsi="Calibri"/>
          <w:b w:val="0"/>
          <w:kern w:val="2"/>
          <w:szCs w:val="22"/>
        </w:rPr>
      </w:pPr>
      <w:r>
        <w:lastRenderedPageBreak/>
        <w:t>Annex A (normative):</w:t>
      </w:r>
      <w:r>
        <w:tab/>
        <w:t>Character Set Conversions for SMS Text Mode</w:t>
      </w:r>
      <w:r>
        <w:tab/>
      </w:r>
      <w:r>
        <w:fldChar w:fldCharType="begin" w:fldLock="1"/>
      </w:r>
      <w:r>
        <w:instrText xml:space="preserve"> PAGEREF _Toc163164670 \h </w:instrText>
      </w:r>
      <w:r>
        <w:fldChar w:fldCharType="separate"/>
      </w:r>
      <w:r>
        <w:t>58</w:t>
      </w:r>
      <w:r>
        <w:fldChar w:fldCharType="end"/>
      </w:r>
    </w:p>
    <w:p w14:paraId="53008751" w14:textId="66B2B51F" w:rsidR="00EA3694" w:rsidRDefault="00EA3694" w:rsidP="00EA3694">
      <w:pPr>
        <w:pStyle w:val="TOC8"/>
        <w:rPr>
          <w:rFonts w:ascii="Calibri" w:hAnsi="Calibri"/>
          <w:b w:val="0"/>
          <w:kern w:val="2"/>
          <w:szCs w:val="22"/>
        </w:rPr>
      </w:pPr>
      <w:r>
        <w:t>Annex B (informative):</w:t>
      </w:r>
      <w:r>
        <w:tab/>
        <w:t>Example of processing a data block</w:t>
      </w:r>
      <w:r>
        <w:tab/>
      </w:r>
      <w:r>
        <w:fldChar w:fldCharType="begin" w:fldLock="1"/>
      </w:r>
      <w:r>
        <w:instrText xml:space="preserve"> PAGEREF _Toc163164671 \h </w:instrText>
      </w:r>
      <w:r>
        <w:fldChar w:fldCharType="separate"/>
      </w:r>
      <w:r>
        <w:t>61</w:t>
      </w:r>
      <w:r>
        <w:fldChar w:fldCharType="end"/>
      </w:r>
    </w:p>
    <w:p w14:paraId="56541D65" w14:textId="4D90A43E" w:rsidR="00EA3694" w:rsidRDefault="00EA3694">
      <w:pPr>
        <w:pStyle w:val="TOC1"/>
        <w:rPr>
          <w:rFonts w:ascii="Calibri" w:hAnsi="Calibri"/>
          <w:kern w:val="2"/>
          <w:szCs w:val="22"/>
        </w:rPr>
      </w:pPr>
      <w:r>
        <w:t>B.1</w:t>
      </w:r>
      <w:r>
        <w:rPr>
          <w:rFonts w:ascii="Calibri" w:hAnsi="Calibri"/>
          <w:kern w:val="2"/>
          <w:szCs w:val="22"/>
        </w:rPr>
        <w:tab/>
      </w:r>
      <w:r>
        <w:t>Example state diagrams for the block receiver</w:t>
      </w:r>
      <w:r>
        <w:tab/>
      </w:r>
      <w:r>
        <w:fldChar w:fldCharType="begin" w:fldLock="1"/>
      </w:r>
      <w:r>
        <w:instrText xml:space="preserve"> PAGEREF _Toc163164672 \h </w:instrText>
      </w:r>
      <w:r>
        <w:fldChar w:fldCharType="separate"/>
      </w:r>
      <w:r>
        <w:t>61</w:t>
      </w:r>
      <w:r>
        <w:fldChar w:fldCharType="end"/>
      </w:r>
    </w:p>
    <w:p w14:paraId="73F885E7" w14:textId="4FEA0E17" w:rsidR="00EA3694" w:rsidRDefault="00EA3694">
      <w:pPr>
        <w:pStyle w:val="TOC1"/>
        <w:rPr>
          <w:rFonts w:ascii="Calibri" w:hAnsi="Calibri"/>
          <w:kern w:val="2"/>
          <w:szCs w:val="22"/>
        </w:rPr>
      </w:pPr>
      <w:r>
        <w:t>B.2</w:t>
      </w:r>
      <w:r>
        <w:rPr>
          <w:rFonts w:ascii="Calibri" w:hAnsi="Calibri"/>
          <w:kern w:val="2"/>
          <w:szCs w:val="22"/>
        </w:rPr>
        <w:tab/>
      </w:r>
      <w:r>
        <w:t>Example of coding and decoding a data block</w:t>
      </w:r>
      <w:r>
        <w:tab/>
      </w:r>
      <w:r>
        <w:fldChar w:fldCharType="begin" w:fldLock="1"/>
      </w:r>
      <w:r>
        <w:instrText xml:space="preserve"> PAGEREF _Toc163164673 \h </w:instrText>
      </w:r>
      <w:r>
        <w:fldChar w:fldCharType="separate"/>
      </w:r>
      <w:r>
        <w:t>61</w:t>
      </w:r>
      <w:r>
        <w:fldChar w:fldCharType="end"/>
      </w:r>
    </w:p>
    <w:p w14:paraId="2035E36F" w14:textId="27CF24C1" w:rsidR="00EA3694" w:rsidRDefault="00EA3694" w:rsidP="00EA3694">
      <w:pPr>
        <w:pStyle w:val="TOC8"/>
        <w:rPr>
          <w:rFonts w:ascii="Calibri" w:hAnsi="Calibri"/>
          <w:b w:val="0"/>
          <w:kern w:val="2"/>
          <w:szCs w:val="22"/>
        </w:rPr>
      </w:pPr>
      <w:r>
        <w:t>Annex C (informative):</w:t>
      </w:r>
      <w:r>
        <w:tab/>
        <w:t>Change History</w:t>
      </w:r>
      <w:r>
        <w:tab/>
      </w:r>
      <w:r>
        <w:fldChar w:fldCharType="begin" w:fldLock="1"/>
      </w:r>
      <w:r>
        <w:instrText xml:space="preserve"> PAGEREF _Toc163164674 \h </w:instrText>
      </w:r>
      <w:r>
        <w:fldChar w:fldCharType="separate"/>
      </w:r>
      <w:r>
        <w:t>68</w:t>
      </w:r>
      <w:r>
        <w:fldChar w:fldCharType="end"/>
      </w:r>
    </w:p>
    <w:p w14:paraId="6F4B0DD3" w14:textId="4E62DE2F" w:rsidR="00A719B4" w:rsidRDefault="00935988">
      <w:r>
        <w:rPr>
          <w:noProof/>
          <w:sz w:val="22"/>
        </w:rPr>
        <w:fldChar w:fldCharType="end"/>
      </w:r>
    </w:p>
    <w:p w14:paraId="2D5E44D3" w14:textId="77777777" w:rsidR="00A719B4" w:rsidRDefault="00A719B4">
      <w:pPr>
        <w:pStyle w:val="Heading1"/>
      </w:pPr>
      <w:r>
        <w:br w:type="page"/>
      </w:r>
      <w:bookmarkStart w:id="8" w:name="_Toc163164561"/>
      <w:r>
        <w:lastRenderedPageBreak/>
        <w:t>Foreword</w:t>
      </w:r>
      <w:bookmarkEnd w:id="8"/>
    </w:p>
    <w:p w14:paraId="14831F28" w14:textId="77777777" w:rsidR="00A719B4" w:rsidRDefault="00A719B4">
      <w:r>
        <w:t>This Technical Specification has been produced by the 3</w:t>
      </w:r>
      <w:r>
        <w:rPr>
          <w:vertAlign w:val="superscript"/>
        </w:rPr>
        <w:t>rd</w:t>
      </w:r>
      <w:r>
        <w:t xml:space="preserve"> Generation Partnership Project (3GPP).</w:t>
      </w:r>
    </w:p>
    <w:p w14:paraId="054F0678" w14:textId="77777777" w:rsidR="00A719B4" w:rsidRDefault="00A719B4">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3B7E144" w14:textId="77777777" w:rsidR="00A719B4" w:rsidRPr="00303BA1" w:rsidRDefault="00A719B4">
      <w:pPr>
        <w:pStyle w:val="B1"/>
      </w:pPr>
      <w:r w:rsidRPr="00303BA1">
        <w:t>Version x.y.z</w:t>
      </w:r>
    </w:p>
    <w:p w14:paraId="0049C5F9" w14:textId="77777777" w:rsidR="00A719B4" w:rsidRDefault="00A719B4">
      <w:pPr>
        <w:pStyle w:val="B1"/>
      </w:pPr>
      <w:r>
        <w:t>where:</w:t>
      </w:r>
    </w:p>
    <w:p w14:paraId="293C93E3" w14:textId="77777777" w:rsidR="00A719B4" w:rsidRDefault="00A719B4">
      <w:pPr>
        <w:pStyle w:val="B2"/>
      </w:pPr>
      <w:r>
        <w:t>x</w:t>
      </w:r>
      <w:r>
        <w:tab/>
        <w:t>the first digit:</w:t>
      </w:r>
    </w:p>
    <w:p w14:paraId="14022850" w14:textId="77777777" w:rsidR="00A719B4" w:rsidRDefault="00A719B4">
      <w:pPr>
        <w:pStyle w:val="B3"/>
      </w:pPr>
      <w:r>
        <w:t>1</w:t>
      </w:r>
      <w:r>
        <w:tab/>
        <w:t>presented to TSG for information;</w:t>
      </w:r>
    </w:p>
    <w:p w14:paraId="31D13372" w14:textId="77777777" w:rsidR="00A719B4" w:rsidRDefault="00A719B4">
      <w:pPr>
        <w:pStyle w:val="B3"/>
      </w:pPr>
      <w:r>
        <w:t>2</w:t>
      </w:r>
      <w:r>
        <w:tab/>
        <w:t>presented to TSG for approval;</w:t>
      </w:r>
    </w:p>
    <w:p w14:paraId="41AF6099" w14:textId="77777777" w:rsidR="00A719B4" w:rsidRDefault="00A719B4">
      <w:pPr>
        <w:pStyle w:val="B3"/>
      </w:pPr>
      <w:r>
        <w:t>3</w:t>
      </w:r>
      <w:r>
        <w:tab/>
        <w:t>Indicates TSG approved document under change control.</w:t>
      </w:r>
    </w:p>
    <w:p w14:paraId="0019B2AA" w14:textId="77777777" w:rsidR="00A719B4" w:rsidRDefault="00A719B4">
      <w:pPr>
        <w:pStyle w:val="B2"/>
      </w:pPr>
      <w:r>
        <w:t>y</w:t>
      </w:r>
      <w:r>
        <w:tab/>
        <w:t>the second digit is incremented for all changes of substance, i.e. technical enhancements, corrections, updates, etc.</w:t>
      </w:r>
    </w:p>
    <w:p w14:paraId="74E7D881" w14:textId="77777777" w:rsidR="00A719B4" w:rsidRDefault="00A719B4">
      <w:pPr>
        <w:pStyle w:val="B2"/>
      </w:pPr>
      <w:r>
        <w:t>z</w:t>
      </w:r>
      <w:r>
        <w:tab/>
        <w:t>the third digit is incremented when editorial only changes have been incorporated in the specification;</w:t>
      </w:r>
    </w:p>
    <w:p w14:paraId="7D69C845" w14:textId="77777777" w:rsidR="00A719B4" w:rsidRDefault="00A719B4">
      <w:pPr>
        <w:pStyle w:val="Heading1"/>
      </w:pPr>
      <w:r>
        <w:br w:type="page"/>
      </w:r>
      <w:bookmarkStart w:id="9" w:name="_Toc163164562"/>
      <w:r>
        <w:lastRenderedPageBreak/>
        <w:t>0</w:t>
      </w:r>
      <w:r>
        <w:tab/>
        <w:t>Scope</w:t>
      </w:r>
      <w:bookmarkEnd w:id="9"/>
    </w:p>
    <w:p w14:paraId="5E34ECD6" w14:textId="77777777" w:rsidR="00A719B4" w:rsidRDefault="00A719B4">
      <w:r>
        <w:t>The present document defines three interface protocols for control of SMS functions within a GSM/UMTS mobile telephone from a remote terminal via an asynchronous interface.</w:t>
      </w:r>
    </w:p>
    <w:p w14:paraId="2F6EABA1" w14:textId="77777777" w:rsidR="00A719B4" w:rsidRDefault="00A719B4">
      <w:r>
        <w:t>Clause 2 defines a binary protocol ("Block Mode"). The protocol includes error protection and is suitable for use where the link may not be completely reliable. It will be of particular use where control of remote devices is required. Efficient transfer of binary encoded user data is possible.</w:t>
      </w:r>
    </w:p>
    <w:p w14:paraId="43BB09D1" w14:textId="77777777" w:rsidR="00A719B4" w:rsidRDefault="00A719B4">
      <w:r>
        <w:t>Clause 3 defines a character-based interfaced based on "AT" commands ("Text Mode"). This mode is suitable for unintelligent terminals or terminal emulators, and for application software built on command structures like those defined in V.25ter. Some of the commands defined in clause 3 will also be useful for implementations of clause 2 and/or clause 4, for example enabling an indication of incoming SMS messages.</w:t>
      </w:r>
    </w:p>
    <w:p w14:paraId="797477F4" w14:textId="77777777" w:rsidR="00A719B4" w:rsidRDefault="00A719B4">
      <w:r>
        <w:t>Clause 4 defines a character-based interface with hex-encoded binary transfer of message blocks ("PDU Mode"). This mode is suitable for software drivers based on AT command structures which do not understand the content of the message blocks and can only pass them between the MT and "upper level" software resident in the TE.</w:t>
      </w:r>
    </w:p>
    <w:p w14:paraId="042AD477" w14:textId="77777777" w:rsidR="00A719B4" w:rsidRDefault="00A719B4">
      <w:r>
        <w:t>In all three modes, the terminal is considered to be in control for SMS/CBS transactions.</w:t>
      </w:r>
    </w:p>
    <w:p w14:paraId="7A25806A" w14:textId="77777777" w:rsidR="00A719B4" w:rsidRDefault="00A719B4">
      <w:r>
        <w:t>The present document considers the mobile termination to be a single entity. Other 3GPP/GSM  Technical Specifications describe the split of functionality between the mobile equipment and (U)SIM.</w:t>
      </w:r>
    </w:p>
    <w:p w14:paraId="0BBC62A4" w14:textId="77777777" w:rsidR="00A719B4" w:rsidRDefault="00A719B4">
      <w:r>
        <w:t>The three "modes" referred to above, are represented in figure 0.1.</w:t>
      </w:r>
    </w:p>
    <w:p w14:paraId="5520D211" w14:textId="77777777" w:rsidR="00A719B4" w:rsidRDefault="00A719B4">
      <w:r>
        <w:t xml:space="preserve">The "Block mode" is a self contained mode in its own right, and when entered, control will remain within that mode until the procedures to exit the mode are executed, after which control is returned to the V.25ter "command" state or "on-line command" state. </w:t>
      </w:r>
    </w:p>
    <w:p w14:paraId="6727C19F" w14:textId="77777777" w:rsidR="00A719B4" w:rsidRDefault="00A719B4">
      <w:r>
        <w:t>The "Text" and "PDU" modes are not in themselves V.25ter states but are simply sets of commands which will operate in either the V.25ter "command" state or "on-line command" state. The "Text" and "PDU" modes are transitory states and after each operation, control is automatically returned to the V.25ter "command" state or "on-line command" state. Whilst in the V.25ter command state, the MS is available to handle incoming and outgoing calls such as Data or Facsimile.</w:t>
      </w:r>
    </w:p>
    <w:p w14:paraId="7B3BDCBB" w14:textId="77777777" w:rsidR="00A719B4" w:rsidRDefault="00BD7590">
      <w:pPr>
        <w:pStyle w:val="TH"/>
      </w:pPr>
      <w:r>
        <w:object w:dxaOrig="3230" w:dyaOrig="4080" w14:anchorId="67282BC5">
          <v:shape id="_x0000_i1027" type="#_x0000_t75" style="width:161.5pt;height:204pt" o:ole="">
            <v:imagedata r:id="rId16" o:title=""/>
          </v:shape>
          <o:OLEObject Type="Embed" ProgID="Designer" ShapeID="_x0000_i1027" DrawAspect="Content" ObjectID="_1773777375" r:id="rId17"/>
        </w:object>
      </w:r>
    </w:p>
    <w:p w14:paraId="428FE852" w14:textId="77777777" w:rsidR="00A719B4" w:rsidRDefault="00A719B4">
      <w:pPr>
        <w:pStyle w:val="TF"/>
      </w:pPr>
      <w:r>
        <w:t>Figure 0.1: Block, Text and PDU modes</w:t>
      </w:r>
    </w:p>
    <w:p w14:paraId="25D06B55" w14:textId="77777777" w:rsidR="00A719B4" w:rsidRDefault="00A719B4">
      <w:r>
        <w:t>In the "Block mode" and "PDU" mode a mobile is not permitted to modify any component of an SMS/CBS message received from the air interface or an SMS message received from a TE, before passing it on, except where 3GPP TS 23.040 [3] or 3GPP TS 23.041 [4] defines a "component modification facility" and where this "component modification facility" is supported by the mobile.  In the Text Mode the mobile may be unable to display characters coded in particular coding schemes.  In this case, the mobile shall behave as described in 3GPP TS 23.038 [2] and assume the coding scheme to be the GSM 7 bit default alphabet.</w:t>
      </w:r>
    </w:p>
    <w:p w14:paraId="47B251AD" w14:textId="77777777" w:rsidR="00A719B4" w:rsidRDefault="00A719B4">
      <w:pPr>
        <w:pStyle w:val="Heading2"/>
      </w:pPr>
      <w:bookmarkStart w:id="10" w:name="_Toc163164563"/>
      <w:r>
        <w:lastRenderedPageBreak/>
        <w:t>0.1</w:t>
      </w:r>
      <w:r>
        <w:tab/>
        <w:t>References</w:t>
      </w:r>
      <w:bookmarkEnd w:id="10"/>
    </w:p>
    <w:p w14:paraId="1EF443B9" w14:textId="77777777" w:rsidR="00A719B4" w:rsidRDefault="00A719B4">
      <w:r>
        <w:t>The following documents contain provisions which, through reference in this text, constitute provisions of the present document.</w:t>
      </w:r>
    </w:p>
    <w:p w14:paraId="1BD6DCF0" w14:textId="77777777" w:rsidR="00A719B4" w:rsidRDefault="00750ECD" w:rsidP="00750ECD">
      <w:pPr>
        <w:pStyle w:val="B1"/>
      </w:pPr>
      <w:r>
        <w:t>-</w:t>
      </w:r>
      <w:r>
        <w:tab/>
      </w:r>
      <w:r w:rsidR="00A719B4">
        <w:t>References are either specific (identified by date of publication, edition number, version number, etc.) or non</w:t>
      </w:r>
      <w:r w:rsidR="00A719B4">
        <w:noBreakHyphen/>
        <w:t>specific.</w:t>
      </w:r>
    </w:p>
    <w:p w14:paraId="1CE696AA" w14:textId="77777777" w:rsidR="00A719B4" w:rsidRDefault="00750ECD" w:rsidP="00750ECD">
      <w:pPr>
        <w:pStyle w:val="B1"/>
      </w:pPr>
      <w:r>
        <w:t>-</w:t>
      </w:r>
      <w:r>
        <w:tab/>
      </w:r>
      <w:r w:rsidR="00A719B4">
        <w:t>For a specific reference, subsequent revisions do not apply.</w:t>
      </w:r>
    </w:p>
    <w:p w14:paraId="552EC96E" w14:textId="77777777" w:rsidR="00A719B4" w:rsidRDefault="00750ECD" w:rsidP="00750ECD">
      <w:pPr>
        <w:pStyle w:val="B1"/>
      </w:pPr>
      <w:r>
        <w:t>-</w:t>
      </w:r>
      <w:r>
        <w:tab/>
      </w:r>
      <w:r w:rsidR="00A719B4">
        <w:t xml:space="preserve">For a non-specific reference, the latest version applies. In the case of a reference to a 3GPP document (including a GSM document), a non-specific reference implicitly refers to the latest version of that document </w:t>
      </w:r>
      <w:r w:rsidR="00A719B4">
        <w:rPr>
          <w:i/>
        </w:rPr>
        <w:t>in the same Release as the present document</w:t>
      </w:r>
      <w:r w:rsidR="00A719B4">
        <w:t>.</w:t>
      </w:r>
    </w:p>
    <w:p w14:paraId="7EF25A59" w14:textId="77777777" w:rsidR="00A719B4" w:rsidRDefault="00A719B4">
      <w:pPr>
        <w:pStyle w:val="EX"/>
      </w:pPr>
      <w:r>
        <w:t>[1]</w:t>
      </w:r>
      <w:r>
        <w:tab/>
        <w:t>Void.</w:t>
      </w:r>
    </w:p>
    <w:p w14:paraId="3280FCEC" w14:textId="77777777" w:rsidR="00A719B4" w:rsidRDefault="00A719B4">
      <w:pPr>
        <w:pStyle w:val="EX"/>
      </w:pPr>
      <w:r>
        <w:t>[2]</w:t>
      </w:r>
      <w:r>
        <w:tab/>
        <w:t>3GPP TS 23.038: "Alphabets and language</w:t>
      </w:r>
      <w:r>
        <w:noBreakHyphen/>
        <w:t>specific information".</w:t>
      </w:r>
    </w:p>
    <w:p w14:paraId="1973B57D" w14:textId="77777777" w:rsidR="00A719B4" w:rsidRDefault="00A719B4">
      <w:pPr>
        <w:pStyle w:val="EX"/>
      </w:pPr>
      <w:r>
        <w:t>[3]</w:t>
      </w:r>
      <w:r>
        <w:tab/>
        <w:t>3GPP TS 23.040: "Technical realization of the Short Message Service (SMS) ".</w:t>
      </w:r>
    </w:p>
    <w:p w14:paraId="07064864" w14:textId="77777777" w:rsidR="00A719B4" w:rsidRDefault="00A719B4">
      <w:pPr>
        <w:pStyle w:val="EX"/>
      </w:pPr>
      <w:r>
        <w:t>[4]</w:t>
      </w:r>
      <w:r>
        <w:tab/>
        <w:t>3GPP TS 23.041: "Technical realization of the Cell Broadcast Service (CBS)".</w:t>
      </w:r>
    </w:p>
    <w:p w14:paraId="1713DEDA" w14:textId="77777777" w:rsidR="00A719B4" w:rsidRDefault="00A719B4">
      <w:pPr>
        <w:pStyle w:val="EX"/>
      </w:pPr>
      <w:r>
        <w:t>[5]</w:t>
      </w:r>
      <w:r>
        <w:tab/>
        <w:t xml:space="preserve">3GPP TS 24.008: "Mobile Radio Interface Layer 3 specification; </w:t>
      </w:r>
      <w:r>
        <w:rPr>
          <w:szCs w:val="16"/>
          <w:lang w:val="en-US"/>
        </w:rPr>
        <w:t>Core Network Protocols; Stage 3</w:t>
      </w:r>
      <w:r>
        <w:t>".</w:t>
      </w:r>
    </w:p>
    <w:p w14:paraId="7058FF59" w14:textId="77777777" w:rsidR="00A719B4" w:rsidRDefault="00A719B4">
      <w:pPr>
        <w:pStyle w:val="EX"/>
      </w:pPr>
      <w:r>
        <w:t>[6]</w:t>
      </w:r>
      <w:r>
        <w:tab/>
        <w:t>3GPP TS 24.011: "Short Message Service (SMS) support on mobile radio interface".</w:t>
      </w:r>
    </w:p>
    <w:p w14:paraId="2148F557" w14:textId="77777777" w:rsidR="00A719B4" w:rsidRDefault="00A719B4">
      <w:pPr>
        <w:pStyle w:val="EX"/>
      </w:pPr>
      <w:r>
        <w:t>[7]</w:t>
      </w:r>
      <w:r>
        <w:tab/>
        <w:t>3GPP TS 24.012: "Cell Broadcast Service (CBS) support on the mobile radio interface".</w:t>
      </w:r>
    </w:p>
    <w:p w14:paraId="06F8D5C3" w14:textId="77777777" w:rsidR="00A719B4" w:rsidRDefault="00A719B4">
      <w:pPr>
        <w:pStyle w:val="EX"/>
      </w:pPr>
      <w:r>
        <w:t>[8]</w:t>
      </w:r>
      <w:r>
        <w:tab/>
        <w:t>3GPP TS 27.001: "General on Terminal Adaptation Functions (TAF) for Mobile Stations (MS)".</w:t>
      </w:r>
    </w:p>
    <w:p w14:paraId="132D5470" w14:textId="77777777" w:rsidR="00A719B4" w:rsidRDefault="00A719B4">
      <w:pPr>
        <w:pStyle w:val="EX"/>
      </w:pPr>
      <w:r>
        <w:t>[9]</w:t>
      </w:r>
      <w:r>
        <w:tab/>
        <w:t>3GPP TS 27.007: "AT command set for User Equipment (UE)".</w:t>
      </w:r>
    </w:p>
    <w:p w14:paraId="4D0D01D0" w14:textId="77777777" w:rsidR="00A719B4" w:rsidRDefault="00A719B4">
      <w:pPr>
        <w:pStyle w:val="EX"/>
      </w:pPr>
      <w:r>
        <w:t>[10]</w:t>
      </w:r>
      <w:r>
        <w:tab/>
        <w:t xml:space="preserve">3GPP TS 51.011: "Specification of the Subscriber Identity Module </w:t>
      </w:r>
      <w:r>
        <w:noBreakHyphen/>
        <w:t xml:space="preserve"> Mobile Equipment (SIM </w:t>
      </w:r>
      <w:r>
        <w:noBreakHyphen/>
        <w:t xml:space="preserve"> ME) interface".</w:t>
      </w:r>
    </w:p>
    <w:p w14:paraId="070B5A17" w14:textId="77777777" w:rsidR="00A719B4" w:rsidRDefault="00A719B4">
      <w:pPr>
        <w:pStyle w:val="EX"/>
      </w:pPr>
      <w:r>
        <w:t>[11]</w:t>
      </w:r>
      <w:r>
        <w:tab/>
        <w:t>ITU-T Recommendation V.25ter: "Serial asynchronous automatic dialling and control".</w:t>
      </w:r>
    </w:p>
    <w:p w14:paraId="598BC972" w14:textId="77777777" w:rsidR="00A719B4" w:rsidRDefault="00A719B4">
      <w:pPr>
        <w:pStyle w:val="EX"/>
      </w:pPr>
      <w:r>
        <w:t>[12]</w:t>
      </w:r>
      <w:r>
        <w:tab/>
        <w:t>ITU-T Recommendation V.24: "List of definitions for interchange circuits between data terminal equipment (DTE) and data circuit-terminating equipment (DCE)".</w:t>
      </w:r>
    </w:p>
    <w:p w14:paraId="62BBF0E1" w14:textId="77777777" w:rsidR="00A719B4" w:rsidRDefault="00A719B4">
      <w:pPr>
        <w:pStyle w:val="EX"/>
      </w:pPr>
      <w:r>
        <w:t>[13]</w:t>
      </w:r>
      <w:r>
        <w:tab/>
        <w:t>ITU-T Recommendation E.164: "The international public telecommunication numbering plan".</w:t>
      </w:r>
    </w:p>
    <w:p w14:paraId="5F14D91A" w14:textId="77777777" w:rsidR="00A719B4" w:rsidRDefault="00A719B4">
      <w:pPr>
        <w:pStyle w:val="EX"/>
      </w:pPr>
      <w:r>
        <w:t>[14]</w:t>
      </w:r>
      <w:r>
        <w:tab/>
        <w:t>ITU-T Recommendation E.163: "Numbering plan for the international telephone service".</w:t>
      </w:r>
    </w:p>
    <w:p w14:paraId="3DD9B3D4" w14:textId="77777777" w:rsidR="00A719B4" w:rsidRDefault="00A719B4">
      <w:pPr>
        <w:pStyle w:val="EX"/>
      </w:pPr>
      <w:r>
        <w:t>[15]</w:t>
      </w:r>
      <w:r>
        <w:tab/>
        <w:t>3GPP TR 21.905: "Vocabulary for 3GPP Specifications".</w:t>
      </w:r>
    </w:p>
    <w:p w14:paraId="63D4AFBE" w14:textId="77777777" w:rsidR="00A719B4" w:rsidRDefault="00A719B4">
      <w:pPr>
        <w:pStyle w:val="EX"/>
      </w:pPr>
      <w:r>
        <w:t>[16]</w:t>
      </w:r>
      <w:r>
        <w:tab/>
        <w:t xml:space="preserve">3GPP TS </w:t>
      </w:r>
      <w:r>
        <w:rPr>
          <w:snapToGrid w:val="0"/>
          <w:lang w:val="en-AU"/>
        </w:rPr>
        <w:t>31.102: "Characteristics of the USIM application".</w:t>
      </w:r>
    </w:p>
    <w:p w14:paraId="71670328" w14:textId="77777777" w:rsidR="00A719B4" w:rsidRDefault="00A719B4">
      <w:pPr>
        <w:pStyle w:val="Heading2"/>
      </w:pPr>
      <w:bookmarkStart w:id="11" w:name="_Toc163164564"/>
      <w:r>
        <w:t>0.2</w:t>
      </w:r>
      <w:r>
        <w:tab/>
        <w:t>Abbreviations</w:t>
      </w:r>
      <w:bookmarkEnd w:id="11"/>
    </w:p>
    <w:p w14:paraId="17F10E65" w14:textId="77777777" w:rsidR="00A719B4" w:rsidRDefault="00A719B4">
      <w:pPr>
        <w:pStyle w:val="EX"/>
      </w:pPr>
      <w:r>
        <w:t>For the purposes of the present document, the abbreviations given in 3GPP TR 21.905 [15] and the following] apply.</w:t>
      </w:r>
    </w:p>
    <w:p w14:paraId="15C1EBB8" w14:textId="77777777" w:rsidR="00A719B4" w:rsidRDefault="00A719B4">
      <w:pPr>
        <w:pStyle w:val="EX"/>
      </w:pPr>
      <w:r>
        <w:t>EVPF</w:t>
      </w:r>
      <w:r>
        <w:tab/>
        <w:t>Enhanced Validity Period Format</w:t>
      </w:r>
    </w:p>
    <w:p w14:paraId="4B7CC012" w14:textId="77777777" w:rsidR="00A719B4" w:rsidRDefault="00A719B4">
      <w:pPr>
        <w:pStyle w:val="Heading1"/>
      </w:pPr>
      <w:bookmarkStart w:id="12" w:name="_Toc163164565"/>
      <w:r>
        <w:lastRenderedPageBreak/>
        <w:t>1</w:t>
      </w:r>
      <w:r>
        <w:tab/>
        <w:t>Reference configuration</w:t>
      </w:r>
      <w:bookmarkEnd w:id="12"/>
    </w:p>
    <w:p w14:paraId="0BE13E4C" w14:textId="77777777" w:rsidR="00A719B4" w:rsidRDefault="00000000">
      <w:pPr>
        <w:pStyle w:val="TH"/>
      </w:pPr>
      <w:r>
        <w:pict w14:anchorId="0B240AB2">
          <v:shape id="_x0000_i1028" type="#_x0000_t75" style="width:253.5pt;height:196.5pt" fillcolor="window">
            <v:imagedata r:id="rId18" o:title="" croptop="8421f" cropbottom="9153f" cropleft="3290f" cropright="15905f"/>
          </v:shape>
        </w:pict>
      </w:r>
    </w:p>
    <w:p w14:paraId="5B1F8F39" w14:textId="77777777" w:rsidR="00A719B4" w:rsidRDefault="00A719B4">
      <w:pPr>
        <w:pStyle w:val="TF"/>
      </w:pPr>
      <w:r>
        <w:t xml:space="preserve">Figure 1: Reference configuration </w:t>
      </w:r>
    </w:p>
    <w:p w14:paraId="64C65E96" w14:textId="77777777" w:rsidR="00A719B4" w:rsidRDefault="00A719B4">
      <w:r>
        <w:t>The User Equipment  (UE) consists of the mobile equipment (ME) and the (U)SIM. Messages may be stored in either, but the present document does not distinguish between messages stored in the (U)SIM or in the ME. The management of message storage in the two parts of the UE  is a matter for the UE  implementation.</w:t>
      </w:r>
    </w:p>
    <w:p w14:paraId="29279B60" w14:textId="77777777" w:rsidR="00A719B4" w:rsidRDefault="00A719B4">
      <w:pPr>
        <w:pStyle w:val="Heading2"/>
      </w:pPr>
      <w:bookmarkStart w:id="13" w:name="_Toc163164566"/>
      <w:r>
        <w:t>1.1</w:t>
      </w:r>
      <w:r>
        <w:tab/>
        <w:t>V.24 Interface Circuits</w:t>
      </w:r>
      <w:bookmarkEnd w:id="13"/>
    </w:p>
    <w:p w14:paraId="6F808784" w14:textId="77777777" w:rsidR="00A719B4" w:rsidRDefault="00A719B4">
      <w:r>
        <w:t>The operation of the ITU-T Recommendation V.24 blue book interface circuits for SMS is shown in table 1.1.</w:t>
      </w:r>
    </w:p>
    <w:p w14:paraId="30DBC465" w14:textId="77777777" w:rsidR="00A719B4" w:rsidRDefault="00A719B4">
      <w:pPr>
        <w:pStyle w:val="TH"/>
      </w:pPr>
      <w:r>
        <w:t>Table 1.1: Use of V.24 interface circuits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024"/>
        <w:gridCol w:w="2304"/>
        <w:gridCol w:w="2160"/>
        <w:gridCol w:w="1440"/>
      </w:tblGrid>
      <w:tr w:rsidR="00A719B4" w14:paraId="683FB6DB" w14:textId="77777777">
        <w:trPr>
          <w:jc w:val="center"/>
        </w:trPr>
        <w:tc>
          <w:tcPr>
            <w:tcW w:w="3024" w:type="dxa"/>
            <w:tcBorders>
              <w:bottom w:val="nil"/>
            </w:tcBorders>
          </w:tcPr>
          <w:p w14:paraId="7A0A30D4" w14:textId="77777777" w:rsidR="00A719B4" w:rsidRDefault="00A719B4">
            <w:pPr>
              <w:pStyle w:val="TAH"/>
              <w:rPr>
                <w:lang w:val="fr-FR"/>
              </w:rPr>
            </w:pPr>
            <w:r>
              <w:rPr>
                <w:lang w:val="fr-FR"/>
              </w:rPr>
              <w:t>V.24 CIRCUIT</w:t>
            </w:r>
          </w:p>
        </w:tc>
        <w:tc>
          <w:tcPr>
            <w:tcW w:w="2304" w:type="dxa"/>
            <w:tcBorders>
              <w:bottom w:val="nil"/>
            </w:tcBorders>
          </w:tcPr>
          <w:p w14:paraId="7400228F" w14:textId="77777777" w:rsidR="00A719B4" w:rsidRDefault="00A719B4">
            <w:pPr>
              <w:pStyle w:val="TAH"/>
              <w:rPr>
                <w:lang w:val="fr-FR"/>
              </w:rPr>
            </w:pPr>
            <w:r>
              <w:rPr>
                <w:lang w:val="fr-FR"/>
              </w:rPr>
              <w:t>DESCRIPTION</w:t>
            </w:r>
          </w:p>
        </w:tc>
        <w:tc>
          <w:tcPr>
            <w:tcW w:w="2160" w:type="dxa"/>
            <w:tcBorders>
              <w:bottom w:val="nil"/>
            </w:tcBorders>
          </w:tcPr>
          <w:p w14:paraId="443AB75E" w14:textId="77777777" w:rsidR="00A719B4" w:rsidRDefault="00A719B4">
            <w:pPr>
              <w:pStyle w:val="TAH"/>
            </w:pPr>
            <w:r>
              <w:t>TE to MT</w:t>
            </w:r>
          </w:p>
        </w:tc>
        <w:tc>
          <w:tcPr>
            <w:tcW w:w="1440" w:type="dxa"/>
            <w:tcBorders>
              <w:bottom w:val="nil"/>
            </w:tcBorders>
          </w:tcPr>
          <w:p w14:paraId="1B996EE3" w14:textId="77777777" w:rsidR="00A719B4" w:rsidRDefault="00A719B4">
            <w:pPr>
              <w:pStyle w:val="TAH"/>
            </w:pPr>
            <w:r>
              <w:t>MT to TE</w:t>
            </w:r>
          </w:p>
        </w:tc>
      </w:tr>
      <w:tr w:rsidR="00A719B4" w14:paraId="3666F2DB" w14:textId="77777777">
        <w:trPr>
          <w:jc w:val="center"/>
        </w:trPr>
        <w:tc>
          <w:tcPr>
            <w:tcW w:w="3024" w:type="dxa"/>
            <w:tcBorders>
              <w:bottom w:val="nil"/>
              <w:right w:val="single" w:sz="6" w:space="0" w:color="000000"/>
            </w:tcBorders>
          </w:tcPr>
          <w:p w14:paraId="6F56D8D5" w14:textId="77777777" w:rsidR="00A719B4" w:rsidRDefault="00A719B4">
            <w:pPr>
              <w:pStyle w:val="TAC"/>
            </w:pPr>
            <w:r>
              <w:t>CT102</w:t>
            </w:r>
          </w:p>
        </w:tc>
        <w:tc>
          <w:tcPr>
            <w:tcW w:w="2304" w:type="dxa"/>
            <w:tcBorders>
              <w:left w:val="nil"/>
              <w:bottom w:val="nil"/>
              <w:right w:val="nil"/>
            </w:tcBorders>
          </w:tcPr>
          <w:p w14:paraId="71C94515" w14:textId="77777777" w:rsidR="00A719B4" w:rsidRDefault="00A719B4">
            <w:pPr>
              <w:pStyle w:val="TAC"/>
            </w:pPr>
            <w:r>
              <w:t>signal ground</w:t>
            </w:r>
          </w:p>
        </w:tc>
        <w:tc>
          <w:tcPr>
            <w:tcW w:w="2160" w:type="dxa"/>
            <w:tcBorders>
              <w:left w:val="single" w:sz="6" w:space="0" w:color="000000"/>
              <w:bottom w:val="nil"/>
              <w:right w:val="single" w:sz="6" w:space="0" w:color="000000"/>
            </w:tcBorders>
          </w:tcPr>
          <w:p w14:paraId="516C3170" w14:textId="77777777" w:rsidR="00A719B4" w:rsidRDefault="00A719B4">
            <w:pPr>
              <w:pStyle w:val="TAC"/>
            </w:pPr>
            <w:r>
              <w:t>x</w:t>
            </w:r>
          </w:p>
        </w:tc>
        <w:tc>
          <w:tcPr>
            <w:tcW w:w="1440" w:type="dxa"/>
            <w:tcBorders>
              <w:left w:val="nil"/>
              <w:bottom w:val="nil"/>
            </w:tcBorders>
          </w:tcPr>
          <w:p w14:paraId="3EB16470" w14:textId="77777777" w:rsidR="00A719B4" w:rsidRDefault="00A719B4">
            <w:pPr>
              <w:pStyle w:val="TAC"/>
            </w:pPr>
            <w:r>
              <w:t>x</w:t>
            </w:r>
          </w:p>
        </w:tc>
      </w:tr>
      <w:tr w:rsidR="00A719B4" w14:paraId="52E88592" w14:textId="77777777">
        <w:trPr>
          <w:jc w:val="center"/>
        </w:trPr>
        <w:tc>
          <w:tcPr>
            <w:tcW w:w="3024" w:type="dxa"/>
            <w:tcBorders>
              <w:top w:val="nil"/>
              <w:bottom w:val="nil"/>
              <w:right w:val="single" w:sz="6" w:space="0" w:color="000000"/>
            </w:tcBorders>
          </w:tcPr>
          <w:p w14:paraId="267F910E" w14:textId="77777777" w:rsidR="00A719B4" w:rsidRDefault="00A719B4">
            <w:pPr>
              <w:pStyle w:val="TAC"/>
            </w:pPr>
            <w:r>
              <w:t>CT103</w:t>
            </w:r>
          </w:p>
        </w:tc>
        <w:tc>
          <w:tcPr>
            <w:tcW w:w="2304" w:type="dxa"/>
            <w:tcBorders>
              <w:top w:val="nil"/>
              <w:left w:val="nil"/>
              <w:bottom w:val="nil"/>
              <w:right w:val="nil"/>
            </w:tcBorders>
          </w:tcPr>
          <w:p w14:paraId="06EC833B" w14:textId="77777777" w:rsidR="00A719B4" w:rsidRDefault="00A719B4">
            <w:pPr>
              <w:pStyle w:val="TAC"/>
            </w:pPr>
            <w:r>
              <w:t>TXD</w:t>
            </w:r>
          </w:p>
        </w:tc>
        <w:tc>
          <w:tcPr>
            <w:tcW w:w="2160" w:type="dxa"/>
            <w:tcBorders>
              <w:top w:val="nil"/>
              <w:left w:val="single" w:sz="6" w:space="0" w:color="000000"/>
              <w:bottom w:val="nil"/>
              <w:right w:val="single" w:sz="6" w:space="0" w:color="000000"/>
            </w:tcBorders>
          </w:tcPr>
          <w:p w14:paraId="3A732A4D" w14:textId="77777777" w:rsidR="00A719B4" w:rsidRDefault="00A719B4">
            <w:pPr>
              <w:pStyle w:val="TAC"/>
            </w:pPr>
            <w:r>
              <w:t>x</w:t>
            </w:r>
          </w:p>
        </w:tc>
        <w:tc>
          <w:tcPr>
            <w:tcW w:w="1440" w:type="dxa"/>
            <w:tcBorders>
              <w:top w:val="nil"/>
              <w:left w:val="nil"/>
              <w:bottom w:val="nil"/>
            </w:tcBorders>
          </w:tcPr>
          <w:p w14:paraId="6F2AAAD4" w14:textId="77777777" w:rsidR="00A719B4" w:rsidRDefault="00A719B4">
            <w:pPr>
              <w:pStyle w:val="TAC"/>
            </w:pPr>
          </w:p>
        </w:tc>
      </w:tr>
      <w:tr w:rsidR="00A719B4" w14:paraId="4FD55B46" w14:textId="77777777">
        <w:trPr>
          <w:jc w:val="center"/>
        </w:trPr>
        <w:tc>
          <w:tcPr>
            <w:tcW w:w="3024" w:type="dxa"/>
            <w:tcBorders>
              <w:top w:val="nil"/>
              <w:bottom w:val="nil"/>
              <w:right w:val="single" w:sz="6" w:space="0" w:color="000000"/>
            </w:tcBorders>
          </w:tcPr>
          <w:p w14:paraId="3D5903F0" w14:textId="77777777" w:rsidR="00A719B4" w:rsidRDefault="00A719B4">
            <w:pPr>
              <w:pStyle w:val="TAC"/>
            </w:pPr>
            <w:r>
              <w:t>CT104</w:t>
            </w:r>
          </w:p>
        </w:tc>
        <w:tc>
          <w:tcPr>
            <w:tcW w:w="2304" w:type="dxa"/>
            <w:tcBorders>
              <w:top w:val="nil"/>
              <w:left w:val="nil"/>
              <w:bottom w:val="nil"/>
              <w:right w:val="nil"/>
            </w:tcBorders>
          </w:tcPr>
          <w:p w14:paraId="1AF8D61F" w14:textId="77777777" w:rsidR="00A719B4" w:rsidRDefault="00A719B4">
            <w:pPr>
              <w:pStyle w:val="TAC"/>
            </w:pPr>
            <w:r>
              <w:t>RXD</w:t>
            </w:r>
          </w:p>
        </w:tc>
        <w:tc>
          <w:tcPr>
            <w:tcW w:w="2160" w:type="dxa"/>
            <w:tcBorders>
              <w:top w:val="nil"/>
              <w:left w:val="single" w:sz="6" w:space="0" w:color="000000"/>
              <w:bottom w:val="nil"/>
              <w:right w:val="single" w:sz="6" w:space="0" w:color="000000"/>
            </w:tcBorders>
          </w:tcPr>
          <w:p w14:paraId="573B251F" w14:textId="77777777" w:rsidR="00A719B4" w:rsidRDefault="00A719B4">
            <w:pPr>
              <w:pStyle w:val="TAC"/>
            </w:pPr>
          </w:p>
        </w:tc>
        <w:tc>
          <w:tcPr>
            <w:tcW w:w="1440" w:type="dxa"/>
            <w:tcBorders>
              <w:top w:val="nil"/>
              <w:left w:val="nil"/>
              <w:bottom w:val="nil"/>
            </w:tcBorders>
          </w:tcPr>
          <w:p w14:paraId="130C0981" w14:textId="77777777" w:rsidR="00A719B4" w:rsidRDefault="00A719B4">
            <w:pPr>
              <w:pStyle w:val="TAC"/>
            </w:pPr>
            <w:r>
              <w:t>x</w:t>
            </w:r>
          </w:p>
        </w:tc>
      </w:tr>
      <w:tr w:rsidR="00A719B4" w14:paraId="2D0F0F26" w14:textId="77777777">
        <w:trPr>
          <w:jc w:val="center"/>
        </w:trPr>
        <w:tc>
          <w:tcPr>
            <w:tcW w:w="3024" w:type="dxa"/>
            <w:tcBorders>
              <w:top w:val="nil"/>
              <w:bottom w:val="nil"/>
              <w:right w:val="single" w:sz="6" w:space="0" w:color="000000"/>
            </w:tcBorders>
          </w:tcPr>
          <w:p w14:paraId="471B7C39" w14:textId="77777777" w:rsidR="00A719B4" w:rsidRDefault="00A719B4">
            <w:pPr>
              <w:pStyle w:val="TAC"/>
            </w:pPr>
            <w:r>
              <w:t>CT105</w:t>
            </w:r>
          </w:p>
        </w:tc>
        <w:tc>
          <w:tcPr>
            <w:tcW w:w="2304" w:type="dxa"/>
            <w:tcBorders>
              <w:top w:val="nil"/>
              <w:left w:val="nil"/>
              <w:bottom w:val="nil"/>
              <w:right w:val="nil"/>
            </w:tcBorders>
          </w:tcPr>
          <w:p w14:paraId="047970DA" w14:textId="77777777" w:rsidR="00A719B4" w:rsidRDefault="00A719B4">
            <w:pPr>
              <w:pStyle w:val="TAC"/>
            </w:pPr>
            <w:r>
              <w:t>RTS</w:t>
            </w:r>
          </w:p>
        </w:tc>
        <w:tc>
          <w:tcPr>
            <w:tcW w:w="2160" w:type="dxa"/>
            <w:tcBorders>
              <w:top w:val="nil"/>
              <w:left w:val="single" w:sz="6" w:space="0" w:color="000000"/>
              <w:bottom w:val="nil"/>
              <w:right w:val="single" w:sz="6" w:space="0" w:color="000000"/>
            </w:tcBorders>
          </w:tcPr>
          <w:p w14:paraId="41EAFC04" w14:textId="77777777" w:rsidR="00A719B4" w:rsidRDefault="00A719B4">
            <w:pPr>
              <w:pStyle w:val="TAC"/>
            </w:pPr>
            <w:r>
              <w:t>x</w:t>
            </w:r>
          </w:p>
        </w:tc>
        <w:tc>
          <w:tcPr>
            <w:tcW w:w="1440" w:type="dxa"/>
            <w:tcBorders>
              <w:top w:val="nil"/>
              <w:left w:val="nil"/>
              <w:bottom w:val="nil"/>
            </w:tcBorders>
          </w:tcPr>
          <w:p w14:paraId="6ED2EE5B" w14:textId="77777777" w:rsidR="00A719B4" w:rsidRDefault="00A719B4">
            <w:pPr>
              <w:pStyle w:val="TAC"/>
            </w:pPr>
          </w:p>
        </w:tc>
      </w:tr>
      <w:tr w:rsidR="00A719B4" w14:paraId="2B8043AA" w14:textId="77777777">
        <w:trPr>
          <w:jc w:val="center"/>
        </w:trPr>
        <w:tc>
          <w:tcPr>
            <w:tcW w:w="3024" w:type="dxa"/>
            <w:tcBorders>
              <w:top w:val="nil"/>
              <w:bottom w:val="nil"/>
              <w:right w:val="single" w:sz="6" w:space="0" w:color="000000"/>
            </w:tcBorders>
          </w:tcPr>
          <w:p w14:paraId="35C4E279" w14:textId="77777777" w:rsidR="00A719B4" w:rsidRDefault="00A719B4">
            <w:pPr>
              <w:pStyle w:val="TAC"/>
            </w:pPr>
            <w:r>
              <w:t>CT106</w:t>
            </w:r>
          </w:p>
        </w:tc>
        <w:tc>
          <w:tcPr>
            <w:tcW w:w="2304" w:type="dxa"/>
            <w:tcBorders>
              <w:top w:val="nil"/>
              <w:left w:val="nil"/>
              <w:bottom w:val="nil"/>
              <w:right w:val="nil"/>
            </w:tcBorders>
          </w:tcPr>
          <w:p w14:paraId="5D31023D" w14:textId="77777777" w:rsidR="00A719B4" w:rsidRDefault="00A719B4">
            <w:pPr>
              <w:pStyle w:val="TAC"/>
            </w:pPr>
            <w:r>
              <w:t>CTS</w:t>
            </w:r>
          </w:p>
        </w:tc>
        <w:tc>
          <w:tcPr>
            <w:tcW w:w="2160" w:type="dxa"/>
            <w:tcBorders>
              <w:top w:val="nil"/>
              <w:left w:val="single" w:sz="6" w:space="0" w:color="000000"/>
              <w:bottom w:val="nil"/>
              <w:right w:val="single" w:sz="6" w:space="0" w:color="000000"/>
            </w:tcBorders>
          </w:tcPr>
          <w:p w14:paraId="3C2FC689" w14:textId="77777777" w:rsidR="00A719B4" w:rsidRDefault="00A719B4">
            <w:pPr>
              <w:pStyle w:val="TAC"/>
            </w:pPr>
          </w:p>
        </w:tc>
        <w:tc>
          <w:tcPr>
            <w:tcW w:w="1440" w:type="dxa"/>
            <w:tcBorders>
              <w:top w:val="nil"/>
              <w:left w:val="nil"/>
              <w:bottom w:val="nil"/>
            </w:tcBorders>
          </w:tcPr>
          <w:p w14:paraId="0FE05096" w14:textId="77777777" w:rsidR="00A719B4" w:rsidRDefault="00A719B4">
            <w:pPr>
              <w:pStyle w:val="TAC"/>
            </w:pPr>
            <w:r>
              <w:t>x</w:t>
            </w:r>
          </w:p>
        </w:tc>
      </w:tr>
      <w:tr w:rsidR="00A719B4" w14:paraId="53CC9A40" w14:textId="77777777">
        <w:trPr>
          <w:jc w:val="center"/>
        </w:trPr>
        <w:tc>
          <w:tcPr>
            <w:tcW w:w="3024" w:type="dxa"/>
            <w:tcBorders>
              <w:top w:val="nil"/>
              <w:bottom w:val="nil"/>
              <w:right w:val="single" w:sz="6" w:space="0" w:color="000000"/>
            </w:tcBorders>
          </w:tcPr>
          <w:p w14:paraId="72B09AEF" w14:textId="77777777" w:rsidR="00A719B4" w:rsidRDefault="00A719B4">
            <w:pPr>
              <w:pStyle w:val="TAC"/>
            </w:pPr>
            <w:r>
              <w:t>CT107</w:t>
            </w:r>
          </w:p>
        </w:tc>
        <w:tc>
          <w:tcPr>
            <w:tcW w:w="2304" w:type="dxa"/>
            <w:tcBorders>
              <w:top w:val="nil"/>
              <w:left w:val="nil"/>
              <w:bottom w:val="nil"/>
              <w:right w:val="nil"/>
            </w:tcBorders>
          </w:tcPr>
          <w:p w14:paraId="7C34BC48" w14:textId="77777777" w:rsidR="00A719B4" w:rsidRDefault="00A719B4">
            <w:pPr>
              <w:pStyle w:val="TAC"/>
            </w:pPr>
            <w:r>
              <w:t>DSR</w:t>
            </w:r>
          </w:p>
        </w:tc>
        <w:tc>
          <w:tcPr>
            <w:tcW w:w="2160" w:type="dxa"/>
            <w:tcBorders>
              <w:top w:val="nil"/>
              <w:left w:val="single" w:sz="6" w:space="0" w:color="000000"/>
              <w:bottom w:val="nil"/>
              <w:right w:val="single" w:sz="6" w:space="0" w:color="000000"/>
            </w:tcBorders>
          </w:tcPr>
          <w:p w14:paraId="0E2800EF" w14:textId="77777777" w:rsidR="00A719B4" w:rsidRDefault="00A719B4">
            <w:pPr>
              <w:pStyle w:val="TAC"/>
            </w:pPr>
          </w:p>
        </w:tc>
        <w:tc>
          <w:tcPr>
            <w:tcW w:w="1440" w:type="dxa"/>
            <w:tcBorders>
              <w:top w:val="nil"/>
              <w:left w:val="nil"/>
              <w:bottom w:val="nil"/>
            </w:tcBorders>
          </w:tcPr>
          <w:p w14:paraId="2FB87E28" w14:textId="77777777" w:rsidR="00A719B4" w:rsidRDefault="00A719B4">
            <w:pPr>
              <w:pStyle w:val="TAC"/>
            </w:pPr>
            <w:r>
              <w:t>x</w:t>
            </w:r>
          </w:p>
        </w:tc>
      </w:tr>
      <w:tr w:rsidR="00A719B4" w14:paraId="483ECAE1" w14:textId="77777777">
        <w:trPr>
          <w:jc w:val="center"/>
        </w:trPr>
        <w:tc>
          <w:tcPr>
            <w:tcW w:w="3024" w:type="dxa"/>
            <w:tcBorders>
              <w:top w:val="nil"/>
              <w:bottom w:val="nil"/>
              <w:right w:val="single" w:sz="6" w:space="0" w:color="000000"/>
            </w:tcBorders>
          </w:tcPr>
          <w:p w14:paraId="6B465B4B" w14:textId="77777777" w:rsidR="00A719B4" w:rsidRDefault="00A719B4">
            <w:pPr>
              <w:pStyle w:val="TAC"/>
            </w:pPr>
            <w:r>
              <w:t>CT108.2</w:t>
            </w:r>
          </w:p>
        </w:tc>
        <w:tc>
          <w:tcPr>
            <w:tcW w:w="2304" w:type="dxa"/>
            <w:tcBorders>
              <w:top w:val="nil"/>
              <w:left w:val="nil"/>
              <w:bottom w:val="nil"/>
              <w:right w:val="nil"/>
            </w:tcBorders>
          </w:tcPr>
          <w:p w14:paraId="0529487B" w14:textId="77777777" w:rsidR="00A719B4" w:rsidRDefault="00A719B4">
            <w:pPr>
              <w:pStyle w:val="TAC"/>
            </w:pPr>
            <w:r>
              <w:t>DTR</w:t>
            </w:r>
          </w:p>
        </w:tc>
        <w:tc>
          <w:tcPr>
            <w:tcW w:w="2160" w:type="dxa"/>
            <w:tcBorders>
              <w:top w:val="nil"/>
              <w:left w:val="single" w:sz="6" w:space="0" w:color="000000"/>
              <w:bottom w:val="nil"/>
              <w:right w:val="single" w:sz="6" w:space="0" w:color="000000"/>
            </w:tcBorders>
          </w:tcPr>
          <w:p w14:paraId="1BCE5075" w14:textId="77777777" w:rsidR="00A719B4" w:rsidRDefault="00A719B4">
            <w:pPr>
              <w:pStyle w:val="TAC"/>
            </w:pPr>
            <w:r>
              <w:t>x</w:t>
            </w:r>
          </w:p>
        </w:tc>
        <w:tc>
          <w:tcPr>
            <w:tcW w:w="1440" w:type="dxa"/>
            <w:tcBorders>
              <w:top w:val="nil"/>
              <w:left w:val="nil"/>
              <w:bottom w:val="nil"/>
            </w:tcBorders>
          </w:tcPr>
          <w:p w14:paraId="54F14DB4" w14:textId="77777777" w:rsidR="00A719B4" w:rsidRDefault="00A719B4">
            <w:pPr>
              <w:pStyle w:val="TAC"/>
            </w:pPr>
          </w:p>
        </w:tc>
      </w:tr>
      <w:tr w:rsidR="00A719B4" w14:paraId="1163A750" w14:textId="77777777">
        <w:trPr>
          <w:jc w:val="center"/>
        </w:trPr>
        <w:tc>
          <w:tcPr>
            <w:tcW w:w="3024" w:type="dxa"/>
            <w:tcBorders>
              <w:top w:val="nil"/>
              <w:right w:val="single" w:sz="6" w:space="0" w:color="000000"/>
            </w:tcBorders>
          </w:tcPr>
          <w:p w14:paraId="2BFA076F" w14:textId="77777777" w:rsidR="00A719B4" w:rsidRDefault="00A719B4">
            <w:pPr>
              <w:pStyle w:val="TAC"/>
            </w:pPr>
            <w:r>
              <w:t>CT109</w:t>
            </w:r>
          </w:p>
        </w:tc>
        <w:tc>
          <w:tcPr>
            <w:tcW w:w="2304" w:type="dxa"/>
            <w:tcBorders>
              <w:top w:val="nil"/>
              <w:left w:val="nil"/>
              <w:right w:val="nil"/>
            </w:tcBorders>
          </w:tcPr>
          <w:p w14:paraId="31FC042B" w14:textId="77777777" w:rsidR="00A719B4" w:rsidRDefault="00A719B4">
            <w:pPr>
              <w:pStyle w:val="TAC"/>
            </w:pPr>
            <w:r>
              <w:t>DCD</w:t>
            </w:r>
          </w:p>
        </w:tc>
        <w:tc>
          <w:tcPr>
            <w:tcW w:w="2160" w:type="dxa"/>
            <w:tcBorders>
              <w:top w:val="nil"/>
              <w:left w:val="single" w:sz="6" w:space="0" w:color="000000"/>
              <w:right w:val="single" w:sz="6" w:space="0" w:color="000000"/>
            </w:tcBorders>
          </w:tcPr>
          <w:p w14:paraId="2C38AD1B" w14:textId="77777777" w:rsidR="00A719B4" w:rsidRDefault="00A719B4">
            <w:pPr>
              <w:pStyle w:val="TAC"/>
            </w:pPr>
          </w:p>
        </w:tc>
        <w:tc>
          <w:tcPr>
            <w:tcW w:w="1440" w:type="dxa"/>
            <w:tcBorders>
              <w:top w:val="nil"/>
              <w:left w:val="nil"/>
            </w:tcBorders>
          </w:tcPr>
          <w:p w14:paraId="1555A33A" w14:textId="77777777" w:rsidR="00A719B4" w:rsidRDefault="00A719B4">
            <w:pPr>
              <w:pStyle w:val="TAC"/>
            </w:pPr>
            <w:r>
              <w:t>x</w:t>
            </w:r>
          </w:p>
        </w:tc>
      </w:tr>
      <w:tr w:rsidR="00A719B4" w14:paraId="7182FAA1" w14:textId="77777777">
        <w:trPr>
          <w:cantSplit/>
          <w:jc w:val="center"/>
        </w:trPr>
        <w:tc>
          <w:tcPr>
            <w:tcW w:w="8928" w:type="dxa"/>
            <w:gridSpan w:val="4"/>
            <w:tcBorders>
              <w:top w:val="nil"/>
            </w:tcBorders>
          </w:tcPr>
          <w:p w14:paraId="3716673A" w14:textId="77777777" w:rsidR="00A719B4" w:rsidRDefault="00A719B4">
            <w:pPr>
              <w:pStyle w:val="TAN"/>
            </w:pPr>
            <w:r>
              <w:t>NOTE:</w:t>
            </w:r>
            <w:r>
              <w:tab/>
              <w:t>CT105 at the TE is connected to CT133 at the MT.</w:t>
            </w:r>
          </w:p>
        </w:tc>
      </w:tr>
    </w:tbl>
    <w:p w14:paraId="48D5D52B" w14:textId="77777777" w:rsidR="00A719B4" w:rsidRDefault="00A719B4"/>
    <w:p w14:paraId="4E5FB500" w14:textId="77777777" w:rsidR="00A719B4" w:rsidRDefault="00A719B4">
      <w:pPr>
        <w:pStyle w:val="Heading3"/>
      </w:pPr>
      <w:bookmarkStart w:id="14" w:name="_Toc163164567"/>
      <w:r>
        <w:t>1.1.1</w:t>
      </w:r>
      <w:r>
        <w:tab/>
        <w:t>Circuit definitions for the SMS Block mode</w:t>
      </w:r>
      <w:bookmarkEnd w:id="14"/>
    </w:p>
    <w:p w14:paraId="48AFADCC" w14:textId="77777777" w:rsidR="00A719B4" w:rsidRDefault="00A719B4">
      <w:pPr>
        <w:pStyle w:val="B1"/>
      </w:pPr>
      <w:r>
        <w:rPr>
          <w:b/>
        </w:rPr>
        <w:t>CT103</w:t>
      </w:r>
    </w:p>
    <w:p w14:paraId="16AB3B10" w14:textId="77777777" w:rsidR="00A719B4" w:rsidRDefault="00A719B4">
      <w:r>
        <w:t>All commands from the TE to the MT are transferred across this circuit. Inband flow control is not permitted during Block Mode.</w:t>
      </w:r>
    </w:p>
    <w:p w14:paraId="42058105" w14:textId="77777777" w:rsidR="00A719B4" w:rsidRDefault="00A719B4">
      <w:pPr>
        <w:pStyle w:val="B1"/>
        <w:rPr>
          <w:b/>
        </w:rPr>
      </w:pPr>
      <w:r>
        <w:rPr>
          <w:b/>
        </w:rPr>
        <w:t>CT104</w:t>
      </w:r>
    </w:p>
    <w:p w14:paraId="68337D19" w14:textId="77777777" w:rsidR="00A719B4" w:rsidRDefault="00A719B4">
      <w:r>
        <w:t>All responses/indications from the MT to the TE are transferred across this circuit. Inband flow control is not permitted during Block Mode.</w:t>
      </w:r>
    </w:p>
    <w:p w14:paraId="1A531195" w14:textId="77777777" w:rsidR="00A719B4" w:rsidRDefault="00A719B4">
      <w:pPr>
        <w:pStyle w:val="B1"/>
        <w:keepNext/>
        <w:keepLines/>
        <w:rPr>
          <w:b/>
        </w:rPr>
      </w:pPr>
      <w:r>
        <w:rPr>
          <w:b/>
        </w:rPr>
        <w:lastRenderedPageBreak/>
        <w:t>CT105</w:t>
      </w:r>
    </w:p>
    <w:p w14:paraId="7FD65160" w14:textId="77777777" w:rsidR="00A719B4" w:rsidRDefault="00A719B4">
      <w:pPr>
        <w:keepNext/>
        <w:keepLines/>
      </w:pPr>
      <w:r>
        <w:t>This circuit allows the TE to flow control the MT when in the Block Mode and at other times if hardware flow control is enabled.</w:t>
      </w:r>
    </w:p>
    <w:p w14:paraId="5BFCBE51" w14:textId="77777777" w:rsidR="00A719B4" w:rsidRDefault="00A719B4">
      <w:pPr>
        <w:pStyle w:val="B1"/>
        <w:rPr>
          <w:b/>
        </w:rPr>
      </w:pPr>
      <w:r>
        <w:rPr>
          <w:b/>
        </w:rPr>
        <w:t>CT106</w:t>
      </w:r>
    </w:p>
    <w:p w14:paraId="0A1E1FBE" w14:textId="77777777" w:rsidR="00A719B4" w:rsidRDefault="00A719B4">
      <w:r>
        <w:t>This circuit allows the MT to flow control the TE when in the Block Mode and at other times if hardware flow control is enabled.</w:t>
      </w:r>
    </w:p>
    <w:p w14:paraId="40B4683B" w14:textId="77777777" w:rsidR="00A719B4" w:rsidRDefault="00A719B4">
      <w:pPr>
        <w:pStyle w:val="B1"/>
        <w:rPr>
          <w:b/>
        </w:rPr>
      </w:pPr>
      <w:r>
        <w:rPr>
          <w:b/>
        </w:rPr>
        <w:t>CT107</w:t>
      </w:r>
    </w:p>
    <w:p w14:paraId="640F7FB7" w14:textId="77777777" w:rsidR="00A719B4" w:rsidRDefault="00A719B4">
      <w:r>
        <w:t>This circuit shall be set to the ON condition before entry into the Block Mode, and shall remain in the ON condition during Block Mode. If the TE detects that this circuit returns to the OFF condition during the block mode then the TE shall return CT108.2 to the OFF condition and exit the Block Mode.</w:t>
      </w:r>
    </w:p>
    <w:p w14:paraId="41A378FB" w14:textId="77777777" w:rsidR="00A719B4" w:rsidRDefault="00A719B4">
      <w:pPr>
        <w:pStyle w:val="B1"/>
        <w:rPr>
          <w:b/>
        </w:rPr>
      </w:pPr>
      <w:r>
        <w:rPr>
          <w:b/>
        </w:rPr>
        <w:t>CT108.2</w:t>
      </w:r>
    </w:p>
    <w:p w14:paraId="3765056F" w14:textId="77777777" w:rsidR="00A719B4" w:rsidRDefault="00A719B4">
      <w:r>
        <w:t>This circuit shall be set in the ON condition before the AT+CESP command is sent from the TE to begin the Block Mode, and shall be maintained in the ON condition during the Block Mode. It shall be returned to the OFF condition after the command 'END SMS MODE' has been accepted and acknowledged by the MT. If the MT detects that this circuit returns to the OFF condition during the Block Mode then the MT shall exit the Block Mode.</w:t>
      </w:r>
    </w:p>
    <w:p w14:paraId="398E3B68" w14:textId="77777777" w:rsidR="00A719B4" w:rsidRDefault="00A719B4">
      <w:pPr>
        <w:pStyle w:val="B1"/>
        <w:rPr>
          <w:b/>
        </w:rPr>
      </w:pPr>
      <w:r>
        <w:rPr>
          <w:b/>
        </w:rPr>
        <w:t>CT109</w:t>
      </w:r>
    </w:p>
    <w:p w14:paraId="2089D495" w14:textId="77777777" w:rsidR="00A719B4" w:rsidRDefault="00A719B4">
      <w:r>
        <w:t>This circuit shall be set to the ON condition before entry into the Block Mode and remain in the ON condition during the Block Mode. If the TE detects that this circuit returns to the OFF condition during the Block Mode then the TE shall return CT108.2 to the OFF condition and shall exit the Block Mode.</w:t>
      </w:r>
    </w:p>
    <w:p w14:paraId="62AD1CC3" w14:textId="77777777" w:rsidR="00A719B4" w:rsidRDefault="00A719B4">
      <w:pPr>
        <w:pStyle w:val="Heading3"/>
      </w:pPr>
      <w:bookmarkStart w:id="15" w:name="_Toc163164568"/>
      <w:r>
        <w:t>1.1.2</w:t>
      </w:r>
      <w:r>
        <w:tab/>
        <w:t>Circuit definitions for the SMS Text and PDU modes</w:t>
      </w:r>
      <w:bookmarkEnd w:id="15"/>
    </w:p>
    <w:p w14:paraId="26354D5E" w14:textId="77777777" w:rsidR="00A719B4" w:rsidRDefault="00A719B4">
      <w:r>
        <w:t>Only circuits CT102, CT103 and CT104 are mandatory for the Text and PDU modes. The functionality and operation of other circuits shall be in accordance with V.25ter.</w:t>
      </w:r>
    </w:p>
    <w:p w14:paraId="65E5D188" w14:textId="77777777" w:rsidR="00A719B4" w:rsidRDefault="00A719B4">
      <w:pPr>
        <w:pStyle w:val="Heading1"/>
      </w:pPr>
      <w:bookmarkStart w:id="16" w:name="_Toc163164569"/>
      <w:r>
        <w:t>2</w:t>
      </w:r>
      <w:r>
        <w:tab/>
        <w:t>SMS Block Mode</w:t>
      </w:r>
      <w:bookmarkEnd w:id="16"/>
    </w:p>
    <w:p w14:paraId="3CA44C10" w14:textId="77777777" w:rsidR="00A719B4" w:rsidRDefault="00A719B4">
      <w:pPr>
        <w:pStyle w:val="Heading2"/>
      </w:pPr>
      <w:bookmarkStart w:id="17" w:name="_Toc163164570"/>
      <w:r>
        <w:t>2.1</w:t>
      </w:r>
      <w:r>
        <w:tab/>
        <w:t>Beginning and ending of SMS/CBS Block Mode</w:t>
      </w:r>
      <w:bookmarkEnd w:id="17"/>
    </w:p>
    <w:p w14:paraId="0606CCBF" w14:textId="77777777" w:rsidR="00A719B4" w:rsidRDefault="00A719B4">
      <w:pPr>
        <w:pStyle w:val="Heading3"/>
      </w:pPr>
      <w:bookmarkStart w:id="18" w:name="_Toc163164571"/>
      <w:r>
        <w:t>2.1.1</w:t>
      </w:r>
      <w:r>
        <w:tab/>
        <w:t>Beginning SMS/CBS Block Mode</w:t>
      </w:r>
      <w:bookmarkEnd w:id="18"/>
    </w:p>
    <w:p w14:paraId="4DE96113" w14:textId="77777777" w:rsidR="00A719B4" w:rsidRDefault="00A719B4">
      <w:r>
        <w:t>As described in 3GPP TS 27.001 [8], the DTE/DCE interface is normally associated with the terminal adaptation function (TAF), if such a function is available. When no data connection is in progress, and the terminal equipment wishes to enter SMS/CBS mode, the command 'AT+CESP' shall be issued by the TE through the DTE/DCE interface requesting that the Block mode protocol described in the present document is to be used. The syntax of this command is further described in clause 3.2.4 later. The syntax for these commands is derived from ITU-T Recommendation V.25ter, i.e. the command is encoded as an IA5 character string together with delimiters as described in ITU-T Recommendation V.25ter.</w:t>
      </w:r>
    </w:p>
    <w:p w14:paraId="0D3DFDC2" w14:textId="77777777" w:rsidR="00A719B4" w:rsidRDefault="00A719B4">
      <w:r>
        <w:t>Upon receipt of this command, the mobile termination shall respond as follows:</w:t>
      </w:r>
    </w:p>
    <w:p w14:paraId="1E3CA584" w14:textId="77777777" w:rsidR="00A719B4" w:rsidRDefault="00A719B4">
      <w:pPr>
        <w:pStyle w:val="B1"/>
      </w:pPr>
      <w:r>
        <w:t>-</w:t>
      </w:r>
      <w:r>
        <w:tab/>
        <w:t>If the mobile termination supports SMS/CBS block mode commands, responses and indications as described in the present document, it shall respond with 'OK' (or 0) and enter the SMS/CBS mode.</w:t>
      </w:r>
    </w:p>
    <w:p w14:paraId="17A6689C" w14:textId="77777777" w:rsidR="00A719B4" w:rsidRDefault="00A719B4">
      <w:pPr>
        <w:pStyle w:val="B1"/>
      </w:pPr>
      <w:r>
        <w:t>-</w:t>
      </w:r>
      <w:r>
        <w:tab/>
        <w:t>If the mobile termination does not support SMS/CBS block mode commands, responses and indications as described in the present document, it shall respond with 'ERROR' (or 4) and remain in the current mode.</w:t>
      </w:r>
    </w:p>
    <w:p w14:paraId="6607F03A" w14:textId="77777777" w:rsidR="00A719B4" w:rsidRDefault="00A719B4">
      <w:pPr>
        <w:pStyle w:val="B1"/>
        <w:keepNext/>
        <w:keepLines/>
      </w:pPr>
      <w:r>
        <w:lastRenderedPageBreak/>
        <w:t>-</w:t>
      </w:r>
      <w:r>
        <w:tab/>
        <w:t>Terminal software shall wait a short time (e.g. 5 seconds) for the 'OK' (0) or 'ERROR' (4) response. If neither response is received before the timeout then the terminal software shall assume that the block mode has been entered.  The terminal software may then submit its first block mode command.  If no response is received to this command then the terminal software shall proceed as described below in clause 2.2 (i.e. repeat the command 3 times and then exit the block mode).</w:t>
      </w:r>
    </w:p>
    <w:p w14:paraId="5997CCD1" w14:textId="77777777" w:rsidR="00A719B4" w:rsidRDefault="00A719B4">
      <w:r>
        <w:t>If the SMS/CBS block mode command is accepted by the mobile termination, then all further commands, responses and indications shall be as defined in clause 2 of the present document. These SMS/CBS mode commands, responses and indications use 8-bit encoded data and not IA5 characters.</w:t>
      </w:r>
    </w:p>
    <w:p w14:paraId="2F994F69" w14:textId="77777777" w:rsidR="00A719B4" w:rsidRDefault="00A719B4">
      <w:pPr>
        <w:pStyle w:val="Heading3"/>
      </w:pPr>
      <w:bookmarkStart w:id="19" w:name="_Toc163164572"/>
      <w:r>
        <w:t>2.1.2</w:t>
      </w:r>
      <w:r>
        <w:tab/>
        <w:t>Returning from SMS/CBS Block Mode To Default Mode</w:t>
      </w:r>
      <w:bookmarkEnd w:id="19"/>
    </w:p>
    <w:p w14:paraId="27882EAF" w14:textId="77777777" w:rsidR="00A719B4" w:rsidRDefault="00A719B4">
      <w:r>
        <w:t>When the terminal equipment wishes to return to default mode from SMS/CBS mode, it shall issue the command 'END SMS MODE', described in clause 2.4.1.11. The mobile termination shall respond with 'OK' (or 0) to indicate that the DTE/DCE interface has returned to default mode. The TE shall change back to default mode whether or not such a response is received.</w:t>
      </w:r>
    </w:p>
    <w:p w14:paraId="2E73CA9D" w14:textId="77777777" w:rsidR="00A719B4" w:rsidRDefault="00A719B4">
      <w:r>
        <w:t>The TE may also indicate that it has exit from the SMS/CBS mode through the use of CT 108/2 (see clause 1.1)</w:t>
      </w:r>
    </w:p>
    <w:p w14:paraId="2B30B71D" w14:textId="77777777" w:rsidR="00A719B4" w:rsidRDefault="00A719B4">
      <w:r>
        <w:t>If an incoming data call arrives while the DTE/DCE interface is set to SMS/CBS mode, then the mobile termination may autonomously issue the 'END SMS MODE' indication (clause 2.4.2.11) and revert to default mode in order to connect the data call through the TAF.</w:t>
      </w:r>
    </w:p>
    <w:p w14:paraId="06ED915B" w14:textId="77777777" w:rsidR="00A719B4" w:rsidRDefault="00A719B4">
      <w:r>
        <w:t>The MT may exit from SMS/CBS mode autonomously if the power to the MT is switched off and then on again.  In addition, the MT manufacturer may provide MMI to change the mode back to the default mode.  In the latter case, the MT shall issue the 'END SMS MODE' indication (clause 2.4.2.11) and exit the SMS/CBS mode immediately.</w:t>
      </w:r>
    </w:p>
    <w:p w14:paraId="62EDFDEA" w14:textId="77777777" w:rsidR="00A719B4" w:rsidRDefault="00A719B4">
      <w:r>
        <w:t xml:space="preserve">The MT may also indicate that it has exit from the SMS/CBS mode through the use of CT 107 and </w:t>
      </w:r>
      <w:r>
        <w:br/>
        <w:t>CT 109 (see clause 1.1).</w:t>
      </w:r>
    </w:p>
    <w:p w14:paraId="5F32DA24" w14:textId="77777777" w:rsidR="00A719B4" w:rsidRDefault="00A719B4">
      <w:r>
        <w:t>A BREAK condition in either direction at the DTE/DCE interface shall cause the TE and the MT to exit from the SMS/CBS block mode and return to the default mode.</w:t>
      </w:r>
    </w:p>
    <w:p w14:paraId="3CE772A4" w14:textId="77777777" w:rsidR="00A719B4" w:rsidRDefault="00A719B4">
      <w:r>
        <w:t>In the event where the TE or the MT find themselves unable to recover from a protocol error then either entity may exit the SMS/CBS mode using any of the mechanisms described above. Confirmation of default mode operation will be achieved through the use of AT commands and responses.</w:t>
      </w:r>
    </w:p>
    <w:p w14:paraId="1625D612" w14:textId="77777777" w:rsidR="00A719B4" w:rsidRDefault="00A719B4">
      <w:pPr>
        <w:pStyle w:val="Heading2"/>
      </w:pPr>
      <w:bookmarkStart w:id="20" w:name="_Toc163164573"/>
      <w:r>
        <w:t>2.2</w:t>
      </w:r>
      <w:r>
        <w:tab/>
        <w:t>Protocol description</w:t>
      </w:r>
      <w:bookmarkEnd w:id="20"/>
    </w:p>
    <w:p w14:paraId="449237DF" w14:textId="77777777" w:rsidR="00A719B4" w:rsidRDefault="00A719B4">
      <w:r>
        <w:t>The communication path between the MT and the TE across the DTE/DCE interface should be quite reliable if it uses a short wire link. However, to ensure that the low error rate does not cause malfunction, the following error protection scheme is provided.</w:t>
      </w:r>
    </w:p>
    <w:p w14:paraId="38763CDB" w14:textId="77777777" w:rsidR="00A719B4" w:rsidRDefault="00A719B4">
      <w:r>
        <w:t>Each message sent from the MT to the TE or vice-versa consists of a data block (DATA) and block check sum (BCS, see figure 2.2.1). In the following description the notation DLE, STX, NUL and ETX refer to control characters having the values 10 02 00 and 03 hexadecimal respectively.</w:t>
      </w:r>
    </w:p>
    <w:tbl>
      <w:tblPr>
        <w:tblW w:w="0" w:type="auto"/>
        <w:jc w:val="center"/>
        <w:tblLayout w:type="fixed"/>
        <w:tblCellMar>
          <w:left w:w="28" w:type="dxa"/>
          <w:right w:w="28" w:type="dxa"/>
        </w:tblCellMar>
        <w:tblLook w:val="0000" w:firstRow="0" w:lastRow="0" w:firstColumn="0" w:lastColumn="0" w:noHBand="0" w:noVBand="0"/>
      </w:tblPr>
      <w:tblGrid>
        <w:gridCol w:w="709"/>
        <w:gridCol w:w="709"/>
        <w:gridCol w:w="2126"/>
        <w:gridCol w:w="709"/>
        <w:gridCol w:w="709"/>
        <w:gridCol w:w="709"/>
        <w:gridCol w:w="709"/>
      </w:tblGrid>
      <w:tr w:rsidR="00A719B4" w14:paraId="2276156A" w14:textId="77777777">
        <w:trPr>
          <w:jc w:val="center"/>
        </w:trPr>
        <w:tc>
          <w:tcPr>
            <w:tcW w:w="6380" w:type="dxa"/>
            <w:gridSpan w:val="7"/>
          </w:tcPr>
          <w:p w14:paraId="2B09650B" w14:textId="77777777" w:rsidR="00A719B4" w:rsidRDefault="00A719B4">
            <w:pPr>
              <w:pStyle w:val="TABLEFIGURECOURIER12"/>
              <w:jc w:val="left"/>
              <w:rPr>
                <w:rFonts w:ascii="Courier New" w:hAnsi="Courier New"/>
                <w:sz w:val="20"/>
              </w:rPr>
            </w:pPr>
            <w:r>
              <w:rPr>
                <w:rFonts w:ascii="Courier New" w:hAnsi="Courier New"/>
                <w:b/>
                <w:sz w:val="20"/>
              </w:rPr>
              <w:t>&lt;-----------------</w:t>
            </w:r>
            <w:r>
              <w:rPr>
                <w:rFonts w:ascii="Arial" w:hAnsi="Arial"/>
                <w:sz w:val="20"/>
              </w:rPr>
              <w:t>DATA</w:t>
            </w:r>
            <w:r>
              <w:rPr>
                <w:rFonts w:ascii="Courier New" w:hAnsi="Courier New"/>
                <w:b/>
                <w:sz w:val="20"/>
              </w:rPr>
              <w:t xml:space="preserve">-----------------&gt; &lt;- </w:t>
            </w:r>
            <w:r>
              <w:rPr>
                <w:rFonts w:ascii="Arial" w:hAnsi="Arial"/>
                <w:sz w:val="20"/>
              </w:rPr>
              <w:t>BCS</w:t>
            </w:r>
            <w:r>
              <w:rPr>
                <w:rFonts w:ascii="Courier New" w:hAnsi="Courier New"/>
                <w:sz w:val="20"/>
              </w:rPr>
              <w:t xml:space="preserve"> </w:t>
            </w:r>
            <w:r>
              <w:rPr>
                <w:rFonts w:ascii="Courier New" w:hAnsi="Courier New"/>
                <w:b/>
                <w:sz w:val="20"/>
              </w:rPr>
              <w:t>-&gt;</w:t>
            </w:r>
          </w:p>
        </w:tc>
      </w:tr>
      <w:tr w:rsidR="00A719B4" w14:paraId="63298101" w14:textId="77777777">
        <w:trPr>
          <w:jc w:val="center"/>
        </w:trPr>
        <w:tc>
          <w:tcPr>
            <w:tcW w:w="709" w:type="dxa"/>
          </w:tcPr>
          <w:p w14:paraId="272042C0" w14:textId="77777777" w:rsidR="00A719B4" w:rsidRDefault="00A719B4">
            <w:pPr>
              <w:pStyle w:val="TABLEFIGURECOURIER12"/>
              <w:jc w:val="left"/>
              <w:rPr>
                <w:rFonts w:ascii="Courier New" w:hAnsi="Courier New"/>
                <w:sz w:val="20"/>
              </w:rPr>
            </w:pPr>
          </w:p>
        </w:tc>
        <w:tc>
          <w:tcPr>
            <w:tcW w:w="709" w:type="dxa"/>
          </w:tcPr>
          <w:p w14:paraId="1BAD7EEB" w14:textId="77777777" w:rsidR="00A719B4" w:rsidRDefault="00A719B4">
            <w:pPr>
              <w:pStyle w:val="TABLEFIGURECOURIER12"/>
              <w:jc w:val="left"/>
              <w:rPr>
                <w:rFonts w:ascii="Courier New" w:hAnsi="Courier New"/>
                <w:sz w:val="20"/>
              </w:rPr>
            </w:pPr>
          </w:p>
        </w:tc>
        <w:tc>
          <w:tcPr>
            <w:tcW w:w="2126" w:type="dxa"/>
          </w:tcPr>
          <w:p w14:paraId="69EAB591" w14:textId="77777777" w:rsidR="00A719B4" w:rsidRDefault="00A719B4">
            <w:pPr>
              <w:pStyle w:val="TABLEFIGURECOURIER12"/>
              <w:jc w:val="left"/>
              <w:rPr>
                <w:rFonts w:ascii="Courier New" w:hAnsi="Courier New"/>
                <w:sz w:val="20"/>
              </w:rPr>
            </w:pPr>
          </w:p>
        </w:tc>
        <w:tc>
          <w:tcPr>
            <w:tcW w:w="709" w:type="dxa"/>
          </w:tcPr>
          <w:p w14:paraId="6C445E5B" w14:textId="77777777" w:rsidR="00A719B4" w:rsidRDefault="00A719B4">
            <w:pPr>
              <w:pStyle w:val="TABLEFIGURECOURIER12"/>
              <w:jc w:val="left"/>
              <w:rPr>
                <w:rFonts w:ascii="Courier New" w:hAnsi="Courier New"/>
                <w:sz w:val="20"/>
              </w:rPr>
            </w:pPr>
          </w:p>
        </w:tc>
        <w:tc>
          <w:tcPr>
            <w:tcW w:w="709" w:type="dxa"/>
          </w:tcPr>
          <w:p w14:paraId="15E4AB5E" w14:textId="77777777" w:rsidR="00A719B4" w:rsidRDefault="00A719B4">
            <w:pPr>
              <w:pStyle w:val="TABLEFIGURECOURIER12"/>
              <w:jc w:val="left"/>
              <w:rPr>
                <w:rFonts w:ascii="Courier New" w:hAnsi="Courier New"/>
                <w:sz w:val="20"/>
              </w:rPr>
            </w:pPr>
          </w:p>
        </w:tc>
        <w:tc>
          <w:tcPr>
            <w:tcW w:w="709" w:type="dxa"/>
          </w:tcPr>
          <w:p w14:paraId="008EF49E" w14:textId="77777777" w:rsidR="00A719B4" w:rsidRDefault="00A719B4">
            <w:pPr>
              <w:pStyle w:val="TABLEFIGURECOURIER12"/>
              <w:jc w:val="left"/>
              <w:rPr>
                <w:rFonts w:ascii="Courier New" w:hAnsi="Courier New"/>
                <w:sz w:val="20"/>
              </w:rPr>
            </w:pPr>
          </w:p>
        </w:tc>
        <w:tc>
          <w:tcPr>
            <w:tcW w:w="709" w:type="dxa"/>
          </w:tcPr>
          <w:p w14:paraId="074AFF1C" w14:textId="77777777" w:rsidR="00A719B4" w:rsidRDefault="00A719B4">
            <w:pPr>
              <w:pStyle w:val="TABLEFIGURECOURIER12"/>
              <w:jc w:val="left"/>
              <w:rPr>
                <w:rFonts w:ascii="Courier New" w:hAnsi="Courier New"/>
                <w:sz w:val="20"/>
              </w:rPr>
            </w:pPr>
          </w:p>
        </w:tc>
      </w:tr>
      <w:tr w:rsidR="00A719B4" w14:paraId="41840510" w14:textId="77777777">
        <w:trPr>
          <w:jc w:val="center"/>
        </w:trPr>
        <w:tc>
          <w:tcPr>
            <w:tcW w:w="709" w:type="dxa"/>
            <w:tcBorders>
              <w:top w:val="single" w:sz="6" w:space="0" w:color="auto"/>
              <w:left w:val="single" w:sz="6" w:space="0" w:color="auto"/>
              <w:right w:val="single" w:sz="6" w:space="0" w:color="auto"/>
            </w:tcBorders>
          </w:tcPr>
          <w:p w14:paraId="4A46F2AB" w14:textId="77777777" w:rsidR="00A719B4" w:rsidRDefault="00A719B4">
            <w:pPr>
              <w:pStyle w:val="TAC"/>
            </w:pPr>
            <w:r>
              <w:t xml:space="preserve">DLE </w:t>
            </w:r>
          </w:p>
        </w:tc>
        <w:tc>
          <w:tcPr>
            <w:tcW w:w="709" w:type="dxa"/>
            <w:tcBorders>
              <w:top w:val="single" w:sz="6" w:space="0" w:color="auto"/>
              <w:left w:val="single" w:sz="6" w:space="0" w:color="auto"/>
              <w:right w:val="single" w:sz="6" w:space="0" w:color="auto"/>
            </w:tcBorders>
          </w:tcPr>
          <w:p w14:paraId="1ED8707A" w14:textId="77777777" w:rsidR="00A719B4" w:rsidRDefault="00A719B4">
            <w:pPr>
              <w:pStyle w:val="TAC"/>
              <w:rPr>
                <w:lang w:val="fr-FR"/>
              </w:rPr>
            </w:pPr>
            <w:r>
              <w:rPr>
                <w:lang w:val="fr-FR"/>
              </w:rPr>
              <w:t xml:space="preserve">STX </w:t>
            </w:r>
          </w:p>
        </w:tc>
        <w:tc>
          <w:tcPr>
            <w:tcW w:w="2126" w:type="dxa"/>
            <w:tcBorders>
              <w:top w:val="single" w:sz="6" w:space="0" w:color="auto"/>
              <w:left w:val="single" w:sz="6" w:space="0" w:color="auto"/>
              <w:right w:val="single" w:sz="6" w:space="0" w:color="auto"/>
            </w:tcBorders>
          </w:tcPr>
          <w:p w14:paraId="705FB070" w14:textId="77777777" w:rsidR="00A719B4" w:rsidRDefault="00A719B4">
            <w:pPr>
              <w:pStyle w:val="TAC"/>
              <w:rPr>
                <w:lang w:val="fr-FR"/>
              </w:rPr>
            </w:pPr>
            <w:r>
              <w:rPr>
                <w:lang w:val="fr-FR"/>
              </w:rPr>
              <w:t>Message content</w:t>
            </w:r>
          </w:p>
        </w:tc>
        <w:tc>
          <w:tcPr>
            <w:tcW w:w="709" w:type="dxa"/>
            <w:tcBorders>
              <w:top w:val="single" w:sz="6" w:space="0" w:color="auto"/>
              <w:left w:val="single" w:sz="6" w:space="0" w:color="auto"/>
              <w:right w:val="single" w:sz="6" w:space="0" w:color="auto"/>
            </w:tcBorders>
          </w:tcPr>
          <w:p w14:paraId="2200BAC4" w14:textId="77777777" w:rsidR="00A719B4" w:rsidRDefault="00A719B4">
            <w:pPr>
              <w:pStyle w:val="TAC"/>
              <w:rPr>
                <w:lang w:val="fr-FR"/>
              </w:rPr>
            </w:pPr>
            <w:r>
              <w:rPr>
                <w:lang w:val="fr-FR"/>
              </w:rPr>
              <w:t xml:space="preserve">DLE </w:t>
            </w:r>
          </w:p>
        </w:tc>
        <w:tc>
          <w:tcPr>
            <w:tcW w:w="709" w:type="dxa"/>
            <w:tcBorders>
              <w:top w:val="single" w:sz="6" w:space="0" w:color="auto"/>
              <w:left w:val="single" w:sz="6" w:space="0" w:color="auto"/>
              <w:right w:val="single" w:sz="6" w:space="0" w:color="auto"/>
            </w:tcBorders>
          </w:tcPr>
          <w:p w14:paraId="1109B145" w14:textId="77777777" w:rsidR="00A719B4" w:rsidRDefault="00A719B4">
            <w:pPr>
              <w:pStyle w:val="TAC"/>
              <w:rPr>
                <w:lang w:val="fr-FR"/>
              </w:rPr>
            </w:pPr>
            <w:r>
              <w:rPr>
                <w:lang w:val="fr-FR"/>
              </w:rPr>
              <w:t xml:space="preserve">ETX </w:t>
            </w:r>
          </w:p>
        </w:tc>
        <w:tc>
          <w:tcPr>
            <w:tcW w:w="709" w:type="dxa"/>
            <w:tcBorders>
              <w:top w:val="single" w:sz="6" w:space="0" w:color="auto"/>
              <w:left w:val="single" w:sz="6" w:space="0" w:color="auto"/>
              <w:right w:val="single" w:sz="6" w:space="0" w:color="auto"/>
            </w:tcBorders>
          </w:tcPr>
          <w:p w14:paraId="3BE26328" w14:textId="77777777" w:rsidR="00A719B4" w:rsidRDefault="00A719B4">
            <w:pPr>
              <w:pStyle w:val="TAC"/>
              <w:rPr>
                <w:lang w:val="fr-FR"/>
              </w:rPr>
            </w:pPr>
            <w:r>
              <w:rPr>
                <w:lang w:val="fr-FR"/>
              </w:rPr>
              <w:t xml:space="preserve">BCS </w:t>
            </w:r>
          </w:p>
        </w:tc>
        <w:tc>
          <w:tcPr>
            <w:tcW w:w="709" w:type="dxa"/>
            <w:tcBorders>
              <w:top w:val="single" w:sz="6" w:space="0" w:color="auto"/>
              <w:left w:val="single" w:sz="6" w:space="0" w:color="auto"/>
              <w:right w:val="single" w:sz="6" w:space="0" w:color="auto"/>
            </w:tcBorders>
          </w:tcPr>
          <w:p w14:paraId="7702CD1F" w14:textId="77777777" w:rsidR="00A719B4" w:rsidRDefault="00A719B4">
            <w:pPr>
              <w:pStyle w:val="TAC"/>
            </w:pPr>
            <w:r>
              <w:t xml:space="preserve">BCS </w:t>
            </w:r>
          </w:p>
        </w:tc>
      </w:tr>
      <w:tr w:rsidR="00A719B4" w14:paraId="4F51BF68" w14:textId="77777777">
        <w:trPr>
          <w:jc w:val="center"/>
        </w:trPr>
        <w:tc>
          <w:tcPr>
            <w:tcW w:w="709" w:type="dxa"/>
            <w:tcBorders>
              <w:left w:val="single" w:sz="6" w:space="0" w:color="auto"/>
              <w:bottom w:val="single" w:sz="6" w:space="0" w:color="auto"/>
              <w:right w:val="single" w:sz="6" w:space="0" w:color="auto"/>
            </w:tcBorders>
          </w:tcPr>
          <w:p w14:paraId="00C318BF" w14:textId="77777777" w:rsidR="00A719B4" w:rsidRDefault="00A719B4">
            <w:pPr>
              <w:pStyle w:val="TAC"/>
            </w:pPr>
            <w:r>
              <w:t xml:space="preserve">10H </w:t>
            </w:r>
          </w:p>
        </w:tc>
        <w:tc>
          <w:tcPr>
            <w:tcW w:w="709" w:type="dxa"/>
            <w:tcBorders>
              <w:left w:val="single" w:sz="6" w:space="0" w:color="auto"/>
              <w:bottom w:val="single" w:sz="6" w:space="0" w:color="auto"/>
              <w:right w:val="single" w:sz="6" w:space="0" w:color="auto"/>
            </w:tcBorders>
          </w:tcPr>
          <w:p w14:paraId="57991A5F" w14:textId="77777777" w:rsidR="00A719B4" w:rsidRDefault="00A719B4">
            <w:pPr>
              <w:pStyle w:val="TAC"/>
            </w:pPr>
            <w:r>
              <w:t xml:space="preserve">02H </w:t>
            </w:r>
          </w:p>
        </w:tc>
        <w:tc>
          <w:tcPr>
            <w:tcW w:w="2126" w:type="dxa"/>
            <w:tcBorders>
              <w:left w:val="single" w:sz="6" w:space="0" w:color="auto"/>
              <w:bottom w:val="single" w:sz="6" w:space="0" w:color="auto"/>
              <w:right w:val="single" w:sz="6" w:space="0" w:color="auto"/>
            </w:tcBorders>
          </w:tcPr>
          <w:p w14:paraId="27959731" w14:textId="77777777" w:rsidR="00A719B4" w:rsidRDefault="00A719B4">
            <w:pPr>
              <w:pStyle w:val="TAC"/>
            </w:pPr>
          </w:p>
        </w:tc>
        <w:tc>
          <w:tcPr>
            <w:tcW w:w="709" w:type="dxa"/>
            <w:tcBorders>
              <w:left w:val="single" w:sz="6" w:space="0" w:color="auto"/>
              <w:bottom w:val="single" w:sz="6" w:space="0" w:color="auto"/>
              <w:right w:val="single" w:sz="6" w:space="0" w:color="auto"/>
            </w:tcBorders>
          </w:tcPr>
          <w:p w14:paraId="30D5E83A" w14:textId="77777777" w:rsidR="00A719B4" w:rsidRDefault="00A719B4">
            <w:pPr>
              <w:pStyle w:val="TAC"/>
            </w:pPr>
            <w:r>
              <w:t xml:space="preserve">10H </w:t>
            </w:r>
          </w:p>
        </w:tc>
        <w:tc>
          <w:tcPr>
            <w:tcW w:w="709" w:type="dxa"/>
            <w:tcBorders>
              <w:left w:val="single" w:sz="6" w:space="0" w:color="auto"/>
              <w:bottom w:val="single" w:sz="6" w:space="0" w:color="auto"/>
              <w:right w:val="single" w:sz="6" w:space="0" w:color="auto"/>
            </w:tcBorders>
          </w:tcPr>
          <w:p w14:paraId="193AC01B" w14:textId="77777777" w:rsidR="00A719B4" w:rsidRDefault="00A719B4">
            <w:pPr>
              <w:pStyle w:val="TAC"/>
            </w:pPr>
            <w:r>
              <w:t xml:space="preserve">03H </w:t>
            </w:r>
          </w:p>
        </w:tc>
        <w:tc>
          <w:tcPr>
            <w:tcW w:w="709" w:type="dxa"/>
            <w:tcBorders>
              <w:left w:val="single" w:sz="6" w:space="0" w:color="auto"/>
              <w:bottom w:val="single" w:sz="6" w:space="0" w:color="auto"/>
              <w:right w:val="single" w:sz="6" w:space="0" w:color="auto"/>
            </w:tcBorders>
          </w:tcPr>
          <w:p w14:paraId="7DE886C6" w14:textId="77777777" w:rsidR="00A719B4" w:rsidRDefault="00A719B4">
            <w:pPr>
              <w:pStyle w:val="TAC"/>
            </w:pPr>
            <w:r>
              <w:t xml:space="preserve">MSB </w:t>
            </w:r>
          </w:p>
        </w:tc>
        <w:tc>
          <w:tcPr>
            <w:tcW w:w="709" w:type="dxa"/>
            <w:tcBorders>
              <w:left w:val="single" w:sz="6" w:space="0" w:color="auto"/>
              <w:bottom w:val="single" w:sz="6" w:space="0" w:color="auto"/>
              <w:right w:val="single" w:sz="6" w:space="0" w:color="auto"/>
            </w:tcBorders>
          </w:tcPr>
          <w:p w14:paraId="5C875842" w14:textId="77777777" w:rsidR="00A719B4" w:rsidRDefault="00A719B4">
            <w:pPr>
              <w:pStyle w:val="TAC"/>
            </w:pPr>
            <w:r>
              <w:t xml:space="preserve">LSB </w:t>
            </w:r>
          </w:p>
        </w:tc>
      </w:tr>
    </w:tbl>
    <w:p w14:paraId="0E28D40C" w14:textId="77777777" w:rsidR="00A719B4" w:rsidRDefault="00A719B4">
      <w:pPr>
        <w:pStyle w:val="NF"/>
      </w:pPr>
    </w:p>
    <w:p w14:paraId="4F5B8CFA" w14:textId="77777777" w:rsidR="00A719B4" w:rsidRDefault="00A719B4">
      <w:pPr>
        <w:pStyle w:val="TF"/>
      </w:pPr>
      <w:r>
        <w:t>Figure 2.2.1: Format of DTE/DCE interface messages</w:t>
      </w:r>
    </w:p>
    <w:p w14:paraId="063C2AA4" w14:textId="77777777" w:rsidR="00A719B4" w:rsidRDefault="00A719B4">
      <w:r>
        <w:t>The data block consists of a start transmission sequence, set to 00010000 00000010 (10 02 hex), the message content as defined below and an end transmission sequence, set to 00010000 00000011 (10 03 hex).  The least significant bit of each octet is always transmitted first.</w:t>
      </w:r>
    </w:p>
    <w:p w14:paraId="4D3C848F" w14:textId="77777777" w:rsidR="00A719B4" w:rsidRDefault="00A719B4">
      <w:r>
        <w:t>The block check sum is calculated at the transmitter by adding all of the octets in the message content modulo 65536. Each bit of the 16-bit result is then inverted, and 1 is added to the answer.</w:t>
      </w:r>
    </w:p>
    <w:p w14:paraId="25B63785" w14:textId="77777777" w:rsidR="00A719B4" w:rsidRDefault="00A719B4">
      <w:r>
        <w:t xml:space="preserve">During transmission of the message content and the BCS octets, any occurrence of the value 10 hex (DLE) shall result in an additional 'stuffing' octet of value 00 hex (NUL) being transmitted immediately following the octet containing 10 </w:t>
      </w:r>
      <w:r>
        <w:lastRenderedPageBreak/>
        <w:t>hex. This is to ensure that the start and end markers are unambiguous. The receiver shall remove stuffing octets by discarding any octet of value 00 hex (NUL) which immediately follows an octet of value 10 hex (DLE).</w:t>
      </w:r>
    </w:p>
    <w:p w14:paraId="5A7CAD6D" w14:textId="77777777" w:rsidR="00A719B4" w:rsidRDefault="00A719B4">
      <w:r>
        <w:t>After removal of any stuffing octets, the receiver can check the BCS by adding all of the octets in the message content and the 16-bit BCS modulo 65536. The correct result is 0000 hex. If any message is received with an incorrect BCS, then the message is discarded. No response is sent over the DTE/DCE interface, but an indication may be provided to higher layers within the receiving entity.</w:t>
      </w:r>
    </w:p>
    <w:p w14:paraId="7C160CB4" w14:textId="77777777" w:rsidR="00A719B4" w:rsidRDefault="00A719B4">
      <w:r>
        <w:t>The transmitter shall only send DLE when it is followed by STX, NUL or ETX. Therefore, if the receiver sees a DLE followed by anything else then the receiver shall assume that some data has been lost, and shall start to search for the start marker.  An unexpected end marker at the receiver shall also result in a search for a start marker. A start marker shall always be treated as the start of a new block, regardless of which state the receiver is in.</w:t>
      </w:r>
    </w:p>
    <w:p w14:paraId="74F25AFC" w14:textId="77777777" w:rsidR="00A719B4" w:rsidRDefault="00A719B4">
      <w:r>
        <w:t>Examples of state diagrams for a block receiver to implement this procedure are given in Annex B, together with an example of coding and decoding a message.</w:t>
      </w:r>
    </w:p>
    <w:p w14:paraId="109970A8" w14:textId="77777777" w:rsidR="00A719B4" w:rsidRDefault="00A719B4">
      <w:r>
        <w:t>Only one Command/Response transaction shall be permitted at any one time from any sending or receiving entity. It shall however be possible for a Command/Response transaction from one entity to be initiated even if there is a Command/Response transaction in progress from the other entity.</w:t>
      </w:r>
    </w:p>
    <w:p w14:paraId="6983A14A" w14:textId="77777777" w:rsidR="00A719B4" w:rsidRDefault="00A719B4">
      <w:r>
        <w:t>If an immediate response is expected to a message sent over the DTE/DCE interface, then the sending entity shall wait 10 s. If no response is received within this time, the sending entity shall repeat the message. The message shall be repeated a maximum of 3 times, after which the sending entity shall exit from the SMS/CBS mode and provide an error indication to the user.</w:t>
      </w:r>
    </w:p>
    <w:p w14:paraId="79CF7FED" w14:textId="77777777" w:rsidR="00A719B4" w:rsidRDefault="00A719B4">
      <w:r>
        <w:t>If a message cannot be understood by the receiving entity even though it has a correct BCS, then it shall return an UNABLE TO PROCESS message with cause value 'Command not understood'. The receipt of an UNABLE TO PROCESS message should not in itself initiate re-transmission although re-transmission may take place due to the timeout mechanism described earlier since an UNABLE TO PROCESS is deemed to be an invalid response. The 'Cause' may however be referred to a higher layer. An UNABLE TO PROCESS shall not be sent as the result of an incorrect BCS.</w:t>
      </w:r>
    </w:p>
    <w:p w14:paraId="286BA474" w14:textId="77777777" w:rsidR="00A719B4" w:rsidRDefault="00A719B4">
      <w:pPr>
        <w:pStyle w:val="Heading2"/>
        <w:rPr>
          <w:b/>
        </w:rPr>
      </w:pPr>
      <w:bookmarkStart w:id="21" w:name="_Toc163164574"/>
      <w:r>
        <w:t>2.3</w:t>
      </w:r>
      <w:r>
        <w:tab/>
        <w:t>Requesting messages already held in the Mobile Termination</w:t>
      </w:r>
      <w:bookmarkEnd w:id="21"/>
    </w:p>
    <w:p w14:paraId="4490CBA2" w14:textId="77777777" w:rsidR="00A719B4" w:rsidRDefault="00A719B4">
      <w:r>
        <w:t>The TE may request the MT to provide SMS or CBS messages already stored. The TE will either request all messages, or request a list of messages and subsequently ask for specific messages.</w:t>
      </w:r>
    </w:p>
    <w:p w14:paraId="01E0E95C" w14:textId="77777777" w:rsidR="00A719B4" w:rsidRDefault="00A719B4">
      <w:r>
        <w:t>At the start of the SMS/CBS mode session, the MT shall number all messages contiguously, starting with message number 1. These "Short Message References" are only valid for a single SMS/CBS MODE session and should not be confused with the 3GPP TS 23.040 [3] TP-Message-Reference. Each message retains its Short Message Reference for the duration of the SMS/CBS mode session. New messages will normally be given the lowest previously-unused Short Message Reference. However, if all Short Message References have been used then the MT may reallocate Short Message References previously allocated to now-deleted messages.</w:t>
      </w:r>
    </w:p>
    <w:p w14:paraId="2C652A4B" w14:textId="77777777" w:rsidR="00A719B4" w:rsidRDefault="00A719B4">
      <w:r>
        <w:t>Short Message Reference 0 signifies that there are no messages in the MT. The value of 0 is used under the following conditions:</w:t>
      </w:r>
    </w:p>
    <w:p w14:paraId="401437BF" w14:textId="77777777" w:rsidR="00A719B4" w:rsidRDefault="00A719B4">
      <w:pPr>
        <w:pStyle w:val="B1"/>
      </w:pPr>
      <w:r>
        <w:t>-</w:t>
      </w:r>
      <w:r>
        <w:tab/>
        <w:t>When an INSERT SMS command is used to transfer an SM over the air interface and not store it in the MT then the MT will return a Short Message Reference of 0 in the REQUEST CONFIRMED response and the ensuing INSERT SMS COMPLETE / INSERT SMS FAILURE indications.</w:t>
      </w:r>
    </w:p>
    <w:p w14:paraId="62AB6337" w14:textId="77777777" w:rsidR="00A719B4" w:rsidRDefault="00A719B4">
      <w:pPr>
        <w:pStyle w:val="B1"/>
      </w:pPr>
      <w:r>
        <w:t>-</w:t>
      </w:r>
      <w:r>
        <w:tab/>
        <w:t>For Class 0 SM's which are not stored in the MT.</w:t>
      </w:r>
    </w:p>
    <w:p w14:paraId="640A2419" w14:textId="77777777" w:rsidR="00A719B4" w:rsidRDefault="00A719B4">
      <w:pPr>
        <w:pStyle w:val="B1"/>
      </w:pPr>
      <w:r>
        <w:t>-</w:t>
      </w:r>
      <w:r>
        <w:tab/>
        <w:t>For TE specific SM's which are not stored in the MT.</w:t>
      </w:r>
    </w:p>
    <w:p w14:paraId="7417BB3B" w14:textId="77777777" w:rsidR="00A719B4" w:rsidRDefault="00A719B4">
      <w:r>
        <w:t>If Message number 0 is requested by the TE, the MT will always return an error cause, but will also include the highest valid Short Message Reference (see clause 2.3.2.1).</w:t>
      </w:r>
    </w:p>
    <w:p w14:paraId="4D76B2B4" w14:textId="77777777" w:rsidR="00A719B4" w:rsidRDefault="00A719B4">
      <w:pPr>
        <w:pStyle w:val="Heading3"/>
      </w:pPr>
      <w:bookmarkStart w:id="22" w:name="_Toc163164575"/>
      <w:r>
        <w:lastRenderedPageBreak/>
        <w:t>2.3.1</w:t>
      </w:r>
      <w:r>
        <w:tab/>
        <w:t>Requesting List Of Messages</w:t>
      </w:r>
      <w:bookmarkEnd w:id="22"/>
    </w:p>
    <w:p w14:paraId="5DB28F5C" w14:textId="77777777" w:rsidR="00A719B4" w:rsidRDefault="00A719B4">
      <w:r>
        <w:t>The TE may request the MT to provide a list of SMS and CBS messages currently stored in the mobile termination.  This is achieved by the LIST REQUEST command (clause 2.4.1.1). The MT divides the messages stored into groups of 5 (called pages) and transfers the first 5 in a MESSAGE LIST response (clause 2.4.2.1) containing message references allocated by the MT, plus the relevant header information described in 3GPP TS 23.040 [3] and  3GPP TS 24.011 [6] and 3GPP TS 23.041 [4] and 3GPP TS 24.012 [7].</w:t>
      </w:r>
    </w:p>
    <w:p w14:paraId="2632B2CF" w14:textId="77777777" w:rsidR="00A719B4" w:rsidRDefault="00A719B4">
      <w:r>
        <w:t>If there are no messages stored in the MT, then the MESSAGE LIST response shall be empty.</w:t>
      </w:r>
    </w:p>
    <w:p w14:paraId="020288BE" w14:textId="77777777" w:rsidR="00A719B4" w:rsidRDefault="00A719B4">
      <w:r>
        <w:t>The TE may then request further groups of up to 5 messages by repeating the LIST REQUEST command for pages 2, 3, and so on. The MT will indicate that there are no more pages by responding with an empty MESSAGE LIST response.</w:t>
      </w:r>
    </w:p>
    <w:p w14:paraId="364496D3" w14:textId="77777777" w:rsidR="00A719B4" w:rsidRDefault="00A719B4">
      <w:pPr>
        <w:pStyle w:val="Heading3"/>
      </w:pPr>
      <w:bookmarkStart w:id="23" w:name="_Toc163164576"/>
      <w:r>
        <w:t>2.3.2</w:t>
      </w:r>
      <w:r>
        <w:tab/>
        <w:t>Requesting Transfer Of Messages</w:t>
      </w:r>
      <w:bookmarkEnd w:id="23"/>
    </w:p>
    <w:p w14:paraId="005AE02B" w14:textId="77777777" w:rsidR="00A719B4" w:rsidRDefault="00A719B4">
      <w:r>
        <w:t>The TE may request the transfer of one or more messages by means of the commands described below. The MT does not delete messages which have been transferred. Messages can only be deleted by the DELETE MESSAGE command (clause 2.4.1.9).</w:t>
      </w:r>
    </w:p>
    <w:p w14:paraId="39568EFD" w14:textId="77777777" w:rsidR="00A719B4" w:rsidRDefault="00A719B4">
      <w:pPr>
        <w:pStyle w:val="Heading4"/>
      </w:pPr>
      <w:bookmarkStart w:id="24" w:name="_Toc163164577"/>
      <w:r>
        <w:t>2.3.2.1</w:t>
      </w:r>
      <w:r>
        <w:tab/>
        <w:t>Requesting Transfer Of A Specific Message</w:t>
      </w:r>
      <w:bookmarkEnd w:id="24"/>
    </w:p>
    <w:p w14:paraId="48B850AF" w14:textId="77777777" w:rsidR="00A719B4" w:rsidRDefault="00A719B4">
      <w:r>
        <w:t>The TE may request the MT to transfer a specific message by sending the GET MESSAGE command (clause 2.4.1.2), including the appropriate message reference. The MT will provide the full message including header in a MESSAGE response (clause 2.4.2.2). If the message reference is unallocated, then the GET MESSAGE FAILURE response is returned with cause 'No such message' and the highest valid Message Reference (clause 2.4.2.3).</w:t>
      </w:r>
    </w:p>
    <w:p w14:paraId="61FC2A74" w14:textId="77777777" w:rsidR="00A719B4" w:rsidRDefault="00A719B4">
      <w:pPr>
        <w:pStyle w:val="Heading4"/>
      </w:pPr>
      <w:bookmarkStart w:id="25" w:name="_Toc163164578"/>
      <w:r>
        <w:t>2.3.2.2</w:t>
      </w:r>
      <w:r>
        <w:tab/>
        <w:t>Requesting Transfer Of All Messages</w:t>
      </w:r>
      <w:bookmarkEnd w:id="25"/>
    </w:p>
    <w:p w14:paraId="21F59F06" w14:textId="77777777" w:rsidR="00A719B4" w:rsidRDefault="00A719B4">
      <w:r>
        <w:t>The TE may request the MT to transfer all messages by sending the GET FIRST MESSAGE command (clause 2.4.1.3), followed by the appropriate number of GET NEXT MESSAGE commands (clause 2.4.1.4).</w:t>
      </w:r>
    </w:p>
    <w:p w14:paraId="66E27ED2" w14:textId="77777777" w:rsidR="00A719B4" w:rsidRDefault="00A719B4">
      <w:r>
        <w:t>The MT shall be able to transfer all messages one-by-one, starting with the 'first' and continuing with the 'next'. The precise ordering of the messages is left to the MT implementation.</w:t>
      </w:r>
    </w:p>
    <w:p w14:paraId="1A282FBC" w14:textId="77777777" w:rsidR="00A719B4" w:rsidRDefault="00A719B4">
      <w:r>
        <w:t>If the MT exits from SMS/CBS mode for any reason, then this information need not be retained.</w:t>
      </w:r>
    </w:p>
    <w:p w14:paraId="12BBF2ED" w14:textId="77777777" w:rsidR="00A719B4" w:rsidRDefault="00A719B4">
      <w:r>
        <w:t>On receipt of the GET FIRST MESSAGE command, the MT shall set a pointer to the first message, and transfer this message using the MESSAGE response as described in clause 2.3.2.1.</w:t>
      </w:r>
    </w:p>
    <w:p w14:paraId="4F632758" w14:textId="77777777" w:rsidR="00A719B4" w:rsidRDefault="00A719B4">
      <w:r>
        <w:t>On receipt of the GET NEXT MESSAGE command, the MT shall move the pointer to the first available message after the last message transferred (using either GET FIRST MESSAGE, GET MESSAGE or GET NEXT MESSAGE), and transfer this message using the MESSAGE response as described in clause 2.3.2.1.</w:t>
      </w:r>
    </w:p>
    <w:p w14:paraId="29E92C1E" w14:textId="77777777" w:rsidR="00A719B4" w:rsidRDefault="00A719B4">
      <w:r>
        <w:t>If the MT receives a GET NEXT MESSAGE command when all messages have been transferred to the TE, or there are no messages stored in the MT, then the GET MESSAGE FAILURE response shall be provided with the cause 'No such message' (see clause 2.4.2.3).</w:t>
      </w:r>
    </w:p>
    <w:p w14:paraId="714E49DF" w14:textId="77777777" w:rsidR="00A719B4" w:rsidRDefault="00A719B4">
      <w:r>
        <w:t>If the TE receives an out of sequence message then it shall attempt to transfer the missing message using the GET MESSAGE command before continuing with GET NEXT MESSAGE. If this attempt fails with the cause 'no such message', it means that the message has been deleted, or it has been lost due to a failure at the MT.</w:t>
      </w:r>
    </w:p>
    <w:p w14:paraId="6374DB15" w14:textId="77777777" w:rsidR="00A719B4" w:rsidRDefault="00A719B4">
      <w:r>
        <w:t>The MT includes a LAST SHORT MESSAGE REFERENCE in the GET MESSAGE FAILURE response. This is so that the TE can detect whether or not the last short message was received in error.</w:t>
      </w:r>
    </w:p>
    <w:p w14:paraId="1505A433" w14:textId="77777777" w:rsidR="00A719B4" w:rsidRDefault="00A719B4">
      <w:r>
        <w:t>If the MT receives a GET NEXT MESSAGE command prior to receiving a GET FIRST MESSAGE or GET MESSAGE command, then it shall continue as if the command had been GET FIRST MESSAGE (i.e. provide the 'first' message and continue with the 'next' on receipt of the subsequent GET NEXT MESSAGE command).</w:t>
      </w:r>
    </w:p>
    <w:p w14:paraId="1478FDC4" w14:textId="77777777" w:rsidR="00A719B4" w:rsidRDefault="00A719B4">
      <w:pPr>
        <w:pStyle w:val="Heading3"/>
      </w:pPr>
      <w:bookmarkStart w:id="26" w:name="_Toc163164579"/>
      <w:r>
        <w:lastRenderedPageBreak/>
        <w:t>2.3.3</w:t>
      </w:r>
      <w:r>
        <w:tab/>
        <w:t>Requesting Diversion Of Incoming Messages</w:t>
      </w:r>
      <w:bookmarkEnd w:id="26"/>
    </w:p>
    <w:p w14:paraId="00ABF564" w14:textId="77777777" w:rsidR="00A719B4" w:rsidRDefault="00A719B4">
      <w:r>
        <w:t>The TE may request the MT to transfer SMS or CBS messages directly from the air interface to the DTE/DCE interface, by the following procedures. If messages are diverted then they are not stored in the MT. If messages are diverted and there is no communication path to the TE (e.g. because it has been disconnected), the diversion shall be cancelled.</w:t>
      </w:r>
    </w:p>
    <w:p w14:paraId="5FF19EBF" w14:textId="77777777" w:rsidR="00A719B4" w:rsidRDefault="00A719B4">
      <w:pPr>
        <w:pStyle w:val="Heading4"/>
      </w:pPr>
      <w:bookmarkStart w:id="27" w:name="_Toc163164580"/>
      <w:r>
        <w:t>2.3.3.1</w:t>
      </w:r>
      <w:r>
        <w:tab/>
        <w:t>Requesting SMS Messages</w:t>
      </w:r>
      <w:bookmarkEnd w:id="27"/>
    </w:p>
    <w:p w14:paraId="5363DFAD" w14:textId="77777777" w:rsidR="00A719B4" w:rsidRDefault="00A719B4">
      <w:r>
        <w:t>The TE may request an indication of arrival of incoming SMS messages, or the direct transfer of incoming SMS messages.</w:t>
      </w:r>
    </w:p>
    <w:p w14:paraId="3988D06E" w14:textId="77777777" w:rsidR="00A719B4" w:rsidRDefault="00A719B4">
      <w:r>
        <w:t>The TE requests new SMS messages by the TRANSFER INC SMS command (clause 2.4.1.5). This command will be sent with parameters indicating whether all incoming SMS messages are to be transferred, or only those indicated as being for the TE.</w:t>
      </w:r>
    </w:p>
    <w:p w14:paraId="50B0EAF8" w14:textId="77777777" w:rsidR="00A719B4" w:rsidRDefault="00A719B4">
      <w:r>
        <w:t>The MT shall confirm receipt of this command with a REQUEST CONFIRMED message provided there is memory available to store SM's in the ME or the (U)SIM. If there is no memory available, the MT shall respond with 'unable to process' with a cause value No memory.</w:t>
      </w:r>
    </w:p>
    <w:p w14:paraId="2E331239" w14:textId="77777777" w:rsidR="00A719B4" w:rsidRDefault="00A719B4">
      <w:r>
        <w:t>The MT shall transfer incoming messages by the INC MESSAGE indication (clause 2.4.2.4).</w:t>
      </w:r>
    </w:p>
    <w:p w14:paraId="784EDE49" w14:textId="77777777" w:rsidR="00A719B4" w:rsidRDefault="00A719B4">
      <w:r>
        <w:t>For an INC MESSAGE which contains a Short Message (SMS) info element id, the TE shall acknowledge receipt of the INC MESSAGE with an ACKNOWLEDGE MESSAGE (clause 2.4.1.12). The MT should not send another INC MESSAGE which contains a Short Message (SMS) info element id to the TE whilst it is waiting for an ACKNOWLEDGE MESSAGE.</w:t>
      </w:r>
    </w:p>
    <w:p w14:paraId="04B27E99" w14:textId="77777777" w:rsidR="00A719B4" w:rsidRDefault="00A719B4">
      <w:r>
        <w:t>In the event of the MT not receiving an ACKNOWLEDGE MESSAGE within a time specified by the MT manufacturer the MT shall exit the SMS mode automatically after 'n' attempts to send the INC MESSAGE (where n is a number specified by the MT manufacturer). The MT should attempt to store the unacknowledged SM or Status Report (contained in the INC MESSAGE) in the MT or on the (U)SIM as appropriate.</w:t>
      </w:r>
    </w:p>
    <w:p w14:paraId="4EAF7299" w14:textId="77777777" w:rsidR="00A719B4" w:rsidRDefault="00A719B4">
      <w:r>
        <w:t>The ACKNOWLEDGE MESSAGE sent from the TE to the MT must not delay the MT sending the RP-ACK defined in 3GPP TS 23.040 [3] (to the SC) for longer than the RP-ACK timeout specified in 3GPP TS 24.011 [6].</w:t>
      </w:r>
    </w:p>
    <w:p w14:paraId="3BCC2835" w14:textId="77777777" w:rsidR="00A719B4" w:rsidRDefault="00A719B4">
      <w:r>
        <w:t>The TE requests the cessation of incoming message transfer by the same command, indicating no incoming messages. The transfer of messages will automatically cease on exit of the SMS/CBS mode.  Transfer shall not recommence until a new request is issued by the TE.</w:t>
      </w:r>
    </w:p>
    <w:p w14:paraId="222F3DD1" w14:textId="77777777" w:rsidR="00A719B4" w:rsidRDefault="00A719B4">
      <w:pPr>
        <w:pStyle w:val="Heading4"/>
      </w:pPr>
      <w:bookmarkStart w:id="28" w:name="_Toc163164581"/>
      <w:r>
        <w:t>2.3.3.2</w:t>
      </w:r>
      <w:r>
        <w:tab/>
        <w:t>Requesting CBS Messages</w:t>
      </w:r>
      <w:bookmarkEnd w:id="28"/>
    </w:p>
    <w:p w14:paraId="0963361F" w14:textId="77777777" w:rsidR="00A719B4" w:rsidRDefault="00A719B4">
      <w:r>
        <w:t>The TE may request the transfer of all cell broadcast messages directly from the air interface to the DTE/DCE interface.  This is achieved by the use of the TRANSFER INC CBS message (clause 2.4.1.7).</w:t>
      </w:r>
    </w:p>
    <w:p w14:paraId="3E2009C5" w14:textId="77777777" w:rsidR="00A719B4" w:rsidRDefault="00A719B4">
      <w:r>
        <w:t>The MT shall confirm receipt of this command with a REQUEST CONFIRMED message.</w:t>
      </w:r>
    </w:p>
    <w:p w14:paraId="6E23A17B" w14:textId="77777777" w:rsidR="00A719B4" w:rsidRDefault="00A719B4">
      <w:r>
        <w:t>After receipt of this command, the MT shall transfer all CBS pages as they arrive on the air interface, using the INC MESSAGE indication (clause 2.4.2.4).</w:t>
      </w:r>
    </w:p>
    <w:p w14:paraId="67F6E07F" w14:textId="77777777" w:rsidR="00A719B4" w:rsidRDefault="00A719B4">
      <w:r>
        <w:t>While the CBS pages are being transferred, any other indication or response required to be sent to the TE will take precedence over the CBS pages.  However, the MT shall not interrupt the transfer of a page to send other information within the SMS/CBS mode (ie. the MT shall wait until a page boundary).</w:t>
      </w:r>
    </w:p>
    <w:p w14:paraId="050F48E0" w14:textId="77777777" w:rsidR="00A719B4" w:rsidRDefault="00A719B4">
      <w:r>
        <w:t>The transfer of messages will automatically cease on exit of the SMS/CBS mode.  Transfer shall not recommence until a new request is issued by the TE.</w:t>
      </w:r>
    </w:p>
    <w:p w14:paraId="366B5998" w14:textId="77777777" w:rsidR="00A719B4" w:rsidRDefault="00A719B4">
      <w:pPr>
        <w:pStyle w:val="Heading4"/>
      </w:pPr>
      <w:bookmarkStart w:id="29" w:name="_Toc163164582"/>
      <w:r>
        <w:t>2.3.3.3</w:t>
      </w:r>
      <w:r>
        <w:tab/>
        <w:t>Requesting indication of message arrival</w:t>
      </w:r>
      <w:bookmarkEnd w:id="29"/>
    </w:p>
    <w:p w14:paraId="4F58FA1A" w14:textId="77777777" w:rsidR="00A719B4" w:rsidRDefault="00A719B4">
      <w:r>
        <w:t>If the TE requires an indication of incoming message arrival, the INDICATE INC SMS command (clause 2.4.1.6) shall be used.</w:t>
      </w:r>
    </w:p>
    <w:p w14:paraId="237FA824" w14:textId="77777777" w:rsidR="00A719B4" w:rsidRDefault="00A719B4">
      <w:r>
        <w:t>The MT shall confirm receipt of this command with a REQUEST CONFIRMED message.</w:t>
      </w:r>
    </w:p>
    <w:p w14:paraId="736227BF" w14:textId="77777777" w:rsidR="00A719B4" w:rsidRDefault="00A719B4">
      <w:r>
        <w:lastRenderedPageBreak/>
        <w:t>After receipt of this command, the MT shall indicate all incoming messages in the specified categories (unless they are directly transferred) with the MESSAGE ARRIVED indication (clause 2.4.2.5). This indication shall be of the same format as the MESSAGE LIST response described in clause 2.3.1.</w:t>
      </w:r>
    </w:p>
    <w:p w14:paraId="179BACD8" w14:textId="77777777" w:rsidR="00A719B4" w:rsidRDefault="00A719B4">
      <w:r>
        <w:t>The TE shall acknowledge receipt of the MESSAGE ARRIVED with an ACKNOWLEDGE MESSAGE. (clause 2.4.1.12). The MT should not send another MESSAGE ARRIVED to the TE whilst it is waiting for an ACKNOWLEDGE MESSAGE.</w:t>
      </w:r>
    </w:p>
    <w:p w14:paraId="4A42A805" w14:textId="77777777" w:rsidR="00A719B4" w:rsidRDefault="00A719B4">
      <w:r>
        <w:t>In the event of the MT not receiving an ACKNOWLEDGE MESSAGE within a time specified by the MT manufacturer the MT shall exit the SMS mode automatically after 'n' attempts to send the MESSAGE ARRIVED (where n is a number specified by the MT manufacturer). The MT should attempt to store the unacknowledged SM or Status Report in the MT or on the (U)SIM as appropriate.</w:t>
      </w:r>
    </w:p>
    <w:p w14:paraId="7A34A194" w14:textId="77777777" w:rsidR="00A719B4" w:rsidRDefault="00A719B4">
      <w:r>
        <w:t>The ACKNOWLEDGE MESSAGE sent from the TE to the MT must not delay the MT sending the RP-ACK defined in 3GPP TS 23.040 [3] (to the SC) for longer than the RP-ACK timeout specified in the 3GPP TS 24.011 [6].</w:t>
      </w:r>
    </w:p>
    <w:p w14:paraId="50279BD5" w14:textId="77777777" w:rsidR="00A719B4" w:rsidRDefault="00A719B4">
      <w:r>
        <w:t>The TE requests the cessation of incoming message indication by the INDICATE INC SMS command, with the 'no incoming messages' parameter.</w:t>
      </w:r>
    </w:p>
    <w:p w14:paraId="1A9217F8" w14:textId="77777777" w:rsidR="00A719B4" w:rsidRDefault="00A719B4">
      <w:pPr>
        <w:pStyle w:val="Heading3"/>
      </w:pPr>
      <w:bookmarkStart w:id="30" w:name="_Toc163164583"/>
      <w:r>
        <w:t>2.3.4</w:t>
      </w:r>
      <w:r>
        <w:tab/>
        <w:t>Requesting Transfer Into Mobile Termination</w:t>
      </w:r>
      <w:bookmarkEnd w:id="30"/>
    </w:p>
    <w:p w14:paraId="71AE338C" w14:textId="77777777" w:rsidR="00A719B4" w:rsidRDefault="00A719B4">
      <w:r>
        <w:t>The TE may request transfer of SMS messages into the mobile termination.  Cell broadcast messages cannot be transferred in this direction.</w:t>
      </w:r>
    </w:p>
    <w:p w14:paraId="42FC7360" w14:textId="77777777" w:rsidR="00A719B4" w:rsidRDefault="00A719B4">
      <w:r>
        <w:t>The TE shall use the INSERT SMS command (clause 2.4.1.8) to transfer the message.  This command shall indicate whether the message is to be stored in the MT, sent over the air interface or both.  The command shall include the full SMS message and header as described in 3GPP TS 23.040 [3], except for the message reference and message type indication (which are allocated by the MT).</w:t>
      </w:r>
    </w:p>
    <w:p w14:paraId="69E30AE8" w14:textId="77777777" w:rsidR="00A719B4" w:rsidRDefault="00A719B4">
      <w:r>
        <w:t>Only one INSERT SMS command may be outstanding at any given instant. An INSERT SMS is deemed complete when an INSERT SMS COMPLETE or an INSERT SMS FAILURE indication has been received irrespective of whether an intermediate REQUEST CONFIRMED has been received.</w:t>
      </w:r>
    </w:p>
    <w:p w14:paraId="462648BD" w14:textId="77777777" w:rsidR="00A719B4" w:rsidRDefault="00A719B4">
      <w:r>
        <w:t>Upon receipt of an INSERT SMS command, the MT shall  act in the following way:</w:t>
      </w:r>
    </w:p>
    <w:p w14:paraId="45C14810" w14:textId="77777777" w:rsidR="00A719B4" w:rsidRDefault="00A719B4">
      <w:r>
        <w:t>If the TE requested the MT to store the message, the MT shall attempt to store the message.  If the attempt is successful, the MT shall return an INSERT SMS COMPLETE indication (clause 2.4.2.6), including the message reference allocated by the MT. If the attempt fails (eg. due to lack of memory), the MT shall return an INSERT SMS FAILURE indication (clause 2.4.2.7), providing a cause for the failure.</w:t>
      </w:r>
    </w:p>
    <w:p w14:paraId="22F659A4" w14:textId="77777777" w:rsidR="00A719B4" w:rsidRDefault="00A719B4">
      <w:r>
        <w:t>If the TE requested the MT to send the message, the MT shall respond immediately with a REQUEST CONFIRMED message, and attempt to send the message. If the send attempt subsequently succeeds, the MT shall send an INSERT SMS COMPLETE indication, including the message references allocated by the MT. If the send attempt subsequently fails, the MT shall return an INSERT SMS FAILURE indication, providing a cause for the failure.</w:t>
      </w:r>
    </w:p>
    <w:p w14:paraId="5FD9BB86" w14:textId="77777777" w:rsidR="00A719B4" w:rsidRDefault="00A719B4">
      <w:r>
        <w:t xml:space="preserve">If the TE requested the MT to store and send the message, the MT shall first attempt to store the message. If no storage is available, the MT shall return an INSERT SMS FAILURE indication (clause 2.4.2.7) and shall not attempt to send the message. If storage is available, the MT shall store the message and then respond with a REQUEST CONFIRMED message. If the send attempt is successful, the MT shall return an INSERT SMS COMPLETE indication (clause 2.4.2.6), including the message references allocated by the MT. If the transmission of the message fails, then the MT shall return an INSERT SMS FAILURE indication (clause 2.4.2.7). This will show that the send attempt failed and provide a cause. After that the MT shall delete the stored message. </w:t>
      </w:r>
    </w:p>
    <w:p w14:paraId="3EFBE071" w14:textId="77777777" w:rsidR="00A719B4" w:rsidRDefault="00A719B4">
      <w:pPr>
        <w:pStyle w:val="Heading3"/>
      </w:pPr>
      <w:bookmarkStart w:id="31" w:name="_Toc163164584"/>
      <w:r>
        <w:t>2.3.5</w:t>
      </w:r>
      <w:r>
        <w:tab/>
        <w:t>Requesting Deletion Of Messages</w:t>
      </w:r>
      <w:bookmarkEnd w:id="31"/>
    </w:p>
    <w:p w14:paraId="5FDE23F1" w14:textId="77777777" w:rsidR="00A719B4" w:rsidRDefault="00A719B4">
      <w:r>
        <w:t>The TE may request deletion of SMS or CBS messages from the store in the MT. This is achieved by the DELETE MESSAGE command (clause 2.4.1.9). The command will include a message reference, as defined by the MT and provided in the message list.</w:t>
      </w:r>
    </w:p>
    <w:p w14:paraId="6815CD09" w14:textId="77777777" w:rsidR="00A719B4" w:rsidRDefault="00A719B4">
      <w:r>
        <w:t>Upon receipt of this command, the MT shall attempt to delete the message. If successful, the MT shall return a DELETE MESSAGE COMPLETE indication (clause 2.4.2.8). If not successful, the MT shall return a DELETE MESSAGE FAILURE indication (clause 2.4.2.9).</w:t>
      </w:r>
    </w:p>
    <w:p w14:paraId="2767AF1C" w14:textId="77777777" w:rsidR="00A719B4" w:rsidRDefault="00A719B4">
      <w:r>
        <w:lastRenderedPageBreak/>
        <w:t>On successful deletion of an SM or CBS message the Page Index (see clause 2.5.2.10) and the Index Count (see clause 2.5.2.8) shall be re-assigned so that their values are contiguous (i.e. there are no gaps in either parameter). The original short message Reference values remain unchanged.</w:t>
      </w:r>
    </w:p>
    <w:p w14:paraId="4FB57AAC" w14:textId="77777777" w:rsidR="00A719B4" w:rsidRDefault="00A719B4">
      <w:pPr>
        <w:pStyle w:val="Heading2"/>
      </w:pPr>
      <w:bookmarkStart w:id="32" w:name="_Toc163164585"/>
      <w:r>
        <w:t>2.4</w:t>
      </w:r>
      <w:r>
        <w:tab/>
        <w:t>Message functional definitions and contents</w:t>
      </w:r>
      <w:bookmarkEnd w:id="32"/>
    </w:p>
    <w:p w14:paraId="002FE67D" w14:textId="77777777" w:rsidR="00A719B4" w:rsidRDefault="00A719B4">
      <w:r>
        <w:t>This clause provides an overview of the message structure to be used over the DTE/DCE interface in SMS/CBS block mode. Each message definition includes a brief description of the use of the message, and a table showing all the information elements which may be included in the message. If an entity receives a message containing more information elements than expected then the receiving entity shall ignore the additional information elements. For each information element the following data are provided.</w:t>
      </w:r>
    </w:p>
    <w:p w14:paraId="48AA0042" w14:textId="77777777" w:rsidR="00A719B4" w:rsidRDefault="00A719B4">
      <w:r>
        <w:t>Reference - this indicates where the detailed description of each element can be found.</w:t>
      </w:r>
    </w:p>
    <w:tbl>
      <w:tblPr>
        <w:tblW w:w="0" w:type="auto"/>
        <w:jc w:val="center"/>
        <w:tblLayout w:type="fixed"/>
        <w:tblLook w:val="0000" w:firstRow="0" w:lastRow="0" w:firstColumn="0" w:lastColumn="0" w:noHBand="0" w:noVBand="0"/>
      </w:tblPr>
      <w:tblGrid>
        <w:gridCol w:w="817"/>
        <w:gridCol w:w="1559"/>
        <w:gridCol w:w="6804"/>
      </w:tblGrid>
      <w:tr w:rsidR="00A719B4" w14:paraId="0CD05FA3" w14:textId="77777777">
        <w:trPr>
          <w:jc w:val="center"/>
        </w:trPr>
        <w:tc>
          <w:tcPr>
            <w:tcW w:w="817" w:type="dxa"/>
          </w:tcPr>
          <w:p w14:paraId="3CD8BC52" w14:textId="77777777" w:rsidR="00A719B4" w:rsidRDefault="00A719B4">
            <w:pPr>
              <w:pStyle w:val="TAL"/>
            </w:pPr>
          </w:p>
        </w:tc>
        <w:tc>
          <w:tcPr>
            <w:tcW w:w="1559" w:type="dxa"/>
          </w:tcPr>
          <w:p w14:paraId="61BD5D92" w14:textId="77777777" w:rsidR="00A719B4" w:rsidRDefault="00A719B4">
            <w:pPr>
              <w:pStyle w:val="TAL"/>
              <w:rPr>
                <w:b/>
              </w:rPr>
            </w:pPr>
            <w:r>
              <w:rPr>
                <w:b/>
              </w:rPr>
              <w:t>Presence:</w:t>
            </w:r>
          </w:p>
        </w:tc>
        <w:tc>
          <w:tcPr>
            <w:tcW w:w="6804" w:type="dxa"/>
          </w:tcPr>
          <w:p w14:paraId="38BB8454" w14:textId="77777777" w:rsidR="00A719B4" w:rsidRDefault="00A719B4">
            <w:pPr>
              <w:pStyle w:val="TAL"/>
            </w:pPr>
          </w:p>
        </w:tc>
      </w:tr>
      <w:tr w:rsidR="00A719B4" w14:paraId="0E21D9BF" w14:textId="77777777">
        <w:trPr>
          <w:jc w:val="center"/>
        </w:trPr>
        <w:tc>
          <w:tcPr>
            <w:tcW w:w="817" w:type="dxa"/>
          </w:tcPr>
          <w:p w14:paraId="30F1B0E1" w14:textId="77777777" w:rsidR="00A719B4" w:rsidRDefault="00A719B4">
            <w:pPr>
              <w:pStyle w:val="TAL"/>
            </w:pPr>
          </w:p>
        </w:tc>
        <w:tc>
          <w:tcPr>
            <w:tcW w:w="1559" w:type="dxa"/>
          </w:tcPr>
          <w:p w14:paraId="431B7836" w14:textId="77777777" w:rsidR="00A719B4" w:rsidRDefault="00A719B4">
            <w:pPr>
              <w:pStyle w:val="TAL"/>
            </w:pPr>
          </w:p>
        </w:tc>
        <w:tc>
          <w:tcPr>
            <w:tcW w:w="6804" w:type="dxa"/>
          </w:tcPr>
          <w:p w14:paraId="0FDF8C9B" w14:textId="77777777" w:rsidR="00A719B4" w:rsidRDefault="00A719B4">
            <w:pPr>
              <w:pStyle w:val="TAL"/>
            </w:pPr>
          </w:p>
        </w:tc>
      </w:tr>
      <w:tr w:rsidR="00A719B4" w14:paraId="3B8D1C64" w14:textId="77777777">
        <w:trPr>
          <w:jc w:val="center"/>
        </w:trPr>
        <w:tc>
          <w:tcPr>
            <w:tcW w:w="817" w:type="dxa"/>
          </w:tcPr>
          <w:p w14:paraId="43AB3A25" w14:textId="77777777" w:rsidR="00A719B4" w:rsidRDefault="00A719B4">
            <w:pPr>
              <w:pStyle w:val="TAL"/>
            </w:pPr>
            <w:r>
              <w:t>M</w:t>
            </w:r>
          </w:p>
        </w:tc>
        <w:tc>
          <w:tcPr>
            <w:tcW w:w="1559" w:type="dxa"/>
          </w:tcPr>
          <w:p w14:paraId="1AE27B67" w14:textId="77777777" w:rsidR="00A719B4" w:rsidRDefault="00A719B4">
            <w:pPr>
              <w:pStyle w:val="TAL"/>
            </w:pPr>
            <w:r>
              <w:t>Mandatory</w:t>
            </w:r>
          </w:p>
        </w:tc>
        <w:tc>
          <w:tcPr>
            <w:tcW w:w="6804" w:type="dxa"/>
          </w:tcPr>
          <w:p w14:paraId="7DA4EFB6" w14:textId="77777777" w:rsidR="00A719B4" w:rsidRDefault="00A719B4">
            <w:pPr>
              <w:pStyle w:val="TAL"/>
            </w:pPr>
            <w:r>
              <w:t>must always be present</w:t>
            </w:r>
          </w:p>
        </w:tc>
      </w:tr>
      <w:tr w:rsidR="00A719B4" w14:paraId="16B876C6" w14:textId="77777777">
        <w:trPr>
          <w:jc w:val="center"/>
        </w:trPr>
        <w:tc>
          <w:tcPr>
            <w:tcW w:w="817" w:type="dxa"/>
          </w:tcPr>
          <w:p w14:paraId="2F870B29" w14:textId="77777777" w:rsidR="00A719B4" w:rsidRDefault="00A719B4">
            <w:pPr>
              <w:pStyle w:val="TAL"/>
            </w:pPr>
          </w:p>
        </w:tc>
        <w:tc>
          <w:tcPr>
            <w:tcW w:w="1559" w:type="dxa"/>
          </w:tcPr>
          <w:p w14:paraId="6AC3EDC6" w14:textId="77777777" w:rsidR="00A719B4" w:rsidRDefault="00A719B4">
            <w:pPr>
              <w:pStyle w:val="TAL"/>
            </w:pPr>
          </w:p>
        </w:tc>
        <w:tc>
          <w:tcPr>
            <w:tcW w:w="6804" w:type="dxa"/>
          </w:tcPr>
          <w:p w14:paraId="7985A283" w14:textId="77777777" w:rsidR="00A719B4" w:rsidRDefault="00A719B4">
            <w:pPr>
              <w:pStyle w:val="TAL"/>
            </w:pPr>
            <w:r>
              <w:t>receiver: If not present, consider message erroneous</w:t>
            </w:r>
          </w:p>
        </w:tc>
      </w:tr>
      <w:tr w:rsidR="00A719B4" w14:paraId="1187AEB5" w14:textId="77777777">
        <w:trPr>
          <w:jc w:val="center"/>
        </w:trPr>
        <w:tc>
          <w:tcPr>
            <w:tcW w:w="817" w:type="dxa"/>
          </w:tcPr>
          <w:p w14:paraId="3DB15515" w14:textId="77777777" w:rsidR="00A719B4" w:rsidRDefault="00A719B4">
            <w:pPr>
              <w:pStyle w:val="TAL"/>
            </w:pPr>
          </w:p>
        </w:tc>
        <w:tc>
          <w:tcPr>
            <w:tcW w:w="1559" w:type="dxa"/>
          </w:tcPr>
          <w:p w14:paraId="5719E796" w14:textId="77777777" w:rsidR="00A719B4" w:rsidRDefault="00A719B4">
            <w:pPr>
              <w:pStyle w:val="TAL"/>
            </w:pPr>
          </w:p>
        </w:tc>
        <w:tc>
          <w:tcPr>
            <w:tcW w:w="6804" w:type="dxa"/>
          </w:tcPr>
          <w:p w14:paraId="17D640FB" w14:textId="77777777" w:rsidR="00A719B4" w:rsidRDefault="00A719B4">
            <w:pPr>
              <w:pStyle w:val="TAL"/>
            </w:pPr>
          </w:p>
        </w:tc>
      </w:tr>
      <w:tr w:rsidR="00A719B4" w14:paraId="1EC6C2A4" w14:textId="77777777">
        <w:trPr>
          <w:jc w:val="center"/>
        </w:trPr>
        <w:tc>
          <w:tcPr>
            <w:tcW w:w="817" w:type="dxa"/>
          </w:tcPr>
          <w:p w14:paraId="1D462136" w14:textId="77777777" w:rsidR="00A719B4" w:rsidRDefault="00A719B4">
            <w:pPr>
              <w:pStyle w:val="TAL"/>
            </w:pPr>
            <w:r>
              <w:t>C</w:t>
            </w:r>
          </w:p>
        </w:tc>
        <w:tc>
          <w:tcPr>
            <w:tcW w:w="1559" w:type="dxa"/>
          </w:tcPr>
          <w:p w14:paraId="2674C4B9" w14:textId="77777777" w:rsidR="00A719B4" w:rsidRDefault="00A719B4">
            <w:pPr>
              <w:pStyle w:val="TAL"/>
            </w:pPr>
            <w:r>
              <w:t>Conditional</w:t>
            </w:r>
          </w:p>
        </w:tc>
        <w:tc>
          <w:tcPr>
            <w:tcW w:w="6804" w:type="dxa"/>
          </w:tcPr>
          <w:p w14:paraId="68ABB835" w14:textId="77777777" w:rsidR="00A719B4" w:rsidRDefault="00A719B4">
            <w:pPr>
              <w:pStyle w:val="TAL"/>
            </w:pPr>
            <w:r>
              <w:t>presence depending on e.g.</w:t>
            </w:r>
          </w:p>
        </w:tc>
      </w:tr>
      <w:tr w:rsidR="00A719B4" w14:paraId="41A04BA4" w14:textId="77777777">
        <w:trPr>
          <w:jc w:val="center"/>
        </w:trPr>
        <w:tc>
          <w:tcPr>
            <w:tcW w:w="817" w:type="dxa"/>
          </w:tcPr>
          <w:p w14:paraId="4A25CAF2" w14:textId="77777777" w:rsidR="00A719B4" w:rsidRDefault="00A719B4">
            <w:pPr>
              <w:pStyle w:val="TAL"/>
            </w:pPr>
          </w:p>
        </w:tc>
        <w:tc>
          <w:tcPr>
            <w:tcW w:w="1559" w:type="dxa"/>
          </w:tcPr>
          <w:p w14:paraId="26E776B0" w14:textId="77777777" w:rsidR="00A719B4" w:rsidRDefault="00A719B4">
            <w:pPr>
              <w:pStyle w:val="TAL"/>
            </w:pPr>
          </w:p>
        </w:tc>
        <w:tc>
          <w:tcPr>
            <w:tcW w:w="6804" w:type="dxa"/>
          </w:tcPr>
          <w:p w14:paraId="18C11070" w14:textId="77777777" w:rsidR="00A719B4" w:rsidRDefault="00A719B4">
            <w:pPr>
              <w:pStyle w:val="TAL"/>
            </w:pPr>
            <w:r>
              <w:t>a) value of other element</w:t>
            </w:r>
          </w:p>
        </w:tc>
      </w:tr>
      <w:tr w:rsidR="00A719B4" w14:paraId="0EB17F68" w14:textId="77777777">
        <w:trPr>
          <w:jc w:val="center"/>
        </w:trPr>
        <w:tc>
          <w:tcPr>
            <w:tcW w:w="817" w:type="dxa"/>
          </w:tcPr>
          <w:p w14:paraId="3D8299D6" w14:textId="77777777" w:rsidR="00A719B4" w:rsidRDefault="00A719B4">
            <w:pPr>
              <w:pStyle w:val="TAL"/>
            </w:pPr>
          </w:p>
        </w:tc>
        <w:tc>
          <w:tcPr>
            <w:tcW w:w="1559" w:type="dxa"/>
          </w:tcPr>
          <w:p w14:paraId="5654769D" w14:textId="77777777" w:rsidR="00A719B4" w:rsidRDefault="00A719B4">
            <w:pPr>
              <w:pStyle w:val="TAL"/>
            </w:pPr>
          </w:p>
        </w:tc>
        <w:tc>
          <w:tcPr>
            <w:tcW w:w="6804" w:type="dxa"/>
          </w:tcPr>
          <w:p w14:paraId="01575701" w14:textId="77777777" w:rsidR="00A719B4" w:rsidRDefault="00A719B4">
            <w:pPr>
              <w:pStyle w:val="TAL"/>
            </w:pPr>
            <w:r>
              <w:t>b) presence of optional element</w:t>
            </w:r>
          </w:p>
        </w:tc>
      </w:tr>
      <w:tr w:rsidR="00A719B4" w14:paraId="7964E088" w14:textId="77777777">
        <w:trPr>
          <w:jc w:val="center"/>
        </w:trPr>
        <w:tc>
          <w:tcPr>
            <w:tcW w:w="817" w:type="dxa"/>
          </w:tcPr>
          <w:p w14:paraId="4A717B8B" w14:textId="77777777" w:rsidR="00A719B4" w:rsidRDefault="00A719B4">
            <w:pPr>
              <w:pStyle w:val="TAL"/>
            </w:pPr>
          </w:p>
        </w:tc>
        <w:tc>
          <w:tcPr>
            <w:tcW w:w="1559" w:type="dxa"/>
          </w:tcPr>
          <w:p w14:paraId="7E9D62C4" w14:textId="77777777" w:rsidR="00A719B4" w:rsidRDefault="00A719B4">
            <w:pPr>
              <w:pStyle w:val="TAL"/>
            </w:pPr>
          </w:p>
        </w:tc>
        <w:tc>
          <w:tcPr>
            <w:tcW w:w="6804" w:type="dxa"/>
          </w:tcPr>
          <w:p w14:paraId="76E2E47F" w14:textId="77777777" w:rsidR="00A719B4" w:rsidRDefault="00A719B4">
            <w:pPr>
              <w:pStyle w:val="TAL"/>
            </w:pPr>
            <w:r>
              <w:t>receiver: If not present when condition met, consider message</w:t>
            </w:r>
          </w:p>
        </w:tc>
      </w:tr>
      <w:tr w:rsidR="00A719B4" w14:paraId="1375097C" w14:textId="77777777">
        <w:trPr>
          <w:jc w:val="center"/>
        </w:trPr>
        <w:tc>
          <w:tcPr>
            <w:tcW w:w="817" w:type="dxa"/>
          </w:tcPr>
          <w:p w14:paraId="2E06C01D" w14:textId="77777777" w:rsidR="00A719B4" w:rsidRDefault="00A719B4">
            <w:pPr>
              <w:pStyle w:val="TAL"/>
            </w:pPr>
          </w:p>
        </w:tc>
        <w:tc>
          <w:tcPr>
            <w:tcW w:w="1559" w:type="dxa"/>
          </w:tcPr>
          <w:p w14:paraId="5404D201" w14:textId="77777777" w:rsidR="00A719B4" w:rsidRDefault="00A719B4">
            <w:pPr>
              <w:pStyle w:val="TAL"/>
            </w:pPr>
            <w:r>
              <w:t>erroneous</w:t>
            </w:r>
          </w:p>
        </w:tc>
        <w:tc>
          <w:tcPr>
            <w:tcW w:w="6804" w:type="dxa"/>
          </w:tcPr>
          <w:p w14:paraId="57F9566A" w14:textId="77777777" w:rsidR="00A719B4" w:rsidRDefault="00A719B4">
            <w:pPr>
              <w:pStyle w:val="TAL"/>
            </w:pPr>
          </w:p>
        </w:tc>
      </w:tr>
      <w:tr w:rsidR="00A719B4" w14:paraId="1E1870E6" w14:textId="77777777">
        <w:trPr>
          <w:jc w:val="center"/>
        </w:trPr>
        <w:tc>
          <w:tcPr>
            <w:tcW w:w="817" w:type="dxa"/>
          </w:tcPr>
          <w:p w14:paraId="0BF99FE2" w14:textId="77777777" w:rsidR="00A719B4" w:rsidRDefault="00A719B4">
            <w:pPr>
              <w:pStyle w:val="TAL"/>
            </w:pPr>
            <w:r>
              <w:t>O</w:t>
            </w:r>
          </w:p>
        </w:tc>
        <w:tc>
          <w:tcPr>
            <w:tcW w:w="1559" w:type="dxa"/>
          </w:tcPr>
          <w:p w14:paraId="02775FAC" w14:textId="77777777" w:rsidR="00A719B4" w:rsidRDefault="00A719B4">
            <w:pPr>
              <w:pStyle w:val="TAL"/>
            </w:pPr>
            <w:r>
              <w:t>Optional</w:t>
            </w:r>
          </w:p>
        </w:tc>
        <w:tc>
          <w:tcPr>
            <w:tcW w:w="6804" w:type="dxa"/>
          </w:tcPr>
          <w:p w14:paraId="389DF04C" w14:textId="77777777" w:rsidR="00A719B4" w:rsidRDefault="00A719B4">
            <w:pPr>
              <w:pStyle w:val="TAL"/>
            </w:pPr>
            <w:r>
              <w:t>presence is a choice of the sender</w:t>
            </w:r>
          </w:p>
        </w:tc>
      </w:tr>
      <w:tr w:rsidR="00A719B4" w14:paraId="5B99CFCE" w14:textId="77777777">
        <w:trPr>
          <w:jc w:val="center"/>
        </w:trPr>
        <w:tc>
          <w:tcPr>
            <w:tcW w:w="817" w:type="dxa"/>
          </w:tcPr>
          <w:p w14:paraId="2AAFF781" w14:textId="77777777" w:rsidR="00A719B4" w:rsidRDefault="00A719B4">
            <w:pPr>
              <w:pStyle w:val="TAL"/>
            </w:pPr>
          </w:p>
        </w:tc>
        <w:tc>
          <w:tcPr>
            <w:tcW w:w="1559" w:type="dxa"/>
          </w:tcPr>
          <w:p w14:paraId="3BB6E26F" w14:textId="77777777" w:rsidR="00A719B4" w:rsidRDefault="00A719B4">
            <w:pPr>
              <w:pStyle w:val="TAL"/>
            </w:pPr>
          </w:p>
        </w:tc>
        <w:tc>
          <w:tcPr>
            <w:tcW w:w="6804" w:type="dxa"/>
          </w:tcPr>
          <w:p w14:paraId="72199C9B" w14:textId="77777777" w:rsidR="00A719B4" w:rsidRDefault="00A719B4">
            <w:pPr>
              <w:pStyle w:val="TAL"/>
            </w:pPr>
            <w:r>
              <w:t>receiver: present or not, accept message</w:t>
            </w:r>
          </w:p>
        </w:tc>
      </w:tr>
      <w:tr w:rsidR="00A719B4" w14:paraId="56394BD7" w14:textId="77777777">
        <w:trPr>
          <w:jc w:val="center"/>
        </w:trPr>
        <w:tc>
          <w:tcPr>
            <w:tcW w:w="817" w:type="dxa"/>
          </w:tcPr>
          <w:p w14:paraId="36C60873" w14:textId="77777777" w:rsidR="00A719B4" w:rsidRDefault="00A719B4">
            <w:pPr>
              <w:pStyle w:val="TAL"/>
            </w:pPr>
          </w:p>
        </w:tc>
        <w:tc>
          <w:tcPr>
            <w:tcW w:w="1559" w:type="dxa"/>
          </w:tcPr>
          <w:p w14:paraId="663EEBDB" w14:textId="77777777" w:rsidR="00A719B4" w:rsidRDefault="00A719B4">
            <w:pPr>
              <w:pStyle w:val="TAL"/>
            </w:pPr>
          </w:p>
        </w:tc>
        <w:tc>
          <w:tcPr>
            <w:tcW w:w="6804" w:type="dxa"/>
          </w:tcPr>
          <w:p w14:paraId="16EB26B9" w14:textId="77777777" w:rsidR="00A719B4" w:rsidRDefault="00A719B4">
            <w:pPr>
              <w:pStyle w:val="TAL"/>
            </w:pPr>
          </w:p>
        </w:tc>
      </w:tr>
      <w:tr w:rsidR="00A719B4" w14:paraId="0EF007D0" w14:textId="77777777">
        <w:trPr>
          <w:jc w:val="center"/>
        </w:trPr>
        <w:tc>
          <w:tcPr>
            <w:tcW w:w="817" w:type="dxa"/>
          </w:tcPr>
          <w:p w14:paraId="6F1F5FA1" w14:textId="77777777" w:rsidR="00A719B4" w:rsidRDefault="00A719B4">
            <w:pPr>
              <w:pStyle w:val="TAL"/>
            </w:pPr>
          </w:p>
        </w:tc>
        <w:tc>
          <w:tcPr>
            <w:tcW w:w="1559" w:type="dxa"/>
          </w:tcPr>
          <w:p w14:paraId="21A48C3D" w14:textId="77777777" w:rsidR="00A719B4" w:rsidRDefault="00A719B4">
            <w:pPr>
              <w:pStyle w:val="TAL"/>
            </w:pPr>
          </w:p>
        </w:tc>
        <w:tc>
          <w:tcPr>
            <w:tcW w:w="6804" w:type="dxa"/>
          </w:tcPr>
          <w:p w14:paraId="40A4D79A" w14:textId="77777777" w:rsidR="00A719B4" w:rsidRDefault="00A719B4">
            <w:pPr>
              <w:pStyle w:val="TAL"/>
            </w:pPr>
          </w:p>
        </w:tc>
      </w:tr>
      <w:tr w:rsidR="00A719B4" w14:paraId="654969FF" w14:textId="77777777">
        <w:trPr>
          <w:jc w:val="center"/>
        </w:trPr>
        <w:tc>
          <w:tcPr>
            <w:tcW w:w="817" w:type="dxa"/>
          </w:tcPr>
          <w:p w14:paraId="29687A60" w14:textId="77777777" w:rsidR="00A719B4" w:rsidRDefault="00A719B4">
            <w:pPr>
              <w:pStyle w:val="TAL"/>
            </w:pPr>
          </w:p>
        </w:tc>
        <w:tc>
          <w:tcPr>
            <w:tcW w:w="1559" w:type="dxa"/>
          </w:tcPr>
          <w:p w14:paraId="282B771D" w14:textId="77777777" w:rsidR="00A719B4" w:rsidRDefault="00A719B4">
            <w:pPr>
              <w:pStyle w:val="TAL"/>
            </w:pPr>
            <w:r>
              <w:t>Format:</w:t>
            </w:r>
          </w:p>
        </w:tc>
        <w:tc>
          <w:tcPr>
            <w:tcW w:w="6804" w:type="dxa"/>
          </w:tcPr>
          <w:p w14:paraId="26855CE4" w14:textId="77777777" w:rsidR="00A719B4" w:rsidRDefault="00A719B4">
            <w:pPr>
              <w:pStyle w:val="TAL"/>
            </w:pPr>
          </w:p>
        </w:tc>
      </w:tr>
      <w:tr w:rsidR="00A719B4" w14:paraId="02933777" w14:textId="77777777">
        <w:trPr>
          <w:jc w:val="center"/>
        </w:trPr>
        <w:tc>
          <w:tcPr>
            <w:tcW w:w="817" w:type="dxa"/>
          </w:tcPr>
          <w:p w14:paraId="4C744D4D" w14:textId="77777777" w:rsidR="00A719B4" w:rsidRDefault="00A719B4">
            <w:pPr>
              <w:pStyle w:val="TAL"/>
            </w:pPr>
          </w:p>
        </w:tc>
        <w:tc>
          <w:tcPr>
            <w:tcW w:w="1559" w:type="dxa"/>
          </w:tcPr>
          <w:p w14:paraId="24C671DE" w14:textId="77777777" w:rsidR="00A719B4" w:rsidRDefault="00A719B4">
            <w:pPr>
              <w:pStyle w:val="TAL"/>
            </w:pPr>
          </w:p>
        </w:tc>
        <w:tc>
          <w:tcPr>
            <w:tcW w:w="6804" w:type="dxa"/>
          </w:tcPr>
          <w:p w14:paraId="6C0B24E4" w14:textId="77777777" w:rsidR="00A719B4" w:rsidRDefault="00A719B4">
            <w:pPr>
              <w:pStyle w:val="TAL"/>
            </w:pPr>
          </w:p>
        </w:tc>
      </w:tr>
      <w:tr w:rsidR="00A719B4" w14:paraId="0A7D1CAB" w14:textId="77777777">
        <w:trPr>
          <w:jc w:val="center"/>
        </w:trPr>
        <w:tc>
          <w:tcPr>
            <w:tcW w:w="817" w:type="dxa"/>
          </w:tcPr>
          <w:p w14:paraId="64C394CA" w14:textId="77777777" w:rsidR="00A719B4" w:rsidRDefault="00A719B4">
            <w:pPr>
              <w:pStyle w:val="TAL"/>
            </w:pPr>
          </w:p>
        </w:tc>
        <w:tc>
          <w:tcPr>
            <w:tcW w:w="1559" w:type="dxa"/>
          </w:tcPr>
          <w:p w14:paraId="3E2FEAF1" w14:textId="77777777" w:rsidR="00A719B4" w:rsidRDefault="00A719B4">
            <w:pPr>
              <w:pStyle w:val="TAL"/>
            </w:pPr>
            <w:r>
              <w:t>T</w:t>
            </w:r>
          </w:p>
        </w:tc>
        <w:tc>
          <w:tcPr>
            <w:tcW w:w="6804" w:type="dxa"/>
          </w:tcPr>
          <w:p w14:paraId="4F54FD10" w14:textId="77777777" w:rsidR="00A719B4" w:rsidRDefault="00A719B4">
            <w:pPr>
              <w:pStyle w:val="TAL"/>
            </w:pPr>
            <w:r>
              <w:t>Type only, fixed length, only IEI</w:t>
            </w:r>
          </w:p>
        </w:tc>
      </w:tr>
      <w:tr w:rsidR="00A719B4" w14:paraId="77B9F4DE" w14:textId="77777777">
        <w:trPr>
          <w:jc w:val="center"/>
        </w:trPr>
        <w:tc>
          <w:tcPr>
            <w:tcW w:w="817" w:type="dxa"/>
          </w:tcPr>
          <w:p w14:paraId="7CC17507" w14:textId="77777777" w:rsidR="00A719B4" w:rsidRDefault="00A719B4">
            <w:pPr>
              <w:pStyle w:val="TAL"/>
            </w:pPr>
          </w:p>
        </w:tc>
        <w:tc>
          <w:tcPr>
            <w:tcW w:w="1559" w:type="dxa"/>
          </w:tcPr>
          <w:p w14:paraId="24B3947E" w14:textId="77777777" w:rsidR="00A719B4" w:rsidRDefault="00A719B4">
            <w:pPr>
              <w:pStyle w:val="TAL"/>
            </w:pPr>
            <w:r>
              <w:t>V</w:t>
            </w:r>
          </w:p>
        </w:tc>
        <w:tc>
          <w:tcPr>
            <w:tcW w:w="6804" w:type="dxa"/>
          </w:tcPr>
          <w:p w14:paraId="18545E7F" w14:textId="77777777" w:rsidR="00A719B4" w:rsidRDefault="00A719B4">
            <w:pPr>
              <w:pStyle w:val="TAL"/>
            </w:pPr>
            <w:r>
              <w:t>Value only, fixed length, no IEI included</w:t>
            </w:r>
          </w:p>
        </w:tc>
      </w:tr>
      <w:tr w:rsidR="00A719B4" w14:paraId="78BA4A98" w14:textId="77777777">
        <w:trPr>
          <w:jc w:val="center"/>
        </w:trPr>
        <w:tc>
          <w:tcPr>
            <w:tcW w:w="817" w:type="dxa"/>
          </w:tcPr>
          <w:p w14:paraId="33F3D479" w14:textId="77777777" w:rsidR="00A719B4" w:rsidRDefault="00A719B4">
            <w:pPr>
              <w:pStyle w:val="TAL"/>
            </w:pPr>
          </w:p>
        </w:tc>
        <w:tc>
          <w:tcPr>
            <w:tcW w:w="1559" w:type="dxa"/>
          </w:tcPr>
          <w:p w14:paraId="2C2AE81F" w14:textId="77777777" w:rsidR="00A719B4" w:rsidRDefault="00A719B4">
            <w:pPr>
              <w:pStyle w:val="TAL"/>
            </w:pPr>
            <w:r>
              <w:t>TV</w:t>
            </w:r>
          </w:p>
        </w:tc>
        <w:tc>
          <w:tcPr>
            <w:tcW w:w="6804" w:type="dxa"/>
          </w:tcPr>
          <w:p w14:paraId="0517AFA7" w14:textId="77777777" w:rsidR="00A719B4" w:rsidRDefault="00A719B4">
            <w:pPr>
              <w:pStyle w:val="TAL"/>
            </w:pPr>
            <w:r>
              <w:t>Type and value, fixed length, IEI included</w:t>
            </w:r>
          </w:p>
        </w:tc>
      </w:tr>
      <w:tr w:rsidR="00A719B4" w14:paraId="733A925B" w14:textId="77777777">
        <w:trPr>
          <w:jc w:val="center"/>
        </w:trPr>
        <w:tc>
          <w:tcPr>
            <w:tcW w:w="817" w:type="dxa"/>
          </w:tcPr>
          <w:p w14:paraId="1DCC9A83" w14:textId="77777777" w:rsidR="00A719B4" w:rsidRDefault="00A719B4">
            <w:pPr>
              <w:pStyle w:val="TAL"/>
            </w:pPr>
          </w:p>
        </w:tc>
        <w:tc>
          <w:tcPr>
            <w:tcW w:w="1559" w:type="dxa"/>
          </w:tcPr>
          <w:p w14:paraId="4D505FA4" w14:textId="77777777" w:rsidR="00A719B4" w:rsidRDefault="00A719B4">
            <w:pPr>
              <w:pStyle w:val="TAL"/>
            </w:pPr>
            <w:r>
              <w:t>LV</w:t>
            </w:r>
          </w:p>
        </w:tc>
        <w:tc>
          <w:tcPr>
            <w:tcW w:w="6804" w:type="dxa"/>
          </w:tcPr>
          <w:p w14:paraId="1F71FE6E" w14:textId="77777777" w:rsidR="00A719B4" w:rsidRDefault="00A719B4">
            <w:pPr>
              <w:pStyle w:val="TAL"/>
            </w:pPr>
            <w:r>
              <w:t>Length and value, variable length, no IEI included and Length indicator included</w:t>
            </w:r>
          </w:p>
        </w:tc>
      </w:tr>
      <w:tr w:rsidR="00A719B4" w14:paraId="1CD2FB92" w14:textId="77777777">
        <w:trPr>
          <w:jc w:val="center"/>
        </w:trPr>
        <w:tc>
          <w:tcPr>
            <w:tcW w:w="817" w:type="dxa"/>
          </w:tcPr>
          <w:p w14:paraId="290DA971" w14:textId="77777777" w:rsidR="00A719B4" w:rsidRDefault="00A719B4">
            <w:pPr>
              <w:pStyle w:val="TAL"/>
            </w:pPr>
          </w:p>
        </w:tc>
        <w:tc>
          <w:tcPr>
            <w:tcW w:w="1559" w:type="dxa"/>
          </w:tcPr>
          <w:p w14:paraId="0C2A1B9C" w14:textId="77777777" w:rsidR="00A719B4" w:rsidRDefault="00A719B4">
            <w:pPr>
              <w:pStyle w:val="TAL"/>
            </w:pPr>
            <w:r>
              <w:t>TLV</w:t>
            </w:r>
          </w:p>
        </w:tc>
        <w:tc>
          <w:tcPr>
            <w:tcW w:w="6804" w:type="dxa"/>
          </w:tcPr>
          <w:p w14:paraId="4671F50E" w14:textId="77777777" w:rsidR="00A719B4" w:rsidRDefault="00A719B4">
            <w:pPr>
              <w:pStyle w:val="TAL"/>
            </w:pPr>
            <w:r>
              <w:t>Type, Length and Value, variable length, IEI and length indicator included</w:t>
            </w:r>
          </w:p>
        </w:tc>
      </w:tr>
      <w:tr w:rsidR="00A719B4" w14:paraId="58E79DD3" w14:textId="77777777">
        <w:trPr>
          <w:jc w:val="center"/>
        </w:trPr>
        <w:tc>
          <w:tcPr>
            <w:tcW w:w="817" w:type="dxa"/>
          </w:tcPr>
          <w:p w14:paraId="6509CF94" w14:textId="77777777" w:rsidR="00A719B4" w:rsidRDefault="00A719B4">
            <w:pPr>
              <w:pStyle w:val="TAL"/>
            </w:pPr>
          </w:p>
        </w:tc>
        <w:tc>
          <w:tcPr>
            <w:tcW w:w="1559" w:type="dxa"/>
          </w:tcPr>
          <w:p w14:paraId="446D3BCE" w14:textId="77777777" w:rsidR="00A719B4" w:rsidRDefault="00A719B4">
            <w:pPr>
              <w:pStyle w:val="TAL"/>
            </w:pPr>
          </w:p>
        </w:tc>
        <w:tc>
          <w:tcPr>
            <w:tcW w:w="6804" w:type="dxa"/>
          </w:tcPr>
          <w:p w14:paraId="2D9C1BEA" w14:textId="77777777" w:rsidR="00A719B4" w:rsidRDefault="00A719B4">
            <w:pPr>
              <w:pStyle w:val="TAL"/>
            </w:pPr>
          </w:p>
        </w:tc>
      </w:tr>
      <w:tr w:rsidR="00A719B4" w14:paraId="41EEB3DB" w14:textId="77777777">
        <w:trPr>
          <w:jc w:val="center"/>
        </w:trPr>
        <w:tc>
          <w:tcPr>
            <w:tcW w:w="817" w:type="dxa"/>
          </w:tcPr>
          <w:p w14:paraId="489E7BDF" w14:textId="77777777" w:rsidR="00A719B4" w:rsidRDefault="00A719B4">
            <w:pPr>
              <w:pStyle w:val="TAL"/>
            </w:pPr>
          </w:p>
        </w:tc>
        <w:tc>
          <w:tcPr>
            <w:tcW w:w="1559" w:type="dxa"/>
          </w:tcPr>
          <w:p w14:paraId="0302FA26" w14:textId="77777777" w:rsidR="00A719B4" w:rsidRDefault="00A719B4">
            <w:pPr>
              <w:pStyle w:val="TAL"/>
            </w:pPr>
          </w:p>
        </w:tc>
        <w:tc>
          <w:tcPr>
            <w:tcW w:w="6804" w:type="dxa"/>
          </w:tcPr>
          <w:p w14:paraId="24433901" w14:textId="77777777" w:rsidR="00A719B4" w:rsidRDefault="00A719B4">
            <w:pPr>
              <w:pStyle w:val="TAL"/>
            </w:pPr>
            <w:r>
              <w:t>Length - this indicates the length of the information element in octets.</w:t>
            </w:r>
          </w:p>
        </w:tc>
      </w:tr>
    </w:tbl>
    <w:p w14:paraId="7D76B6E4" w14:textId="77777777" w:rsidR="00BD7590" w:rsidRDefault="00BD7590" w:rsidP="00BD7590"/>
    <w:p w14:paraId="4E533CF7" w14:textId="77777777" w:rsidR="00A719B4" w:rsidRDefault="00A719B4">
      <w:pPr>
        <w:pStyle w:val="Heading3"/>
      </w:pPr>
      <w:bookmarkStart w:id="33" w:name="_Toc163164586"/>
      <w:r>
        <w:t>2.4.1</w:t>
      </w:r>
      <w:r>
        <w:tab/>
        <w:t>Commands Issued By The Terminal Equipment</w:t>
      </w:r>
      <w:bookmarkEnd w:id="33"/>
    </w:p>
    <w:p w14:paraId="6A56BE8C" w14:textId="77777777" w:rsidR="00A719B4" w:rsidRDefault="00A719B4">
      <w:r>
        <w:t>Table 2.4.1 summarises the commands which may be issued by the TE.</w:t>
      </w:r>
    </w:p>
    <w:p w14:paraId="1CD8F381" w14:textId="77777777" w:rsidR="00A719B4" w:rsidRDefault="00A719B4">
      <w:pPr>
        <w:pStyle w:val="TH"/>
      </w:pPr>
      <w:r>
        <w:t>Table 2.4.1: Commands which may be issued by the 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820"/>
        <w:gridCol w:w="1559"/>
      </w:tblGrid>
      <w:tr w:rsidR="00A719B4" w14:paraId="3A7A0C36" w14:textId="77777777">
        <w:trPr>
          <w:jc w:val="center"/>
        </w:trPr>
        <w:tc>
          <w:tcPr>
            <w:tcW w:w="4820" w:type="dxa"/>
          </w:tcPr>
          <w:p w14:paraId="4A024BE4" w14:textId="77777777" w:rsidR="00A719B4" w:rsidRDefault="00A719B4">
            <w:pPr>
              <w:pStyle w:val="TAH"/>
            </w:pPr>
          </w:p>
        </w:tc>
        <w:tc>
          <w:tcPr>
            <w:tcW w:w="1559" w:type="dxa"/>
          </w:tcPr>
          <w:p w14:paraId="5526543A" w14:textId="77777777" w:rsidR="00A719B4" w:rsidRDefault="00A719B4">
            <w:pPr>
              <w:pStyle w:val="TAH"/>
            </w:pPr>
            <w:r>
              <w:t>Reference</w:t>
            </w:r>
          </w:p>
        </w:tc>
      </w:tr>
      <w:tr w:rsidR="00A719B4" w14:paraId="158546EE" w14:textId="77777777">
        <w:trPr>
          <w:jc w:val="center"/>
        </w:trPr>
        <w:tc>
          <w:tcPr>
            <w:tcW w:w="4820" w:type="dxa"/>
          </w:tcPr>
          <w:p w14:paraId="773356F8" w14:textId="77777777" w:rsidR="00A719B4" w:rsidRDefault="00A719B4">
            <w:pPr>
              <w:pStyle w:val="TAL"/>
            </w:pPr>
            <w:r>
              <w:t>LIST REQUEST</w:t>
            </w:r>
          </w:p>
        </w:tc>
        <w:tc>
          <w:tcPr>
            <w:tcW w:w="1559" w:type="dxa"/>
          </w:tcPr>
          <w:p w14:paraId="079C62C1" w14:textId="77777777" w:rsidR="00A719B4" w:rsidRDefault="00A719B4">
            <w:pPr>
              <w:pStyle w:val="TAC"/>
            </w:pPr>
            <w:r>
              <w:t>2.4.1.1</w:t>
            </w:r>
          </w:p>
        </w:tc>
      </w:tr>
      <w:tr w:rsidR="00A719B4" w14:paraId="2D4A17A5" w14:textId="77777777">
        <w:trPr>
          <w:jc w:val="center"/>
        </w:trPr>
        <w:tc>
          <w:tcPr>
            <w:tcW w:w="4820" w:type="dxa"/>
          </w:tcPr>
          <w:p w14:paraId="34FED082" w14:textId="77777777" w:rsidR="00A719B4" w:rsidRDefault="00A719B4">
            <w:pPr>
              <w:pStyle w:val="TAL"/>
            </w:pPr>
            <w:r>
              <w:t>GET MESSAGE</w:t>
            </w:r>
          </w:p>
        </w:tc>
        <w:tc>
          <w:tcPr>
            <w:tcW w:w="1559" w:type="dxa"/>
          </w:tcPr>
          <w:p w14:paraId="2E91DFF9" w14:textId="77777777" w:rsidR="00A719B4" w:rsidRDefault="00A719B4">
            <w:pPr>
              <w:pStyle w:val="TAC"/>
            </w:pPr>
            <w:r>
              <w:t>2.4.1.2</w:t>
            </w:r>
          </w:p>
        </w:tc>
      </w:tr>
      <w:tr w:rsidR="00A719B4" w14:paraId="5880F37C" w14:textId="77777777">
        <w:trPr>
          <w:jc w:val="center"/>
        </w:trPr>
        <w:tc>
          <w:tcPr>
            <w:tcW w:w="4820" w:type="dxa"/>
          </w:tcPr>
          <w:p w14:paraId="0E79D3A9" w14:textId="77777777" w:rsidR="00A719B4" w:rsidRDefault="00A719B4">
            <w:pPr>
              <w:pStyle w:val="TAL"/>
            </w:pPr>
            <w:r>
              <w:t>GET FIRST MESSAGE</w:t>
            </w:r>
          </w:p>
        </w:tc>
        <w:tc>
          <w:tcPr>
            <w:tcW w:w="1559" w:type="dxa"/>
          </w:tcPr>
          <w:p w14:paraId="72B9AF24" w14:textId="77777777" w:rsidR="00A719B4" w:rsidRDefault="00A719B4">
            <w:pPr>
              <w:pStyle w:val="TAC"/>
            </w:pPr>
            <w:r>
              <w:t>2.4.1.3</w:t>
            </w:r>
          </w:p>
        </w:tc>
      </w:tr>
      <w:tr w:rsidR="00A719B4" w14:paraId="7134B1EB" w14:textId="77777777">
        <w:trPr>
          <w:jc w:val="center"/>
        </w:trPr>
        <w:tc>
          <w:tcPr>
            <w:tcW w:w="4820" w:type="dxa"/>
          </w:tcPr>
          <w:p w14:paraId="6609BC2E" w14:textId="77777777" w:rsidR="00A719B4" w:rsidRDefault="00A719B4">
            <w:pPr>
              <w:pStyle w:val="TAL"/>
            </w:pPr>
            <w:r>
              <w:t>GET NEXT MESSAGE</w:t>
            </w:r>
          </w:p>
        </w:tc>
        <w:tc>
          <w:tcPr>
            <w:tcW w:w="1559" w:type="dxa"/>
          </w:tcPr>
          <w:p w14:paraId="1E850C47" w14:textId="77777777" w:rsidR="00A719B4" w:rsidRDefault="00A719B4">
            <w:pPr>
              <w:pStyle w:val="TAC"/>
            </w:pPr>
            <w:r>
              <w:t>2.4.1.4</w:t>
            </w:r>
          </w:p>
        </w:tc>
      </w:tr>
      <w:tr w:rsidR="00A719B4" w14:paraId="7AC4004B" w14:textId="77777777">
        <w:trPr>
          <w:jc w:val="center"/>
        </w:trPr>
        <w:tc>
          <w:tcPr>
            <w:tcW w:w="4820" w:type="dxa"/>
          </w:tcPr>
          <w:p w14:paraId="0D9A7212" w14:textId="77777777" w:rsidR="00A719B4" w:rsidRDefault="00A719B4">
            <w:pPr>
              <w:pStyle w:val="TAL"/>
            </w:pPr>
            <w:r>
              <w:t>TRANSFER INC SMS</w:t>
            </w:r>
          </w:p>
        </w:tc>
        <w:tc>
          <w:tcPr>
            <w:tcW w:w="1559" w:type="dxa"/>
          </w:tcPr>
          <w:p w14:paraId="7916CD04" w14:textId="77777777" w:rsidR="00A719B4" w:rsidRDefault="00A719B4">
            <w:pPr>
              <w:pStyle w:val="TAC"/>
            </w:pPr>
            <w:r>
              <w:t>2.4.1.5</w:t>
            </w:r>
          </w:p>
        </w:tc>
      </w:tr>
      <w:tr w:rsidR="00A719B4" w14:paraId="5F93CADB" w14:textId="77777777">
        <w:trPr>
          <w:jc w:val="center"/>
        </w:trPr>
        <w:tc>
          <w:tcPr>
            <w:tcW w:w="4820" w:type="dxa"/>
          </w:tcPr>
          <w:p w14:paraId="4C4C488A" w14:textId="77777777" w:rsidR="00A719B4" w:rsidRDefault="00A719B4">
            <w:pPr>
              <w:pStyle w:val="TAL"/>
            </w:pPr>
            <w:r>
              <w:t>INDICATE INC SMS</w:t>
            </w:r>
          </w:p>
        </w:tc>
        <w:tc>
          <w:tcPr>
            <w:tcW w:w="1559" w:type="dxa"/>
          </w:tcPr>
          <w:p w14:paraId="2587A363" w14:textId="77777777" w:rsidR="00A719B4" w:rsidRDefault="00A719B4">
            <w:pPr>
              <w:pStyle w:val="TAC"/>
            </w:pPr>
            <w:r>
              <w:t>2.4.1.6</w:t>
            </w:r>
          </w:p>
        </w:tc>
      </w:tr>
      <w:tr w:rsidR="00A719B4" w14:paraId="55FAD1FE" w14:textId="77777777">
        <w:trPr>
          <w:jc w:val="center"/>
        </w:trPr>
        <w:tc>
          <w:tcPr>
            <w:tcW w:w="4820" w:type="dxa"/>
          </w:tcPr>
          <w:p w14:paraId="43DA0EBF" w14:textId="77777777" w:rsidR="00A719B4" w:rsidRDefault="00A719B4">
            <w:pPr>
              <w:pStyle w:val="TAL"/>
            </w:pPr>
            <w:r>
              <w:t>TRANSFER INC CBS</w:t>
            </w:r>
          </w:p>
        </w:tc>
        <w:tc>
          <w:tcPr>
            <w:tcW w:w="1559" w:type="dxa"/>
          </w:tcPr>
          <w:p w14:paraId="1F749167" w14:textId="77777777" w:rsidR="00A719B4" w:rsidRDefault="00A719B4">
            <w:pPr>
              <w:pStyle w:val="TAC"/>
            </w:pPr>
            <w:r>
              <w:t>2.4.1.7</w:t>
            </w:r>
          </w:p>
        </w:tc>
      </w:tr>
      <w:tr w:rsidR="00A719B4" w14:paraId="6895F8C0" w14:textId="77777777">
        <w:trPr>
          <w:jc w:val="center"/>
        </w:trPr>
        <w:tc>
          <w:tcPr>
            <w:tcW w:w="4820" w:type="dxa"/>
          </w:tcPr>
          <w:p w14:paraId="1256D23F" w14:textId="77777777" w:rsidR="00A719B4" w:rsidRDefault="00A719B4">
            <w:pPr>
              <w:pStyle w:val="TAL"/>
            </w:pPr>
            <w:r>
              <w:t>INSERT SMS</w:t>
            </w:r>
          </w:p>
        </w:tc>
        <w:tc>
          <w:tcPr>
            <w:tcW w:w="1559" w:type="dxa"/>
          </w:tcPr>
          <w:p w14:paraId="27CC6D9D" w14:textId="77777777" w:rsidR="00A719B4" w:rsidRDefault="00A719B4">
            <w:pPr>
              <w:pStyle w:val="TAC"/>
            </w:pPr>
            <w:r>
              <w:t>2.4.1.8</w:t>
            </w:r>
          </w:p>
        </w:tc>
      </w:tr>
      <w:tr w:rsidR="00A719B4" w14:paraId="4E7969EF" w14:textId="77777777">
        <w:trPr>
          <w:jc w:val="center"/>
        </w:trPr>
        <w:tc>
          <w:tcPr>
            <w:tcW w:w="4820" w:type="dxa"/>
          </w:tcPr>
          <w:p w14:paraId="5C74B9FC" w14:textId="77777777" w:rsidR="00A719B4" w:rsidRDefault="00A719B4">
            <w:pPr>
              <w:pStyle w:val="TAL"/>
            </w:pPr>
            <w:r>
              <w:t>DELETE MESSAGE</w:t>
            </w:r>
          </w:p>
        </w:tc>
        <w:tc>
          <w:tcPr>
            <w:tcW w:w="1559" w:type="dxa"/>
          </w:tcPr>
          <w:p w14:paraId="050FE965" w14:textId="77777777" w:rsidR="00A719B4" w:rsidRDefault="00A719B4">
            <w:pPr>
              <w:pStyle w:val="TAC"/>
            </w:pPr>
            <w:r>
              <w:t>2.4.1.9</w:t>
            </w:r>
          </w:p>
        </w:tc>
      </w:tr>
      <w:tr w:rsidR="00A719B4" w14:paraId="58A72CCD" w14:textId="77777777">
        <w:trPr>
          <w:jc w:val="center"/>
        </w:trPr>
        <w:tc>
          <w:tcPr>
            <w:tcW w:w="4820" w:type="dxa"/>
          </w:tcPr>
          <w:p w14:paraId="22E1D00A" w14:textId="77777777" w:rsidR="00A719B4" w:rsidRDefault="00A719B4">
            <w:pPr>
              <w:pStyle w:val="TAL"/>
            </w:pPr>
            <w:r>
              <w:t>UNABLE TO PROCESS</w:t>
            </w:r>
          </w:p>
        </w:tc>
        <w:tc>
          <w:tcPr>
            <w:tcW w:w="1559" w:type="dxa"/>
          </w:tcPr>
          <w:p w14:paraId="4BF6DDC8" w14:textId="77777777" w:rsidR="00A719B4" w:rsidRDefault="00A719B4">
            <w:pPr>
              <w:pStyle w:val="TAC"/>
            </w:pPr>
            <w:r>
              <w:t>2.4.1.10</w:t>
            </w:r>
          </w:p>
        </w:tc>
      </w:tr>
      <w:tr w:rsidR="00A719B4" w14:paraId="36755BEC" w14:textId="77777777">
        <w:trPr>
          <w:jc w:val="center"/>
        </w:trPr>
        <w:tc>
          <w:tcPr>
            <w:tcW w:w="4820" w:type="dxa"/>
          </w:tcPr>
          <w:p w14:paraId="206EAAF0" w14:textId="77777777" w:rsidR="00A719B4" w:rsidRDefault="00A719B4">
            <w:pPr>
              <w:pStyle w:val="TAL"/>
            </w:pPr>
            <w:r>
              <w:t>END SMS MODE</w:t>
            </w:r>
          </w:p>
        </w:tc>
        <w:tc>
          <w:tcPr>
            <w:tcW w:w="1559" w:type="dxa"/>
          </w:tcPr>
          <w:p w14:paraId="50A07355" w14:textId="77777777" w:rsidR="00A719B4" w:rsidRDefault="00A719B4">
            <w:pPr>
              <w:pStyle w:val="TAC"/>
            </w:pPr>
            <w:r>
              <w:t>2.4.1.11</w:t>
            </w:r>
          </w:p>
        </w:tc>
      </w:tr>
      <w:tr w:rsidR="00A719B4" w14:paraId="27304B54" w14:textId="77777777">
        <w:trPr>
          <w:jc w:val="center"/>
        </w:trPr>
        <w:tc>
          <w:tcPr>
            <w:tcW w:w="4820" w:type="dxa"/>
          </w:tcPr>
          <w:p w14:paraId="4F54309E" w14:textId="77777777" w:rsidR="00A719B4" w:rsidRDefault="00A719B4">
            <w:pPr>
              <w:pStyle w:val="TAL"/>
            </w:pPr>
            <w:r>
              <w:t>ACKNOWLEDGE MESSAGE</w:t>
            </w:r>
          </w:p>
        </w:tc>
        <w:tc>
          <w:tcPr>
            <w:tcW w:w="1559" w:type="dxa"/>
          </w:tcPr>
          <w:p w14:paraId="6BDA0CF7" w14:textId="77777777" w:rsidR="00A719B4" w:rsidRDefault="00A719B4">
            <w:pPr>
              <w:pStyle w:val="TAC"/>
            </w:pPr>
            <w:r>
              <w:t>2.4.1.12</w:t>
            </w:r>
          </w:p>
        </w:tc>
      </w:tr>
    </w:tbl>
    <w:p w14:paraId="02C6A911" w14:textId="77777777" w:rsidR="00A719B4" w:rsidRDefault="00A719B4"/>
    <w:p w14:paraId="1A509299" w14:textId="77777777" w:rsidR="00A719B4" w:rsidRDefault="00A719B4">
      <w:pPr>
        <w:pStyle w:val="Heading4"/>
        <w:rPr>
          <w:b/>
        </w:rPr>
      </w:pPr>
      <w:bookmarkStart w:id="34" w:name="_Toc163164587"/>
      <w:r>
        <w:lastRenderedPageBreak/>
        <w:t>2.4.1.1</w:t>
      </w:r>
      <w:r>
        <w:tab/>
        <w:t>List Request</w:t>
      </w:r>
      <w:bookmarkEnd w:id="34"/>
    </w:p>
    <w:p w14:paraId="2014AB83" w14:textId="77777777" w:rsidR="00A719B4" w:rsidRDefault="00A719B4">
      <w:pPr>
        <w:keepNext/>
        <w:keepLines/>
      </w:pPr>
      <w:r>
        <w:t>This message is sent by the TE to the MT to request a list of messages stored in the MT.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437"/>
        <w:gridCol w:w="1418"/>
        <w:gridCol w:w="1417"/>
        <w:gridCol w:w="1418"/>
        <w:gridCol w:w="1559"/>
      </w:tblGrid>
      <w:tr w:rsidR="00A719B4" w14:paraId="20BDA9EB" w14:textId="77777777">
        <w:trPr>
          <w:jc w:val="center"/>
        </w:trPr>
        <w:tc>
          <w:tcPr>
            <w:tcW w:w="3437" w:type="dxa"/>
          </w:tcPr>
          <w:p w14:paraId="54048659" w14:textId="77777777" w:rsidR="00A719B4" w:rsidRDefault="00A719B4">
            <w:pPr>
              <w:pStyle w:val="TAH"/>
            </w:pPr>
            <w:r>
              <w:t>Information element</w:t>
            </w:r>
          </w:p>
        </w:tc>
        <w:tc>
          <w:tcPr>
            <w:tcW w:w="1418" w:type="dxa"/>
          </w:tcPr>
          <w:p w14:paraId="4CA2E24B" w14:textId="77777777" w:rsidR="00A719B4" w:rsidRDefault="00A719B4">
            <w:pPr>
              <w:pStyle w:val="TAH"/>
            </w:pPr>
            <w:r>
              <w:t>Reference</w:t>
            </w:r>
          </w:p>
        </w:tc>
        <w:tc>
          <w:tcPr>
            <w:tcW w:w="1417" w:type="dxa"/>
          </w:tcPr>
          <w:p w14:paraId="1FD0288C" w14:textId="77777777" w:rsidR="00A719B4" w:rsidRDefault="00A719B4">
            <w:pPr>
              <w:pStyle w:val="TAH"/>
            </w:pPr>
            <w:r>
              <w:t>Presence</w:t>
            </w:r>
          </w:p>
        </w:tc>
        <w:tc>
          <w:tcPr>
            <w:tcW w:w="1418" w:type="dxa"/>
          </w:tcPr>
          <w:p w14:paraId="0FB03969" w14:textId="77777777" w:rsidR="00A719B4" w:rsidRDefault="00A719B4">
            <w:pPr>
              <w:pStyle w:val="TAH"/>
            </w:pPr>
            <w:r>
              <w:t>Format</w:t>
            </w:r>
          </w:p>
        </w:tc>
        <w:tc>
          <w:tcPr>
            <w:tcW w:w="1559" w:type="dxa"/>
          </w:tcPr>
          <w:p w14:paraId="76972D9C" w14:textId="77777777" w:rsidR="00A719B4" w:rsidRDefault="00A719B4">
            <w:pPr>
              <w:pStyle w:val="TAH"/>
            </w:pPr>
            <w:r>
              <w:t>Length</w:t>
            </w:r>
          </w:p>
        </w:tc>
      </w:tr>
      <w:tr w:rsidR="00A719B4" w14:paraId="3F48D409" w14:textId="77777777">
        <w:trPr>
          <w:jc w:val="center"/>
        </w:trPr>
        <w:tc>
          <w:tcPr>
            <w:tcW w:w="3437" w:type="dxa"/>
          </w:tcPr>
          <w:p w14:paraId="272C53BF" w14:textId="77777777" w:rsidR="00A719B4" w:rsidRDefault="00A719B4">
            <w:pPr>
              <w:pStyle w:val="TAL"/>
            </w:pPr>
            <w:r>
              <w:t>Message Type</w:t>
            </w:r>
          </w:p>
        </w:tc>
        <w:tc>
          <w:tcPr>
            <w:tcW w:w="1418" w:type="dxa"/>
          </w:tcPr>
          <w:p w14:paraId="6A9582C7" w14:textId="77777777" w:rsidR="00A719B4" w:rsidRDefault="00A719B4">
            <w:pPr>
              <w:pStyle w:val="TAL"/>
            </w:pPr>
            <w:r>
              <w:t>2.5.1</w:t>
            </w:r>
          </w:p>
        </w:tc>
        <w:tc>
          <w:tcPr>
            <w:tcW w:w="1417" w:type="dxa"/>
          </w:tcPr>
          <w:p w14:paraId="04C6F592" w14:textId="77777777" w:rsidR="00A719B4" w:rsidRDefault="00A719B4">
            <w:pPr>
              <w:pStyle w:val="TAL"/>
            </w:pPr>
            <w:r>
              <w:t>M</w:t>
            </w:r>
          </w:p>
        </w:tc>
        <w:tc>
          <w:tcPr>
            <w:tcW w:w="1418" w:type="dxa"/>
          </w:tcPr>
          <w:p w14:paraId="5FC79D61" w14:textId="77777777" w:rsidR="00A719B4" w:rsidRDefault="00A719B4">
            <w:pPr>
              <w:pStyle w:val="TAL"/>
            </w:pPr>
            <w:r>
              <w:t>V</w:t>
            </w:r>
          </w:p>
        </w:tc>
        <w:tc>
          <w:tcPr>
            <w:tcW w:w="1559" w:type="dxa"/>
          </w:tcPr>
          <w:p w14:paraId="07ED8D0D" w14:textId="77777777" w:rsidR="00A719B4" w:rsidRDefault="00A719B4">
            <w:pPr>
              <w:pStyle w:val="TAL"/>
            </w:pPr>
            <w:r>
              <w:t>1</w:t>
            </w:r>
          </w:p>
        </w:tc>
      </w:tr>
      <w:tr w:rsidR="00A719B4" w14:paraId="05BB2CF5" w14:textId="77777777">
        <w:trPr>
          <w:jc w:val="center"/>
        </w:trPr>
        <w:tc>
          <w:tcPr>
            <w:tcW w:w="3437" w:type="dxa"/>
          </w:tcPr>
          <w:p w14:paraId="67FB2C77" w14:textId="77777777" w:rsidR="00A719B4" w:rsidRDefault="00A719B4">
            <w:pPr>
              <w:pStyle w:val="TAL"/>
            </w:pPr>
            <w:r>
              <w:t>Page Index</w:t>
            </w:r>
          </w:p>
        </w:tc>
        <w:tc>
          <w:tcPr>
            <w:tcW w:w="1418" w:type="dxa"/>
          </w:tcPr>
          <w:p w14:paraId="29E5D136" w14:textId="77777777" w:rsidR="00A719B4" w:rsidRDefault="00A719B4">
            <w:pPr>
              <w:pStyle w:val="TAL"/>
            </w:pPr>
            <w:r>
              <w:t>2.5.2.10</w:t>
            </w:r>
          </w:p>
        </w:tc>
        <w:tc>
          <w:tcPr>
            <w:tcW w:w="1417" w:type="dxa"/>
          </w:tcPr>
          <w:p w14:paraId="7097C162" w14:textId="77777777" w:rsidR="00A719B4" w:rsidRDefault="00A719B4">
            <w:pPr>
              <w:pStyle w:val="TAL"/>
            </w:pPr>
            <w:r>
              <w:t>M</w:t>
            </w:r>
          </w:p>
        </w:tc>
        <w:tc>
          <w:tcPr>
            <w:tcW w:w="1418" w:type="dxa"/>
          </w:tcPr>
          <w:p w14:paraId="08E2B25C" w14:textId="77777777" w:rsidR="00A719B4" w:rsidRDefault="00A719B4">
            <w:pPr>
              <w:pStyle w:val="TAL"/>
            </w:pPr>
            <w:r>
              <w:t>V</w:t>
            </w:r>
          </w:p>
        </w:tc>
        <w:tc>
          <w:tcPr>
            <w:tcW w:w="1559" w:type="dxa"/>
          </w:tcPr>
          <w:p w14:paraId="7BE11A4E" w14:textId="77777777" w:rsidR="00A719B4" w:rsidRDefault="00A719B4">
            <w:pPr>
              <w:pStyle w:val="TAL"/>
            </w:pPr>
            <w:r>
              <w:t>1</w:t>
            </w:r>
          </w:p>
        </w:tc>
      </w:tr>
    </w:tbl>
    <w:p w14:paraId="78B867FA" w14:textId="77777777" w:rsidR="00A719B4" w:rsidRDefault="00A719B4"/>
    <w:p w14:paraId="5579CBC5" w14:textId="77777777" w:rsidR="00A719B4" w:rsidRDefault="00A719B4">
      <w:pPr>
        <w:pStyle w:val="Heading4"/>
        <w:rPr>
          <w:b/>
        </w:rPr>
      </w:pPr>
      <w:bookmarkStart w:id="35" w:name="_Toc163164588"/>
      <w:r>
        <w:t>2.4.1.2</w:t>
      </w:r>
      <w:r>
        <w:tab/>
        <w:t>Get Message</w:t>
      </w:r>
      <w:bookmarkEnd w:id="35"/>
    </w:p>
    <w:p w14:paraId="3C8B1869" w14:textId="77777777" w:rsidR="00A719B4" w:rsidRDefault="00A719B4">
      <w:r>
        <w:t>This message is sent by the TE to the MT to request transfer of a specific SMS or CBS message stored in the MT.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437"/>
        <w:gridCol w:w="1418"/>
        <w:gridCol w:w="1417"/>
        <w:gridCol w:w="1418"/>
        <w:gridCol w:w="1559"/>
      </w:tblGrid>
      <w:tr w:rsidR="00A719B4" w14:paraId="53A9740B" w14:textId="77777777">
        <w:trPr>
          <w:jc w:val="center"/>
        </w:trPr>
        <w:tc>
          <w:tcPr>
            <w:tcW w:w="3437" w:type="dxa"/>
          </w:tcPr>
          <w:p w14:paraId="3F3457CD" w14:textId="77777777" w:rsidR="00A719B4" w:rsidRDefault="00A719B4">
            <w:pPr>
              <w:pStyle w:val="TAH"/>
            </w:pPr>
            <w:r>
              <w:t>Information element</w:t>
            </w:r>
          </w:p>
        </w:tc>
        <w:tc>
          <w:tcPr>
            <w:tcW w:w="1418" w:type="dxa"/>
          </w:tcPr>
          <w:p w14:paraId="56191D47" w14:textId="77777777" w:rsidR="00A719B4" w:rsidRDefault="00A719B4">
            <w:pPr>
              <w:pStyle w:val="TAH"/>
            </w:pPr>
            <w:r>
              <w:t>Reference</w:t>
            </w:r>
          </w:p>
        </w:tc>
        <w:tc>
          <w:tcPr>
            <w:tcW w:w="1417" w:type="dxa"/>
          </w:tcPr>
          <w:p w14:paraId="1C85036A" w14:textId="77777777" w:rsidR="00A719B4" w:rsidRDefault="00A719B4">
            <w:pPr>
              <w:pStyle w:val="TAH"/>
            </w:pPr>
            <w:r>
              <w:t>Presence</w:t>
            </w:r>
          </w:p>
        </w:tc>
        <w:tc>
          <w:tcPr>
            <w:tcW w:w="1418" w:type="dxa"/>
          </w:tcPr>
          <w:p w14:paraId="35E0AC16" w14:textId="77777777" w:rsidR="00A719B4" w:rsidRDefault="00A719B4">
            <w:pPr>
              <w:pStyle w:val="TAH"/>
            </w:pPr>
            <w:r>
              <w:t>Format</w:t>
            </w:r>
          </w:p>
        </w:tc>
        <w:tc>
          <w:tcPr>
            <w:tcW w:w="1559" w:type="dxa"/>
          </w:tcPr>
          <w:p w14:paraId="073692C6" w14:textId="77777777" w:rsidR="00A719B4" w:rsidRDefault="00A719B4">
            <w:pPr>
              <w:pStyle w:val="TAH"/>
            </w:pPr>
            <w:r>
              <w:t>Length</w:t>
            </w:r>
          </w:p>
        </w:tc>
      </w:tr>
      <w:tr w:rsidR="00A719B4" w14:paraId="421A3D1E" w14:textId="77777777">
        <w:trPr>
          <w:jc w:val="center"/>
        </w:trPr>
        <w:tc>
          <w:tcPr>
            <w:tcW w:w="3437" w:type="dxa"/>
          </w:tcPr>
          <w:p w14:paraId="26D5BA17" w14:textId="77777777" w:rsidR="00A719B4" w:rsidRDefault="00A719B4">
            <w:pPr>
              <w:pStyle w:val="TAL"/>
            </w:pPr>
            <w:r>
              <w:t>Message Type</w:t>
            </w:r>
          </w:p>
        </w:tc>
        <w:tc>
          <w:tcPr>
            <w:tcW w:w="1418" w:type="dxa"/>
          </w:tcPr>
          <w:p w14:paraId="7050D400" w14:textId="77777777" w:rsidR="00A719B4" w:rsidRDefault="00A719B4">
            <w:pPr>
              <w:pStyle w:val="TAL"/>
            </w:pPr>
            <w:r>
              <w:t>2.5.1</w:t>
            </w:r>
          </w:p>
        </w:tc>
        <w:tc>
          <w:tcPr>
            <w:tcW w:w="1417" w:type="dxa"/>
          </w:tcPr>
          <w:p w14:paraId="67E2076C" w14:textId="77777777" w:rsidR="00A719B4" w:rsidRDefault="00A719B4">
            <w:pPr>
              <w:pStyle w:val="TAL"/>
            </w:pPr>
            <w:r>
              <w:t>M</w:t>
            </w:r>
          </w:p>
        </w:tc>
        <w:tc>
          <w:tcPr>
            <w:tcW w:w="1418" w:type="dxa"/>
          </w:tcPr>
          <w:p w14:paraId="6543AB26" w14:textId="77777777" w:rsidR="00A719B4" w:rsidRDefault="00A719B4">
            <w:pPr>
              <w:pStyle w:val="TAL"/>
            </w:pPr>
            <w:r>
              <w:t>V</w:t>
            </w:r>
          </w:p>
        </w:tc>
        <w:tc>
          <w:tcPr>
            <w:tcW w:w="1559" w:type="dxa"/>
          </w:tcPr>
          <w:p w14:paraId="7009C6BD" w14:textId="77777777" w:rsidR="00A719B4" w:rsidRDefault="00A719B4">
            <w:pPr>
              <w:pStyle w:val="TAL"/>
            </w:pPr>
            <w:r>
              <w:t>1</w:t>
            </w:r>
          </w:p>
        </w:tc>
      </w:tr>
      <w:tr w:rsidR="00A719B4" w14:paraId="0240A904" w14:textId="77777777">
        <w:trPr>
          <w:jc w:val="center"/>
        </w:trPr>
        <w:tc>
          <w:tcPr>
            <w:tcW w:w="3437" w:type="dxa"/>
          </w:tcPr>
          <w:p w14:paraId="03A77681" w14:textId="77777777" w:rsidR="00A719B4" w:rsidRDefault="00A719B4">
            <w:pPr>
              <w:pStyle w:val="TAL"/>
            </w:pPr>
            <w:r>
              <w:t>Short Message Reference</w:t>
            </w:r>
          </w:p>
        </w:tc>
        <w:tc>
          <w:tcPr>
            <w:tcW w:w="1418" w:type="dxa"/>
          </w:tcPr>
          <w:p w14:paraId="4A79D4BB" w14:textId="77777777" w:rsidR="00A719B4" w:rsidRDefault="00A719B4">
            <w:pPr>
              <w:pStyle w:val="TAL"/>
            </w:pPr>
            <w:r>
              <w:t>2.5.2.1</w:t>
            </w:r>
          </w:p>
        </w:tc>
        <w:tc>
          <w:tcPr>
            <w:tcW w:w="1417" w:type="dxa"/>
          </w:tcPr>
          <w:p w14:paraId="3EE2E7AB" w14:textId="77777777" w:rsidR="00A719B4" w:rsidRDefault="00A719B4">
            <w:pPr>
              <w:pStyle w:val="TAL"/>
            </w:pPr>
            <w:r>
              <w:t>M</w:t>
            </w:r>
          </w:p>
        </w:tc>
        <w:tc>
          <w:tcPr>
            <w:tcW w:w="1418" w:type="dxa"/>
          </w:tcPr>
          <w:p w14:paraId="21DE6DE1" w14:textId="77777777" w:rsidR="00A719B4" w:rsidRDefault="00A719B4">
            <w:pPr>
              <w:pStyle w:val="TAL"/>
            </w:pPr>
            <w:r>
              <w:t>V</w:t>
            </w:r>
          </w:p>
        </w:tc>
        <w:tc>
          <w:tcPr>
            <w:tcW w:w="1559" w:type="dxa"/>
          </w:tcPr>
          <w:p w14:paraId="6D2A13A6" w14:textId="77777777" w:rsidR="00A719B4" w:rsidRDefault="00A719B4">
            <w:pPr>
              <w:pStyle w:val="TAL"/>
            </w:pPr>
            <w:r>
              <w:t>1</w:t>
            </w:r>
          </w:p>
        </w:tc>
      </w:tr>
    </w:tbl>
    <w:p w14:paraId="05A0AC8A" w14:textId="77777777" w:rsidR="00A719B4" w:rsidRDefault="00A719B4"/>
    <w:p w14:paraId="0007D273" w14:textId="77777777" w:rsidR="00A719B4" w:rsidRDefault="00A719B4">
      <w:pPr>
        <w:pStyle w:val="Heading4"/>
      </w:pPr>
      <w:bookmarkStart w:id="36" w:name="_Toc163164589"/>
      <w:r>
        <w:t>2.4.1.3</w:t>
      </w:r>
      <w:r>
        <w:tab/>
        <w:t>Get First Message</w:t>
      </w:r>
      <w:bookmarkEnd w:id="36"/>
    </w:p>
    <w:p w14:paraId="4721459B" w14:textId="77777777" w:rsidR="00A719B4" w:rsidRDefault="00A719B4">
      <w:r>
        <w:t>This message is sent by the TE to the MT to request transfer of the first available SMS or CBS message stored in the MT.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4385E923" w14:textId="77777777">
        <w:trPr>
          <w:jc w:val="center"/>
        </w:trPr>
        <w:tc>
          <w:tcPr>
            <w:tcW w:w="3544" w:type="dxa"/>
          </w:tcPr>
          <w:p w14:paraId="627832F6" w14:textId="77777777" w:rsidR="00A719B4" w:rsidRDefault="00A719B4">
            <w:pPr>
              <w:pStyle w:val="TAH"/>
            </w:pPr>
            <w:r>
              <w:t>Information element</w:t>
            </w:r>
          </w:p>
        </w:tc>
        <w:tc>
          <w:tcPr>
            <w:tcW w:w="1418" w:type="dxa"/>
          </w:tcPr>
          <w:p w14:paraId="3847FE47" w14:textId="77777777" w:rsidR="00A719B4" w:rsidRDefault="00A719B4">
            <w:pPr>
              <w:pStyle w:val="TAH"/>
            </w:pPr>
            <w:r>
              <w:t>Reference</w:t>
            </w:r>
          </w:p>
        </w:tc>
        <w:tc>
          <w:tcPr>
            <w:tcW w:w="1417" w:type="dxa"/>
          </w:tcPr>
          <w:p w14:paraId="3CF2CDBF" w14:textId="77777777" w:rsidR="00A719B4" w:rsidRDefault="00A719B4">
            <w:pPr>
              <w:pStyle w:val="TAH"/>
            </w:pPr>
            <w:r>
              <w:t>Presence</w:t>
            </w:r>
          </w:p>
        </w:tc>
        <w:tc>
          <w:tcPr>
            <w:tcW w:w="1418" w:type="dxa"/>
          </w:tcPr>
          <w:p w14:paraId="49CBFE10" w14:textId="77777777" w:rsidR="00A719B4" w:rsidRDefault="00A719B4">
            <w:pPr>
              <w:pStyle w:val="TAH"/>
            </w:pPr>
            <w:r>
              <w:t>Format</w:t>
            </w:r>
          </w:p>
        </w:tc>
        <w:tc>
          <w:tcPr>
            <w:tcW w:w="1559" w:type="dxa"/>
          </w:tcPr>
          <w:p w14:paraId="31DE984F" w14:textId="77777777" w:rsidR="00A719B4" w:rsidRDefault="00A719B4">
            <w:pPr>
              <w:pStyle w:val="TAH"/>
            </w:pPr>
            <w:r>
              <w:t>Length</w:t>
            </w:r>
          </w:p>
        </w:tc>
      </w:tr>
      <w:tr w:rsidR="00A719B4" w14:paraId="6F9FE6E4" w14:textId="77777777">
        <w:trPr>
          <w:jc w:val="center"/>
        </w:trPr>
        <w:tc>
          <w:tcPr>
            <w:tcW w:w="3544" w:type="dxa"/>
          </w:tcPr>
          <w:p w14:paraId="034DC6C6" w14:textId="77777777" w:rsidR="00A719B4" w:rsidRDefault="00A719B4">
            <w:pPr>
              <w:pStyle w:val="TAL"/>
            </w:pPr>
            <w:r>
              <w:t>Message Type</w:t>
            </w:r>
          </w:p>
        </w:tc>
        <w:tc>
          <w:tcPr>
            <w:tcW w:w="1418" w:type="dxa"/>
          </w:tcPr>
          <w:p w14:paraId="59CF5259" w14:textId="77777777" w:rsidR="00A719B4" w:rsidRDefault="00A719B4">
            <w:pPr>
              <w:pStyle w:val="TAL"/>
            </w:pPr>
            <w:r>
              <w:t>2.5.1</w:t>
            </w:r>
          </w:p>
        </w:tc>
        <w:tc>
          <w:tcPr>
            <w:tcW w:w="1417" w:type="dxa"/>
          </w:tcPr>
          <w:p w14:paraId="019717ED" w14:textId="77777777" w:rsidR="00A719B4" w:rsidRDefault="00A719B4">
            <w:pPr>
              <w:pStyle w:val="TAL"/>
            </w:pPr>
            <w:r>
              <w:t>M</w:t>
            </w:r>
          </w:p>
        </w:tc>
        <w:tc>
          <w:tcPr>
            <w:tcW w:w="1418" w:type="dxa"/>
          </w:tcPr>
          <w:p w14:paraId="1C7D7F52" w14:textId="77777777" w:rsidR="00A719B4" w:rsidRDefault="00A719B4">
            <w:pPr>
              <w:pStyle w:val="TAL"/>
            </w:pPr>
            <w:r>
              <w:t>V</w:t>
            </w:r>
          </w:p>
        </w:tc>
        <w:tc>
          <w:tcPr>
            <w:tcW w:w="1559" w:type="dxa"/>
          </w:tcPr>
          <w:p w14:paraId="158A2451" w14:textId="77777777" w:rsidR="00A719B4" w:rsidRDefault="00A719B4">
            <w:pPr>
              <w:pStyle w:val="TAL"/>
            </w:pPr>
            <w:r>
              <w:t>1</w:t>
            </w:r>
          </w:p>
        </w:tc>
      </w:tr>
    </w:tbl>
    <w:p w14:paraId="6469A882" w14:textId="77777777" w:rsidR="00A719B4" w:rsidRDefault="00A719B4"/>
    <w:p w14:paraId="44726635" w14:textId="77777777" w:rsidR="00A719B4" w:rsidRDefault="00A719B4">
      <w:pPr>
        <w:pStyle w:val="Heading4"/>
      </w:pPr>
      <w:bookmarkStart w:id="37" w:name="_Toc163164590"/>
      <w:r>
        <w:t>2.4.1.4</w:t>
      </w:r>
      <w:r>
        <w:tab/>
        <w:t>Get Next Message</w:t>
      </w:r>
      <w:bookmarkEnd w:id="37"/>
    </w:p>
    <w:p w14:paraId="73C7D711" w14:textId="77777777" w:rsidR="00A719B4" w:rsidRDefault="00A719B4">
      <w:r>
        <w:t>This message is sent by the TE to the MT to request transfer of the next available SMS or CBS message stored in the MT.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4FA62EA8" w14:textId="77777777">
        <w:trPr>
          <w:jc w:val="center"/>
        </w:trPr>
        <w:tc>
          <w:tcPr>
            <w:tcW w:w="3544" w:type="dxa"/>
          </w:tcPr>
          <w:p w14:paraId="5492A2E2" w14:textId="77777777" w:rsidR="00A719B4" w:rsidRDefault="00A719B4">
            <w:pPr>
              <w:pStyle w:val="TAH"/>
            </w:pPr>
            <w:r>
              <w:t>Information element</w:t>
            </w:r>
          </w:p>
        </w:tc>
        <w:tc>
          <w:tcPr>
            <w:tcW w:w="1418" w:type="dxa"/>
          </w:tcPr>
          <w:p w14:paraId="187F8DBF" w14:textId="77777777" w:rsidR="00A719B4" w:rsidRDefault="00A719B4">
            <w:pPr>
              <w:pStyle w:val="TAH"/>
            </w:pPr>
            <w:r>
              <w:t>Reference</w:t>
            </w:r>
          </w:p>
        </w:tc>
        <w:tc>
          <w:tcPr>
            <w:tcW w:w="1417" w:type="dxa"/>
          </w:tcPr>
          <w:p w14:paraId="706DA376" w14:textId="77777777" w:rsidR="00A719B4" w:rsidRDefault="00A719B4">
            <w:pPr>
              <w:pStyle w:val="TAH"/>
            </w:pPr>
            <w:r>
              <w:t>Presence</w:t>
            </w:r>
          </w:p>
        </w:tc>
        <w:tc>
          <w:tcPr>
            <w:tcW w:w="1418" w:type="dxa"/>
          </w:tcPr>
          <w:p w14:paraId="3924E638" w14:textId="77777777" w:rsidR="00A719B4" w:rsidRDefault="00A719B4">
            <w:pPr>
              <w:pStyle w:val="TAH"/>
            </w:pPr>
            <w:r>
              <w:t>Format</w:t>
            </w:r>
          </w:p>
        </w:tc>
        <w:tc>
          <w:tcPr>
            <w:tcW w:w="1559" w:type="dxa"/>
          </w:tcPr>
          <w:p w14:paraId="57A0D207" w14:textId="77777777" w:rsidR="00A719B4" w:rsidRDefault="00A719B4">
            <w:pPr>
              <w:pStyle w:val="TAH"/>
            </w:pPr>
            <w:r>
              <w:t>Length</w:t>
            </w:r>
          </w:p>
        </w:tc>
      </w:tr>
      <w:tr w:rsidR="00A719B4" w14:paraId="266A1E44" w14:textId="77777777">
        <w:trPr>
          <w:jc w:val="center"/>
        </w:trPr>
        <w:tc>
          <w:tcPr>
            <w:tcW w:w="3544" w:type="dxa"/>
          </w:tcPr>
          <w:p w14:paraId="3558D440" w14:textId="77777777" w:rsidR="00A719B4" w:rsidRDefault="00A719B4">
            <w:pPr>
              <w:pStyle w:val="TAL"/>
            </w:pPr>
            <w:r>
              <w:t>Message Type</w:t>
            </w:r>
          </w:p>
        </w:tc>
        <w:tc>
          <w:tcPr>
            <w:tcW w:w="1418" w:type="dxa"/>
          </w:tcPr>
          <w:p w14:paraId="2BD36056" w14:textId="77777777" w:rsidR="00A719B4" w:rsidRDefault="00A719B4">
            <w:pPr>
              <w:pStyle w:val="TAL"/>
            </w:pPr>
            <w:r>
              <w:t>2.5.1</w:t>
            </w:r>
          </w:p>
        </w:tc>
        <w:tc>
          <w:tcPr>
            <w:tcW w:w="1417" w:type="dxa"/>
          </w:tcPr>
          <w:p w14:paraId="672388D9" w14:textId="77777777" w:rsidR="00A719B4" w:rsidRDefault="00A719B4">
            <w:pPr>
              <w:pStyle w:val="TAL"/>
            </w:pPr>
            <w:r>
              <w:t>M</w:t>
            </w:r>
          </w:p>
        </w:tc>
        <w:tc>
          <w:tcPr>
            <w:tcW w:w="1418" w:type="dxa"/>
          </w:tcPr>
          <w:p w14:paraId="5945E338" w14:textId="77777777" w:rsidR="00A719B4" w:rsidRDefault="00A719B4">
            <w:pPr>
              <w:pStyle w:val="TAL"/>
            </w:pPr>
            <w:r>
              <w:t>V</w:t>
            </w:r>
          </w:p>
        </w:tc>
        <w:tc>
          <w:tcPr>
            <w:tcW w:w="1559" w:type="dxa"/>
          </w:tcPr>
          <w:p w14:paraId="692AB4E2" w14:textId="77777777" w:rsidR="00A719B4" w:rsidRDefault="00A719B4">
            <w:pPr>
              <w:pStyle w:val="TAL"/>
            </w:pPr>
            <w:r>
              <w:t>1</w:t>
            </w:r>
          </w:p>
        </w:tc>
      </w:tr>
    </w:tbl>
    <w:p w14:paraId="5017DA36" w14:textId="77777777" w:rsidR="00A719B4" w:rsidRDefault="00A719B4"/>
    <w:p w14:paraId="3E1B3CB5" w14:textId="77777777" w:rsidR="00A719B4" w:rsidRDefault="00A719B4">
      <w:pPr>
        <w:pStyle w:val="Heading4"/>
      </w:pPr>
      <w:bookmarkStart w:id="38" w:name="_Toc163164591"/>
      <w:r>
        <w:t>2.4.1.5</w:t>
      </w:r>
      <w:r>
        <w:tab/>
        <w:t>Transfer Inc SMS</w:t>
      </w:r>
      <w:bookmarkEnd w:id="38"/>
    </w:p>
    <w:p w14:paraId="35F4C598" w14:textId="77777777" w:rsidR="00A719B4" w:rsidRDefault="00A719B4">
      <w:r>
        <w:t>This message is sent by the TE to the MT to request the direct transfer of incoming messages from the air interface to the TE.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193DD418" w14:textId="77777777">
        <w:trPr>
          <w:jc w:val="center"/>
        </w:trPr>
        <w:tc>
          <w:tcPr>
            <w:tcW w:w="3544" w:type="dxa"/>
          </w:tcPr>
          <w:p w14:paraId="0A4D29E5" w14:textId="77777777" w:rsidR="00A719B4" w:rsidRDefault="00A719B4">
            <w:pPr>
              <w:pStyle w:val="TAH"/>
            </w:pPr>
            <w:r>
              <w:t>Information element</w:t>
            </w:r>
          </w:p>
        </w:tc>
        <w:tc>
          <w:tcPr>
            <w:tcW w:w="1418" w:type="dxa"/>
          </w:tcPr>
          <w:p w14:paraId="4D4CE938" w14:textId="77777777" w:rsidR="00A719B4" w:rsidRDefault="00A719B4">
            <w:pPr>
              <w:pStyle w:val="TAH"/>
            </w:pPr>
            <w:r>
              <w:t>Reference</w:t>
            </w:r>
          </w:p>
        </w:tc>
        <w:tc>
          <w:tcPr>
            <w:tcW w:w="1417" w:type="dxa"/>
          </w:tcPr>
          <w:p w14:paraId="1A9BD792" w14:textId="77777777" w:rsidR="00A719B4" w:rsidRDefault="00A719B4">
            <w:pPr>
              <w:pStyle w:val="TAH"/>
            </w:pPr>
            <w:r>
              <w:t>Presence</w:t>
            </w:r>
          </w:p>
        </w:tc>
        <w:tc>
          <w:tcPr>
            <w:tcW w:w="1418" w:type="dxa"/>
          </w:tcPr>
          <w:p w14:paraId="67A9C7CA" w14:textId="77777777" w:rsidR="00A719B4" w:rsidRDefault="00A719B4">
            <w:pPr>
              <w:pStyle w:val="TAH"/>
            </w:pPr>
            <w:r>
              <w:t>Format</w:t>
            </w:r>
          </w:p>
        </w:tc>
        <w:tc>
          <w:tcPr>
            <w:tcW w:w="1559" w:type="dxa"/>
          </w:tcPr>
          <w:p w14:paraId="776282B8" w14:textId="77777777" w:rsidR="00A719B4" w:rsidRDefault="00A719B4">
            <w:pPr>
              <w:pStyle w:val="TAH"/>
            </w:pPr>
            <w:r>
              <w:t>Length</w:t>
            </w:r>
          </w:p>
        </w:tc>
      </w:tr>
      <w:tr w:rsidR="00A719B4" w14:paraId="58FD09BB" w14:textId="77777777">
        <w:trPr>
          <w:jc w:val="center"/>
        </w:trPr>
        <w:tc>
          <w:tcPr>
            <w:tcW w:w="3544" w:type="dxa"/>
          </w:tcPr>
          <w:p w14:paraId="73FE4AF2" w14:textId="77777777" w:rsidR="00A719B4" w:rsidRDefault="00A719B4">
            <w:pPr>
              <w:pStyle w:val="TAL"/>
            </w:pPr>
            <w:r>
              <w:t>Message Type</w:t>
            </w:r>
          </w:p>
        </w:tc>
        <w:tc>
          <w:tcPr>
            <w:tcW w:w="1418" w:type="dxa"/>
          </w:tcPr>
          <w:p w14:paraId="7D8E28E3" w14:textId="77777777" w:rsidR="00A719B4" w:rsidRDefault="00A719B4">
            <w:pPr>
              <w:pStyle w:val="TAL"/>
            </w:pPr>
            <w:r>
              <w:t>2.5.1</w:t>
            </w:r>
          </w:p>
        </w:tc>
        <w:tc>
          <w:tcPr>
            <w:tcW w:w="1417" w:type="dxa"/>
          </w:tcPr>
          <w:p w14:paraId="51C379C9" w14:textId="77777777" w:rsidR="00A719B4" w:rsidRDefault="00A719B4">
            <w:pPr>
              <w:pStyle w:val="TAL"/>
            </w:pPr>
            <w:r>
              <w:t>M</w:t>
            </w:r>
          </w:p>
        </w:tc>
        <w:tc>
          <w:tcPr>
            <w:tcW w:w="1418" w:type="dxa"/>
          </w:tcPr>
          <w:p w14:paraId="5323EE75" w14:textId="77777777" w:rsidR="00A719B4" w:rsidRDefault="00A719B4">
            <w:pPr>
              <w:pStyle w:val="TAL"/>
            </w:pPr>
            <w:r>
              <w:t>V</w:t>
            </w:r>
          </w:p>
        </w:tc>
        <w:tc>
          <w:tcPr>
            <w:tcW w:w="1559" w:type="dxa"/>
          </w:tcPr>
          <w:p w14:paraId="247FE190" w14:textId="77777777" w:rsidR="00A719B4" w:rsidRDefault="00A719B4">
            <w:pPr>
              <w:pStyle w:val="TAL"/>
            </w:pPr>
            <w:r>
              <w:t>1</w:t>
            </w:r>
          </w:p>
        </w:tc>
      </w:tr>
      <w:tr w:rsidR="00A719B4" w14:paraId="124AFB44" w14:textId="77777777">
        <w:trPr>
          <w:jc w:val="center"/>
        </w:trPr>
        <w:tc>
          <w:tcPr>
            <w:tcW w:w="3544" w:type="dxa"/>
          </w:tcPr>
          <w:p w14:paraId="7E6B4284" w14:textId="77777777" w:rsidR="00A719B4" w:rsidRDefault="00A719B4">
            <w:pPr>
              <w:pStyle w:val="TAL"/>
            </w:pPr>
            <w:r>
              <w:t>SMS Transfer Type</w:t>
            </w:r>
          </w:p>
        </w:tc>
        <w:tc>
          <w:tcPr>
            <w:tcW w:w="1418" w:type="dxa"/>
          </w:tcPr>
          <w:p w14:paraId="73E3BE42" w14:textId="77777777" w:rsidR="00A719B4" w:rsidRDefault="00A719B4">
            <w:pPr>
              <w:pStyle w:val="TAL"/>
            </w:pPr>
            <w:r>
              <w:t>2.5.2.2</w:t>
            </w:r>
          </w:p>
        </w:tc>
        <w:tc>
          <w:tcPr>
            <w:tcW w:w="1417" w:type="dxa"/>
          </w:tcPr>
          <w:p w14:paraId="0306D102" w14:textId="77777777" w:rsidR="00A719B4" w:rsidRDefault="00A719B4">
            <w:pPr>
              <w:pStyle w:val="TAL"/>
            </w:pPr>
            <w:r>
              <w:t>M</w:t>
            </w:r>
          </w:p>
        </w:tc>
        <w:tc>
          <w:tcPr>
            <w:tcW w:w="1418" w:type="dxa"/>
          </w:tcPr>
          <w:p w14:paraId="378CE3E9" w14:textId="77777777" w:rsidR="00A719B4" w:rsidRDefault="00A719B4">
            <w:pPr>
              <w:pStyle w:val="TAL"/>
            </w:pPr>
            <w:r>
              <w:t>V</w:t>
            </w:r>
          </w:p>
        </w:tc>
        <w:tc>
          <w:tcPr>
            <w:tcW w:w="1559" w:type="dxa"/>
          </w:tcPr>
          <w:p w14:paraId="3310459A" w14:textId="77777777" w:rsidR="00A719B4" w:rsidRDefault="00A719B4">
            <w:pPr>
              <w:pStyle w:val="TAL"/>
            </w:pPr>
            <w:r>
              <w:t>1</w:t>
            </w:r>
          </w:p>
        </w:tc>
      </w:tr>
    </w:tbl>
    <w:p w14:paraId="61961CC5" w14:textId="77777777" w:rsidR="00A719B4" w:rsidRDefault="00A719B4"/>
    <w:p w14:paraId="56DA8CD4" w14:textId="77777777" w:rsidR="00A719B4" w:rsidRDefault="00A719B4">
      <w:pPr>
        <w:pStyle w:val="Heading4"/>
        <w:rPr>
          <w:b/>
        </w:rPr>
      </w:pPr>
      <w:bookmarkStart w:id="39" w:name="_Toc163164592"/>
      <w:r>
        <w:t>2.4.1.6</w:t>
      </w:r>
      <w:r>
        <w:tab/>
        <w:t>Indicate Inc SMS</w:t>
      </w:r>
      <w:bookmarkEnd w:id="39"/>
    </w:p>
    <w:p w14:paraId="19598400" w14:textId="77777777" w:rsidR="00A719B4" w:rsidRDefault="00A719B4">
      <w:r>
        <w:t>This message is sent by the TE to the MT to request that the MT indicates when an incoming message arrives.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590C8A7A" w14:textId="77777777">
        <w:trPr>
          <w:jc w:val="center"/>
        </w:trPr>
        <w:tc>
          <w:tcPr>
            <w:tcW w:w="3544" w:type="dxa"/>
          </w:tcPr>
          <w:p w14:paraId="1A29A575" w14:textId="77777777" w:rsidR="00A719B4" w:rsidRDefault="00A719B4">
            <w:pPr>
              <w:pStyle w:val="TAH"/>
            </w:pPr>
            <w:r>
              <w:t>Information element</w:t>
            </w:r>
          </w:p>
        </w:tc>
        <w:tc>
          <w:tcPr>
            <w:tcW w:w="1418" w:type="dxa"/>
          </w:tcPr>
          <w:p w14:paraId="4ABD287C" w14:textId="77777777" w:rsidR="00A719B4" w:rsidRDefault="00A719B4">
            <w:pPr>
              <w:pStyle w:val="TAH"/>
            </w:pPr>
            <w:r>
              <w:t>Reference</w:t>
            </w:r>
          </w:p>
        </w:tc>
        <w:tc>
          <w:tcPr>
            <w:tcW w:w="1417" w:type="dxa"/>
          </w:tcPr>
          <w:p w14:paraId="55C6F29D" w14:textId="77777777" w:rsidR="00A719B4" w:rsidRDefault="00A719B4">
            <w:pPr>
              <w:pStyle w:val="TAH"/>
            </w:pPr>
            <w:r>
              <w:t>Presence</w:t>
            </w:r>
          </w:p>
        </w:tc>
        <w:tc>
          <w:tcPr>
            <w:tcW w:w="1418" w:type="dxa"/>
          </w:tcPr>
          <w:p w14:paraId="4C565B82" w14:textId="77777777" w:rsidR="00A719B4" w:rsidRDefault="00A719B4">
            <w:pPr>
              <w:pStyle w:val="TAH"/>
            </w:pPr>
            <w:r>
              <w:t>Format</w:t>
            </w:r>
          </w:p>
        </w:tc>
        <w:tc>
          <w:tcPr>
            <w:tcW w:w="1559" w:type="dxa"/>
          </w:tcPr>
          <w:p w14:paraId="28016857" w14:textId="77777777" w:rsidR="00A719B4" w:rsidRDefault="00A719B4">
            <w:pPr>
              <w:pStyle w:val="TAH"/>
            </w:pPr>
            <w:r>
              <w:t>Length</w:t>
            </w:r>
          </w:p>
        </w:tc>
      </w:tr>
      <w:tr w:rsidR="00A719B4" w14:paraId="07EF024B" w14:textId="77777777">
        <w:trPr>
          <w:jc w:val="center"/>
        </w:trPr>
        <w:tc>
          <w:tcPr>
            <w:tcW w:w="3544" w:type="dxa"/>
          </w:tcPr>
          <w:p w14:paraId="51293EFD" w14:textId="77777777" w:rsidR="00A719B4" w:rsidRDefault="00A719B4">
            <w:pPr>
              <w:pStyle w:val="TAL"/>
            </w:pPr>
            <w:r>
              <w:t>Message Type</w:t>
            </w:r>
          </w:p>
        </w:tc>
        <w:tc>
          <w:tcPr>
            <w:tcW w:w="1418" w:type="dxa"/>
          </w:tcPr>
          <w:p w14:paraId="3662537E" w14:textId="77777777" w:rsidR="00A719B4" w:rsidRDefault="00A719B4">
            <w:pPr>
              <w:pStyle w:val="TAL"/>
            </w:pPr>
            <w:r>
              <w:t>2.5.1</w:t>
            </w:r>
          </w:p>
        </w:tc>
        <w:tc>
          <w:tcPr>
            <w:tcW w:w="1417" w:type="dxa"/>
          </w:tcPr>
          <w:p w14:paraId="7529CB9B" w14:textId="77777777" w:rsidR="00A719B4" w:rsidRDefault="00A719B4">
            <w:pPr>
              <w:pStyle w:val="TAL"/>
            </w:pPr>
            <w:r>
              <w:t>M</w:t>
            </w:r>
          </w:p>
        </w:tc>
        <w:tc>
          <w:tcPr>
            <w:tcW w:w="1418" w:type="dxa"/>
          </w:tcPr>
          <w:p w14:paraId="5F74FA69" w14:textId="77777777" w:rsidR="00A719B4" w:rsidRDefault="00A719B4">
            <w:pPr>
              <w:pStyle w:val="TAL"/>
            </w:pPr>
            <w:r>
              <w:t>V</w:t>
            </w:r>
          </w:p>
        </w:tc>
        <w:tc>
          <w:tcPr>
            <w:tcW w:w="1559" w:type="dxa"/>
          </w:tcPr>
          <w:p w14:paraId="25B766C9" w14:textId="77777777" w:rsidR="00A719B4" w:rsidRDefault="00A719B4">
            <w:pPr>
              <w:pStyle w:val="TAL"/>
            </w:pPr>
            <w:r>
              <w:t>1</w:t>
            </w:r>
          </w:p>
        </w:tc>
      </w:tr>
      <w:tr w:rsidR="00A719B4" w14:paraId="3417AA4F" w14:textId="77777777">
        <w:trPr>
          <w:jc w:val="center"/>
        </w:trPr>
        <w:tc>
          <w:tcPr>
            <w:tcW w:w="3544" w:type="dxa"/>
          </w:tcPr>
          <w:p w14:paraId="77379F7B" w14:textId="77777777" w:rsidR="00A719B4" w:rsidRDefault="00A719B4">
            <w:pPr>
              <w:pStyle w:val="TAL"/>
            </w:pPr>
            <w:r>
              <w:t>Indication Type</w:t>
            </w:r>
          </w:p>
        </w:tc>
        <w:tc>
          <w:tcPr>
            <w:tcW w:w="1418" w:type="dxa"/>
          </w:tcPr>
          <w:p w14:paraId="2BEE2048" w14:textId="77777777" w:rsidR="00A719B4" w:rsidRDefault="00A719B4">
            <w:pPr>
              <w:pStyle w:val="TAL"/>
            </w:pPr>
            <w:r>
              <w:t>2.5.2.3</w:t>
            </w:r>
          </w:p>
        </w:tc>
        <w:tc>
          <w:tcPr>
            <w:tcW w:w="1417" w:type="dxa"/>
          </w:tcPr>
          <w:p w14:paraId="69592187" w14:textId="77777777" w:rsidR="00A719B4" w:rsidRDefault="00A719B4">
            <w:pPr>
              <w:pStyle w:val="TAL"/>
            </w:pPr>
            <w:r>
              <w:t>M</w:t>
            </w:r>
          </w:p>
        </w:tc>
        <w:tc>
          <w:tcPr>
            <w:tcW w:w="1418" w:type="dxa"/>
          </w:tcPr>
          <w:p w14:paraId="1B681ACD" w14:textId="77777777" w:rsidR="00A719B4" w:rsidRDefault="00A719B4">
            <w:pPr>
              <w:pStyle w:val="TAL"/>
            </w:pPr>
            <w:r>
              <w:t>V</w:t>
            </w:r>
          </w:p>
        </w:tc>
        <w:tc>
          <w:tcPr>
            <w:tcW w:w="1559" w:type="dxa"/>
          </w:tcPr>
          <w:p w14:paraId="03D8ED63" w14:textId="77777777" w:rsidR="00A719B4" w:rsidRDefault="00A719B4">
            <w:pPr>
              <w:pStyle w:val="TAL"/>
            </w:pPr>
            <w:r>
              <w:t>1</w:t>
            </w:r>
          </w:p>
        </w:tc>
      </w:tr>
    </w:tbl>
    <w:p w14:paraId="0AED6D26" w14:textId="77777777" w:rsidR="00A719B4" w:rsidRDefault="00A719B4"/>
    <w:p w14:paraId="5180F31E" w14:textId="77777777" w:rsidR="00A719B4" w:rsidRDefault="00A719B4">
      <w:pPr>
        <w:pStyle w:val="Heading4"/>
      </w:pPr>
      <w:bookmarkStart w:id="40" w:name="_Toc163164593"/>
      <w:r>
        <w:lastRenderedPageBreak/>
        <w:t>2.4.1.7</w:t>
      </w:r>
      <w:r>
        <w:tab/>
        <w:t>Transfer Inc CBS</w:t>
      </w:r>
      <w:bookmarkEnd w:id="40"/>
    </w:p>
    <w:p w14:paraId="5AFB9519" w14:textId="77777777" w:rsidR="00A719B4" w:rsidRDefault="00A719B4">
      <w:pPr>
        <w:keepNext/>
        <w:keepLines/>
      </w:pPr>
      <w:r>
        <w:t>This message is sent by the TE to the MT to request transfer of all cell broadcast messages directly from the air interface to the DTE/DCE interface.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3BF2E50B" w14:textId="77777777">
        <w:trPr>
          <w:jc w:val="center"/>
        </w:trPr>
        <w:tc>
          <w:tcPr>
            <w:tcW w:w="3544" w:type="dxa"/>
          </w:tcPr>
          <w:p w14:paraId="0093B9B3" w14:textId="77777777" w:rsidR="00A719B4" w:rsidRDefault="00A719B4">
            <w:pPr>
              <w:pStyle w:val="TAH"/>
            </w:pPr>
            <w:r>
              <w:t>Information element</w:t>
            </w:r>
          </w:p>
        </w:tc>
        <w:tc>
          <w:tcPr>
            <w:tcW w:w="1418" w:type="dxa"/>
          </w:tcPr>
          <w:p w14:paraId="3E47C4CB" w14:textId="77777777" w:rsidR="00A719B4" w:rsidRDefault="00A719B4">
            <w:pPr>
              <w:pStyle w:val="TAH"/>
            </w:pPr>
            <w:r>
              <w:t>Reference</w:t>
            </w:r>
          </w:p>
        </w:tc>
        <w:tc>
          <w:tcPr>
            <w:tcW w:w="1417" w:type="dxa"/>
          </w:tcPr>
          <w:p w14:paraId="62558580" w14:textId="77777777" w:rsidR="00A719B4" w:rsidRDefault="00A719B4">
            <w:pPr>
              <w:pStyle w:val="TAH"/>
            </w:pPr>
            <w:r>
              <w:t>Presence</w:t>
            </w:r>
          </w:p>
        </w:tc>
        <w:tc>
          <w:tcPr>
            <w:tcW w:w="1418" w:type="dxa"/>
          </w:tcPr>
          <w:p w14:paraId="05EF5812" w14:textId="77777777" w:rsidR="00A719B4" w:rsidRDefault="00A719B4">
            <w:pPr>
              <w:pStyle w:val="TAH"/>
            </w:pPr>
            <w:r>
              <w:t>Format</w:t>
            </w:r>
          </w:p>
        </w:tc>
        <w:tc>
          <w:tcPr>
            <w:tcW w:w="1559" w:type="dxa"/>
          </w:tcPr>
          <w:p w14:paraId="4A12527A" w14:textId="77777777" w:rsidR="00A719B4" w:rsidRDefault="00A719B4">
            <w:pPr>
              <w:pStyle w:val="TAH"/>
            </w:pPr>
            <w:r>
              <w:t>Length</w:t>
            </w:r>
          </w:p>
        </w:tc>
      </w:tr>
      <w:tr w:rsidR="00A719B4" w14:paraId="1D9FB9FC" w14:textId="77777777">
        <w:trPr>
          <w:jc w:val="center"/>
        </w:trPr>
        <w:tc>
          <w:tcPr>
            <w:tcW w:w="3544" w:type="dxa"/>
          </w:tcPr>
          <w:p w14:paraId="70499EDA" w14:textId="77777777" w:rsidR="00A719B4" w:rsidRDefault="00A719B4">
            <w:pPr>
              <w:pStyle w:val="TAL"/>
            </w:pPr>
            <w:r>
              <w:t>Message Type</w:t>
            </w:r>
          </w:p>
        </w:tc>
        <w:tc>
          <w:tcPr>
            <w:tcW w:w="1418" w:type="dxa"/>
          </w:tcPr>
          <w:p w14:paraId="535FF274" w14:textId="77777777" w:rsidR="00A719B4" w:rsidRDefault="00A719B4">
            <w:pPr>
              <w:pStyle w:val="TAL"/>
            </w:pPr>
            <w:r>
              <w:t>2.5.1</w:t>
            </w:r>
          </w:p>
        </w:tc>
        <w:tc>
          <w:tcPr>
            <w:tcW w:w="1417" w:type="dxa"/>
          </w:tcPr>
          <w:p w14:paraId="22E51D4A" w14:textId="77777777" w:rsidR="00A719B4" w:rsidRDefault="00A719B4">
            <w:pPr>
              <w:pStyle w:val="TAL"/>
            </w:pPr>
            <w:r>
              <w:t>M</w:t>
            </w:r>
          </w:p>
        </w:tc>
        <w:tc>
          <w:tcPr>
            <w:tcW w:w="1418" w:type="dxa"/>
          </w:tcPr>
          <w:p w14:paraId="4AA16EDB" w14:textId="77777777" w:rsidR="00A719B4" w:rsidRDefault="00A719B4">
            <w:pPr>
              <w:pStyle w:val="TAL"/>
            </w:pPr>
            <w:r>
              <w:t>V</w:t>
            </w:r>
          </w:p>
        </w:tc>
        <w:tc>
          <w:tcPr>
            <w:tcW w:w="1559" w:type="dxa"/>
          </w:tcPr>
          <w:p w14:paraId="2E26B2A2" w14:textId="77777777" w:rsidR="00A719B4" w:rsidRDefault="00A719B4">
            <w:pPr>
              <w:pStyle w:val="TAL"/>
            </w:pPr>
            <w:r>
              <w:t>1</w:t>
            </w:r>
          </w:p>
        </w:tc>
      </w:tr>
      <w:tr w:rsidR="00A719B4" w14:paraId="07FF4117" w14:textId="77777777">
        <w:trPr>
          <w:jc w:val="center"/>
        </w:trPr>
        <w:tc>
          <w:tcPr>
            <w:tcW w:w="3544" w:type="dxa"/>
          </w:tcPr>
          <w:p w14:paraId="13AEB6D1" w14:textId="77777777" w:rsidR="00A719B4" w:rsidRDefault="00A719B4">
            <w:pPr>
              <w:pStyle w:val="TAL"/>
            </w:pPr>
            <w:r>
              <w:t>CBS Transfer Type</w:t>
            </w:r>
          </w:p>
        </w:tc>
        <w:tc>
          <w:tcPr>
            <w:tcW w:w="1418" w:type="dxa"/>
          </w:tcPr>
          <w:p w14:paraId="30A8213B" w14:textId="77777777" w:rsidR="00A719B4" w:rsidRDefault="00A719B4">
            <w:pPr>
              <w:pStyle w:val="TAL"/>
            </w:pPr>
            <w:r>
              <w:t>2.5.2.9</w:t>
            </w:r>
          </w:p>
        </w:tc>
        <w:tc>
          <w:tcPr>
            <w:tcW w:w="1417" w:type="dxa"/>
          </w:tcPr>
          <w:p w14:paraId="3D0F9BD7" w14:textId="77777777" w:rsidR="00A719B4" w:rsidRDefault="00A719B4">
            <w:pPr>
              <w:pStyle w:val="TAL"/>
            </w:pPr>
            <w:r>
              <w:t>M</w:t>
            </w:r>
          </w:p>
        </w:tc>
        <w:tc>
          <w:tcPr>
            <w:tcW w:w="1418" w:type="dxa"/>
          </w:tcPr>
          <w:p w14:paraId="1ADA64EB" w14:textId="77777777" w:rsidR="00A719B4" w:rsidRDefault="00A719B4">
            <w:pPr>
              <w:pStyle w:val="TAL"/>
            </w:pPr>
            <w:r>
              <w:t>V</w:t>
            </w:r>
          </w:p>
        </w:tc>
        <w:tc>
          <w:tcPr>
            <w:tcW w:w="1559" w:type="dxa"/>
          </w:tcPr>
          <w:p w14:paraId="475E4EBB" w14:textId="77777777" w:rsidR="00A719B4" w:rsidRDefault="00A719B4">
            <w:pPr>
              <w:pStyle w:val="TAL"/>
            </w:pPr>
            <w:r>
              <w:t>1</w:t>
            </w:r>
          </w:p>
        </w:tc>
      </w:tr>
    </w:tbl>
    <w:p w14:paraId="6670CB12" w14:textId="77777777" w:rsidR="00A719B4" w:rsidRDefault="00A719B4"/>
    <w:p w14:paraId="102B68D4" w14:textId="77777777" w:rsidR="00A719B4" w:rsidRDefault="00A719B4">
      <w:pPr>
        <w:pStyle w:val="Heading4"/>
      </w:pPr>
      <w:bookmarkStart w:id="41" w:name="_Toc163164594"/>
      <w:r>
        <w:t>2.4.1.8</w:t>
      </w:r>
      <w:r>
        <w:tab/>
        <w:t>Insert SMS</w:t>
      </w:r>
      <w:bookmarkEnd w:id="41"/>
    </w:p>
    <w:p w14:paraId="6C614715" w14:textId="77777777" w:rsidR="00A719B4" w:rsidRDefault="00A719B4">
      <w:r>
        <w:t>This message is sent by the TE to the MT to request the transfer of an SMS TPU to the MT memory or across the air interface. The TPDU is formatted in exactly the same way as described in 3GPP TS 23.040 [3].  Where the TPDU includes a TP-Message-Reference which is to be incremented by the MT for every outgoing message, the TP-Message-Reference provided by the TE will be overwritten by the MT before transmission of the message. The value provided by the TE is discarded by the MT and has no significance.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0EDEC129" w14:textId="77777777">
        <w:trPr>
          <w:jc w:val="center"/>
        </w:trPr>
        <w:tc>
          <w:tcPr>
            <w:tcW w:w="3544" w:type="dxa"/>
          </w:tcPr>
          <w:p w14:paraId="6AF0E810" w14:textId="77777777" w:rsidR="00A719B4" w:rsidRDefault="00A719B4">
            <w:pPr>
              <w:pStyle w:val="TAH"/>
            </w:pPr>
            <w:r>
              <w:t>Information element</w:t>
            </w:r>
          </w:p>
        </w:tc>
        <w:tc>
          <w:tcPr>
            <w:tcW w:w="1418" w:type="dxa"/>
          </w:tcPr>
          <w:p w14:paraId="37039C55" w14:textId="77777777" w:rsidR="00A719B4" w:rsidRDefault="00A719B4">
            <w:pPr>
              <w:pStyle w:val="TAH"/>
            </w:pPr>
            <w:r>
              <w:t>Reference</w:t>
            </w:r>
          </w:p>
        </w:tc>
        <w:tc>
          <w:tcPr>
            <w:tcW w:w="1417" w:type="dxa"/>
          </w:tcPr>
          <w:p w14:paraId="20913FB9" w14:textId="77777777" w:rsidR="00A719B4" w:rsidRDefault="00A719B4">
            <w:pPr>
              <w:pStyle w:val="TAH"/>
            </w:pPr>
            <w:r>
              <w:t>Presence</w:t>
            </w:r>
          </w:p>
        </w:tc>
        <w:tc>
          <w:tcPr>
            <w:tcW w:w="1418" w:type="dxa"/>
          </w:tcPr>
          <w:p w14:paraId="7F4663AF" w14:textId="77777777" w:rsidR="00A719B4" w:rsidRDefault="00A719B4">
            <w:pPr>
              <w:pStyle w:val="TAH"/>
            </w:pPr>
            <w:r>
              <w:t>Format</w:t>
            </w:r>
          </w:p>
        </w:tc>
        <w:tc>
          <w:tcPr>
            <w:tcW w:w="1559" w:type="dxa"/>
          </w:tcPr>
          <w:p w14:paraId="4A6B3BB7" w14:textId="77777777" w:rsidR="00A719B4" w:rsidRDefault="00A719B4">
            <w:pPr>
              <w:pStyle w:val="TAH"/>
            </w:pPr>
            <w:r>
              <w:t>Length</w:t>
            </w:r>
          </w:p>
        </w:tc>
      </w:tr>
      <w:tr w:rsidR="00A719B4" w14:paraId="1550D59B" w14:textId="77777777">
        <w:trPr>
          <w:jc w:val="center"/>
        </w:trPr>
        <w:tc>
          <w:tcPr>
            <w:tcW w:w="3544" w:type="dxa"/>
          </w:tcPr>
          <w:p w14:paraId="12A50808" w14:textId="77777777" w:rsidR="00A719B4" w:rsidRDefault="00A719B4">
            <w:pPr>
              <w:pStyle w:val="TAL"/>
            </w:pPr>
            <w:r>
              <w:t>Message Type</w:t>
            </w:r>
          </w:p>
        </w:tc>
        <w:tc>
          <w:tcPr>
            <w:tcW w:w="1418" w:type="dxa"/>
          </w:tcPr>
          <w:p w14:paraId="6031CEFB" w14:textId="77777777" w:rsidR="00A719B4" w:rsidRDefault="00A719B4">
            <w:pPr>
              <w:pStyle w:val="TAL"/>
            </w:pPr>
            <w:r>
              <w:t>2.5.1</w:t>
            </w:r>
          </w:p>
        </w:tc>
        <w:tc>
          <w:tcPr>
            <w:tcW w:w="1417" w:type="dxa"/>
          </w:tcPr>
          <w:p w14:paraId="71DE563C" w14:textId="77777777" w:rsidR="00A719B4" w:rsidRDefault="00A719B4">
            <w:pPr>
              <w:pStyle w:val="TAL"/>
            </w:pPr>
            <w:r>
              <w:t>M</w:t>
            </w:r>
          </w:p>
        </w:tc>
        <w:tc>
          <w:tcPr>
            <w:tcW w:w="1418" w:type="dxa"/>
          </w:tcPr>
          <w:p w14:paraId="799F40F1" w14:textId="77777777" w:rsidR="00A719B4" w:rsidRDefault="00A719B4">
            <w:pPr>
              <w:pStyle w:val="TAL"/>
            </w:pPr>
            <w:r>
              <w:t>V</w:t>
            </w:r>
          </w:p>
        </w:tc>
        <w:tc>
          <w:tcPr>
            <w:tcW w:w="1559" w:type="dxa"/>
          </w:tcPr>
          <w:p w14:paraId="6D8B5535" w14:textId="77777777" w:rsidR="00A719B4" w:rsidRDefault="00A719B4">
            <w:pPr>
              <w:pStyle w:val="TAL"/>
            </w:pPr>
            <w:r>
              <w:t>1</w:t>
            </w:r>
          </w:p>
        </w:tc>
      </w:tr>
      <w:tr w:rsidR="00A719B4" w14:paraId="784D6F10" w14:textId="77777777">
        <w:trPr>
          <w:jc w:val="center"/>
        </w:trPr>
        <w:tc>
          <w:tcPr>
            <w:tcW w:w="3544" w:type="dxa"/>
          </w:tcPr>
          <w:p w14:paraId="591F5ED1" w14:textId="77777777" w:rsidR="00A719B4" w:rsidRDefault="00A719B4">
            <w:pPr>
              <w:pStyle w:val="TAL"/>
            </w:pPr>
            <w:r>
              <w:t>Insert Type</w:t>
            </w:r>
          </w:p>
        </w:tc>
        <w:tc>
          <w:tcPr>
            <w:tcW w:w="1418" w:type="dxa"/>
          </w:tcPr>
          <w:p w14:paraId="23856B05" w14:textId="77777777" w:rsidR="00A719B4" w:rsidRDefault="00A719B4">
            <w:pPr>
              <w:pStyle w:val="TAL"/>
            </w:pPr>
            <w:r>
              <w:t>2.5.2.4</w:t>
            </w:r>
          </w:p>
        </w:tc>
        <w:tc>
          <w:tcPr>
            <w:tcW w:w="1417" w:type="dxa"/>
          </w:tcPr>
          <w:p w14:paraId="5067524B" w14:textId="77777777" w:rsidR="00A719B4" w:rsidRDefault="00A719B4">
            <w:pPr>
              <w:pStyle w:val="TAL"/>
            </w:pPr>
            <w:r>
              <w:t>M</w:t>
            </w:r>
          </w:p>
        </w:tc>
        <w:tc>
          <w:tcPr>
            <w:tcW w:w="1418" w:type="dxa"/>
          </w:tcPr>
          <w:p w14:paraId="26CCD8EB" w14:textId="77777777" w:rsidR="00A719B4" w:rsidRDefault="00A719B4">
            <w:pPr>
              <w:pStyle w:val="TAL"/>
            </w:pPr>
            <w:r>
              <w:t>V</w:t>
            </w:r>
          </w:p>
        </w:tc>
        <w:tc>
          <w:tcPr>
            <w:tcW w:w="1559" w:type="dxa"/>
          </w:tcPr>
          <w:p w14:paraId="1BAA88C3" w14:textId="77777777" w:rsidR="00A719B4" w:rsidRDefault="00A719B4">
            <w:pPr>
              <w:pStyle w:val="TAL"/>
            </w:pPr>
            <w:r>
              <w:t>1</w:t>
            </w:r>
          </w:p>
        </w:tc>
      </w:tr>
      <w:tr w:rsidR="00A719B4" w14:paraId="448AC29D" w14:textId="77777777">
        <w:trPr>
          <w:jc w:val="center"/>
        </w:trPr>
        <w:tc>
          <w:tcPr>
            <w:tcW w:w="3544" w:type="dxa"/>
          </w:tcPr>
          <w:p w14:paraId="4DAAAAEE" w14:textId="77777777" w:rsidR="00A719B4" w:rsidRDefault="00A719B4">
            <w:pPr>
              <w:pStyle w:val="TAL"/>
            </w:pPr>
            <w:r>
              <w:t>RP-Destination-Address</w:t>
            </w:r>
          </w:p>
        </w:tc>
        <w:tc>
          <w:tcPr>
            <w:tcW w:w="1418" w:type="dxa"/>
          </w:tcPr>
          <w:p w14:paraId="276C3884" w14:textId="77777777" w:rsidR="00A719B4" w:rsidRDefault="00A719B4">
            <w:pPr>
              <w:pStyle w:val="TAL"/>
            </w:pPr>
            <w:r>
              <w:t>3GPP TS 24.011 [6]</w:t>
            </w:r>
          </w:p>
        </w:tc>
        <w:tc>
          <w:tcPr>
            <w:tcW w:w="1417" w:type="dxa"/>
          </w:tcPr>
          <w:p w14:paraId="7DC0E170" w14:textId="77777777" w:rsidR="00A719B4" w:rsidRDefault="00A719B4">
            <w:pPr>
              <w:pStyle w:val="TAL"/>
            </w:pPr>
            <w:r>
              <w:t>M</w:t>
            </w:r>
          </w:p>
        </w:tc>
        <w:tc>
          <w:tcPr>
            <w:tcW w:w="1418" w:type="dxa"/>
          </w:tcPr>
          <w:p w14:paraId="6B957C72" w14:textId="77777777" w:rsidR="00A719B4" w:rsidRDefault="00A719B4">
            <w:pPr>
              <w:pStyle w:val="TAL"/>
            </w:pPr>
            <w:r>
              <w:t>LV</w:t>
            </w:r>
          </w:p>
        </w:tc>
        <w:tc>
          <w:tcPr>
            <w:tcW w:w="1559" w:type="dxa"/>
          </w:tcPr>
          <w:p w14:paraId="60D41DDE" w14:textId="77777777" w:rsidR="00A719B4" w:rsidRDefault="00A719B4">
            <w:pPr>
              <w:pStyle w:val="TAL"/>
            </w:pPr>
            <w:r>
              <w:t>1-12 a)</w:t>
            </w:r>
          </w:p>
        </w:tc>
      </w:tr>
      <w:tr w:rsidR="00A719B4" w14:paraId="30BBAB5E" w14:textId="77777777">
        <w:trPr>
          <w:jc w:val="center"/>
        </w:trPr>
        <w:tc>
          <w:tcPr>
            <w:tcW w:w="3544" w:type="dxa"/>
          </w:tcPr>
          <w:p w14:paraId="1A58C945" w14:textId="77777777" w:rsidR="00A719B4" w:rsidRDefault="00A719B4">
            <w:pPr>
              <w:pStyle w:val="TAL"/>
            </w:pPr>
            <w:r>
              <w:t>SMS-TPDU</w:t>
            </w:r>
          </w:p>
        </w:tc>
        <w:tc>
          <w:tcPr>
            <w:tcW w:w="1418" w:type="dxa"/>
          </w:tcPr>
          <w:p w14:paraId="5B2E1370" w14:textId="77777777" w:rsidR="00A719B4" w:rsidRDefault="00A719B4">
            <w:pPr>
              <w:pStyle w:val="TAL"/>
            </w:pPr>
            <w:r>
              <w:t>3GPP TS 23.040 [3]</w:t>
            </w:r>
          </w:p>
        </w:tc>
        <w:tc>
          <w:tcPr>
            <w:tcW w:w="1417" w:type="dxa"/>
          </w:tcPr>
          <w:p w14:paraId="11AC9272" w14:textId="77777777" w:rsidR="00A719B4" w:rsidRDefault="00A719B4">
            <w:pPr>
              <w:pStyle w:val="TAL"/>
            </w:pPr>
            <w:r>
              <w:t>M</w:t>
            </w:r>
          </w:p>
        </w:tc>
        <w:tc>
          <w:tcPr>
            <w:tcW w:w="1418" w:type="dxa"/>
          </w:tcPr>
          <w:p w14:paraId="247AE254" w14:textId="77777777" w:rsidR="00A719B4" w:rsidRDefault="00A719B4">
            <w:pPr>
              <w:pStyle w:val="TAL"/>
            </w:pPr>
            <w:r>
              <w:t>V</w:t>
            </w:r>
          </w:p>
        </w:tc>
        <w:tc>
          <w:tcPr>
            <w:tcW w:w="1559" w:type="dxa"/>
          </w:tcPr>
          <w:p w14:paraId="19496BDD" w14:textId="77777777" w:rsidR="00A719B4" w:rsidRDefault="00A719B4">
            <w:pPr>
              <w:pStyle w:val="TAL"/>
            </w:pPr>
            <w:r>
              <w:t>max 164</w:t>
            </w:r>
          </w:p>
        </w:tc>
      </w:tr>
      <w:tr w:rsidR="00A719B4" w14:paraId="576184DA" w14:textId="77777777">
        <w:trPr>
          <w:cantSplit/>
          <w:jc w:val="center"/>
        </w:trPr>
        <w:tc>
          <w:tcPr>
            <w:tcW w:w="9356" w:type="dxa"/>
            <w:gridSpan w:val="5"/>
          </w:tcPr>
          <w:p w14:paraId="2AAA03D3" w14:textId="77777777" w:rsidR="00A719B4" w:rsidRDefault="00A719B4">
            <w:pPr>
              <w:pStyle w:val="TAN"/>
            </w:pPr>
            <w:r>
              <w:t>a)</w:t>
            </w:r>
            <w:r>
              <w:tab/>
              <w:t>If no RP-Destination-Address is to be transferred then the length is set to 0. In this case, the MT inserts the default SC address.</w:t>
            </w:r>
          </w:p>
        </w:tc>
      </w:tr>
    </w:tbl>
    <w:p w14:paraId="533278CF" w14:textId="77777777" w:rsidR="00A719B4" w:rsidRDefault="00A719B4"/>
    <w:p w14:paraId="52518054" w14:textId="77777777" w:rsidR="00A719B4" w:rsidRDefault="00A719B4">
      <w:pPr>
        <w:pStyle w:val="Heading4"/>
        <w:rPr>
          <w:b/>
        </w:rPr>
      </w:pPr>
      <w:bookmarkStart w:id="42" w:name="_Toc163164595"/>
      <w:r>
        <w:t>2.4.1.9</w:t>
      </w:r>
      <w:r>
        <w:tab/>
        <w:t>Delete message</w:t>
      </w:r>
      <w:bookmarkEnd w:id="42"/>
    </w:p>
    <w:p w14:paraId="1BB4FC45" w14:textId="77777777" w:rsidR="00A719B4" w:rsidRDefault="00A719B4">
      <w:r>
        <w:t>This message is sent from the TE to the MT to request deletion of a specific SMS or CBS message held in the MT.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38F2C9B1" w14:textId="77777777">
        <w:trPr>
          <w:jc w:val="center"/>
        </w:trPr>
        <w:tc>
          <w:tcPr>
            <w:tcW w:w="3544" w:type="dxa"/>
          </w:tcPr>
          <w:p w14:paraId="093EB02C" w14:textId="77777777" w:rsidR="00A719B4" w:rsidRDefault="00A719B4">
            <w:pPr>
              <w:pStyle w:val="TAH"/>
            </w:pPr>
            <w:r>
              <w:t>Information element</w:t>
            </w:r>
          </w:p>
        </w:tc>
        <w:tc>
          <w:tcPr>
            <w:tcW w:w="1418" w:type="dxa"/>
          </w:tcPr>
          <w:p w14:paraId="44F937F0" w14:textId="77777777" w:rsidR="00A719B4" w:rsidRDefault="00A719B4">
            <w:pPr>
              <w:pStyle w:val="TAH"/>
            </w:pPr>
            <w:r>
              <w:t>Reference</w:t>
            </w:r>
          </w:p>
        </w:tc>
        <w:tc>
          <w:tcPr>
            <w:tcW w:w="1417" w:type="dxa"/>
          </w:tcPr>
          <w:p w14:paraId="27E3D59E" w14:textId="77777777" w:rsidR="00A719B4" w:rsidRDefault="00A719B4">
            <w:pPr>
              <w:pStyle w:val="TAH"/>
            </w:pPr>
            <w:r>
              <w:t>Presence</w:t>
            </w:r>
          </w:p>
        </w:tc>
        <w:tc>
          <w:tcPr>
            <w:tcW w:w="1418" w:type="dxa"/>
          </w:tcPr>
          <w:p w14:paraId="6A86E9A9" w14:textId="77777777" w:rsidR="00A719B4" w:rsidRDefault="00A719B4">
            <w:pPr>
              <w:pStyle w:val="TAH"/>
            </w:pPr>
            <w:r>
              <w:t>Format</w:t>
            </w:r>
          </w:p>
        </w:tc>
        <w:tc>
          <w:tcPr>
            <w:tcW w:w="1559" w:type="dxa"/>
          </w:tcPr>
          <w:p w14:paraId="54BEDB60" w14:textId="77777777" w:rsidR="00A719B4" w:rsidRDefault="00A719B4">
            <w:pPr>
              <w:pStyle w:val="TAH"/>
            </w:pPr>
            <w:r>
              <w:t>Length</w:t>
            </w:r>
          </w:p>
        </w:tc>
      </w:tr>
      <w:tr w:rsidR="00A719B4" w14:paraId="2FF058F3" w14:textId="77777777">
        <w:trPr>
          <w:jc w:val="center"/>
        </w:trPr>
        <w:tc>
          <w:tcPr>
            <w:tcW w:w="3544" w:type="dxa"/>
          </w:tcPr>
          <w:p w14:paraId="553060A5" w14:textId="77777777" w:rsidR="00A719B4" w:rsidRDefault="00A719B4">
            <w:pPr>
              <w:pStyle w:val="TAL"/>
            </w:pPr>
            <w:r>
              <w:t>Message Type</w:t>
            </w:r>
          </w:p>
        </w:tc>
        <w:tc>
          <w:tcPr>
            <w:tcW w:w="1418" w:type="dxa"/>
          </w:tcPr>
          <w:p w14:paraId="3BF86F83" w14:textId="77777777" w:rsidR="00A719B4" w:rsidRDefault="00A719B4">
            <w:pPr>
              <w:pStyle w:val="TAL"/>
            </w:pPr>
            <w:r>
              <w:t>2.5.1</w:t>
            </w:r>
          </w:p>
        </w:tc>
        <w:tc>
          <w:tcPr>
            <w:tcW w:w="1417" w:type="dxa"/>
          </w:tcPr>
          <w:p w14:paraId="44DAB8B3" w14:textId="77777777" w:rsidR="00A719B4" w:rsidRDefault="00A719B4">
            <w:pPr>
              <w:pStyle w:val="TAL"/>
            </w:pPr>
            <w:r>
              <w:t>M</w:t>
            </w:r>
          </w:p>
        </w:tc>
        <w:tc>
          <w:tcPr>
            <w:tcW w:w="1418" w:type="dxa"/>
          </w:tcPr>
          <w:p w14:paraId="15EC8924" w14:textId="77777777" w:rsidR="00A719B4" w:rsidRDefault="00A719B4">
            <w:pPr>
              <w:pStyle w:val="TAL"/>
            </w:pPr>
            <w:r>
              <w:t>V</w:t>
            </w:r>
          </w:p>
        </w:tc>
        <w:tc>
          <w:tcPr>
            <w:tcW w:w="1559" w:type="dxa"/>
          </w:tcPr>
          <w:p w14:paraId="2E55E2F3" w14:textId="77777777" w:rsidR="00A719B4" w:rsidRDefault="00A719B4">
            <w:pPr>
              <w:pStyle w:val="TAL"/>
            </w:pPr>
            <w:r>
              <w:t>1</w:t>
            </w:r>
          </w:p>
        </w:tc>
      </w:tr>
      <w:tr w:rsidR="00A719B4" w14:paraId="47C2CE84" w14:textId="77777777">
        <w:trPr>
          <w:jc w:val="center"/>
        </w:trPr>
        <w:tc>
          <w:tcPr>
            <w:tcW w:w="3544" w:type="dxa"/>
          </w:tcPr>
          <w:p w14:paraId="32911F7F" w14:textId="77777777" w:rsidR="00A719B4" w:rsidRDefault="00A719B4">
            <w:pPr>
              <w:pStyle w:val="TAL"/>
            </w:pPr>
            <w:r>
              <w:t>Short Message Reference</w:t>
            </w:r>
          </w:p>
        </w:tc>
        <w:tc>
          <w:tcPr>
            <w:tcW w:w="1418" w:type="dxa"/>
          </w:tcPr>
          <w:p w14:paraId="04720DFA" w14:textId="77777777" w:rsidR="00A719B4" w:rsidRDefault="00A719B4">
            <w:pPr>
              <w:pStyle w:val="TAL"/>
            </w:pPr>
            <w:r>
              <w:t>2.5.2.1</w:t>
            </w:r>
          </w:p>
        </w:tc>
        <w:tc>
          <w:tcPr>
            <w:tcW w:w="1417" w:type="dxa"/>
          </w:tcPr>
          <w:p w14:paraId="268EE432" w14:textId="77777777" w:rsidR="00A719B4" w:rsidRDefault="00A719B4">
            <w:pPr>
              <w:pStyle w:val="TAL"/>
            </w:pPr>
            <w:r>
              <w:t>M</w:t>
            </w:r>
          </w:p>
        </w:tc>
        <w:tc>
          <w:tcPr>
            <w:tcW w:w="1418" w:type="dxa"/>
          </w:tcPr>
          <w:p w14:paraId="52D52ABA" w14:textId="77777777" w:rsidR="00A719B4" w:rsidRDefault="00A719B4">
            <w:pPr>
              <w:pStyle w:val="TAL"/>
            </w:pPr>
            <w:r>
              <w:t>V</w:t>
            </w:r>
          </w:p>
        </w:tc>
        <w:tc>
          <w:tcPr>
            <w:tcW w:w="1559" w:type="dxa"/>
          </w:tcPr>
          <w:p w14:paraId="56D5163C" w14:textId="77777777" w:rsidR="00A719B4" w:rsidRDefault="00A719B4">
            <w:pPr>
              <w:pStyle w:val="TAL"/>
            </w:pPr>
            <w:r>
              <w:t>1</w:t>
            </w:r>
          </w:p>
        </w:tc>
      </w:tr>
    </w:tbl>
    <w:p w14:paraId="17798C2D" w14:textId="77777777" w:rsidR="00A719B4" w:rsidRDefault="00A719B4"/>
    <w:p w14:paraId="2D03553E" w14:textId="77777777" w:rsidR="00A719B4" w:rsidRDefault="00A719B4">
      <w:pPr>
        <w:pStyle w:val="Heading4"/>
        <w:rPr>
          <w:b/>
        </w:rPr>
      </w:pPr>
      <w:bookmarkStart w:id="43" w:name="_Toc163164596"/>
      <w:r>
        <w:t>2.4.1.10</w:t>
      </w:r>
      <w:r>
        <w:tab/>
        <w:t>Unable to process</w:t>
      </w:r>
      <w:bookmarkEnd w:id="43"/>
    </w:p>
    <w:p w14:paraId="73E9FC85" w14:textId="77777777" w:rsidR="00A719B4" w:rsidRDefault="00A719B4">
      <w:r>
        <w:t>This response is sent from the TE to the MT to indicate that the MT's message could not be processed.</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4F15DC61" w14:textId="77777777">
        <w:trPr>
          <w:jc w:val="center"/>
        </w:trPr>
        <w:tc>
          <w:tcPr>
            <w:tcW w:w="3544" w:type="dxa"/>
          </w:tcPr>
          <w:p w14:paraId="728961B7" w14:textId="77777777" w:rsidR="00A719B4" w:rsidRDefault="00A719B4">
            <w:pPr>
              <w:pStyle w:val="TAH"/>
            </w:pPr>
            <w:r>
              <w:t>Information element</w:t>
            </w:r>
          </w:p>
        </w:tc>
        <w:tc>
          <w:tcPr>
            <w:tcW w:w="1418" w:type="dxa"/>
          </w:tcPr>
          <w:p w14:paraId="1B769CCC" w14:textId="77777777" w:rsidR="00A719B4" w:rsidRDefault="00A719B4">
            <w:pPr>
              <w:pStyle w:val="TAH"/>
            </w:pPr>
            <w:r>
              <w:t>Preference</w:t>
            </w:r>
          </w:p>
        </w:tc>
        <w:tc>
          <w:tcPr>
            <w:tcW w:w="1417" w:type="dxa"/>
          </w:tcPr>
          <w:p w14:paraId="306A0691" w14:textId="77777777" w:rsidR="00A719B4" w:rsidRDefault="00A719B4">
            <w:pPr>
              <w:pStyle w:val="TAH"/>
            </w:pPr>
            <w:r>
              <w:t>Presence</w:t>
            </w:r>
          </w:p>
        </w:tc>
        <w:tc>
          <w:tcPr>
            <w:tcW w:w="1418" w:type="dxa"/>
          </w:tcPr>
          <w:p w14:paraId="6E8AB4F3" w14:textId="77777777" w:rsidR="00A719B4" w:rsidRDefault="00A719B4">
            <w:pPr>
              <w:pStyle w:val="TAH"/>
            </w:pPr>
            <w:r>
              <w:t>Format</w:t>
            </w:r>
          </w:p>
        </w:tc>
        <w:tc>
          <w:tcPr>
            <w:tcW w:w="1559" w:type="dxa"/>
          </w:tcPr>
          <w:p w14:paraId="5A4CCB08" w14:textId="77777777" w:rsidR="00A719B4" w:rsidRDefault="00A719B4">
            <w:pPr>
              <w:pStyle w:val="TAH"/>
            </w:pPr>
            <w:r>
              <w:t>Length</w:t>
            </w:r>
          </w:p>
        </w:tc>
      </w:tr>
      <w:tr w:rsidR="00A719B4" w14:paraId="64B8C02F" w14:textId="77777777">
        <w:trPr>
          <w:jc w:val="center"/>
        </w:trPr>
        <w:tc>
          <w:tcPr>
            <w:tcW w:w="3544" w:type="dxa"/>
          </w:tcPr>
          <w:p w14:paraId="14B4535A" w14:textId="77777777" w:rsidR="00A719B4" w:rsidRDefault="00A719B4">
            <w:pPr>
              <w:pStyle w:val="TAL"/>
            </w:pPr>
            <w:r>
              <w:t>Message Type</w:t>
            </w:r>
          </w:p>
        </w:tc>
        <w:tc>
          <w:tcPr>
            <w:tcW w:w="1418" w:type="dxa"/>
          </w:tcPr>
          <w:p w14:paraId="64EE5C90" w14:textId="77777777" w:rsidR="00A719B4" w:rsidRDefault="00A719B4">
            <w:pPr>
              <w:pStyle w:val="TAL"/>
              <w:rPr>
                <w:lang w:val="fr-FR"/>
              </w:rPr>
            </w:pPr>
            <w:r>
              <w:rPr>
                <w:lang w:val="fr-FR"/>
              </w:rPr>
              <w:t>2.5.1</w:t>
            </w:r>
          </w:p>
        </w:tc>
        <w:tc>
          <w:tcPr>
            <w:tcW w:w="1417" w:type="dxa"/>
          </w:tcPr>
          <w:p w14:paraId="2761FB59" w14:textId="77777777" w:rsidR="00A719B4" w:rsidRDefault="00A719B4">
            <w:pPr>
              <w:pStyle w:val="TAL"/>
              <w:rPr>
                <w:lang w:val="fr-FR"/>
              </w:rPr>
            </w:pPr>
            <w:r>
              <w:rPr>
                <w:lang w:val="fr-FR"/>
              </w:rPr>
              <w:t>M</w:t>
            </w:r>
          </w:p>
        </w:tc>
        <w:tc>
          <w:tcPr>
            <w:tcW w:w="1418" w:type="dxa"/>
          </w:tcPr>
          <w:p w14:paraId="74F4428C" w14:textId="77777777" w:rsidR="00A719B4" w:rsidRDefault="00A719B4">
            <w:pPr>
              <w:pStyle w:val="TAL"/>
              <w:rPr>
                <w:lang w:val="fr-FR"/>
              </w:rPr>
            </w:pPr>
            <w:r>
              <w:rPr>
                <w:lang w:val="fr-FR"/>
              </w:rPr>
              <w:t>V</w:t>
            </w:r>
          </w:p>
        </w:tc>
        <w:tc>
          <w:tcPr>
            <w:tcW w:w="1559" w:type="dxa"/>
          </w:tcPr>
          <w:p w14:paraId="59A9DE0F" w14:textId="77777777" w:rsidR="00A719B4" w:rsidRDefault="00A719B4">
            <w:pPr>
              <w:pStyle w:val="TAL"/>
              <w:rPr>
                <w:lang w:val="fr-FR"/>
              </w:rPr>
            </w:pPr>
            <w:r>
              <w:rPr>
                <w:lang w:val="fr-FR"/>
              </w:rPr>
              <w:t>1</w:t>
            </w:r>
          </w:p>
        </w:tc>
      </w:tr>
      <w:tr w:rsidR="00A719B4" w14:paraId="3BB7B846" w14:textId="77777777">
        <w:trPr>
          <w:jc w:val="center"/>
        </w:trPr>
        <w:tc>
          <w:tcPr>
            <w:tcW w:w="3544" w:type="dxa"/>
          </w:tcPr>
          <w:p w14:paraId="1EB1CA01" w14:textId="77777777" w:rsidR="00A719B4" w:rsidRDefault="00A719B4">
            <w:pPr>
              <w:pStyle w:val="TAL"/>
              <w:rPr>
                <w:lang w:val="fr-FR"/>
              </w:rPr>
            </w:pPr>
            <w:r>
              <w:rPr>
                <w:lang w:val="fr-FR"/>
              </w:rPr>
              <w:t>Cause</w:t>
            </w:r>
          </w:p>
        </w:tc>
        <w:tc>
          <w:tcPr>
            <w:tcW w:w="1418" w:type="dxa"/>
          </w:tcPr>
          <w:p w14:paraId="259F56AA" w14:textId="77777777" w:rsidR="00A719B4" w:rsidRDefault="00A719B4">
            <w:pPr>
              <w:pStyle w:val="TAL"/>
            </w:pPr>
            <w:r>
              <w:t>2.5.2.7</w:t>
            </w:r>
          </w:p>
        </w:tc>
        <w:tc>
          <w:tcPr>
            <w:tcW w:w="1417" w:type="dxa"/>
          </w:tcPr>
          <w:p w14:paraId="6CCC8A7A" w14:textId="77777777" w:rsidR="00A719B4" w:rsidRDefault="00A719B4">
            <w:pPr>
              <w:pStyle w:val="TAL"/>
            </w:pPr>
            <w:r>
              <w:t>M</w:t>
            </w:r>
          </w:p>
        </w:tc>
        <w:tc>
          <w:tcPr>
            <w:tcW w:w="1418" w:type="dxa"/>
          </w:tcPr>
          <w:p w14:paraId="7DE95889" w14:textId="77777777" w:rsidR="00A719B4" w:rsidRDefault="00A719B4">
            <w:pPr>
              <w:pStyle w:val="TAL"/>
            </w:pPr>
            <w:r>
              <w:t>V</w:t>
            </w:r>
          </w:p>
        </w:tc>
        <w:tc>
          <w:tcPr>
            <w:tcW w:w="1559" w:type="dxa"/>
          </w:tcPr>
          <w:p w14:paraId="7BF68776" w14:textId="77777777" w:rsidR="00A719B4" w:rsidRDefault="00A719B4">
            <w:pPr>
              <w:pStyle w:val="TAL"/>
            </w:pPr>
            <w:r>
              <w:t>1</w:t>
            </w:r>
          </w:p>
        </w:tc>
      </w:tr>
    </w:tbl>
    <w:p w14:paraId="12251965" w14:textId="77777777" w:rsidR="00A719B4" w:rsidRDefault="00A719B4"/>
    <w:p w14:paraId="344BE181" w14:textId="77777777" w:rsidR="00A719B4" w:rsidRDefault="00A719B4">
      <w:pPr>
        <w:pStyle w:val="Heading4"/>
        <w:rPr>
          <w:b/>
        </w:rPr>
      </w:pPr>
      <w:bookmarkStart w:id="44" w:name="_Toc163164597"/>
      <w:r>
        <w:t>2.4.1.11</w:t>
      </w:r>
      <w:r>
        <w:tab/>
        <w:t>End SMS Mode</w:t>
      </w:r>
      <w:bookmarkEnd w:id="44"/>
    </w:p>
    <w:p w14:paraId="5E16D2F9" w14:textId="77777777" w:rsidR="00A719B4" w:rsidRDefault="00A719B4">
      <w:r>
        <w:t>This message is sent from the TE to the MT to terminate the SMS/CBS mode of the DTE/DCE interface.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375699DB" w14:textId="77777777">
        <w:trPr>
          <w:jc w:val="center"/>
        </w:trPr>
        <w:tc>
          <w:tcPr>
            <w:tcW w:w="3544" w:type="dxa"/>
          </w:tcPr>
          <w:p w14:paraId="2CA894BE" w14:textId="77777777" w:rsidR="00A719B4" w:rsidRDefault="00A719B4">
            <w:pPr>
              <w:pStyle w:val="TAH"/>
            </w:pPr>
            <w:r>
              <w:t>Information element</w:t>
            </w:r>
          </w:p>
        </w:tc>
        <w:tc>
          <w:tcPr>
            <w:tcW w:w="1418" w:type="dxa"/>
          </w:tcPr>
          <w:p w14:paraId="5A5F0148" w14:textId="77777777" w:rsidR="00A719B4" w:rsidRDefault="00A719B4">
            <w:pPr>
              <w:pStyle w:val="TAH"/>
            </w:pPr>
            <w:r>
              <w:t>Reference</w:t>
            </w:r>
          </w:p>
        </w:tc>
        <w:tc>
          <w:tcPr>
            <w:tcW w:w="1417" w:type="dxa"/>
          </w:tcPr>
          <w:p w14:paraId="09C11335" w14:textId="77777777" w:rsidR="00A719B4" w:rsidRDefault="00A719B4">
            <w:pPr>
              <w:pStyle w:val="TAH"/>
            </w:pPr>
            <w:r>
              <w:t>Presence</w:t>
            </w:r>
          </w:p>
        </w:tc>
        <w:tc>
          <w:tcPr>
            <w:tcW w:w="1418" w:type="dxa"/>
          </w:tcPr>
          <w:p w14:paraId="4F0A88E2" w14:textId="77777777" w:rsidR="00A719B4" w:rsidRDefault="00A719B4">
            <w:pPr>
              <w:pStyle w:val="TAH"/>
            </w:pPr>
            <w:r>
              <w:t>Format</w:t>
            </w:r>
          </w:p>
        </w:tc>
        <w:tc>
          <w:tcPr>
            <w:tcW w:w="1559" w:type="dxa"/>
          </w:tcPr>
          <w:p w14:paraId="62321B85" w14:textId="77777777" w:rsidR="00A719B4" w:rsidRDefault="00A719B4">
            <w:pPr>
              <w:pStyle w:val="TAH"/>
            </w:pPr>
            <w:r>
              <w:t>Length</w:t>
            </w:r>
          </w:p>
        </w:tc>
      </w:tr>
      <w:tr w:rsidR="00A719B4" w14:paraId="24CE3096" w14:textId="77777777">
        <w:trPr>
          <w:jc w:val="center"/>
        </w:trPr>
        <w:tc>
          <w:tcPr>
            <w:tcW w:w="3544" w:type="dxa"/>
          </w:tcPr>
          <w:p w14:paraId="1059268D" w14:textId="77777777" w:rsidR="00A719B4" w:rsidRDefault="00A719B4">
            <w:pPr>
              <w:pStyle w:val="TAL"/>
            </w:pPr>
            <w:r>
              <w:t>Message Type</w:t>
            </w:r>
          </w:p>
        </w:tc>
        <w:tc>
          <w:tcPr>
            <w:tcW w:w="1418" w:type="dxa"/>
          </w:tcPr>
          <w:p w14:paraId="4728A758" w14:textId="77777777" w:rsidR="00A719B4" w:rsidRDefault="00A719B4">
            <w:pPr>
              <w:pStyle w:val="TAL"/>
            </w:pPr>
            <w:r>
              <w:t>2.5.1</w:t>
            </w:r>
          </w:p>
        </w:tc>
        <w:tc>
          <w:tcPr>
            <w:tcW w:w="1417" w:type="dxa"/>
          </w:tcPr>
          <w:p w14:paraId="7DA8B6AD" w14:textId="77777777" w:rsidR="00A719B4" w:rsidRDefault="00A719B4">
            <w:pPr>
              <w:pStyle w:val="TAL"/>
            </w:pPr>
            <w:r>
              <w:t>M</w:t>
            </w:r>
          </w:p>
        </w:tc>
        <w:tc>
          <w:tcPr>
            <w:tcW w:w="1418" w:type="dxa"/>
          </w:tcPr>
          <w:p w14:paraId="4C7517A3" w14:textId="77777777" w:rsidR="00A719B4" w:rsidRDefault="00A719B4">
            <w:pPr>
              <w:pStyle w:val="TAL"/>
            </w:pPr>
            <w:r>
              <w:t>V</w:t>
            </w:r>
          </w:p>
        </w:tc>
        <w:tc>
          <w:tcPr>
            <w:tcW w:w="1559" w:type="dxa"/>
          </w:tcPr>
          <w:p w14:paraId="4318ADBE" w14:textId="77777777" w:rsidR="00A719B4" w:rsidRDefault="00A719B4">
            <w:pPr>
              <w:pStyle w:val="TAL"/>
            </w:pPr>
            <w:r>
              <w:t>1</w:t>
            </w:r>
          </w:p>
        </w:tc>
      </w:tr>
    </w:tbl>
    <w:p w14:paraId="152AA6D0" w14:textId="77777777" w:rsidR="00A719B4" w:rsidRDefault="00A719B4"/>
    <w:p w14:paraId="204E3582" w14:textId="77777777" w:rsidR="00A719B4" w:rsidRDefault="00A719B4">
      <w:pPr>
        <w:pStyle w:val="Heading4"/>
      </w:pPr>
      <w:bookmarkStart w:id="45" w:name="_Toc163164598"/>
      <w:r>
        <w:lastRenderedPageBreak/>
        <w:t>2.4.1.12</w:t>
      </w:r>
      <w:r>
        <w:tab/>
        <w:t>Acknowledge Message</w:t>
      </w:r>
      <w:bookmarkEnd w:id="45"/>
    </w:p>
    <w:p w14:paraId="73677BB0" w14:textId="77777777" w:rsidR="00A719B4" w:rsidRDefault="00A719B4">
      <w:pPr>
        <w:keepNext/>
        <w:keepLines/>
      </w:pPr>
      <w:r>
        <w:t>This message is sent from the TE to the MT to acknowledge receipt of a INC MESSAGE or MESSAGE ARRIVED which contains a Short Message (SMS) info element id, (e.g. a Short Message or a Status Report but not a CBS message.</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44"/>
        <w:gridCol w:w="1418"/>
        <w:gridCol w:w="1417"/>
        <w:gridCol w:w="1418"/>
        <w:gridCol w:w="1559"/>
      </w:tblGrid>
      <w:tr w:rsidR="00A719B4" w14:paraId="6E6FD825" w14:textId="77777777">
        <w:tc>
          <w:tcPr>
            <w:tcW w:w="3544" w:type="dxa"/>
          </w:tcPr>
          <w:p w14:paraId="6401095E" w14:textId="77777777" w:rsidR="00A719B4" w:rsidRDefault="00A719B4">
            <w:pPr>
              <w:keepNext/>
              <w:keepLines/>
              <w:spacing w:after="0"/>
            </w:pPr>
            <w:r>
              <w:t>Information element</w:t>
            </w:r>
          </w:p>
        </w:tc>
        <w:tc>
          <w:tcPr>
            <w:tcW w:w="1418" w:type="dxa"/>
          </w:tcPr>
          <w:p w14:paraId="16D153DC" w14:textId="77777777" w:rsidR="00A719B4" w:rsidRDefault="00A719B4">
            <w:pPr>
              <w:keepNext/>
              <w:keepLines/>
              <w:spacing w:after="0"/>
            </w:pPr>
            <w:r>
              <w:t>Reference</w:t>
            </w:r>
          </w:p>
        </w:tc>
        <w:tc>
          <w:tcPr>
            <w:tcW w:w="1417" w:type="dxa"/>
          </w:tcPr>
          <w:p w14:paraId="778AEA4C" w14:textId="77777777" w:rsidR="00A719B4" w:rsidRDefault="00A719B4">
            <w:pPr>
              <w:keepNext/>
              <w:keepLines/>
              <w:spacing w:after="0"/>
            </w:pPr>
            <w:r>
              <w:t>Presence</w:t>
            </w:r>
          </w:p>
        </w:tc>
        <w:tc>
          <w:tcPr>
            <w:tcW w:w="1418" w:type="dxa"/>
          </w:tcPr>
          <w:p w14:paraId="274B5B79" w14:textId="77777777" w:rsidR="00A719B4" w:rsidRDefault="00A719B4">
            <w:pPr>
              <w:keepNext/>
              <w:keepLines/>
              <w:spacing w:after="0"/>
            </w:pPr>
            <w:r>
              <w:t>Format</w:t>
            </w:r>
          </w:p>
        </w:tc>
        <w:tc>
          <w:tcPr>
            <w:tcW w:w="1559" w:type="dxa"/>
          </w:tcPr>
          <w:p w14:paraId="11010029" w14:textId="77777777" w:rsidR="00A719B4" w:rsidRDefault="00A719B4">
            <w:pPr>
              <w:keepNext/>
              <w:keepLines/>
              <w:spacing w:after="0"/>
            </w:pPr>
            <w:r>
              <w:t>Length</w:t>
            </w:r>
          </w:p>
        </w:tc>
      </w:tr>
      <w:tr w:rsidR="00A719B4" w14:paraId="0749F06F" w14:textId="77777777">
        <w:tc>
          <w:tcPr>
            <w:tcW w:w="3544" w:type="dxa"/>
          </w:tcPr>
          <w:p w14:paraId="53C3E692" w14:textId="77777777" w:rsidR="00A719B4" w:rsidRDefault="00A719B4">
            <w:pPr>
              <w:keepNext/>
              <w:keepLines/>
              <w:spacing w:after="0"/>
            </w:pPr>
            <w:r>
              <w:t>Message Type</w:t>
            </w:r>
          </w:p>
        </w:tc>
        <w:tc>
          <w:tcPr>
            <w:tcW w:w="1418" w:type="dxa"/>
          </w:tcPr>
          <w:p w14:paraId="1D7154DE" w14:textId="77777777" w:rsidR="00A719B4" w:rsidRDefault="00A719B4">
            <w:pPr>
              <w:keepNext/>
              <w:keepLines/>
              <w:spacing w:after="0"/>
            </w:pPr>
            <w:r>
              <w:t>2.5.1</w:t>
            </w:r>
          </w:p>
        </w:tc>
        <w:tc>
          <w:tcPr>
            <w:tcW w:w="1417" w:type="dxa"/>
          </w:tcPr>
          <w:p w14:paraId="1FD19CB8" w14:textId="77777777" w:rsidR="00A719B4" w:rsidRDefault="00A719B4">
            <w:pPr>
              <w:keepNext/>
              <w:keepLines/>
              <w:spacing w:after="0"/>
            </w:pPr>
            <w:r>
              <w:t>M</w:t>
            </w:r>
          </w:p>
        </w:tc>
        <w:tc>
          <w:tcPr>
            <w:tcW w:w="1418" w:type="dxa"/>
          </w:tcPr>
          <w:p w14:paraId="4776110A" w14:textId="77777777" w:rsidR="00A719B4" w:rsidRDefault="00A719B4">
            <w:pPr>
              <w:keepNext/>
              <w:keepLines/>
              <w:spacing w:after="0"/>
            </w:pPr>
            <w:r>
              <w:t>V</w:t>
            </w:r>
          </w:p>
        </w:tc>
        <w:tc>
          <w:tcPr>
            <w:tcW w:w="1559" w:type="dxa"/>
          </w:tcPr>
          <w:p w14:paraId="17789071" w14:textId="77777777" w:rsidR="00A719B4" w:rsidRDefault="00A719B4">
            <w:pPr>
              <w:keepNext/>
              <w:keepLines/>
              <w:spacing w:after="0"/>
            </w:pPr>
            <w:r>
              <w:t>1</w:t>
            </w:r>
          </w:p>
        </w:tc>
      </w:tr>
      <w:tr w:rsidR="00A719B4" w14:paraId="14F7631B" w14:textId="77777777">
        <w:tc>
          <w:tcPr>
            <w:tcW w:w="3544" w:type="dxa"/>
          </w:tcPr>
          <w:p w14:paraId="3A997A56" w14:textId="77777777" w:rsidR="00A719B4" w:rsidRDefault="00A719B4">
            <w:pPr>
              <w:keepNext/>
              <w:keepLines/>
              <w:spacing w:after="0"/>
            </w:pPr>
            <w:r>
              <w:t>SM-Deliver-Ack</w:t>
            </w:r>
          </w:p>
        </w:tc>
        <w:tc>
          <w:tcPr>
            <w:tcW w:w="1418" w:type="dxa"/>
          </w:tcPr>
          <w:p w14:paraId="2CF70EEF" w14:textId="77777777" w:rsidR="00A719B4" w:rsidRDefault="00A719B4">
            <w:pPr>
              <w:keepNext/>
              <w:keepLines/>
              <w:spacing w:after="0"/>
            </w:pPr>
            <w:r>
              <w:t>2.5.2.14</w:t>
            </w:r>
          </w:p>
        </w:tc>
        <w:tc>
          <w:tcPr>
            <w:tcW w:w="1417" w:type="dxa"/>
          </w:tcPr>
          <w:p w14:paraId="1D04AA90" w14:textId="77777777" w:rsidR="00A719B4" w:rsidRDefault="00A719B4">
            <w:pPr>
              <w:keepNext/>
              <w:keepLines/>
              <w:spacing w:after="0"/>
            </w:pPr>
            <w:r>
              <w:t>O</w:t>
            </w:r>
          </w:p>
        </w:tc>
        <w:tc>
          <w:tcPr>
            <w:tcW w:w="1418" w:type="dxa"/>
          </w:tcPr>
          <w:p w14:paraId="57101194" w14:textId="77777777" w:rsidR="00A719B4" w:rsidRDefault="00A719B4">
            <w:pPr>
              <w:keepNext/>
              <w:keepLines/>
              <w:spacing w:after="0"/>
            </w:pPr>
            <w:r>
              <w:t>TLV</w:t>
            </w:r>
          </w:p>
        </w:tc>
        <w:tc>
          <w:tcPr>
            <w:tcW w:w="1559" w:type="dxa"/>
          </w:tcPr>
          <w:p w14:paraId="1E7F4E9B" w14:textId="77777777" w:rsidR="00A719B4" w:rsidRDefault="00A719B4">
            <w:pPr>
              <w:keepNext/>
              <w:keepLines/>
              <w:spacing w:after="0"/>
            </w:pPr>
            <w:r>
              <w:t>2 to 160</w:t>
            </w:r>
          </w:p>
        </w:tc>
      </w:tr>
    </w:tbl>
    <w:p w14:paraId="71A1D1A1" w14:textId="77777777" w:rsidR="00A719B4" w:rsidRDefault="00A719B4"/>
    <w:p w14:paraId="67F410FC" w14:textId="77777777" w:rsidR="00A719B4" w:rsidRDefault="00A719B4">
      <w:pPr>
        <w:pStyle w:val="Heading3"/>
      </w:pPr>
      <w:bookmarkStart w:id="46" w:name="_Toc163164599"/>
      <w:r>
        <w:t>2.4.2</w:t>
      </w:r>
      <w:r>
        <w:tab/>
        <w:t>Responses/Indications Issued By The MT</w:t>
      </w:r>
      <w:bookmarkEnd w:id="46"/>
    </w:p>
    <w:p w14:paraId="193C8B5C" w14:textId="77777777" w:rsidR="00A719B4" w:rsidRDefault="00A719B4">
      <w:r>
        <w:t xml:space="preserve">Table 2.4.2 summarises the responses/indications which may be issued by the MT. </w:t>
      </w:r>
    </w:p>
    <w:p w14:paraId="42BB0CE8" w14:textId="77777777" w:rsidR="00A719B4" w:rsidRDefault="00A719B4">
      <w:pPr>
        <w:pStyle w:val="TH"/>
      </w:pPr>
      <w:r>
        <w:t>Table 2.4.2: Responses/Indications which may be issued by the MT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820"/>
        <w:gridCol w:w="1559"/>
      </w:tblGrid>
      <w:tr w:rsidR="00A719B4" w14:paraId="0BDCF520" w14:textId="77777777">
        <w:trPr>
          <w:jc w:val="center"/>
        </w:trPr>
        <w:tc>
          <w:tcPr>
            <w:tcW w:w="4820" w:type="dxa"/>
          </w:tcPr>
          <w:p w14:paraId="1CEAFADF" w14:textId="77777777" w:rsidR="00A719B4" w:rsidRDefault="00A719B4">
            <w:pPr>
              <w:pStyle w:val="TAH"/>
            </w:pPr>
          </w:p>
        </w:tc>
        <w:tc>
          <w:tcPr>
            <w:tcW w:w="1559" w:type="dxa"/>
          </w:tcPr>
          <w:p w14:paraId="7DA707A3" w14:textId="77777777" w:rsidR="00A719B4" w:rsidRDefault="00A719B4">
            <w:pPr>
              <w:pStyle w:val="TAH"/>
            </w:pPr>
            <w:r>
              <w:t>Reference</w:t>
            </w:r>
          </w:p>
        </w:tc>
      </w:tr>
      <w:tr w:rsidR="00A719B4" w14:paraId="54EB4EA8" w14:textId="77777777">
        <w:trPr>
          <w:jc w:val="center"/>
        </w:trPr>
        <w:tc>
          <w:tcPr>
            <w:tcW w:w="4820" w:type="dxa"/>
          </w:tcPr>
          <w:p w14:paraId="36B4784F" w14:textId="77777777" w:rsidR="00A719B4" w:rsidRDefault="00A719B4">
            <w:pPr>
              <w:pStyle w:val="TAL"/>
            </w:pPr>
            <w:r>
              <w:t>MESSAGE LIST</w:t>
            </w:r>
          </w:p>
        </w:tc>
        <w:tc>
          <w:tcPr>
            <w:tcW w:w="1559" w:type="dxa"/>
          </w:tcPr>
          <w:p w14:paraId="44784491" w14:textId="77777777" w:rsidR="00A719B4" w:rsidRDefault="00A719B4">
            <w:pPr>
              <w:pStyle w:val="TAC"/>
            </w:pPr>
            <w:r>
              <w:t>2.4.2.1</w:t>
            </w:r>
          </w:p>
        </w:tc>
      </w:tr>
      <w:tr w:rsidR="00A719B4" w14:paraId="52AA76CE" w14:textId="77777777">
        <w:trPr>
          <w:jc w:val="center"/>
        </w:trPr>
        <w:tc>
          <w:tcPr>
            <w:tcW w:w="4820" w:type="dxa"/>
          </w:tcPr>
          <w:p w14:paraId="62357705" w14:textId="77777777" w:rsidR="00A719B4" w:rsidRDefault="00A719B4">
            <w:pPr>
              <w:pStyle w:val="TAL"/>
            </w:pPr>
            <w:r>
              <w:t>MESSAGE</w:t>
            </w:r>
          </w:p>
        </w:tc>
        <w:tc>
          <w:tcPr>
            <w:tcW w:w="1559" w:type="dxa"/>
          </w:tcPr>
          <w:p w14:paraId="3823DB8D" w14:textId="77777777" w:rsidR="00A719B4" w:rsidRDefault="00A719B4">
            <w:pPr>
              <w:pStyle w:val="TAC"/>
            </w:pPr>
            <w:r>
              <w:t>2.4.2.2</w:t>
            </w:r>
          </w:p>
        </w:tc>
      </w:tr>
      <w:tr w:rsidR="00A719B4" w14:paraId="6AF1E9CD" w14:textId="77777777">
        <w:trPr>
          <w:jc w:val="center"/>
        </w:trPr>
        <w:tc>
          <w:tcPr>
            <w:tcW w:w="4820" w:type="dxa"/>
          </w:tcPr>
          <w:p w14:paraId="709C9AB8" w14:textId="77777777" w:rsidR="00A719B4" w:rsidRDefault="00A719B4">
            <w:pPr>
              <w:pStyle w:val="TAL"/>
            </w:pPr>
            <w:r>
              <w:t>GET MESSAGE FAILURE</w:t>
            </w:r>
          </w:p>
        </w:tc>
        <w:tc>
          <w:tcPr>
            <w:tcW w:w="1559" w:type="dxa"/>
          </w:tcPr>
          <w:p w14:paraId="42E87589" w14:textId="77777777" w:rsidR="00A719B4" w:rsidRDefault="00A719B4">
            <w:pPr>
              <w:pStyle w:val="TAC"/>
            </w:pPr>
            <w:r>
              <w:t>2.4.2.3</w:t>
            </w:r>
          </w:p>
        </w:tc>
      </w:tr>
      <w:tr w:rsidR="00A719B4" w14:paraId="39285BDB" w14:textId="77777777">
        <w:trPr>
          <w:jc w:val="center"/>
        </w:trPr>
        <w:tc>
          <w:tcPr>
            <w:tcW w:w="4820" w:type="dxa"/>
          </w:tcPr>
          <w:p w14:paraId="5DA33FED" w14:textId="77777777" w:rsidR="00A719B4" w:rsidRDefault="00A719B4">
            <w:pPr>
              <w:pStyle w:val="TAL"/>
            </w:pPr>
            <w:r>
              <w:t>INC MESSAGE</w:t>
            </w:r>
          </w:p>
        </w:tc>
        <w:tc>
          <w:tcPr>
            <w:tcW w:w="1559" w:type="dxa"/>
          </w:tcPr>
          <w:p w14:paraId="5AD85B03" w14:textId="77777777" w:rsidR="00A719B4" w:rsidRDefault="00A719B4">
            <w:pPr>
              <w:pStyle w:val="TAC"/>
            </w:pPr>
            <w:r>
              <w:t>2.4.2.4</w:t>
            </w:r>
          </w:p>
        </w:tc>
      </w:tr>
      <w:tr w:rsidR="00A719B4" w14:paraId="65A6A70B" w14:textId="77777777">
        <w:trPr>
          <w:jc w:val="center"/>
        </w:trPr>
        <w:tc>
          <w:tcPr>
            <w:tcW w:w="4820" w:type="dxa"/>
          </w:tcPr>
          <w:p w14:paraId="5C58AB43" w14:textId="77777777" w:rsidR="00A719B4" w:rsidRDefault="00A719B4">
            <w:pPr>
              <w:pStyle w:val="TAL"/>
            </w:pPr>
            <w:r>
              <w:t>MESSAGE ARRIVED</w:t>
            </w:r>
          </w:p>
        </w:tc>
        <w:tc>
          <w:tcPr>
            <w:tcW w:w="1559" w:type="dxa"/>
          </w:tcPr>
          <w:p w14:paraId="50AF06DA" w14:textId="77777777" w:rsidR="00A719B4" w:rsidRDefault="00A719B4">
            <w:pPr>
              <w:pStyle w:val="TAC"/>
            </w:pPr>
            <w:r>
              <w:t>2.4.2.5</w:t>
            </w:r>
          </w:p>
        </w:tc>
      </w:tr>
      <w:tr w:rsidR="00A719B4" w14:paraId="7B06A254" w14:textId="77777777">
        <w:trPr>
          <w:jc w:val="center"/>
        </w:trPr>
        <w:tc>
          <w:tcPr>
            <w:tcW w:w="4820" w:type="dxa"/>
          </w:tcPr>
          <w:p w14:paraId="456346A2" w14:textId="77777777" w:rsidR="00A719B4" w:rsidRDefault="00A719B4">
            <w:pPr>
              <w:pStyle w:val="TAL"/>
            </w:pPr>
            <w:r>
              <w:t>INSERT SMS COMPLETE</w:t>
            </w:r>
          </w:p>
        </w:tc>
        <w:tc>
          <w:tcPr>
            <w:tcW w:w="1559" w:type="dxa"/>
          </w:tcPr>
          <w:p w14:paraId="0C999570" w14:textId="77777777" w:rsidR="00A719B4" w:rsidRDefault="00A719B4">
            <w:pPr>
              <w:pStyle w:val="TAC"/>
            </w:pPr>
            <w:r>
              <w:t>2.4.2.6</w:t>
            </w:r>
          </w:p>
        </w:tc>
      </w:tr>
      <w:tr w:rsidR="00A719B4" w14:paraId="4D499B48" w14:textId="77777777">
        <w:trPr>
          <w:jc w:val="center"/>
        </w:trPr>
        <w:tc>
          <w:tcPr>
            <w:tcW w:w="4820" w:type="dxa"/>
          </w:tcPr>
          <w:p w14:paraId="488E7D02" w14:textId="77777777" w:rsidR="00A719B4" w:rsidRDefault="00A719B4">
            <w:pPr>
              <w:pStyle w:val="TAL"/>
            </w:pPr>
            <w:r>
              <w:t>INSERT SMS FAILURE</w:t>
            </w:r>
          </w:p>
        </w:tc>
        <w:tc>
          <w:tcPr>
            <w:tcW w:w="1559" w:type="dxa"/>
          </w:tcPr>
          <w:p w14:paraId="1D5E7F62" w14:textId="77777777" w:rsidR="00A719B4" w:rsidRDefault="00A719B4">
            <w:pPr>
              <w:pStyle w:val="TAC"/>
            </w:pPr>
            <w:r>
              <w:t>2.4.2.7</w:t>
            </w:r>
          </w:p>
        </w:tc>
      </w:tr>
      <w:tr w:rsidR="00A719B4" w14:paraId="6135235F" w14:textId="77777777">
        <w:trPr>
          <w:jc w:val="center"/>
        </w:trPr>
        <w:tc>
          <w:tcPr>
            <w:tcW w:w="4820" w:type="dxa"/>
          </w:tcPr>
          <w:p w14:paraId="1BD6FA57" w14:textId="77777777" w:rsidR="00A719B4" w:rsidRDefault="00A719B4">
            <w:pPr>
              <w:pStyle w:val="TAL"/>
            </w:pPr>
            <w:r>
              <w:t>DELETE MESSAGE COMPLETE</w:t>
            </w:r>
          </w:p>
        </w:tc>
        <w:tc>
          <w:tcPr>
            <w:tcW w:w="1559" w:type="dxa"/>
          </w:tcPr>
          <w:p w14:paraId="214EA5A3" w14:textId="77777777" w:rsidR="00A719B4" w:rsidRDefault="00A719B4">
            <w:pPr>
              <w:pStyle w:val="TAC"/>
            </w:pPr>
            <w:r>
              <w:t>2.4.2.8</w:t>
            </w:r>
          </w:p>
        </w:tc>
      </w:tr>
      <w:tr w:rsidR="00A719B4" w14:paraId="1D45CBEA" w14:textId="77777777">
        <w:trPr>
          <w:jc w:val="center"/>
        </w:trPr>
        <w:tc>
          <w:tcPr>
            <w:tcW w:w="4820" w:type="dxa"/>
          </w:tcPr>
          <w:p w14:paraId="4E9AE673" w14:textId="77777777" w:rsidR="00A719B4" w:rsidRDefault="00A719B4">
            <w:pPr>
              <w:pStyle w:val="TAL"/>
            </w:pPr>
            <w:r>
              <w:t>DELETE MESSAGE FAILURE</w:t>
            </w:r>
          </w:p>
        </w:tc>
        <w:tc>
          <w:tcPr>
            <w:tcW w:w="1559" w:type="dxa"/>
          </w:tcPr>
          <w:p w14:paraId="2787BC0B" w14:textId="77777777" w:rsidR="00A719B4" w:rsidRDefault="00A719B4">
            <w:pPr>
              <w:pStyle w:val="TAC"/>
            </w:pPr>
            <w:r>
              <w:t>2.4.2.9</w:t>
            </w:r>
          </w:p>
        </w:tc>
      </w:tr>
      <w:tr w:rsidR="00A719B4" w14:paraId="7C77B6FB" w14:textId="77777777">
        <w:trPr>
          <w:jc w:val="center"/>
        </w:trPr>
        <w:tc>
          <w:tcPr>
            <w:tcW w:w="4820" w:type="dxa"/>
          </w:tcPr>
          <w:p w14:paraId="19AC824A" w14:textId="77777777" w:rsidR="00A719B4" w:rsidRDefault="00A719B4">
            <w:pPr>
              <w:pStyle w:val="TAL"/>
            </w:pPr>
            <w:r>
              <w:t>UNABLE TO PROCESS</w:t>
            </w:r>
          </w:p>
        </w:tc>
        <w:tc>
          <w:tcPr>
            <w:tcW w:w="1559" w:type="dxa"/>
          </w:tcPr>
          <w:p w14:paraId="0A0EFFCB" w14:textId="77777777" w:rsidR="00A719B4" w:rsidRDefault="00A719B4">
            <w:pPr>
              <w:pStyle w:val="TAC"/>
            </w:pPr>
            <w:r>
              <w:t>2.4.2.10</w:t>
            </w:r>
          </w:p>
        </w:tc>
      </w:tr>
      <w:tr w:rsidR="00A719B4" w14:paraId="2684904D" w14:textId="77777777">
        <w:trPr>
          <w:jc w:val="center"/>
        </w:trPr>
        <w:tc>
          <w:tcPr>
            <w:tcW w:w="4820" w:type="dxa"/>
          </w:tcPr>
          <w:p w14:paraId="17B3A9C8" w14:textId="77777777" w:rsidR="00A719B4" w:rsidRDefault="00A719B4">
            <w:pPr>
              <w:pStyle w:val="TAL"/>
            </w:pPr>
            <w:r>
              <w:t>END SMS MODE</w:t>
            </w:r>
          </w:p>
        </w:tc>
        <w:tc>
          <w:tcPr>
            <w:tcW w:w="1559" w:type="dxa"/>
          </w:tcPr>
          <w:p w14:paraId="62851507" w14:textId="77777777" w:rsidR="00A719B4" w:rsidRDefault="00A719B4">
            <w:pPr>
              <w:pStyle w:val="TAC"/>
            </w:pPr>
            <w:r>
              <w:t>2.4.2.11</w:t>
            </w:r>
          </w:p>
        </w:tc>
      </w:tr>
      <w:tr w:rsidR="00A719B4" w14:paraId="56C7B8A4" w14:textId="77777777">
        <w:trPr>
          <w:jc w:val="center"/>
        </w:trPr>
        <w:tc>
          <w:tcPr>
            <w:tcW w:w="4820" w:type="dxa"/>
          </w:tcPr>
          <w:p w14:paraId="46A09CE2" w14:textId="77777777" w:rsidR="00A719B4" w:rsidRDefault="00A719B4">
            <w:pPr>
              <w:pStyle w:val="TAL"/>
            </w:pPr>
            <w:r>
              <w:t>REQUEST CONFIRMED</w:t>
            </w:r>
          </w:p>
        </w:tc>
        <w:tc>
          <w:tcPr>
            <w:tcW w:w="1559" w:type="dxa"/>
          </w:tcPr>
          <w:p w14:paraId="1AAF6BD0" w14:textId="77777777" w:rsidR="00A719B4" w:rsidRDefault="00A719B4">
            <w:pPr>
              <w:pStyle w:val="TAC"/>
              <w:rPr>
                <w:sz w:val="24"/>
              </w:rPr>
            </w:pPr>
            <w:r>
              <w:t>2.4.2.12</w:t>
            </w:r>
          </w:p>
        </w:tc>
      </w:tr>
    </w:tbl>
    <w:p w14:paraId="4703609E" w14:textId="77777777" w:rsidR="00A719B4" w:rsidRDefault="00A719B4"/>
    <w:p w14:paraId="679E5C98" w14:textId="77777777" w:rsidR="00A719B4" w:rsidRDefault="00A719B4">
      <w:pPr>
        <w:pStyle w:val="Heading4"/>
        <w:rPr>
          <w:b/>
        </w:rPr>
      </w:pPr>
      <w:bookmarkStart w:id="47" w:name="_Toc163164600"/>
      <w:r>
        <w:t>2.4.2.1</w:t>
      </w:r>
      <w:r>
        <w:tab/>
        <w:t>Message List</w:t>
      </w:r>
      <w:bookmarkEnd w:id="47"/>
    </w:p>
    <w:p w14:paraId="41533332" w14:textId="77777777" w:rsidR="00A719B4" w:rsidRDefault="00A719B4">
      <w:r>
        <w:t>This response is sent from the MT to the TE on receipt of a LIST REQUEST from the TE.</w:t>
      </w:r>
    </w:p>
    <w:tbl>
      <w:tblPr>
        <w:tblW w:w="0" w:type="auto"/>
        <w:jc w:val="center"/>
        <w:tblBorders>
          <w:top w:val="single" w:sz="6" w:space="0" w:color="000000"/>
          <w:left w:val="single" w:sz="6" w:space="0" w:color="auto"/>
          <w:bottom w:val="single" w:sz="6" w:space="0" w:color="auto"/>
          <w:right w:val="single" w:sz="6" w:space="0" w:color="auto"/>
          <w:insideH w:val="single" w:sz="6" w:space="0" w:color="auto"/>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7C988D53" w14:textId="77777777">
        <w:trPr>
          <w:jc w:val="center"/>
        </w:trPr>
        <w:tc>
          <w:tcPr>
            <w:tcW w:w="3544" w:type="dxa"/>
          </w:tcPr>
          <w:p w14:paraId="2FDFE84C" w14:textId="77777777" w:rsidR="00A719B4" w:rsidRDefault="00A719B4">
            <w:pPr>
              <w:pStyle w:val="TAH"/>
            </w:pPr>
            <w:r>
              <w:t>Information element</w:t>
            </w:r>
          </w:p>
        </w:tc>
        <w:tc>
          <w:tcPr>
            <w:tcW w:w="1418" w:type="dxa"/>
          </w:tcPr>
          <w:p w14:paraId="3BDF6B00" w14:textId="77777777" w:rsidR="00A719B4" w:rsidRDefault="00A719B4">
            <w:pPr>
              <w:pStyle w:val="TAH"/>
            </w:pPr>
            <w:r>
              <w:t>Reference</w:t>
            </w:r>
          </w:p>
        </w:tc>
        <w:tc>
          <w:tcPr>
            <w:tcW w:w="1417" w:type="dxa"/>
          </w:tcPr>
          <w:p w14:paraId="0518AC1B" w14:textId="77777777" w:rsidR="00A719B4" w:rsidRDefault="00A719B4">
            <w:pPr>
              <w:pStyle w:val="TAH"/>
            </w:pPr>
            <w:r>
              <w:t>Presence</w:t>
            </w:r>
          </w:p>
        </w:tc>
        <w:tc>
          <w:tcPr>
            <w:tcW w:w="1418" w:type="dxa"/>
          </w:tcPr>
          <w:p w14:paraId="1E8F37C4" w14:textId="77777777" w:rsidR="00A719B4" w:rsidRDefault="00A719B4">
            <w:pPr>
              <w:pStyle w:val="TAH"/>
            </w:pPr>
            <w:r>
              <w:t>Format</w:t>
            </w:r>
          </w:p>
        </w:tc>
        <w:tc>
          <w:tcPr>
            <w:tcW w:w="1559" w:type="dxa"/>
          </w:tcPr>
          <w:p w14:paraId="775B1744" w14:textId="77777777" w:rsidR="00A719B4" w:rsidRDefault="00A719B4">
            <w:pPr>
              <w:pStyle w:val="TAH"/>
            </w:pPr>
            <w:r>
              <w:t>Length</w:t>
            </w:r>
          </w:p>
        </w:tc>
      </w:tr>
      <w:tr w:rsidR="00A719B4" w14:paraId="11E4D206" w14:textId="77777777">
        <w:trPr>
          <w:jc w:val="center"/>
        </w:trPr>
        <w:tc>
          <w:tcPr>
            <w:tcW w:w="3544" w:type="dxa"/>
          </w:tcPr>
          <w:p w14:paraId="0372B2A6" w14:textId="77777777" w:rsidR="00A719B4" w:rsidRDefault="00A719B4">
            <w:pPr>
              <w:pStyle w:val="TAL"/>
            </w:pPr>
            <w:r>
              <w:t>Message Type</w:t>
            </w:r>
          </w:p>
        </w:tc>
        <w:tc>
          <w:tcPr>
            <w:tcW w:w="1418" w:type="dxa"/>
          </w:tcPr>
          <w:p w14:paraId="623C49C4" w14:textId="77777777" w:rsidR="00A719B4" w:rsidRDefault="00A719B4">
            <w:pPr>
              <w:pStyle w:val="TAL"/>
            </w:pPr>
            <w:r>
              <w:t>2.5.1</w:t>
            </w:r>
          </w:p>
        </w:tc>
        <w:tc>
          <w:tcPr>
            <w:tcW w:w="1417" w:type="dxa"/>
          </w:tcPr>
          <w:p w14:paraId="3DE6DEA3" w14:textId="77777777" w:rsidR="00A719B4" w:rsidRDefault="00A719B4">
            <w:pPr>
              <w:pStyle w:val="TAL"/>
            </w:pPr>
            <w:r>
              <w:t>M</w:t>
            </w:r>
          </w:p>
        </w:tc>
        <w:tc>
          <w:tcPr>
            <w:tcW w:w="1418" w:type="dxa"/>
          </w:tcPr>
          <w:p w14:paraId="5CF7E569" w14:textId="77777777" w:rsidR="00A719B4" w:rsidRDefault="00A719B4">
            <w:pPr>
              <w:pStyle w:val="TAL"/>
            </w:pPr>
            <w:r>
              <w:t>V</w:t>
            </w:r>
          </w:p>
        </w:tc>
        <w:tc>
          <w:tcPr>
            <w:tcW w:w="1559" w:type="dxa"/>
          </w:tcPr>
          <w:p w14:paraId="2D28D0F3" w14:textId="77777777" w:rsidR="00A719B4" w:rsidRDefault="00A719B4">
            <w:pPr>
              <w:pStyle w:val="TAL"/>
            </w:pPr>
            <w:r>
              <w:t>1</w:t>
            </w:r>
          </w:p>
        </w:tc>
      </w:tr>
      <w:tr w:rsidR="00A719B4" w14:paraId="7CD51AFF" w14:textId="77777777">
        <w:trPr>
          <w:jc w:val="center"/>
        </w:trPr>
        <w:tc>
          <w:tcPr>
            <w:tcW w:w="3544" w:type="dxa"/>
          </w:tcPr>
          <w:p w14:paraId="1259D832" w14:textId="77777777" w:rsidR="00A719B4" w:rsidRDefault="00A719B4">
            <w:pPr>
              <w:pStyle w:val="TAL"/>
            </w:pPr>
            <w:r>
              <w:t>Page Index</w:t>
            </w:r>
          </w:p>
        </w:tc>
        <w:tc>
          <w:tcPr>
            <w:tcW w:w="1418" w:type="dxa"/>
          </w:tcPr>
          <w:p w14:paraId="1BC7A97E" w14:textId="77777777" w:rsidR="00A719B4" w:rsidRDefault="00A719B4">
            <w:pPr>
              <w:pStyle w:val="TAL"/>
            </w:pPr>
            <w:r>
              <w:t>2.5.2.10</w:t>
            </w:r>
          </w:p>
        </w:tc>
        <w:tc>
          <w:tcPr>
            <w:tcW w:w="1417" w:type="dxa"/>
          </w:tcPr>
          <w:p w14:paraId="55BE0A82" w14:textId="77777777" w:rsidR="00A719B4" w:rsidRDefault="00A719B4">
            <w:pPr>
              <w:pStyle w:val="TAL"/>
            </w:pPr>
            <w:r>
              <w:t>M</w:t>
            </w:r>
          </w:p>
        </w:tc>
        <w:tc>
          <w:tcPr>
            <w:tcW w:w="1418" w:type="dxa"/>
          </w:tcPr>
          <w:p w14:paraId="76A5FEDB" w14:textId="77777777" w:rsidR="00A719B4" w:rsidRDefault="00A719B4">
            <w:pPr>
              <w:pStyle w:val="TAL"/>
            </w:pPr>
            <w:r>
              <w:t>V</w:t>
            </w:r>
          </w:p>
        </w:tc>
        <w:tc>
          <w:tcPr>
            <w:tcW w:w="1559" w:type="dxa"/>
          </w:tcPr>
          <w:p w14:paraId="592F0B66" w14:textId="77777777" w:rsidR="00A719B4" w:rsidRDefault="00A719B4">
            <w:pPr>
              <w:pStyle w:val="TAL"/>
            </w:pPr>
            <w:r>
              <w:t>1</w:t>
            </w:r>
          </w:p>
        </w:tc>
      </w:tr>
      <w:tr w:rsidR="00A719B4" w14:paraId="71F30822" w14:textId="77777777">
        <w:trPr>
          <w:jc w:val="center"/>
        </w:trPr>
        <w:tc>
          <w:tcPr>
            <w:tcW w:w="3544" w:type="dxa"/>
          </w:tcPr>
          <w:p w14:paraId="1679ABC4" w14:textId="77777777" w:rsidR="00A719B4" w:rsidRDefault="00A719B4">
            <w:pPr>
              <w:pStyle w:val="TAL"/>
            </w:pPr>
            <w:r>
              <w:t>Index Count</w:t>
            </w:r>
          </w:p>
        </w:tc>
        <w:tc>
          <w:tcPr>
            <w:tcW w:w="1418" w:type="dxa"/>
          </w:tcPr>
          <w:p w14:paraId="54BF2CE2" w14:textId="77777777" w:rsidR="00A719B4" w:rsidRDefault="00A719B4">
            <w:pPr>
              <w:pStyle w:val="TAL"/>
            </w:pPr>
            <w:r>
              <w:t>2.5.2.8</w:t>
            </w:r>
          </w:p>
        </w:tc>
        <w:tc>
          <w:tcPr>
            <w:tcW w:w="1417" w:type="dxa"/>
          </w:tcPr>
          <w:p w14:paraId="4529BA29" w14:textId="77777777" w:rsidR="00A719B4" w:rsidRDefault="00A719B4">
            <w:pPr>
              <w:pStyle w:val="TAL"/>
            </w:pPr>
            <w:r>
              <w:t>M</w:t>
            </w:r>
          </w:p>
        </w:tc>
        <w:tc>
          <w:tcPr>
            <w:tcW w:w="1418" w:type="dxa"/>
          </w:tcPr>
          <w:p w14:paraId="6CD78B7C" w14:textId="77777777" w:rsidR="00A719B4" w:rsidRDefault="00A719B4">
            <w:pPr>
              <w:pStyle w:val="TAL"/>
            </w:pPr>
            <w:r>
              <w:t>V</w:t>
            </w:r>
          </w:p>
        </w:tc>
        <w:tc>
          <w:tcPr>
            <w:tcW w:w="1559" w:type="dxa"/>
          </w:tcPr>
          <w:p w14:paraId="240F1706" w14:textId="77777777" w:rsidR="00A719B4" w:rsidRDefault="00A719B4">
            <w:pPr>
              <w:pStyle w:val="TAL"/>
            </w:pPr>
            <w:r>
              <w:t>1</w:t>
            </w:r>
          </w:p>
        </w:tc>
      </w:tr>
      <w:tr w:rsidR="00A719B4" w14:paraId="197F1755" w14:textId="77777777">
        <w:trPr>
          <w:jc w:val="center"/>
        </w:trPr>
        <w:tc>
          <w:tcPr>
            <w:tcW w:w="3544" w:type="dxa"/>
          </w:tcPr>
          <w:p w14:paraId="138C0115" w14:textId="77777777" w:rsidR="00A719B4" w:rsidRDefault="00A719B4">
            <w:pPr>
              <w:pStyle w:val="TAL"/>
            </w:pPr>
            <w:r>
              <w:t>Short Message Index (1)</w:t>
            </w:r>
          </w:p>
        </w:tc>
        <w:tc>
          <w:tcPr>
            <w:tcW w:w="1418" w:type="dxa"/>
          </w:tcPr>
          <w:p w14:paraId="7D123880" w14:textId="77777777" w:rsidR="00A719B4" w:rsidRDefault="00A719B4">
            <w:pPr>
              <w:pStyle w:val="TAL"/>
            </w:pPr>
            <w:r>
              <w:t>2.5.2.5</w:t>
            </w:r>
          </w:p>
        </w:tc>
        <w:tc>
          <w:tcPr>
            <w:tcW w:w="1417" w:type="dxa"/>
          </w:tcPr>
          <w:p w14:paraId="3F0E7758" w14:textId="77777777" w:rsidR="00A719B4" w:rsidRDefault="00A719B4">
            <w:pPr>
              <w:pStyle w:val="TAL"/>
            </w:pPr>
            <w:r>
              <w:t>O</w:t>
            </w:r>
          </w:p>
        </w:tc>
        <w:tc>
          <w:tcPr>
            <w:tcW w:w="1418" w:type="dxa"/>
          </w:tcPr>
          <w:p w14:paraId="290533BA" w14:textId="77777777" w:rsidR="00A719B4" w:rsidRDefault="00A719B4">
            <w:pPr>
              <w:pStyle w:val="TAL"/>
            </w:pPr>
            <w:r>
              <w:t>TLV</w:t>
            </w:r>
          </w:p>
        </w:tc>
        <w:tc>
          <w:tcPr>
            <w:tcW w:w="1559" w:type="dxa"/>
          </w:tcPr>
          <w:p w14:paraId="479E285B" w14:textId="77777777" w:rsidR="00A719B4" w:rsidRDefault="00A719B4">
            <w:pPr>
              <w:pStyle w:val="TAL"/>
            </w:pPr>
            <w:r>
              <w:t>8-48</w:t>
            </w:r>
          </w:p>
        </w:tc>
      </w:tr>
      <w:tr w:rsidR="00A719B4" w14:paraId="76A408B3" w14:textId="77777777">
        <w:trPr>
          <w:jc w:val="center"/>
        </w:trPr>
        <w:tc>
          <w:tcPr>
            <w:tcW w:w="3544" w:type="dxa"/>
          </w:tcPr>
          <w:p w14:paraId="3BAEDD6A" w14:textId="77777777" w:rsidR="00A719B4" w:rsidRDefault="00A719B4">
            <w:pPr>
              <w:pStyle w:val="TAL"/>
            </w:pPr>
            <w:r>
              <w:t>Short Message Index (2)</w:t>
            </w:r>
          </w:p>
        </w:tc>
        <w:tc>
          <w:tcPr>
            <w:tcW w:w="1418" w:type="dxa"/>
          </w:tcPr>
          <w:p w14:paraId="3E70F490" w14:textId="77777777" w:rsidR="00A719B4" w:rsidRDefault="00A719B4">
            <w:pPr>
              <w:pStyle w:val="TAL"/>
            </w:pPr>
            <w:r>
              <w:t>2.5.2.5</w:t>
            </w:r>
          </w:p>
        </w:tc>
        <w:tc>
          <w:tcPr>
            <w:tcW w:w="1417" w:type="dxa"/>
          </w:tcPr>
          <w:p w14:paraId="0E6315FA" w14:textId="77777777" w:rsidR="00A719B4" w:rsidRDefault="00A719B4">
            <w:pPr>
              <w:pStyle w:val="TAL"/>
            </w:pPr>
            <w:r>
              <w:t>O</w:t>
            </w:r>
          </w:p>
        </w:tc>
        <w:tc>
          <w:tcPr>
            <w:tcW w:w="1418" w:type="dxa"/>
          </w:tcPr>
          <w:p w14:paraId="0A4ECD3F" w14:textId="77777777" w:rsidR="00A719B4" w:rsidRDefault="00A719B4">
            <w:pPr>
              <w:pStyle w:val="TAL"/>
            </w:pPr>
            <w:r>
              <w:t>TLV</w:t>
            </w:r>
          </w:p>
        </w:tc>
        <w:tc>
          <w:tcPr>
            <w:tcW w:w="1559" w:type="dxa"/>
          </w:tcPr>
          <w:p w14:paraId="0C24B0EC" w14:textId="77777777" w:rsidR="00A719B4" w:rsidRDefault="00A719B4">
            <w:pPr>
              <w:pStyle w:val="TAL"/>
            </w:pPr>
            <w:r>
              <w:t>8-48</w:t>
            </w:r>
          </w:p>
        </w:tc>
      </w:tr>
      <w:tr w:rsidR="00A719B4" w14:paraId="4D3DC4B4" w14:textId="77777777">
        <w:trPr>
          <w:jc w:val="center"/>
        </w:trPr>
        <w:tc>
          <w:tcPr>
            <w:tcW w:w="3544" w:type="dxa"/>
            <w:tcBorders>
              <w:bottom w:val="nil"/>
            </w:tcBorders>
          </w:tcPr>
          <w:p w14:paraId="0DEEB95C" w14:textId="77777777" w:rsidR="00A719B4" w:rsidRDefault="00A719B4">
            <w:pPr>
              <w:pStyle w:val="TAL"/>
            </w:pPr>
          </w:p>
        </w:tc>
        <w:tc>
          <w:tcPr>
            <w:tcW w:w="1418" w:type="dxa"/>
            <w:tcBorders>
              <w:bottom w:val="nil"/>
            </w:tcBorders>
          </w:tcPr>
          <w:p w14:paraId="1A49BB7E" w14:textId="77777777" w:rsidR="00A719B4" w:rsidRDefault="00A719B4">
            <w:pPr>
              <w:pStyle w:val="TAL"/>
            </w:pPr>
          </w:p>
        </w:tc>
        <w:tc>
          <w:tcPr>
            <w:tcW w:w="1417" w:type="dxa"/>
            <w:tcBorders>
              <w:bottom w:val="nil"/>
            </w:tcBorders>
          </w:tcPr>
          <w:p w14:paraId="19AA85AD" w14:textId="77777777" w:rsidR="00A719B4" w:rsidRDefault="00A719B4">
            <w:pPr>
              <w:pStyle w:val="TAL"/>
            </w:pPr>
          </w:p>
        </w:tc>
        <w:tc>
          <w:tcPr>
            <w:tcW w:w="1418" w:type="dxa"/>
            <w:tcBorders>
              <w:bottom w:val="nil"/>
            </w:tcBorders>
          </w:tcPr>
          <w:p w14:paraId="3DD6FA77" w14:textId="77777777" w:rsidR="00A719B4" w:rsidRDefault="00A719B4">
            <w:pPr>
              <w:pStyle w:val="TAL"/>
            </w:pPr>
          </w:p>
        </w:tc>
        <w:tc>
          <w:tcPr>
            <w:tcW w:w="1559" w:type="dxa"/>
            <w:tcBorders>
              <w:bottom w:val="nil"/>
            </w:tcBorders>
          </w:tcPr>
          <w:p w14:paraId="7B537F0B" w14:textId="77777777" w:rsidR="00A719B4" w:rsidRDefault="00A719B4">
            <w:pPr>
              <w:pStyle w:val="TAL"/>
            </w:pPr>
          </w:p>
        </w:tc>
      </w:tr>
      <w:tr w:rsidR="00A719B4" w14:paraId="055D57DE" w14:textId="77777777">
        <w:trPr>
          <w:jc w:val="center"/>
        </w:trPr>
        <w:tc>
          <w:tcPr>
            <w:tcW w:w="3544" w:type="dxa"/>
            <w:tcBorders>
              <w:top w:val="nil"/>
              <w:left w:val="nil"/>
              <w:bottom w:val="nil"/>
              <w:right w:val="nil"/>
            </w:tcBorders>
          </w:tcPr>
          <w:p w14:paraId="55B00308" w14:textId="77777777" w:rsidR="00A719B4" w:rsidRDefault="00A719B4">
            <w:pPr>
              <w:pStyle w:val="TAC"/>
            </w:pPr>
            <w:r>
              <w:t>:</w:t>
            </w:r>
          </w:p>
        </w:tc>
        <w:tc>
          <w:tcPr>
            <w:tcW w:w="1418" w:type="dxa"/>
            <w:tcBorders>
              <w:top w:val="nil"/>
              <w:left w:val="nil"/>
              <w:bottom w:val="nil"/>
              <w:right w:val="nil"/>
            </w:tcBorders>
          </w:tcPr>
          <w:p w14:paraId="5C713B59" w14:textId="77777777" w:rsidR="00A719B4" w:rsidRDefault="00A719B4">
            <w:pPr>
              <w:pStyle w:val="TAC"/>
            </w:pPr>
            <w:r>
              <w:t>:</w:t>
            </w:r>
          </w:p>
        </w:tc>
        <w:tc>
          <w:tcPr>
            <w:tcW w:w="1417" w:type="dxa"/>
            <w:tcBorders>
              <w:top w:val="nil"/>
              <w:left w:val="nil"/>
              <w:bottom w:val="nil"/>
              <w:right w:val="nil"/>
            </w:tcBorders>
          </w:tcPr>
          <w:p w14:paraId="7EFE9F51" w14:textId="77777777" w:rsidR="00A719B4" w:rsidRDefault="00A719B4">
            <w:pPr>
              <w:pStyle w:val="TAC"/>
            </w:pPr>
            <w:r>
              <w:t>:</w:t>
            </w:r>
          </w:p>
        </w:tc>
        <w:tc>
          <w:tcPr>
            <w:tcW w:w="1418" w:type="dxa"/>
            <w:tcBorders>
              <w:top w:val="nil"/>
              <w:left w:val="nil"/>
              <w:bottom w:val="nil"/>
              <w:right w:val="nil"/>
            </w:tcBorders>
          </w:tcPr>
          <w:p w14:paraId="0932EC67" w14:textId="77777777" w:rsidR="00A719B4" w:rsidRDefault="00A719B4">
            <w:pPr>
              <w:pStyle w:val="TAC"/>
            </w:pPr>
            <w:r>
              <w:t>:</w:t>
            </w:r>
          </w:p>
        </w:tc>
        <w:tc>
          <w:tcPr>
            <w:tcW w:w="1559" w:type="dxa"/>
            <w:tcBorders>
              <w:top w:val="nil"/>
              <w:left w:val="nil"/>
              <w:bottom w:val="nil"/>
              <w:right w:val="nil"/>
            </w:tcBorders>
          </w:tcPr>
          <w:p w14:paraId="01A3D635" w14:textId="77777777" w:rsidR="00A719B4" w:rsidRDefault="00A719B4">
            <w:pPr>
              <w:pStyle w:val="TAC"/>
            </w:pPr>
            <w:r>
              <w:t>:</w:t>
            </w:r>
          </w:p>
        </w:tc>
      </w:tr>
      <w:tr w:rsidR="00A719B4" w14:paraId="7C9EB4DA" w14:textId="77777777">
        <w:tblPrEx>
          <w:tblBorders>
            <w:top w:val="single" w:sz="6" w:space="0" w:color="auto"/>
            <w:bottom w:val="single" w:sz="6" w:space="0" w:color="000000"/>
            <w:insideH w:val="single" w:sz="6" w:space="0" w:color="000000"/>
          </w:tblBorders>
        </w:tblPrEx>
        <w:trPr>
          <w:jc w:val="center"/>
        </w:trPr>
        <w:tc>
          <w:tcPr>
            <w:tcW w:w="3544" w:type="dxa"/>
            <w:tcBorders>
              <w:top w:val="nil"/>
            </w:tcBorders>
          </w:tcPr>
          <w:p w14:paraId="6900A45B" w14:textId="77777777" w:rsidR="00A719B4" w:rsidRDefault="00A719B4">
            <w:pPr>
              <w:pStyle w:val="TAH"/>
            </w:pPr>
          </w:p>
        </w:tc>
        <w:tc>
          <w:tcPr>
            <w:tcW w:w="1418" w:type="dxa"/>
            <w:tcBorders>
              <w:top w:val="nil"/>
            </w:tcBorders>
          </w:tcPr>
          <w:p w14:paraId="58AE320C" w14:textId="77777777" w:rsidR="00A719B4" w:rsidRDefault="00A719B4">
            <w:pPr>
              <w:pStyle w:val="TAH"/>
            </w:pPr>
          </w:p>
        </w:tc>
        <w:tc>
          <w:tcPr>
            <w:tcW w:w="1417" w:type="dxa"/>
            <w:tcBorders>
              <w:top w:val="nil"/>
            </w:tcBorders>
          </w:tcPr>
          <w:p w14:paraId="2DC2E208" w14:textId="77777777" w:rsidR="00A719B4" w:rsidRDefault="00A719B4">
            <w:pPr>
              <w:pStyle w:val="TAH"/>
            </w:pPr>
          </w:p>
        </w:tc>
        <w:tc>
          <w:tcPr>
            <w:tcW w:w="1418" w:type="dxa"/>
            <w:tcBorders>
              <w:top w:val="nil"/>
            </w:tcBorders>
          </w:tcPr>
          <w:p w14:paraId="2866276C" w14:textId="77777777" w:rsidR="00A719B4" w:rsidRDefault="00A719B4">
            <w:pPr>
              <w:pStyle w:val="TAH"/>
            </w:pPr>
          </w:p>
        </w:tc>
        <w:tc>
          <w:tcPr>
            <w:tcW w:w="1559" w:type="dxa"/>
            <w:tcBorders>
              <w:top w:val="nil"/>
            </w:tcBorders>
          </w:tcPr>
          <w:p w14:paraId="72031DE4" w14:textId="77777777" w:rsidR="00A719B4" w:rsidRDefault="00A719B4">
            <w:pPr>
              <w:pStyle w:val="TAH"/>
            </w:pPr>
          </w:p>
        </w:tc>
      </w:tr>
      <w:tr w:rsidR="00A719B4" w14:paraId="165F0C1D" w14:textId="77777777">
        <w:tblPrEx>
          <w:tblBorders>
            <w:top w:val="single" w:sz="6" w:space="0" w:color="auto"/>
            <w:bottom w:val="single" w:sz="6" w:space="0" w:color="000000"/>
            <w:insideH w:val="single" w:sz="6" w:space="0" w:color="000000"/>
          </w:tblBorders>
        </w:tblPrEx>
        <w:trPr>
          <w:jc w:val="center"/>
        </w:trPr>
        <w:tc>
          <w:tcPr>
            <w:tcW w:w="3544" w:type="dxa"/>
          </w:tcPr>
          <w:p w14:paraId="6F8D074E" w14:textId="77777777" w:rsidR="00A719B4" w:rsidRDefault="00A719B4">
            <w:pPr>
              <w:pStyle w:val="TAL"/>
            </w:pPr>
            <w:r>
              <w:t>Short Message Index (n)</w:t>
            </w:r>
          </w:p>
        </w:tc>
        <w:tc>
          <w:tcPr>
            <w:tcW w:w="1418" w:type="dxa"/>
          </w:tcPr>
          <w:p w14:paraId="105E1BC6" w14:textId="77777777" w:rsidR="00A719B4" w:rsidRDefault="00A719B4">
            <w:pPr>
              <w:pStyle w:val="TAL"/>
            </w:pPr>
            <w:r>
              <w:t>2.5.2.5</w:t>
            </w:r>
          </w:p>
        </w:tc>
        <w:tc>
          <w:tcPr>
            <w:tcW w:w="1417" w:type="dxa"/>
          </w:tcPr>
          <w:p w14:paraId="055C25B8" w14:textId="77777777" w:rsidR="00A719B4" w:rsidRDefault="00A719B4">
            <w:pPr>
              <w:pStyle w:val="TAL"/>
            </w:pPr>
            <w:r>
              <w:t>O</w:t>
            </w:r>
          </w:p>
        </w:tc>
        <w:tc>
          <w:tcPr>
            <w:tcW w:w="1418" w:type="dxa"/>
          </w:tcPr>
          <w:p w14:paraId="3B1FAC75" w14:textId="77777777" w:rsidR="00A719B4" w:rsidRDefault="00A719B4">
            <w:pPr>
              <w:pStyle w:val="TAL"/>
            </w:pPr>
            <w:r>
              <w:t>TLV</w:t>
            </w:r>
          </w:p>
        </w:tc>
        <w:tc>
          <w:tcPr>
            <w:tcW w:w="1559" w:type="dxa"/>
          </w:tcPr>
          <w:p w14:paraId="4927C937" w14:textId="77777777" w:rsidR="00A719B4" w:rsidRDefault="00A719B4">
            <w:pPr>
              <w:pStyle w:val="TAL"/>
            </w:pPr>
            <w:r>
              <w:t>8-48</w:t>
            </w:r>
          </w:p>
        </w:tc>
      </w:tr>
    </w:tbl>
    <w:p w14:paraId="576072CD" w14:textId="77777777" w:rsidR="00A719B4" w:rsidRDefault="00A719B4"/>
    <w:p w14:paraId="2A20FA24" w14:textId="77777777" w:rsidR="00A719B4" w:rsidRDefault="00A719B4">
      <w:r>
        <w:t>The number of Short Message Indices included in the message may be 0, 1, 2, 3, 4 or 5.</w:t>
      </w:r>
    </w:p>
    <w:p w14:paraId="4E28FE7C" w14:textId="77777777" w:rsidR="00A719B4" w:rsidRDefault="00A719B4">
      <w:pPr>
        <w:pStyle w:val="Heading4"/>
      </w:pPr>
      <w:bookmarkStart w:id="48" w:name="_Toc163164601"/>
      <w:r>
        <w:t>2.4.2.2</w:t>
      </w:r>
      <w:r>
        <w:tab/>
        <w:t>Message</w:t>
      </w:r>
      <w:bookmarkEnd w:id="48"/>
    </w:p>
    <w:p w14:paraId="15B7B8DC" w14:textId="77777777" w:rsidR="00A719B4" w:rsidRDefault="00A719B4">
      <w:r>
        <w:t>This response is sent from the MT to the TE when a short message has been requested.</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66F6EAAC" w14:textId="77777777">
        <w:trPr>
          <w:jc w:val="center"/>
        </w:trPr>
        <w:tc>
          <w:tcPr>
            <w:tcW w:w="3544" w:type="dxa"/>
          </w:tcPr>
          <w:p w14:paraId="443B9348" w14:textId="77777777" w:rsidR="00A719B4" w:rsidRDefault="00A719B4">
            <w:pPr>
              <w:pStyle w:val="TAH"/>
            </w:pPr>
            <w:r>
              <w:t>Information element</w:t>
            </w:r>
          </w:p>
        </w:tc>
        <w:tc>
          <w:tcPr>
            <w:tcW w:w="1418" w:type="dxa"/>
          </w:tcPr>
          <w:p w14:paraId="3C8E164F" w14:textId="77777777" w:rsidR="00A719B4" w:rsidRDefault="00A719B4">
            <w:pPr>
              <w:pStyle w:val="TAH"/>
            </w:pPr>
            <w:r>
              <w:t>Reference</w:t>
            </w:r>
          </w:p>
        </w:tc>
        <w:tc>
          <w:tcPr>
            <w:tcW w:w="1417" w:type="dxa"/>
          </w:tcPr>
          <w:p w14:paraId="31FAB6C8" w14:textId="77777777" w:rsidR="00A719B4" w:rsidRDefault="00A719B4">
            <w:pPr>
              <w:pStyle w:val="TAH"/>
            </w:pPr>
            <w:r>
              <w:t>Presence</w:t>
            </w:r>
          </w:p>
        </w:tc>
        <w:tc>
          <w:tcPr>
            <w:tcW w:w="1418" w:type="dxa"/>
          </w:tcPr>
          <w:p w14:paraId="7A42E793" w14:textId="77777777" w:rsidR="00A719B4" w:rsidRDefault="00A719B4">
            <w:pPr>
              <w:pStyle w:val="TAH"/>
            </w:pPr>
            <w:r>
              <w:t>Format</w:t>
            </w:r>
          </w:p>
        </w:tc>
        <w:tc>
          <w:tcPr>
            <w:tcW w:w="1559" w:type="dxa"/>
          </w:tcPr>
          <w:p w14:paraId="73BAF932" w14:textId="77777777" w:rsidR="00A719B4" w:rsidRDefault="00A719B4">
            <w:pPr>
              <w:pStyle w:val="TAH"/>
            </w:pPr>
            <w:r>
              <w:t>Length</w:t>
            </w:r>
          </w:p>
        </w:tc>
      </w:tr>
      <w:tr w:rsidR="00A719B4" w14:paraId="28C8C74F" w14:textId="77777777">
        <w:trPr>
          <w:jc w:val="center"/>
        </w:trPr>
        <w:tc>
          <w:tcPr>
            <w:tcW w:w="3544" w:type="dxa"/>
          </w:tcPr>
          <w:p w14:paraId="2995BDE6" w14:textId="77777777" w:rsidR="00A719B4" w:rsidRDefault="00A719B4">
            <w:pPr>
              <w:pStyle w:val="TAL"/>
            </w:pPr>
            <w:r>
              <w:t>Message Type</w:t>
            </w:r>
          </w:p>
        </w:tc>
        <w:tc>
          <w:tcPr>
            <w:tcW w:w="1418" w:type="dxa"/>
          </w:tcPr>
          <w:p w14:paraId="70A2EC3B" w14:textId="77777777" w:rsidR="00A719B4" w:rsidRDefault="00A719B4">
            <w:pPr>
              <w:pStyle w:val="TAL"/>
            </w:pPr>
            <w:r>
              <w:t>2.5.1</w:t>
            </w:r>
          </w:p>
        </w:tc>
        <w:tc>
          <w:tcPr>
            <w:tcW w:w="1417" w:type="dxa"/>
          </w:tcPr>
          <w:p w14:paraId="354D7ECF" w14:textId="77777777" w:rsidR="00A719B4" w:rsidRDefault="00A719B4">
            <w:pPr>
              <w:pStyle w:val="TAL"/>
            </w:pPr>
            <w:r>
              <w:t>M</w:t>
            </w:r>
          </w:p>
        </w:tc>
        <w:tc>
          <w:tcPr>
            <w:tcW w:w="1418" w:type="dxa"/>
          </w:tcPr>
          <w:p w14:paraId="790689E9" w14:textId="77777777" w:rsidR="00A719B4" w:rsidRDefault="00A719B4">
            <w:pPr>
              <w:pStyle w:val="TAL"/>
            </w:pPr>
            <w:r>
              <w:t>V</w:t>
            </w:r>
          </w:p>
        </w:tc>
        <w:tc>
          <w:tcPr>
            <w:tcW w:w="1559" w:type="dxa"/>
          </w:tcPr>
          <w:p w14:paraId="0AE5B120" w14:textId="77777777" w:rsidR="00A719B4" w:rsidRDefault="00A719B4">
            <w:pPr>
              <w:pStyle w:val="TAL"/>
            </w:pPr>
            <w:r>
              <w:t>1</w:t>
            </w:r>
          </w:p>
        </w:tc>
      </w:tr>
      <w:tr w:rsidR="00A719B4" w14:paraId="49960CE6" w14:textId="77777777">
        <w:trPr>
          <w:jc w:val="center"/>
        </w:trPr>
        <w:tc>
          <w:tcPr>
            <w:tcW w:w="3544" w:type="dxa"/>
          </w:tcPr>
          <w:p w14:paraId="3992DB65" w14:textId="77777777" w:rsidR="00A719B4" w:rsidRDefault="00A719B4">
            <w:pPr>
              <w:pStyle w:val="TAL"/>
            </w:pPr>
            <w:r>
              <w:t>Short Message Data</w:t>
            </w:r>
          </w:p>
        </w:tc>
        <w:tc>
          <w:tcPr>
            <w:tcW w:w="1418" w:type="dxa"/>
          </w:tcPr>
          <w:p w14:paraId="51F78649" w14:textId="77777777" w:rsidR="00A719B4" w:rsidRDefault="00A719B4">
            <w:pPr>
              <w:pStyle w:val="TAL"/>
            </w:pPr>
            <w:r>
              <w:t>2.5.2.6</w:t>
            </w:r>
          </w:p>
        </w:tc>
        <w:tc>
          <w:tcPr>
            <w:tcW w:w="1417" w:type="dxa"/>
          </w:tcPr>
          <w:p w14:paraId="1FE77B22" w14:textId="77777777" w:rsidR="00A719B4" w:rsidRDefault="00A719B4">
            <w:pPr>
              <w:pStyle w:val="TAL"/>
            </w:pPr>
            <w:r>
              <w:t>M</w:t>
            </w:r>
          </w:p>
        </w:tc>
        <w:tc>
          <w:tcPr>
            <w:tcW w:w="1418" w:type="dxa"/>
          </w:tcPr>
          <w:p w14:paraId="0E6B8E50" w14:textId="77777777" w:rsidR="00A719B4" w:rsidRDefault="00A719B4">
            <w:pPr>
              <w:pStyle w:val="TAL"/>
            </w:pPr>
            <w:r>
              <w:t>TLV</w:t>
            </w:r>
          </w:p>
        </w:tc>
        <w:tc>
          <w:tcPr>
            <w:tcW w:w="1559" w:type="dxa"/>
          </w:tcPr>
          <w:p w14:paraId="4F3F4710" w14:textId="77777777" w:rsidR="00A719B4" w:rsidRDefault="00A719B4">
            <w:pPr>
              <w:pStyle w:val="TAL"/>
            </w:pPr>
            <w:r>
              <w:t>28-181</w:t>
            </w:r>
          </w:p>
        </w:tc>
      </w:tr>
    </w:tbl>
    <w:p w14:paraId="1C79B676" w14:textId="77777777" w:rsidR="00A719B4" w:rsidRDefault="00A719B4"/>
    <w:p w14:paraId="04599DB8" w14:textId="77777777" w:rsidR="00A719B4" w:rsidRDefault="00A719B4">
      <w:pPr>
        <w:pStyle w:val="Heading4"/>
      </w:pPr>
      <w:bookmarkStart w:id="49" w:name="_Toc163164602"/>
      <w:r>
        <w:lastRenderedPageBreak/>
        <w:t>2.4.2.3</w:t>
      </w:r>
      <w:r>
        <w:tab/>
        <w:t>Get Message Failure</w:t>
      </w:r>
      <w:bookmarkEnd w:id="49"/>
    </w:p>
    <w:p w14:paraId="7D044EF1" w14:textId="77777777" w:rsidR="00A719B4" w:rsidRDefault="00A719B4">
      <w:pPr>
        <w:keepNext/>
        <w:keepLines/>
      </w:pPr>
      <w:r>
        <w:t>This response is sent from the MT to the TE when a request for a short message cannot be fulfilled.</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0E847E01" w14:textId="77777777">
        <w:trPr>
          <w:jc w:val="center"/>
        </w:trPr>
        <w:tc>
          <w:tcPr>
            <w:tcW w:w="3544" w:type="dxa"/>
          </w:tcPr>
          <w:p w14:paraId="29556F1C" w14:textId="77777777" w:rsidR="00A719B4" w:rsidRDefault="00A719B4">
            <w:pPr>
              <w:pStyle w:val="TAH"/>
            </w:pPr>
            <w:r>
              <w:t>Information element</w:t>
            </w:r>
          </w:p>
        </w:tc>
        <w:tc>
          <w:tcPr>
            <w:tcW w:w="1418" w:type="dxa"/>
          </w:tcPr>
          <w:p w14:paraId="4D944CE1" w14:textId="77777777" w:rsidR="00A719B4" w:rsidRDefault="00A719B4">
            <w:pPr>
              <w:pStyle w:val="TAH"/>
            </w:pPr>
            <w:r>
              <w:t>Reference</w:t>
            </w:r>
          </w:p>
        </w:tc>
        <w:tc>
          <w:tcPr>
            <w:tcW w:w="1417" w:type="dxa"/>
          </w:tcPr>
          <w:p w14:paraId="4D56270F" w14:textId="77777777" w:rsidR="00A719B4" w:rsidRDefault="00A719B4">
            <w:pPr>
              <w:pStyle w:val="TAH"/>
            </w:pPr>
            <w:r>
              <w:t>Presence</w:t>
            </w:r>
          </w:p>
        </w:tc>
        <w:tc>
          <w:tcPr>
            <w:tcW w:w="1418" w:type="dxa"/>
          </w:tcPr>
          <w:p w14:paraId="7D2543AF" w14:textId="77777777" w:rsidR="00A719B4" w:rsidRDefault="00A719B4">
            <w:pPr>
              <w:pStyle w:val="TAH"/>
            </w:pPr>
            <w:r>
              <w:t>Format</w:t>
            </w:r>
          </w:p>
        </w:tc>
        <w:tc>
          <w:tcPr>
            <w:tcW w:w="1559" w:type="dxa"/>
          </w:tcPr>
          <w:p w14:paraId="19A29D98" w14:textId="77777777" w:rsidR="00A719B4" w:rsidRDefault="00A719B4">
            <w:pPr>
              <w:pStyle w:val="TAH"/>
            </w:pPr>
            <w:r>
              <w:t>Length</w:t>
            </w:r>
          </w:p>
        </w:tc>
      </w:tr>
      <w:tr w:rsidR="00A719B4" w14:paraId="7B1578E3" w14:textId="77777777">
        <w:trPr>
          <w:jc w:val="center"/>
        </w:trPr>
        <w:tc>
          <w:tcPr>
            <w:tcW w:w="3544" w:type="dxa"/>
          </w:tcPr>
          <w:p w14:paraId="0BE29F2B" w14:textId="77777777" w:rsidR="00A719B4" w:rsidRDefault="00A719B4">
            <w:pPr>
              <w:pStyle w:val="TAL"/>
            </w:pPr>
            <w:r>
              <w:t>Message Type</w:t>
            </w:r>
          </w:p>
        </w:tc>
        <w:tc>
          <w:tcPr>
            <w:tcW w:w="1418" w:type="dxa"/>
          </w:tcPr>
          <w:p w14:paraId="1000EDF2" w14:textId="77777777" w:rsidR="00A719B4" w:rsidRDefault="00A719B4">
            <w:pPr>
              <w:pStyle w:val="TAL"/>
            </w:pPr>
            <w:r>
              <w:t>2.5.1</w:t>
            </w:r>
          </w:p>
        </w:tc>
        <w:tc>
          <w:tcPr>
            <w:tcW w:w="1417" w:type="dxa"/>
          </w:tcPr>
          <w:p w14:paraId="0EB50EAB" w14:textId="77777777" w:rsidR="00A719B4" w:rsidRDefault="00A719B4">
            <w:pPr>
              <w:pStyle w:val="TAL"/>
            </w:pPr>
            <w:r>
              <w:t>M</w:t>
            </w:r>
          </w:p>
        </w:tc>
        <w:tc>
          <w:tcPr>
            <w:tcW w:w="1418" w:type="dxa"/>
          </w:tcPr>
          <w:p w14:paraId="530080F9" w14:textId="77777777" w:rsidR="00A719B4" w:rsidRDefault="00A719B4">
            <w:pPr>
              <w:pStyle w:val="TAL"/>
            </w:pPr>
            <w:r>
              <w:t>V</w:t>
            </w:r>
          </w:p>
        </w:tc>
        <w:tc>
          <w:tcPr>
            <w:tcW w:w="1559" w:type="dxa"/>
          </w:tcPr>
          <w:p w14:paraId="5560BBE7" w14:textId="77777777" w:rsidR="00A719B4" w:rsidRDefault="00A719B4">
            <w:pPr>
              <w:pStyle w:val="TAL"/>
            </w:pPr>
            <w:r>
              <w:t>1</w:t>
            </w:r>
          </w:p>
        </w:tc>
      </w:tr>
      <w:tr w:rsidR="00A719B4" w14:paraId="1586BCE6" w14:textId="77777777">
        <w:trPr>
          <w:jc w:val="center"/>
        </w:trPr>
        <w:tc>
          <w:tcPr>
            <w:tcW w:w="3544" w:type="dxa"/>
          </w:tcPr>
          <w:p w14:paraId="01CB92DB" w14:textId="77777777" w:rsidR="00A719B4" w:rsidRDefault="00A719B4">
            <w:pPr>
              <w:pStyle w:val="TAL"/>
            </w:pPr>
            <w:r>
              <w:t>Last Short Message</w:t>
            </w:r>
          </w:p>
        </w:tc>
        <w:tc>
          <w:tcPr>
            <w:tcW w:w="1418" w:type="dxa"/>
          </w:tcPr>
          <w:p w14:paraId="79CD8EBB" w14:textId="77777777" w:rsidR="00A719B4" w:rsidRDefault="00A719B4">
            <w:pPr>
              <w:pStyle w:val="TAL"/>
              <w:rPr>
                <w:lang w:val="fr-FR"/>
              </w:rPr>
            </w:pPr>
            <w:r>
              <w:rPr>
                <w:lang w:val="fr-FR"/>
              </w:rPr>
              <w:t>2.5.2.11</w:t>
            </w:r>
          </w:p>
        </w:tc>
        <w:tc>
          <w:tcPr>
            <w:tcW w:w="1417" w:type="dxa"/>
          </w:tcPr>
          <w:p w14:paraId="5DE99E76" w14:textId="77777777" w:rsidR="00A719B4" w:rsidRDefault="00A719B4">
            <w:pPr>
              <w:pStyle w:val="TAL"/>
              <w:rPr>
                <w:lang w:val="fr-FR"/>
              </w:rPr>
            </w:pPr>
            <w:r>
              <w:rPr>
                <w:lang w:val="fr-FR"/>
              </w:rPr>
              <w:t>M</w:t>
            </w:r>
          </w:p>
        </w:tc>
        <w:tc>
          <w:tcPr>
            <w:tcW w:w="1418" w:type="dxa"/>
          </w:tcPr>
          <w:p w14:paraId="6670EF74" w14:textId="77777777" w:rsidR="00A719B4" w:rsidRDefault="00A719B4">
            <w:pPr>
              <w:pStyle w:val="TAL"/>
              <w:rPr>
                <w:lang w:val="fr-FR"/>
              </w:rPr>
            </w:pPr>
            <w:r>
              <w:rPr>
                <w:lang w:val="fr-FR"/>
              </w:rPr>
              <w:t>V</w:t>
            </w:r>
          </w:p>
        </w:tc>
        <w:tc>
          <w:tcPr>
            <w:tcW w:w="1559" w:type="dxa"/>
          </w:tcPr>
          <w:p w14:paraId="159F2623" w14:textId="77777777" w:rsidR="00A719B4" w:rsidRDefault="00A719B4">
            <w:pPr>
              <w:pStyle w:val="TAL"/>
              <w:rPr>
                <w:lang w:val="fr-FR"/>
              </w:rPr>
            </w:pPr>
            <w:r>
              <w:rPr>
                <w:lang w:val="fr-FR"/>
              </w:rPr>
              <w:t>1</w:t>
            </w:r>
          </w:p>
        </w:tc>
      </w:tr>
      <w:tr w:rsidR="00A719B4" w14:paraId="0353E684" w14:textId="77777777">
        <w:trPr>
          <w:jc w:val="center"/>
        </w:trPr>
        <w:tc>
          <w:tcPr>
            <w:tcW w:w="3544" w:type="dxa"/>
          </w:tcPr>
          <w:p w14:paraId="6D096F29" w14:textId="77777777" w:rsidR="00A719B4" w:rsidRDefault="00A719B4">
            <w:pPr>
              <w:pStyle w:val="TAL"/>
              <w:rPr>
                <w:lang w:val="fr-FR"/>
              </w:rPr>
            </w:pPr>
            <w:r>
              <w:rPr>
                <w:lang w:val="fr-FR"/>
              </w:rPr>
              <w:t>Cause</w:t>
            </w:r>
          </w:p>
        </w:tc>
        <w:tc>
          <w:tcPr>
            <w:tcW w:w="1418" w:type="dxa"/>
          </w:tcPr>
          <w:p w14:paraId="1DFA6D29" w14:textId="77777777" w:rsidR="00A719B4" w:rsidRDefault="00A719B4">
            <w:pPr>
              <w:pStyle w:val="TAL"/>
              <w:rPr>
                <w:lang w:val="fr-FR"/>
              </w:rPr>
            </w:pPr>
            <w:r>
              <w:rPr>
                <w:lang w:val="fr-FR"/>
              </w:rPr>
              <w:t>2.5.2.7</w:t>
            </w:r>
          </w:p>
        </w:tc>
        <w:tc>
          <w:tcPr>
            <w:tcW w:w="1417" w:type="dxa"/>
          </w:tcPr>
          <w:p w14:paraId="2B3A7BB6" w14:textId="77777777" w:rsidR="00A719B4" w:rsidRDefault="00A719B4">
            <w:pPr>
              <w:pStyle w:val="TAL"/>
              <w:rPr>
                <w:lang w:val="fr-FR"/>
              </w:rPr>
            </w:pPr>
            <w:r>
              <w:rPr>
                <w:lang w:val="fr-FR"/>
              </w:rPr>
              <w:t>M</w:t>
            </w:r>
          </w:p>
        </w:tc>
        <w:tc>
          <w:tcPr>
            <w:tcW w:w="1418" w:type="dxa"/>
          </w:tcPr>
          <w:p w14:paraId="7DA8C955" w14:textId="77777777" w:rsidR="00A719B4" w:rsidRDefault="00A719B4">
            <w:pPr>
              <w:pStyle w:val="TAL"/>
              <w:rPr>
                <w:lang w:val="fr-FR"/>
              </w:rPr>
            </w:pPr>
            <w:r>
              <w:rPr>
                <w:lang w:val="fr-FR"/>
              </w:rPr>
              <w:t>V</w:t>
            </w:r>
          </w:p>
        </w:tc>
        <w:tc>
          <w:tcPr>
            <w:tcW w:w="1559" w:type="dxa"/>
          </w:tcPr>
          <w:p w14:paraId="4F40C860" w14:textId="77777777" w:rsidR="00A719B4" w:rsidRDefault="00A719B4">
            <w:pPr>
              <w:pStyle w:val="TAL"/>
              <w:rPr>
                <w:lang w:val="fr-FR"/>
              </w:rPr>
            </w:pPr>
            <w:r>
              <w:rPr>
                <w:lang w:val="fr-FR"/>
              </w:rPr>
              <w:t>1</w:t>
            </w:r>
          </w:p>
        </w:tc>
      </w:tr>
    </w:tbl>
    <w:p w14:paraId="44BF0F0C" w14:textId="77777777" w:rsidR="00A719B4" w:rsidRDefault="00A719B4">
      <w:pPr>
        <w:rPr>
          <w:lang w:val="fr-FR"/>
        </w:rPr>
      </w:pPr>
    </w:p>
    <w:p w14:paraId="70B128EF" w14:textId="77777777" w:rsidR="00A719B4" w:rsidRDefault="00A719B4">
      <w:pPr>
        <w:pStyle w:val="Heading4"/>
        <w:rPr>
          <w:lang w:val="fr-FR"/>
        </w:rPr>
      </w:pPr>
      <w:bookmarkStart w:id="50" w:name="_Toc163164603"/>
      <w:r>
        <w:rPr>
          <w:lang w:val="fr-FR"/>
        </w:rPr>
        <w:t>2.4.2.4</w:t>
      </w:r>
      <w:r>
        <w:rPr>
          <w:lang w:val="fr-FR"/>
        </w:rPr>
        <w:tab/>
        <w:t>Inc Message</w:t>
      </w:r>
      <w:bookmarkEnd w:id="50"/>
    </w:p>
    <w:p w14:paraId="577C470B" w14:textId="77777777" w:rsidR="00A719B4" w:rsidRDefault="00A719B4">
      <w:r>
        <w:t>This indication is sent from the MT to the TE after the MT has been requested to transfer messages of certain categories immediately upon receipt.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7A9A53FA" w14:textId="77777777">
        <w:trPr>
          <w:jc w:val="center"/>
        </w:trPr>
        <w:tc>
          <w:tcPr>
            <w:tcW w:w="3544" w:type="dxa"/>
          </w:tcPr>
          <w:p w14:paraId="55BE5254" w14:textId="77777777" w:rsidR="00A719B4" w:rsidRDefault="00A719B4">
            <w:pPr>
              <w:pStyle w:val="TAH"/>
            </w:pPr>
            <w:r>
              <w:t>Information element</w:t>
            </w:r>
          </w:p>
        </w:tc>
        <w:tc>
          <w:tcPr>
            <w:tcW w:w="1418" w:type="dxa"/>
          </w:tcPr>
          <w:p w14:paraId="0169387C" w14:textId="77777777" w:rsidR="00A719B4" w:rsidRDefault="00A719B4">
            <w:pPr>
              <w:pStyle w:val="TAH"/>
            </w:pPr>
            <w:r>
              <w:t>Reference</w:t>
            </w:r>
          </w:p>
        </w:tc>
        <w:tc>
          <w:tcPr>
            <w:tcW w:w="1417" w:type="dxa"/>
          </w:tcPr>
          <w:p w14:paraId="3CA8A9F7" w14:textId="77777777" w:rsidR="00A719B4" w:rsidRDefault="00A719B4">
            <w:pPr>
              <w:pStyle w:val="TAH"/>
            </w:pPr>
            <w:r>
              <w:t>Presence</w:t>
            </w:r>
          </w:p>
        </w:tc>
        <w:tc>
          <w:tcPr>
            <w:tcW w:w="1418" w:type="dxa"/>
          </w:tcPr>
          <w:p w14:paraId="2D8D360F" w14:textId="77777777" w:rsidR="00A719B4" w:rsidRDefault="00A719B4">
            <w:pPr>
              <w:pStyle w:val="TAH"/>
            </w:pPr>
            <w:r>
              <w:t>Format</w:t>
            </w:r>
          </w:p>
        </w:tc>
        <w:tc>
          <w:tcPr>
            <w:tcW w:w="1559" w:type="dxa"/>
          </w:tcPr>
          <w:p w14:paraId="1D5FADC6" w14:textId="77777777" w:rsidR="00A719B4" w:rsidRDefault="00A719B4">
            <w:pPr>
              <w:pStyle w:val="TAH"/>
            </w:pPr>
            <w:r>
              <w:t>Length</w:t>
            </w:r>
          </w:p>
        </w:tc>
      </w:tr>
      <w:tr w:rsidR="00A719B4" w14:paraId="1BD4F1FC" w14:textId="77777777">
        <w:trPr>
          <w:jc w:val="center"/>
        </w:trPr>
        <w:tc>
          <w:tcPr>
            <w:tcW w:w="3544" w:type="dxa"/>
          </w:tcPr>
          <w:p w14:paraId="0D948FDD" w14:textId="77777777" w:rsidR="00A719B4" w:rsidRDefault="00A719B4">
            <w:pPr>
              <w:pStyle w:val="TAL"/>
            </w:pPr>
            <w:r>
              <w:t>Message Type</w:t>
            </w:r>
          </w:p>
        </w:tc>
        <w:tc>
          <w:tcPr>
            <w:tcW w:w="1418" w:type="dxa"/>
          </w:tcPr>
          <w:p w14:paraId="175FD672" w14:textId="77777777" w:rsidR="00A719B4" w:rsidRDefault="00A719B4">
            <w:pPr>
              <w:pStyle w:val="TAL"/>
            </w:pPr>
            <w:r>
              <w:t>2.5.1</w:t>
            </w:r>
          </w:p>
        </w:tc>
        <w:tc>
          <w:tcPr>
            <w:tcW w:w="1417" w:type="dxa"/>
          </w:tcPr>
          <w:p w14:paraId="52B29FFD" w14:textId="77777777" w:rsidR="00A719B4" w:rsidRDefault="00A719B4">
            <w:pPr>
              <w:pStyle w:val="TAL"/>
            </w:pPr>
            <w:r>
              <w:t>M</w:t>
            </w:r>
          </w:p>
        </w:tc>
        <w:tc>
          <w:tcPr>
            <w:tcW w:w="1418" w:type="dxa"/>
          </w:tcPr>
          <w:p w14:paraId="29B09F2D" w14:textId="77777777" w:rsidR="00A719B4" w:rsidRDefault="00A719B4">
            <w:pPr>
              <w:pStyle w:val="TAL"/>
            </w:pPr>
            <w:r>
              <w:t>V</w:t>
            </w:r>
          </w:p>
        </w:tc>
        <w:tc>
          <w:tcPr>
            <w:tcW w:w="1559" w:type="dxa"/>
          </w:tcPr>
          <w:p w14:paraId="77D75B42" w14:textId="77777777" w:rsidR="00A719B4" w:rsidRDefault="00A719B4">
            <w:pPr>
              <w:pStyle w:val="TAL"/>
            </w:pPr>
            <w:r>
              <w:t>1</w:t>
            </w:r>
          </w:p>
        </w:tc>
      </w:tr>
      <w:tr w:rsidR="00A719B4" w14:paraId="7F34683F" w14:textId="77777777">
        <w:trPr>
          <w:jc w:val="center"/>
        </w:trPr>
        <w:tc>
          <w:tcPr>
            <w:tcW w:w="3544" w:type="dxa"/>
          </w:tcPr>
          <w:p w14:paraId="5353FF87" w14:textId="77777777" w:rsidR="00A719B4" w:rsidRDefault="00A719B4">
            <w:pPr>
              <w:pStyle w:val="TAL"/>
            </w:pPr>
            <w:r>
              <w:t>Short Message Data</w:t>
            </w:r>
          </w:p>
        </w:tc>
        <w:tc>
          <w:tcPr>
            <w:tcW w:w="1418" w:type="dxa"/>
          </w:tcPr>
          <w:p w14:paraId="587EB39C" w14:textId="77777777" w:rsidR="00A719B4" w:rsidRDefault="00A719B4">
            <w:pPr>
              <w:pStyle w:val="TAL"/>
            </w:pPr>
            <w:r>
              <w:t>2.5.2.6</w:t>
            </w:r>
          </w:p>
        </w:tc>
        <w:tc>
          <w:tcPr>
            <w:tcW w:w="1417" w:type="dxa"/>
          </w:tcPr>
          <w:p w14:paraId="0FBD5226" w14:textId="77777777" w:rsidR="00A719B4" w:rsidRDefault="00A719B4">
            <w:pPr>
              <w:pStyle w:val="TAL"/>
            </w:pPr>
            <w:r>
              <w:t>M</w:t>
            </w:r>
          </w:p>
        </w:tc>
        <w:tc>
          <w:tcPr>
            <w:tcW w:w="1418" w:type="dxa"/>
          </w:tcPr>
          <w:p w14:paraId="6D05338D" w14:textId="77777777" w:rsidR="00A719B4" w:rsidRDefault="00A719B4">
            <w:pPr>
              <w:pStyle w:val="TAL"/>
            </w:pPr>
            <w:r>
              <w:t>TLV</w:t>
            </w:r>
          </w:p>
        </w:tc>
        <w:tc>
          <w:tcPr>
            <w:tcW w:w="1559" w:type="dxa"/>
          </w:tcPr>
          <w:p w14:paraId="7B978774" w14:textId="77777777" w:rsidR="00A719B4" w:rsidRDefault="00A719B4">
            <w:pPr>
              <w:pStyle w:val="TAL"/>
            </w:pPr>
            <w:r>
              <w:t>28-181</w:t>
            </w:r>
          </w:p>
        </w:tc>
      </w:tr>
    </w:tbl>
    <w:p w14:paraId="18902383" w14:textId="77777777" w:rsidR="00A719B4" w:rsidRDefault="00A719B4"/>
    <w:p w14:paraId="6CAF1E58" w14:textId="77777777" w:rsidR="00A719B4" w:rsidRDefault="00A719B4">
      <w:pPr>
        <w:pStyle w:val="Heading4"/>
        <w:rPr>
          <w:b/>
        </w:rPr>
      </w:pPr>
      <w:bookmarkStart w:id="51" w:name="_Toc163164604"/>
      <w:r>
        <w:t>2.4.2.5</w:t>
      </w:r>
      <w:r>
        <w:tab/>
        <w:t>Message Arrived</w:t>
      </w:r>
      <w:bookmarkEnd w:id="51"/>
    </w:p>
    <w:p w14:paraId="152C1A4C" w14:textId="77777777" w:rsidR="00A719B4" w:rsidRDefault="00A719B4">
      <w:r>
        <w:t>This indication is sent from the MT to the TE after the MT has been requested to provide an indication of the receipt of certain categories of incoming message.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2642C0DA" w14:textId="77777777">
        <w:trPr>
          <w:jc w:val="center"/>
        </w:trPr>
        <w:tc>
          <w:tcPr>
            <w:tcW w:w="3544" w:type="dxa"/>
          </w:tcPr>
          <w:p w14:paraId="57F980B1" w14:textId="77777777" w:rsidR="00A719B4" w:rsidRDefault="00A719B4">
            <w:pPr>
              <w:pStyle w:val="TAH"/>
            </w:pPr>
            <w:r>
              <w:t>Information element</w:t>
            </w:r>
          </w:p>
        </w:tc>
        <w:tc>
          <w:tcPr>
            <w:tcW w:w="1418" w:type="dxa"/>
          </w:tcPr>
          <w:p w14:paraId="19CAF127" w14:textId="77777777" w:rsidR="00A719B4" w:rsidRDefault="00A719B4">
            <w:pPr>
              <w:pStyle w:val="TAH"/>
            </w:pPr>
            <w:r>
              <w:t>Reference</w:t>
            </w:r>
          </w:p>
        </w:tc>
        <w:tc>
          <w:tcPr>
            <w:tcW w:w="1417" w:type="dxa"/>
          </w:tcPr>
          <w:p w14:paraId="19921965" w14:textId="77777777" w:rsidR="00A719B4" w:rsidRDefault="00A719B4">
            <w:pPr>
              <w:pStyle w:val="TAH"/>
            </w:pPr>
            <w:r>
              <w:t>Presence</w:t>
            </w:r>
          </w:p>
        </w:tc>
        <w:tc>
          <w:tcPr>
            <w:tcW w:w="1418" w:type="dxa"/>
          </w:tcPr>
          <w:p w14:paraId="14E50253" w14:textId="77777777" w:rsidR="00A719B4" w:rsidRDefault="00A719B4">
            <w:pPr>
              <w:pStyle w:val="TAH"/>
            </w:pPr>
            <w:r>
              <w:t>Format</w:t>
            </w:r>
          </w:p>
        </w:tc>
        <w:tc>
          <w:tcPr>
            <w:tcW w:w="1559" w:type="dxa"/>
          </w:tcPr>
          <w:p w14:paraId="3096DA55" w14:textId="77777777" w:rsidR="00A719B4" w:rsidRDefault="00A719B4">
            <w:pPr>
              <w:pStyle w:val="TAH"/>
            </w:pPr>
            <w:r>
              <w:t>Length</w:t>
            </w:r>
          </w:p>
        </w:tc>
      </w:tr>
      <w:tr w:rsidR="00A719B4" w14:paraId="178911BE" w14:textId="77777777">
        <w:trPr>
          <w:jc w:val="center"/>
        </w:trPr>
        <w:tc>
          <w:tcPr>
            <w:tcW w:w="3544" w:type="dxa"/>
          </w:tcPr>
          <w:p w14:paraId="69ED3A18" w14:textId="77777777" w:rsidR="00A719B4" w:rsidRDefault="00A719B4">
            <w:pPr>
              <w:pStyle w:val="TAL"/>
            </w:pPr>
            <w:r>
              <w:t>Message Type</w:t>
            </w:r>
          </w:p>
        </w:tc>
        <w:tc>
          <w:tcPr>
            <w:tcW w:w="1418" w:type="dxa"/>
          </w:tcPr>
          <w:p w14:paraId="4CDA8ED3" w14:textId="77777777" w:rsidR="00A719B4" w:rsidRDefault="00A719B4">
            <w:pPr>
              <w:pStyle w:val="TAL"/>
            </w:pPr>
            <w:r>
              <w:t>2.5.1</w:t>
            </w:r>
          </w:p>
        </w:tc>
        <w:tc>
          <w:tcPr>
            <w:tcW w:w="1417" w:type="dxa"/>
          </w:tcPr>
          <w:p w14:paraId="77A601E6" w14:textId="77777777" w:rsidR="00A719B4" w:rsidRDefault="00A719B4">
            <w:pPr>
              <w:pStyle w:val="TAL"/>
            </w:pPr>
            <w:r>
              <w:t>M</w:t>
            </w:r>
          </w:p>
        </w:tc>
        <w:tc>
          <w:tcPr>
            <w:tcW w:w="1418" w:type="dxa"/>
          </w:tcPr>
          <w:p w14:paraId="36A3DF2C" w14:textId="77777777" w:rsidR="00A719B4" w:rsidRDefault="00A719B4">
            <w:pPr>
              <w:pStyle w:val="TAL"/>
            </w:pPr>
            <w:r>
              <w:t>V</w:t>
            </w:r>
          </w:p>
        </w:tc>
        <w:tc>
          <w:tcPr>
            <w:tcW w:w="1559" w:type="dxa"/>
          </w:tcPr>
          <w:p w14:paraId="47B57652" w14:textId="77777777" w:rsidR="00A719B4" w:rsidRDefault="00A719B4">
            <w:pPr>
              <w:pStyle w:val="TAL"/>
            </w:pPr>
            <w:r>
              <w:t>1</w:t>
            </w:r>
          </w:p>
        </w:tc>
      </w:tr>
      <w:tr w:rsidR="00A719B4" w14:paraId="113E5F1A" w14:textId="77777777">
        <w:trPr>
          <w:jc w:val="center"/>
        </w:trPr>
        <w:tc>
          <w:tcPr>
            <w:tcW w:w="3544" w:type="dxa"/>
          </w:tcPr>
          <w:p w14:paraId="007A535C" w14:textId="77777777" w:rsidR="00A719B4" w:rsidRDefault="00A719B4">
            <w:pPr>
              <w:pStyle w:val="TAL"/>
            </w:pPr>
            <w:r>
              <w:t>Short Message Index</w:t>
            </w:r>
          </w:p>
        </w:tc>
        <w:tc>
          <w:tcPr>
            <w:tcW w:w="1418" w:type="dxa"/>
          </w:tcPr>
          <w:p w14:paraId="6FDC9FC6" w14:textId="77777777" w:rsidR="00A719B4" w:rsidRDefault="00A719B4">
            <w:pPr>
              <w:pStyle w:val="TAL"/>
            </w:pPr>
            <w:r>
              <w:t>2.5.2.5</w:t>
            </w:r>
          </w:p>
        </w:tc>
        <w:tc>
          <w:tcPr>
            <w:tcW w:w="1417" w:type="dxa"/>
          </w:tcPr>
          <w:p w14:paraId="7DEA6756" w14:textId="77777777" w:rsidR="00A719B4" w:rsidRDefault="00A719B4">
            <w:pPr>
              <w:pStyle w:val="TAL"/>
            </w:pPr>
            <w:r>
              <w:t>M</w:t>
            </w:r>
          </w:p>
        </w:tc>
        <w:tc>
          <w:tcPr>
            <w:tcW w:w="1418" w:type="dxa"/>
          </w:tcPr>
          <w:p w14:paraId="248B5617" w14:textId="77777777" w:rsidR="00A719B4" w:rsidRDefault="00A719B4">
            <w:pPr>
              <w:pStyle w:val="TAL"/>
            </w:pPr>
            <w:r>
              <w:t>TLV</w:t>
            </w:r>
          </w:p>
        </w:tc>
        <w:tc>
          <w:tcPr>
            <w:tcW w:w="1559" w:type="dxa"/>
          </w:tcPr>
          <w:p w14:paraId="10726FF9" w14:textId="77777777" w:rsidR="00A719B4" w:rsidRDefault="00A719B4">
            <w:pPr>
              <w:pStyle w:val="TAL"/>
            </w:pPr>
            <w:r>
              <w:t xml:space="preserve">8-48 </w:t>
            </w:r>
          </w:p>
        </w:tc>
      </w:tr>
    </w:tbl>
    <w:p w14:paraId="20D33267" w14:textId="77777777" w:rsidR="00A719B4" w:rsidRDefault="00A719B4"/>
    <w:p w14:paraId="6141579B" w14:textId="77777777" w:rsidR="00A719B4" w:rsidRDefault="00A719B4">
      <w:pPr>
        <w:pStyle w:val="Heading4"/>
        <w:rPr>
          <w:b/>
        </w:rPr>
      </w:pPr>
      <w:bookmarkStart w:id="52" w:name="_Toc163164605"/>
      <w:r>
        <w:t>2.4.2.6</w:t>
      </w:r>
      <w:r>
        <w:tab/>
        <w:t>Insert SMS Complete</w:t>
      </w:r>
      <w:bookmarkEnd w:id="52"/>
    </w:p>
    <w:p w14:paraId="22CACC5F" w14:textId="77777777" w:rsidR="00A719B4" w:rsidRDefault="00A719B4">
      <w:r>
        <w:t>This response is sent by the MT to the TE to indicate that the TE's request to insert a message has been completed.</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0847BF33" w14:textId="77777777">
        <w:trPr>
          <w:jc w:val="center"/>
        </w:trPr>
        <w:tc>
          <w:tcPr>
            <w:tcW w:w="3544" w:type="dxa"/>
          </w:tcPr>
          <w:p w14:paraId="590F240A" w14:textId="77777777" w:rsidR="00A719B4" w:rsidRDefault="00A719B4">
            <w:pPr>
              <w:pStyle w:val="TAH"/>
            </w:pPr>
            <w:r>
              <w:t>Information element</w:t>
            </w:r>
          </w:p>
        </w:tc>
        <w:tc>
          <w:tcPr>
            <w:tcW w:w="1418" w:type="dxa"/>
          </w:tcPr>
          <w:p w14:paraId="34E67112" w14:textId="77777777" w:rsidR="00A719B4" w:rsidRDefault="00A719B4">
            <w:pPr>
              <w:pStyle w:val="TAH"/>
            </w:pPr>
            <w:r>
              <w:t>Reference</w:t>
            </w:r>
          </w:p>
        </w:tc>
        <w:tc>
          <w:tcPr>
            <w:tcW w:w="1417" w:type="dxa"/>
          </w:tcPr>
          <w:p w14:paraId="078C866D" w14:textId="77777777" w:rsidR="00A719B4" w:rsidRDefault="00A719B4">
            <w:pPr>
              <w:pStyle w:val="TAH"/>
            </w:pPr>
            <w:r>
              <w:t>Presence</w:t>
            </w:r>
          </w:p>
        </w:tc>
        <w:tc>
          <w:tcPr>
            <w:tcW w:w="1418" w:type="dxa"/>
          </w:tcPr>
          <w:p w14:paraId="350DB0A1" w14:textId="77777777" w:rsidR="00A719B4" w:rsidRDefault="00A719B4">
            <w:pPr>
              <w:pStyle w:val="TAH"/>
            </w:pPr>
            <w:r>
              <w:t>Format</w:t>
            </w:r>
          </w:p>
        </w:tc>
        <w:tc>
          <w:tcPr>
            <w:tcW w:w="1559" w:type="dxa"/>
          </w:tcPr>
          <w:p w14:paraId="693DF0B2" w14:textId="77777777" w:rsidR="00A719B4" w:rsidRDefault="00A719B4">
            <w:pPr>
              <w:pStyle w:val="TAH"/>
            </w:pPr>
            <w:r>
              <w:t>Length</w:t>
            </w:r>
          </w:p>
        </w:tc>
      </w:tr>
      <w:tr w:rsidR="00A719B4" w14:paraId="218B9CA2" w14:textId="77777777">
        <w:trPr>
          <w:jc w:val="center"/>
        </w:trPr>
        <w:tc>
          <w:tcPr>
            <w:tcW w:w="3544" w:type="dxa"/>
          </w:tcPr>
          <w:p w14:paraId="437EB589" w14:textId="77777777" w:rsidR="00A719B4" w:rsidRDefault="00A719B4">
            <w:pPr>
              <w:pStyle w:val="TAL"/>
            </w:pPr>
            <w:r>
              <w:t>Message Type</w:t>
            </w:r>
          </w:p>
        </w:tc>
        <w:tc>
          <w:tcPr>
            <w:tcW w:w="1418" w:type="dxa"/>
          </w:tcPr>
          <w:p w14:paraId="6F071079" w14:textId="77777777" w:rsidR="00A719B4" w:rsidRDefault="00A719B4">
            <w:pPr>
              <w:pStyle w:val="TAL"/>
            </w:pPr>
            <w:r>
              <w:t>2.5.1</w:t>
            </w:r>
          </w:p>
        </w:tc>
        <w:tc>
          <w:tcPr>
            <w:tcW w:w="1417" w:type="dxa"/>
          </w:tcPr>
          <w:p w14:paraId="7D0FEBA3" w14:textId="77777777" w:rsidR="00A719B4" w:rsidRDefault="00A719B4">
            <w:pPr>
              <w:pStyle w:val="TAL"/>
            </w:pPr>
            <w:r>
              <w:t>M</w:t>
            </w:r>
          </w:p>
        </w:tc>
        <w:tc>
          <w:tcPr>
            <w:tcW w:w="1418" w:type="dxa"/>
          </w:tcPr>
          <w:p w14:paraId="66CFCBD1" w14:textId="77777777" w:rsidR="00A719B4" w:rsidRDefault="00A719B4">
            <w:pPr>
              <w:pStyle w:val="TAL"/>
            </w:pPr>
            <w:r>
              <w:t>V</w:t>
            </w:r>
          </w:p>
        </w:tc>
        <w:tc>
          <w:tcPr>
            <w:tcW w:w="1559" w:type="dxa"/>
          </w:tcPr>
          <w:p w14:paraId="4CCAF7A7" w14:textId="77777777" w:rsidR="00A719B4" w:rsidRDefault="00A719B4">
            <w:pPr>
              <w:pStyle w:val="TAL"/>
            </w:pPr>
            <w:r>
              <w:t>1</w:t>
            </w:r>
          </w:p>
        </w:tc>
      </w:tr>
      <w:tr w:rsidR="00A719B4" w14:paraId="79901A54" w14:textId="77777777">
        <w:trPr>
          <w:jc w:val="center"/>
        </w:trPr>
        <w:tc>
          <w:tcPr>
            <w:tcW w:w="3544" w:type="dxa"/>
          </w:tcPr>
          <w:p w14:paraId="0404B9F6" w14:textId="77777777" w:rsidR="00A719B4" w:rsidRDefault="00A719B4">
            <w:pPr>
              <w:pStyle w:val="TAL"/>
            </w:pPr>
            <w:r>
              <w:t>Short Message Reference</w:t>
            </w:r>
          </w:p>
        </w:tc>
        <w:tc>
          <w:tcPr>
            <w:tcW w:w="1418" w:type="dxa"/>
          </w:tcPr>
          <w:p w14:paraId="445ED44E" w14:textId="77777777" w:rsidR="00A719B4" w:rsidRDefault="00A719B4">
            <w:pPr>
              <w:pStyle w:val="TAL"/>
            </w:pPr>
            <w:r>
              <w:t>2.5.2.1</w:t>
            </w:r>
          </w:p>
        </w:tc>
        <w:tc>
          <w:tcPr>
            <w:tcW w:w="1417" w:type="dxa"/>
          </w:tcPr>
          <w:p w14:paraId="0503882F" w14:textId="77777777" w:rsidR="00A719B4" w:rsidRDefault="00A719B4">
            <w:pPr>
              <w:pStyle w:val="TAL"/>
            </w:pPr>
            <w:r>
              <w:t>M</w:t>
            </w:r>
          </w:p>
        </w:tc>
        <w:tc>
          <w:tcPr>
            <w:tcW w:w="1418" w:type="dxa"/>
          </w:tcPr>
          <w:p w14:paraId="738C305D" w14:textId="77777777" w:rsidR="00A719B4" w:rsidRDefault="00A719B4">
            <w:pPr>
              <w:pStyle w:val="TAL"/>
            </w:pPr>
            <w:r>
              <w:t>V</w:t>
            </w:r>
          </w:p>
        </w:tc>
        <w:tc>
          <w:tcPr>
            <w:tcW w:w="1559" w:type="dxa"/>
          </w:tcPr>
          <w:p w14:paraId="64284FF3" w14:textId="77777777" w:rsidR="00A719B4" w:rsidRDefault="00A719B4">
            <w:pPr>
              <w:pStyle w:val="TAL"/>
            </w:pPr>
            <w:r>
              <w:t>1</w:t>
            </w:r>
          </w:p>
        </w:tc>
      </w:tr>
      <w:tr w:rsidR="00A719B4" w14:paraId="22E6268E" w14:textId="77777777">
        <w:trPr>
          <w:jc w:val="center"/>
        </w:trPr>
        <w:tc>
          <w:tcPr>
            <w:tcW w:w="3544" w:type="dxa"/>
          </w:tcPr>
          <w:p w14:paraId="284F0ECA" w14:textId="77777777" w:rsidR="00A719B4" w:rsidRDefault="00A719B4">
            <w:pPr>
              <w:pStyle w:val="TAL"/>
            </w:pPr>
            <w:r>
              <w:t>TP-Message Reference</w:t>
            </w:r>
          </w:p>
        </w:tc>
        <w:tc>
          <w:tcPr>
            <w:tcW w:w="1418" w:type="dxa"/>
          </w:tcPr>
          <w:p w14:paraId="7BF72209" w14:textId="77777777" w:rsidR="00A719B4" w:rsidRDefault="00A719B4">
            <w:pPr>
              <w:pStyle w:val="TAL"/>
            </w:pPr>
            <w:r>
              <w:t>3GPP TS 23.040 [3]</w:t>
            </w:r>
          </w:p>
        </w:tc>
        <w:tc>
          <w:tcPr>
            <w:tcW w:w="1417" w:type="dxa"/>
          </w:tcPr>
          <w:p w14:paraId="52E1BE7C" w14:textId="77777777" w:rsidR="00A719B4" w:rsidRDefault="00A719B4">
            <w:pPr>
              <w:pStyle w:val="TAL"/>
            </w:pPr>
            <w:r>
              <w:t>C a)</w:t>
            </w:r>
          </w:p>
        </w:tc>
        <w:tc>
          <w:tcPr>
            <w:tcW w:w="1418" w:type="dxa"/>
          </w:tcPr>
          <w:p w14:paraId="395587C5" w14:textId="77777777" w:rsidR="00A719B4" w:rsidRDefault="00A719B4">
            <w:pPr>
              <w:pStyle w:val="TAL"/>
            </w:pPr>
            <w:r>
              <w:t>V</w:t>
            </w:r>
          </w:p>
        </w:tc>
        <w:tc>
          <w:tcPr>
            <w:tcW w:w="1559" w:type="dxa"/>
          </w:tcPr>
          <w:p w14:paraId="2146598C" w14:textId="77777777" w:rsidR="00A719B4" w:rsidRDefault="00A719B4">
            <w:pPr>
              <w:pStyle w:val="TAL"/>
            </w:pPr>
            <w:r>
              <w:t>1</w:t>
            </w:r>
          </w:p>
        </w:tc>
      </w:tr>
      <w:tr w:rsidR="00A719B4" w14:paraId="36125484" w14:textId="77777777">
        <w:trPr>
          <w:jc w:val="center"/>
        </w:trPr>
        <w:tc>
          <w:tcPr>
            <w:tcW w:w="3544" w:type="dxa"/>
          </w:tcPr>
          <w:p w14:paraId="7261CF21" w14:textId="77777777" w:rsidR="00A719B4" w:rsidRDefault="00A719B4">
            <w:pPr>
              <w:pStyle w:val="TAL"/>
            </w:pPr>
            <w:r>
              <w:t>SM-Submit-Ack</w:t>
            </w:r>
          </w:p>
        </w:tc>
        <w:tc>
          <w:tcPr>
            <w:tcW w:w="1418" w:type="dxa"/>
          </w:tcPr>
          <w:p w14:paraId="2D541203" w14:textId="77777777" w:rsidR="00A719B4" w:rsidRDefault="00A719B4">
            <w:pPr>
              <w:pStyle w:val="TAL"/>
            </w:pPr>
            <w:r>
              <w:t>2.5.2.15</w:t>
            </w:r>
          </w:p>
        </w:tc>
        <w:tc>
          <w:tcPr>
            <w:tcW w:w="1417" w:type="dxa"/>
          </w:tcPr>
          <w:p w14:paraId="0D43BBA9" w14:textId="77777777" w:rsidR="00A719B4" w:rsidRDefault="00A719B4">
            <w:pPr>
              <w:pStyle w:val="TAL"/>
            </w:pPr>
            <w:r>
              <w:t>O</w:t>
            </w:r>
          </w:p>
        </w:tc>
        <w:tc>
          <w:tcPr>
            <w:tcW w:w="1418" w:type="dxa"/>
          </w:tcPr>
          <w:p w14:paraId="7A82E934" w14:textId="77777777" w:rsidR="00A719B4" w:rsidRDefault="00A719B4">
            <w:pPr>
              <w:pStyle w:val="TAL"/>
            </w:pPr>
            <w:r>
              <w:t>TLV</w:t>
            </w:r>
          </w:p>
        </w:tc>
        <w:tc>
          <w:tcPr>
            <w:tcW w:w="1559" w:type="dxa"/>
          </w:tcPr>
          <w:p w14:paraId="0B39738B" w14:textId="77777777" w:rsidR="00A719B4" w:rsidRDefault="00A719B4">
            <w:pPr>
              <w:pStyle w:val="TAL"/>
            </w:pPr>
            <w:r>
              <w:t>2 to 160</w:t>
            </w:r>
          </w:p>
        </w:tc>
      </w:tr>
      <w:tr w:rsidR="00A719B4" w14:paraId="77A3FF49" w14:textId="77777777">
        <w:trPr>
          <w:cantSplit/>
          <w:jc w:val="center"/>
        </w:trPr>
        <w:tc>
          <w:tcPr>
            <w:tcW w:w="9356" w:type="dxa"/>
            <w:gridSpan w:val="5"/>
          </w:tcPr>
          <w:p w14:paraId="78412E8E" w14:textId="77777777" w:rsidR="00A719B4" w:rsidRDefault="00A719B4">
            <w:pPr>
              <w:pStyle w:val="TAN"/>
            </w:pPr>
            <w:r>
              <w:t>a)</w:t>
            </w:r>
            <w:r>
              <w:tab/>
              <w:t>The TP-Message Reference is only included if the message had been requested to be transferred over the air interface.</w:t>
            </w:r>
          </w:p>
        </w:tc>
      </w:tr>
    </w:tbl>
    <w:p w14:paraId="69857D8A" w14:textId="77777777" w:rsidR="00A719B4" w:rsidRPr="00A720AA" w:rsidRDefault="00A719B4" w:rsidP="00A720AA"/>
    <w:p w14:paraId="412E183C" w14:textId="77777777" w:rsidR="00A719B4" w:rsidRDefault="00A719B4">
      <w:pPr>
        <w:pStyle w:val="Heading4"/>
      </w:pPr>
      <w:bookmarkStart w:id="53" w:name="_Toc163164606"/>
      <w:r>
        <w:t>2.4.2.7</w:t>
      </w:r>
      <w:r>
        <w:tab/>
        <w:t>Insert SMS Failure</w:t>
      </w:r>
      <w:bookmarkEnd w:id="53"/>
    </w:p>
    <w:p w14:paraId="20648E5D" w14:textId="77777777" w:rsidR="00A719B4" w:rsidRDefault="00A719B4">
      <w:r>
        <w:t>This response is sent from the MT to the TE to indicate that the attempt to insert an SMS message failed.</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61A7BC89" w14:textId="77777777">
        <w:trPr>
          <w:jc w:val="center"/>
        </w:trPr>
        <w:tc>
          <w:tcPr>
            <w:tcW w:w="3544" w:type="dxa"/>
          </w:tcPr>
          <w:p w14:paraId="4CB65416" w14:textId="77777777" w:rsidR="00A719B4" w:rsidRDefault="00A719B4">
            <w:pPr>
              <w:pStyle w:val="TAH"/>
            </w:pPr>
            <w:r>
              <w:t>Information element</w:t>
            </w:r>
          </w:p>
        </w:tc>
        <w:tc>
          <w:tcPr>
            <w:tcW w:w="1418" w:type="dxa"/>
          </w:tcPr>
          <w:p w14:paraId="09C4A2B7" w14:textId="77777777" w:rsidR="00A719B4" w:rsidRDefault="00A719B4">
            <w:pPr>
              <w:pStyle w:val="TAH"/>
            </w:pPr>
            <w:r>
              <w:t>Reference</w:t>
            </w:r>
          </w:p>
        </w:tc>
        <w:tc>
          <w:tcPr>
            <w:tcW w:w="1417" w:type="dxa"/>
          </w:tcPr>
          <w:p w14:paraId="57A30E56" w14:textId="77777777" w:rsidR="00A719B4" w:rsidRDefault="00A719B4">
            <w:pPr>
              <w:pStyle w:val="TAH"/>
            </w:pPr>
            <w:r>
              <w:t>Presence</w:t>
            </w:r>
          </w:p>
        </w:tc>
        <w:tc>
          <w:tcPr>
            <w:tcW w:w="1418" w:type="dxa"/>
          </w:tcPr>
          <w:p w14:paraId="2569DA80" w14:textId="77777777" w:rsidR="00A719B4" w:rsidRDefault="00A719B4">
            <w:pPr>
              <w:pStyle w:val="TAH"/>
            </w:pPr>
            <w:r>
              <w:t>Format</w:t>
            </w:r>
          </w:p>
        </w:tc>
        <w:tc>
          <w:tcPr>
            <w:tcW w:w="1559" w:type="dxa"/>
          </w:tcPr>
          <w:p w14:paraId="68F0317F" w14:textId="77777777" w:rsidR="00A719B4" w:rsidRDefault="00A719B4">
            <w:pPr>
              <w:pStyle w:val="TAH"/>
            </w:pPr>
            <w:r>
              <w:t>Length</w:t>
            </w:r>
          </w:p>
        </w:tc>
      </w:tr>
      <w:tr w:rsidR="00A719B4" w14:paraId="1F84BB06" w14:textId="77777777">
        <w:trPr>
          <w:jc w:val="center"/>
        </w:trPr>
        <w:tc>
          <w:tcPr>
            <w:tcW w:w="3544" w:type="dxa"/>
          </w:tcPr>
          <w:p w14:paraId="7AF8C715" w14:textId="77777777" w:rsidR="00A719B4" w:rsidRDefault="00A719B4">
            <w:pPr>
              <w:pStyle w:val="TAL"/>
            </w:pPr>
            <w:r>
              <w:t>Message Type</w:t>
            </w:r>
          </w:p>
        </w:tc>
        <w:tc>
          <w:tcPr>
            <w:tcW w:w="1418" w:type="dxa"/>
          </w:tcPr>
          <w:p w14:paraId="34FA5F60" w14:textId="77777777" w:rsidR="00A719B4" w:rsidRDefault="00A719B4">
            <w:pPr>
              <w:pStyle w:val="TAL"/>
            </w:pPr>
            <w:r>
              <w:t>2.5.1</w:t>
            </w:r>
          </w:p>
        </w:tc>
        <w:tc>
          <w:tcPr>
            <w:tcW w:w="1417" w:type="dxa"/>
          </w:tcPr>
          <w:p w14:paraId="0429AB56" w14:textId="77777777" w:rsidR="00A719B4" w:rsidRDefault="00A719B4">
            <w:pPr>
              <w:pStyle w:val="TAL"/>
            </w:pPr>
            <w:r>
              <w:t>M</w:t>
            </w:r>
          </w:p>
        </w:tc>
        <w:tc>
          <w:tcPr>
            <w:tcW w:w="1418" w:type="dxa"/>
          </w:tcPr>
          <w:p w14:paraId="4D9EC454" w14:textId="77777777" w:rsidR="00A719B4" w:rsidRDefault="00A719B4">
            <w:pPr>
              <w:pStyle w:val="TAL"/>
            </w:pPr>
            <w:r>
              <w:t>V</w:t>
            </w:r>
          </w:p>
        </w:tc>
        <w:tc>
          <w:tcPr>
            <w:tcW w:w="1559" w:type="dxa"/>
          </w:tcPr>
          <w:p w14:paraId="5EDEAC4C" w14:textId="77777777" w:rsidR="00A719B4" w:rsidRDefault="00A719B4">
            <w:pPr>
              <w:pStyle w:val="TAL"/>
            </w:pPr>
            <w:r>
              <w:t>1</w:t>
            </w:r>
          </w:p>
        </w:tc>
      </w:tr>
      <w:tr w:rsidR="00A719B4" w14:paraId="2BE957CC" w14:textId="77777777">
        <w:trPr>
          <w:jc w:val="center"/>
        </w:trPr>
        <w:tc>
          <w:tcPr>
            <w:tcW w:w="3544" w:type="dxa"/>
          </w:tcPr>
          <w:p w14:paraId="42079FBC" w14:textId="77777777" w:rsidR="00A719B4" w:rsidRDefault="00A719B4">
            <w:pPr>
              <w:pStyle w:val="TAL"/>
            </w:pPr>
            <w:r>
              <w:t>Cause</w:t>
            </w:r>
          </w:p>
        </w:tc>
        <w:tc>
          <w:tcPr>
            <w:tcW w:w="1418" w:type="dxa"/>
          </w:tcPr>
          <w:p w14:paraId="3987BEDF" w14:textId="77777777" w:rsidR="00A719B4" w:rsidRDefault="00A719B4">
            <w:pPr>
              <w:pStyle w:val="TAL"/>
            </w:pPr>
            <w:r>
              <w:t>2.5.2.7</w:t>
            </w:r>
          </w:p>
        </w:tc>
        <w:tc>
          <w:tcPr>
            <w:tcW w:w="1417" w:type="dxa"/>
          </w:tcPr>
          <w:p w14:paraId="27B2471B" w14:textId="77777777" w:rsidR="00A719B4" w:rsidRDefault="00A719B4">
            <w:pPr>
              <w:pStyle w:val="TAL"/>
            </w:pPr>
            <w:r>
              <w:t>M</w:t>
            </w:r>
          </w:p>
        </w:tc>
        <w:tc>
          <w:tcPr>
            <w:tcW w:w="1418" w:type="dxa"/>
          </w:tcPr>
          <w:p w14:paraId="7D5EA554" w14:textId="77777777" w:rsidR="00A719B4" w:rsidRDefault="00A719B4">
            <w:pPr>
              <w:pStyle w:val="TAL"/>
            </w:pPr>
            <w:r>
              <w:t>V</w:t>
            </w:r>
          </w:p>
        </w:tc>
        <w:tc>
          <w:tcPr>
            <w:tcW w:w="1559" w:type="dxa"/>
          </w:tcPr>
          <w:p w14:paraId="32F99582" w14:textId="77777777" w:rsidR="00A719B4" w:rsidRDefault="00A719B4">
            <w:pPr>
              <w:pStyle w:val="TAL"/>
            </w:pPr>
            <w:r>
              <w:t>1-2</w:t>
            </w:r>
          </w:p>
        </w:tc>
      </w:tr>
      <w:tr w:rsidR="00A719B4" w14:paraId="4BA60160" w14:textId="77777777">
        <w:trPr>
          <w:jc w:val="center"/>
        </w:trPr>
        <w:tc>
          <w:tcPr>
            <w:tcW w:w="3544" w:type="dxa"/>
          </w:tcPr>
          <w:p w14:paraId="31D9F019" w14:textId="77777777" w:rsidR="00A719B4" w:rsidRDefault="00A719B4">
            <w:pPr>
              <w:pStyle w:val="TAL"/>
            </w:pPr>
            <w:r>
              <w:t>TP-Failure Cause</w:t>
            </w:r>
          </w:p>
        </w:tc>
        <w:tc>
          <w:tcPr>
            <w:tcW w:w="1418" w:type="dxa"/>
          </w:tcPr>
          <w:p w14:paraId="10DCB166" w14:textId="77777777" w:rsidR="00A719B4" w:rsidRDefault="00A719B4">
            <w:pPr>
              <w:pStyle w:val="TAL"/>
            </w:pPr>
            <w:r>
              <w:t>2.5.2.13</w:t>
            </w:r>
          </w:p>
        </w:tc>
        <w:tc>
          <w:tcPr>
            <w:tcW w:w="1417" w:type="dxa"/>
          </w:tcPr>
          <w:p w14:paraId="7D8E4003" w14:textId="77777777" w:rsidR="00A719B4" w:rsidRDefault="00A719B4">
            <w:pPr>
              <w:pStyle w:val="TAL"/>
            </w:pPr>
            <w:r>
              <w:t>O</w:t>
            </w:r>
          </w:p>
        </w:tc>
        <w:tc>
          <w:tcPr>
            <w:tcW w:w="1418" w:type="dxa"/>
          </w:tcPr>
          <w:p w14:paraId="553AA880" w14:textId="77777777" w:rsidR="00A719B4" w:rsidRDefault="00A719B4">
            <w:pPr>
              <w:pStyle w:val="TAL"/>
            </w:pPr>
            <w:r>
              <w:t>TLV</w:t>
            </w:r>
          </w:p>
        </w:tc>
        <w:tc>
          <w:tcPr>
            <w:tcW w:w="1559" w:type="dxa"/>
          </w:tcPr>
          <w:p w14:paraId="465F289E" w14:textId="77777777" w:rsidR="00A719B4" w:rsidRDefault="00A719B4">
            <w:pPr>
              <w:pStyle w:val="TAL"/>
            </w:pPr>
            <w:r>
              <w:t>4</w:t>
            </w:r>
          </w:p>
        </w:tc>
      </w:tr>
      <w:tr w:rsidR="00A719B4" w14:paraId="101E38A2" w14:textId="77777777">
        <w:trPr>
          <w:jc w:val="center"/>
        </w:trPr>
        <w:tc>
          <w:tcPr>
            <w:tcW w:w="3544" w:type="dxa"/>
          </w:tcPr>
          <w:p w14:paraId="3A8FA0C2" w14:textId="77777777" w:rsidR="00A719B4" w:rsidRDefault="00A719B4">
            <w:pPr>
              <w:pStyle w:val="TAL"/>
            </w:pPr>
            <w:r>
              <w:t>Short Message Reference</w:t>
            </w:r>
          </w:p>
        </w:tc>
        <w:tc>
          <w:tcPr>
            <w:tcW w:w="1418" w:type="dxa"/>
          </w:tcPr>
          <w:p w14:paraId="331706FF" w14:textId="77777777" w:rsidR="00A719B4" w:rsidRDefault="00A719B4">
            <w:pPr>
              <w:pStyle w:val="TAL"/>
            </w:pPr>
            <w:r>
              <w:t>2.5.2.1</w:t>
            </w:r>
          </w:p>
        </w:tc>
        <w:tc>
          <w:tcPr>
            <w:tcW w:w="1417" w:type="dxa"/>
          </w:tcPr>
          <w:p w14:paraId="15743A48" w14:textId="77777777" w:rsidR="00A719B4" w:rsidRDefault="00A719B4">
            <w:pPr>
              <w:pStyle w:val="TAL"/>
            </w:pPr>
            <w:r>
              <w:t>O</w:t>
            </w:r>
          </w:p>
        </w:tc>
        <w:tc>
          <w:tcPr>
            <w:tcW w:w="1418" w:type="dxa"/>
          </w:tcPr>
          <w:p w14:paraId="26ECA73C" w14:textId="77777777" w:rsidR="00A719B4" w:rsidRDefault="00A719B4">
            <w:pPr>
              <w:pStyle w:val="TAL"/>
            </w:pPr>
            <w:r>
              <w:t>TV</w:t>
            </w:r>
          </w:p>
        </w:tc>
        <w:tc>
          <w:tcPr>
            <w:tcW w:w="1559" w:type="dxa"/>
          </w:tcPr>
          <w:p w14:paraId="5FD882C9" w14:textId="77777777" w:rsidR="00A719B4" w:rsidRDefault="00A719B4">
            <w:pPr>
              <w:pStyle w:val="TAL"/>
            </w:pPr>
            <w:r>
              <w:t>2</w:t>
            </w:r>
          </w:p>
        </w:tc>
      </w:tr>
    </w:tbl>
    <w:p w14:paraId="726F49A2" w14:textId="77777777" w:rsidR="00A719B4" w:rsidRDefault="00A719B4"/>
    <w:p w14:paraId="3268C131" w14:textId="77777777" w:rsidR="00A719B4" w:rsidRDefault="00A719B4">
      <w:pPr>
        <w:pStyle w:val="Heading4"/>
        <w:rPr>
          <w:b/>
        </w:rPr>
      </w:pPr>
      <w:bookmarkStart w:id="54" w:name="_Toc163164607"/>
      <w:r>
        <w:lastRenderedPageBreak/>
        <w:t>2.4.2.8</w:t>
      </w:r>
      <w:r>
        <w:tab/>
        <w:t>Delete Message Complete</w:t>
      </w:r>
      <w:bookmarkEnd w:id="54"/>
    </w:p>
    <w:p w14:paraId="77C839A8" w14:textId="77777777" w:rsidR="00A719B4" w:rsidRDefault="00A719B4">
      <w:pPr>
        <w:keepNext/>
        <w:keepLines/>
      </w:pPr>
      <w:r>
        <w:t>This response is sent from the MT to the TE to indicate that the request to delete a message from the MT store has been completed.</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180B79C1" w14:textId="77777777">
        <w:trPr>
          <w:jc w:val="center"/>
        </w:trPr>
        <w:tc>
          <w:tcPr>
            <w:tcW w:w="3544" w:type="dxa"/>
          </w:tcPr>
          <w:p w14:paraId="5758DF76" w14:textId="77777777" w:rsidR="00A719B4" w:rsidRDefault="00A719B4">
            <w:pPr>
              <w:pStyle w:val="TAH"/>
            </w:pPr>
            <w:r>
              <w:t>Information element</w:t>
            </w:r>
          </w:p>
        </w:tc>
        <w:tc>
          <w:tcPr>
            <w:tcW w:w="1418" w:type="dxa"/>
          </w:tcPr>
          <w:p w14:paraId="07818E68" w14:textId="77777777" w:rsidR="00A719B4" w:rsidRDefault="00A719B4">
            <w:pPr>
              <w:pStyle w:val="TAH"/>
            </w:pPr>
            <w:r>
              <w:t>Reference</w:t>
            </w:r>
          </w:p>
        </w:tc>
        <w:tc>
          <w:tcPr>
            <w:tcW w:w="1417" w:type="dxa"/>
          </w:tcPr>
          <w:p w14:paraId="1040EBC6" w14:textId="77777777" w:rsidR="00A719B4" w:rsidRDefault="00A719B4">
            <w:pPr>
              <w:pStyle w:val="TAH"/>
            </w:pPr>
            <w:r>
              <w:t>Presence</w:t>
            </w:r>
          </w:p>
        </w:tc>
        <w:tc>
          <w:tcPr>
            <w:tcW w:w="1418" w:type="dxa"/>
          </w:tcPr>
          <w:p w14:paraId="25A1C30E" w14:textId="77777777" w:rsidR="00A719B4" w:rsidRDefault="00A719B4">
            <w:pPr>
              <w:pStyle w:val="TAH"/>
            </w:pPr>
            <w:r>
              <w:t>Format</w:t>
            </w:r>
          </w:p>
        </w:tc>
        <w:tc>
          <w:tcPr>
            <w:tcW w:w="1559" w:type="dxa"/>
          </w:tcPr>
          <w:p w14:paraId="49C4A56F" w14:textId="77777777" w:rsidR="00A719B4" w:rsidRDefault="00A719B4">
            <w:pPr>
              <w:pStyle w:val="TAH"/>
            </w:pPr>
            <w:r>
              <w:t>Length</w:t>
            </w:r>
          </w:p>
        </w:tc>
      </w:tr>
      <w:tr w:rsidR="00A719B4" w14:paraId="4212EB4C" w14:textId="77777777">
        <w:trPr>
          <w:jc w:val="center"/>
        </w:trPr>
        <w:tc>
          <w:tcPr>
            <w:tcW w:w="3544" w:type="dxa"/>
          </w:tcPr>
          <w:p w14:paraId="0B4AA035" w14:textId="77777777" w:rsidR="00A719B4" w:rsidRDefault="00A719B4">
            <w:pPr>
              <w:pStyle w:val="TAL"/>
            </w:pPr>
            <w:r>
              <w:t>Message Type</w:t>
            </w:r>
          </w:p>
        </w:tc>
        <w:tc>
          <w:tcPr>
            <w:tcW w:w="1418" w:type="dxa"/>
          </w:tcPr>
          <w:p w14:paraId="48F0C27B" w14:textId="77777777" w:rsidR="00A719B4" w:rsidRDefault="00A719B4">
            <w:pPr>
              <w:pStyle w:val="TAL"/>
            </w:pPr>
            <w:r>
              <w:t>2.5.1</w:t>
            </w:r>
          </w:p>
        </w:tc>
        <w:tc>
          <w:tcPr>
            <w:tcW w:w="1417" w:type="dxa"/>
          </w:tcPr>
          <w:p w14:paraId="5761CF7C" w14:textId="77777777" w:rsidR="00A719B4" w:rsidRDefault="00A719B4">
            <w:pPr>
              <w:pStyle w:val="TAL"/>
            </w:pPr>
            <w:r>
              <w:t>M</w:t>
            </w:r>
          </w:p>
        </w:tc>
        <w:tc>
          <w:tcPr>
            <w:tcW w:w="1418" w:type="dxa"/>
          </w:tcPr>
          <w:p w14:paraId="5E61A9FA" w14:textId="77777777" w:rsidR="00A719B4" w:rsidRDefault="00A719B4">
            <w:pPr>
              <w:pStyle w:val="TAL"/>
            </w:pPr>
            <w:r>
              <w:t>V</w:t>
            </w:r>
          </w:p>
        </w:tc>
        <w:tc>
          <w:tcPr>
            <w:tcW w:w="1559" w:type="dxa"/>
          </w:tcPr>
          <w:p w14:paraId="63C2C52B" w14:textId="77777777" w:rsidR="00A719B4" w:rsidRDefault="00A719B4">
            <w:pPr>
              <w:pStyle w:val="TAL"/>
            </w:pPr>
            <w:r>
              <w:t>1</w:t>
            </w:r>
          </w:p>
        </w:tc>
      </w:tr>
      <w:tr w:rsidR="00A719B4" w14:paraId="39715E8E" w14:textId="77777777">
        <w:trPr>
          <w:jc w:val="center"/>
        </w:trPr>
        <w:tc>
          <w:tcPr>
            <w:tcW w:w="3544" w:type="dxa"/>
          </w:tcPr>
          <w:p w14:paraId="6AD992EE" w14:textId="77777777" w:rsidR="00A719B4" w:rsidRDefault="00A719B4">
            <w:pPr>
              <w:pStyle w:val="TAL"/>
            </w:pPr>
            <w:r>
              <w:t>Short Message Reference</w:t>
            </w:r>
          </w:p>
        </w:tc>
        <w:tc>
          <w:tcPr>
            <w:tcW w:w="1418" w:type="dxa"/>
          </w:tcPr>
          <w:p w14:paraId="37E6A9E0" w14:textId="77777777" w:rsidR="00A719B4" w:rsidRDefault="00A719B4">
            <w:pPr>
              <w:pStyle w:val="TAL"/>
            </w:pPr>
            <w:r>
              <w:t>2.5.2.1</w:t>
            </w:r>
          </w:p>
        </w:tc>
        <w:tc>
          <w:tcPr>
            <w:tcW w:w="1417" w:type="dxa"/>
          </w:tcPr>
          <w:p w14:paraId="270FC221" w14:textId="77777777" w:rsidR="00A719B4" w:rsidRDefault="00A719B4">
            <w:pPr>
              <w:pStyle w:val="TAL"/>
            </w:pPr>
            <w:r>
              <w:t>M</w:t>
            </w:r>
          </w:p>
        </w:tc>
        <w:tc>
          <w:tcPr>
            <w:tcW w:w="1418" w:type="dxa"/>
          </w:tcPr>
          <w:p w14:paraId="229737F8" w14:textId="77777777" w:rsidR="00A719B4" w:rsidRDefault="00A719B4">
            <w:pPr>
              <w:pStyle w:val="TAL"/>
            </w:pPr>
            <w:r>
              <w:t>V</w:t>
            </w:r>
          </w:p>
        </w:tc>
        <w:tc>
          <w:tcPr>
            <w:tcW w:w="1559" w:type="dxa"/>
          </w:tcPr>
          <w:p w14:paraId="1E4ADF9D" w14:textId="77777777" w:rsidR="00A719B4" w:rsidRDefault="00A719B4">
            <w:pPr>
              <w:pStyle w:val="TAL"/>
            </w:pPr>
            <w:r>
              <w:t>1</w:t>
            </w:r>
          </w:p>
        </w:tc>
      </w:tr>
    </w:tbl>
    <w:p w14:paraId="4D45433A" w14:textId="77777777" w:rsidR="00A719B4" w:rsidRDefault="00A719B4">
      <w:pPr>
        <w:keepNext/>
        <w:keepLines/>
      </w:pPr>
    </w:p>
    <w:p w14:paraId="7530F982" w14:textId="77777777" w:rsidR="00A719B4" w:rsidRDefault="00A719B4">
      <w:pPr>
        <w:pStyle w:val="Heading4"/>
        <w:rPr>
          <w:b/>
        </w:rPr>
      </w:pPr>
      <w:bookmarkStart w:id="55" w:name="_Toc163164608"/>
      <w:r>
        <w:t>2.4.2.9</w:t>
      </w:r>
      <w:r>
        <w:tab/>
        <w:t>Delete Message Failure</w:t>
      </w:r>
      <w:bookmarkEnd w:id="55"/>
    </w:p>
    <w:p w14:paraId="72E0F093" w14:textId="77777777" w:rsidR="00A719B4" w:rsidRDefault="00A719B4">
      <w:r>
        <w:t>This response is sent from the MT to the TE to indicate that the request to delete a message from the MT store failed.</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7D7A7DB8" w14:textId="77777777">
        <w:trPr>
          <w:jc w:val="center"/>
        </w:trPr>
        <w:tc>
          <w:tcPr>
            <w:tcW w:w="3544" w:type="dxa"/>
          </w:tcPr>
          <w:p w14:paraId="3A7A3D73" w14:textId="77777777" w:rsidR="00A719B4" w:rsidRDefault="00A719B4">
            <w:pPr>
              <w:pStyle w:val="TAH"/>
            </w:pPr>
            <w:r>
              <w:t>Information element</w:t>
            </w:r>
          </w:p>
        </w:tc>
        <w:tc>
          <w:tcPr>
            <w:tcW w:w="1418" w:type="dxa"/>
          </w:tcPr>
          <w:p w14:paraId="7E943CF7" w14:textId="77777777" w:rsidR="00A719B4" w:rsidRDefault="00A719B4">
            <w:pPr>
              <w:pStyle w:val="TAH"/>
            </w:pPr>
            <w:r>
              <w:t>Reference</w:t>
            </w:r>
          </w:p>
        </w:tc>
        <w:tc>
          <w:tcPr>
            <w:tcW w:w="1417" w:type="dxa"/>
          </w:tcPr>
          <w:p w14:paraId="17F3C7EB" w14:textId="77777777" w:rsidR="00A719B4" w:rsidRDefault="00A719B4">
            <w:pPr>
              <w:pStyle w:val="TAH"/>
            </w:pPr>
            <w:r>
              <w:t>Presence</w:t>
            </w:r>
          </w:p>
        </w:tc>
        <w:tc>
          <w:tcPr>
            <w:tcW w:w="1418" w:type="dxa"/>
          </w:tcPr>
          <w:p w14:paraId="7E494355" w14:textId="77777777" w:rsidR="00A719B4" w:rsidRDefault="00A719B4">
            <w:pPr>
              <w:pStyle w:val="TAH"/>
            </w:pPr>
            <w:r>
              <w:t>Format</w:t>
            </w:r>
          </w:p>
        </w:tc>
        <w:tc>
          <w:tcPr>
            <w:tcW w:w="1559" w:type="dxa"/>
          </w:tcPr>
          <w:p w14:paraId="5BA90039" w14:textId="77777777" w:rsidR="00A719B4" w:rsidRDefault="00A719B4">
            <w:pPr>
              <w:pStyle w:val="TAH"/>
            </w:pPr>
            <w:r>
              <w:t>Length</w:t>
            </w:r>
          </w:p>
        </w:tc>
      </w:tr>
      <w:tr w:rsidR="00A719B4" w14:paraId="43B27C8E" w14:textId="77777777">
        <w:trPr>
          <w:jc w:val="center"/>
        </w:trPr>
        <w:tc>
          <w:tcPr>
            <w:tcW w:w="3544" w:type="dxa"/>
          </w:tcPr>
          <w:p w14:paraId="5F35F513" w14:textId="77777777" w:rsidR="00A719B4" w:rsidRDefault="00A719B4">
            <w:pPr>
              <w:pStyle w:val="TAL"/>
            </w:pPr>
            <w:r>
              <w:t>Message Type</w:t>
            </w:r>
          </w:p>
        </w:tc>
        <w:tc>
          <w:tcPr>
            <w:tcW w:w="1418" w:type="dxa"/>
          </w:tcPr>
          <w:p w14:paraId="3407D636" w14:textId="77777777" w:rsidR="00A719B4" w:rsidRDefault="00A719B4">
            <w:pPr>
              <w:pStyle w:val="TAL"/>
            </w:pPr>
            <w:r>
              <w:t>2.5.1</w:t>
            </w:r>
          </w:p>
        </w:tc>
        <w:tc>
          <w:tcPr>
            <w:tcW w:w="1417" w:type="dxa"/>
          </w:tcPr>
          <w:p w14:paraId="2BB19635" w14:textId="77777777" w:rsidR="00A719B4" w:rsidRDefault="00A719B4">
            <w:pPr>
              <w:pStyle w:val="TAL"/>
            </w:pPr>
            <w:r>
              <w:t>M</w:t>
            </w:r>
          </w:p>
        </w:tc>
        <w:tc>
          <w:tcPr>
            <w:tcW w:w="1418" w:type="dxa"/>
          </w:tcPr>
          <w:p w14:paraId="56DC38C2" w14:textId="77777777" w:rsidR="00A719B4" w:rsidRDefault="00A719B4">
            <w:pPr>
              <w:pStyle w:val="TAL"/>
            </w:pPr>
            <w:r>
              <w:t>V</w:t>
            </w:r>
          </w:p>
        </w:tc>
        <w:tc>
          <w:tcPr>
            <w:tcW w:w="1559" w:type="dxa"/>
          </w:tcPr>
          <w:p w14:paraId="597A4B95" w14:textId="77777777" w:rsidR="00A719B4" w:rsidRDefault="00A719B4">
            <w:pPr>
              <w:pStyle w:val="TAL"/>
            </w:pPr>
            <w:r>
              <w:t>1</w:t>
            </w:r>
          </w:p>
        </w:tc>
      </w:tr>
      <w:tr w:rsidR="00A719B4" w14:paraId="7E7D4CBD" w14:textId="77777777">
        <w:trPr>
          <w:jc w:val="center"/>
        </w:trPr>
        <w:tc>
          <w:tcPr>
            <w:tcW w:w="3544" w:type="dxa"/>
          </w:tcPr>
          <w:p w14:paraId="31611CDE" w14:textId="77777777" w:rsidR="00A719B4" w:rsidRDefault="00A719B4">
            <w:pPr>
              <w:pStyle w:val="TAL"/>
            </w:pPr>
            <w:r>
              <w:t>Short Message Reference</w:t>
            </w:r>
          </w:p>
        </w:tc>
        <w:tc>
          <w:tcPr>
            <w:tcW w:w="1418" w:type="dxa"/>
          </w:tcPr>
          <w:p w14:paraId="759D3CD9" w14:textId="77777777" w:rsidR="00A719B4" w:rsidRDefault="00A719B4">
            <w:pPr>
              <w:pStyle w:val="TAL"/>
              <w:rPr>
                <w:lang w:val="fr-FR"/>
              </w:rPr>
            </w:pPr>
            <w:r>
              <w:rPr>
                <w:lang w:val="fr-FR"/>
              </w:rPr>
              <w:t>2.5.2.1</w:t>
            </w:r>
          </w:p>
        </w:tc>
        <w:tc>
          <w:tcPr>
            <w:tcW w:w="1417" w:type="dxa"/>
          </w:tcPr>
          <w:p w14:paraId="2C34469F" w14:textId="77777777" w:rsidR="00A719B4" w:rsidRDefault="00A719B4">
            <w:pPr>
              <w:pStyle w:val="TAL"/>
              <w:rPr>
                <w:lang w:val="fr-FR"/>
              </w:rPr>
            </w:pPr>
            <w:r>
              <w:rPr>
                <w:lang w:val="fr-FR"/>
              </w:rPr>
              <w:t>M</w:t>
            </w:r>
          </w:p>
        </w:tc>
        <w:tc>
          <w:tcPr>
            <w:tcW w:w="1418" w:type="dxa"/>
          </w:tcPr>
          <w:p w14:paraId="6C8609EA" w14:textId="77777777" w:rsidR="00A719B4" w:rsidRDefault="00A719B4">
            <w:pPr>
              <w:pStyle w:val="TAL"/>
              <w:rPr>
                <w:lang w:val="fr-FR"/>
              </w:rPr>
            </w:pPr>
            <w:r>
              <w:rPr>
                <w:lang w:val="fr-FR"/>
              </w:rPr>
              <w:t>V</w:t>
            </w:r>
          </w:p>
        </w:tc>
        <w:tc>
          <w:tcPr>
            <w:tcW w:w="1559" w:type="dxa"/>
          </w:tcPr>
          <w:p w14:paraId="6D375323" w14:textId="77777777" w:rsidR="00A719B4" w:rsidRDefault="00A719B4">
            <w:pPr>
              <w:pStyle w:val="TAL"/>
              <w:rPr>
                <w:lang w:val="fr-FR"/>
              </w:rPr>
            </w:pPr>
            <w:r>
              <w:rPr>
                <w:lang w:val="fr-FR"/>
              </w:rPr>
              <w:t>1</w:t>
            </w:r>
          </w:p>
        </w:tc>
      </w:tr>
      <w:tr w:rsidR="00A719B4" w14:paraId="63C2D292" w14:textId="77777777">
        <w:trPr>
          <w:jc w:val="center"/>
        </w:trPr>
        <w:tc>
          <w:tcPr>
            <w:tcW w:w="3544" w:type="dxa"/>
          </w:tcPr>
          <w:p w14:paraId="27F5E593" w14:textId="77777777" w:rsidR="00A719B4" w:rsidRDefault="00A719B4">
            <w:pPr>
              <w:pStyle w:val="TAL"/>
              <w:rPr>
                <w:lang w:val="fr-FR"/>
              </w:rPr>
            </w:pPr>
            <w:r>
              <w:rPr>
                <w:lang w:val="fr-FR"/>
              </w:rPr>
              <w:t>Cause</w:t>
            </w:r>
          </w:p>
        </w:tc>
        <w:tc>
          <w:tcPr>
            <w:tcW w:w="1418" w:type="dxa"/>
          </w:tcPr>
          <w:p w14:paraId="1F74F612" w14:textId="77777777" w:rsidR="00A719B4" w:rsidRDefault="00A719B4">
            <w:pPr>
              <w:pStyle w:val="TAL"/>
            </w:pPr>
            <w:r>
              <w:t>2.5.2.7</w:t>
            </w:r>
          </w:p>
        </w:tc>
        <w:tc>
          <w:tcPr>
            <w:tcW w:w="1417" w:type="dxa"/>
          </w:tcPr>
          <w:p w14:paraId="6510D6D2" w14:textId="77777777" w:rsidR="00A719B4" w:rsidRDefault="00A719B4">
            <w:pPr>
              <w:pStyle w:val="TAL"/>
            </w:pPr>
            <w:r>
              <w:t>M</w:t>
            </w:r>
          </w:p>
        </w:tc>
        <w:tc>
          <w:tcPr>
            <w:tcW w:w="1418" w:type="dxa"/>
          </w:tcPr>
          <w:p w14:paraId="520E1EAA" w14:textId="77777777" w:rsidR="00A719B4" w:rsidRDefault="00A719B4">
            <w:pPr>
              <w:pStyle w:val="TAL"/>
            </w:pPr>
            <w:r>
              <w:t>V</w:t>
            </w:r>
          </w:p>
        </w:tc>
        <w:tc>
          <w:tcPr>
            <w:tcW w:w="1559" w:type="dxa"/>
          </w:tcPr>
          <w:p w14:paraId="02BB3A93" w14:textId="77777777" w:rsidR="00A719B4" w:rsidRDefault="00A719B4">
            <w:pPr>
              <w:pStyle w:val="TAL"/>
            </w:pPr>
            <w:r>
              <w:t>1</w:t>
            </w:r>
          </w:p>
        </w:tc>
      </w:tr>
    </w:tbl>
    <w:p w14:paraId="44151B95" w14:textId="77777777" w:rsidR="00A719B4" w:rsidRDefault="00A719B4"/>
    <w:p w14:paraId="78D00D39" w14:textId="77777777" w:rsidR="00A719B4" w:rsidRDefault="00A719B4">
      <w:pPr>
        <w:pStyle w:val="Heading4"/>
      </w:pPr>
      <w:bookmarkStart w:id="56" w:name="_Toc163164609"/>
      <w:r>
        <w:t>2.4.2.10</w:t>
      </w:r>
      <w:r>
        <w:tab/>
        <w:t>Unable To Process</w:t>
      </w:r>
      <w:bookmarkEnd w:id="56"/>
    </w:p>
    <w:p w14:paraId="60984BB3" w14:textId="77777777" w:rsidR="00A719B4" w:rsidRDefault="00A719B4">
      <w:r>
        <w:t>This response is sent from the MT to the TE to indicate that the TE's request could not be processed.</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0EC04CF9" w14:textId="77777777">
        <w:trPr>
          <w:jc w:val="center"/>
        </w:trPr>
        <w:tc>
          <w:tcPr>
            <w:tcW w:w="3544" w:type="dxa"/>
          </w:tcPr>
          <w:p w14:paraId="4D9D05F1" w14:textId="77777777" w:rsidR="00A719B4" w:rsidRDefault="00A719B4">
            <w:pPr>
              <w:pStyle w:val="TAH"/>
            </w:pPr>
            <w:r>
              <w:t>Information element</w:t>
            </w:r>
          </w:p>
        </w:tc>
        <w:tc>
          <w:tcPr>
            <w:tcW w:w="1418" w:type="dxa"/>
          </w:tcPr>
          <w:p w14:paraId="1BF9C851" w14:textId="77777777" w:rsidR="00A719B4" w:rsidRDefault="00A719B4">
            <w:pPr>
              <w:pStyle w:val="TAH"/>
            </w:pPr>
            <w:r>
              <w:t>Reference</w:t>
            </w:r>
          </w:p>
        </w:tc>
        <w:tc>
          <w:tcPr>
            <w:tcW w:w="1417" w:type="dxa"/>
          </w:tcPr>
          <w:p w14:paraId="58869621" w14:textId="77777777" w:rsidR="00A719B4" w:rsidRDefault="00A719B4">
            <w:pPr>
              <w:pStyle w:val="TAH"/>
            </w:pPr>
            <w:r>
              <w:t>Presence</w:t>
            </w:r>
          </w:p>
        </w:tc>
        <w:tc>
          <w:tcPr>
            <w:tcW w:w="1418" w:type="dxa"/>
          </w:tcPr>
          <w:p w14:paraId="3E3A4D80" w14:textId="77777777" w:rsidR="00A719B4" w:rsidRDefault="00A719B4">
            <w:pPr>
              <w:pStyle w:val="TAH"/>
            </w:pPr>
            <w:r>
              <w:t>Format</w:t>
            </w:r>
          </w:p>
        </w:tc>
        <w:tc>
          <w:tcPr>
            <w:tcW w:w="1559" w:type="dxa"/>
          </w:tcPr>
          <w:p w14:paraId="5DBBF559" w14:textId="77777777" w:rsidR="00A719B4" w:rsidRDefault="00A719B4">
            <w:pPr>
              <w:pStyle w:val="TAH"/>
            </w:pPr>
            <w:r>
              <w:t>Length</w:t>
            </w:r>
          </w:p>
        </w:tc>
      </w:tr>
      <w:tr w:rsidR="00A719B4" w14:paraId="7DEB0B47" w14:textId="77777777">
        <w:trPr>
          <w:jc w:val="center"/>
        </w:trPr>
        <w:tc>
          <w:tcPr>
            <w:tcW w:w="3544" w:type="dxa"/>
          </w:tcPr>
          <w:p w14:paraId="0255A6AE" w14:textId="77777777" w:rsidR="00A719B4" w:rsidRDefault="00A719B4">
            <w:pPr>
              <w:pStyle w:val="TAL"/>
            </w:pPr>
            <w:r>
              <w:t>Message Type</w:t>
            </w:r>
          </w:p>
        </w:tc>
        <w:tc>
          <w:tcPr>
            <w:tcW w:w="1418" w:type="dxa"/>
          </w:tcPr>
          <w:p w14:paraId="2AE819DC" w14:textId="77777777" w:rsidR="00A719B4" w:rsidRDefault="00A719B4">
            <w:pPr>
              <w:pStyle w:val="TAL"/>
            </w:pPr>
            <w:r>
              <w:t>2.5.1</w:t>
            </w:r>
          </w:p>
        </w:tc>
        <w:tc>
          <w:tcPr>
            <w:tcW w:w="1417" w:type="dxa"/>
          </w:tcPr>
          <w:p w14:paraId="2534CCB1" w14:textId="77777777" w:rsidR="00A719B4" w:rsidRDefault="00A719B4">
            <w:pPr>
              <w:pStyle w:val="TAL"/>
            </w:pPr>
            <w:r>
              <w:t>M</w:t>
            </w:r>
          </w:p>
        </w:tc>
        <w:tc>
          <w:tcPr>
            <w:tcW w:w="1418" w:type="dxa"/>
          </w:tcPr>
          <w:p w14:paraId="759D5C84" w14:textId="77777777" w:rsidR="00A719B4" w:rsidRDefault="00A719B4">
            <w:pPr>
              <w:pStyle w:val="TAL"/>
            </w:pPr>
            <w:r>
              <w:t>V</w:t>
            </w:r>
          </w:p>
        </w:tc>
        <w:tc>
          <w:tcPr>
            <w:tcW w:w="1559" w:type="dxa"/>
          </w:tcPr>
          <w:p w14:paraId="30F33954" w14:textId="77777777" w:rsidR="00A719B4" w:rsidRDefault="00A719B4">
            <w:pPr>
              <w:pStyle w:val="TAL"/>
            </w:pPr>
            <w:r>
              <w:t>1</w:t>
            </w:r>
          </w:p>
        </w:tc>
      </w:tr>
      <w:tr w:rsidR="00A719B4" w14:paraId="2F77171F" w14:textId="77777777">
        <w:trPr>
          <w:jc w:val="center"/>
        </w:trPr>
        <w:tc>
          <w:tcPr>
            <w:tcW w:w="3544" w:type="dxa"/>
          </w:tcPr>
          <w:p w14:paraId="3D1C92BD" w14:textId="77777777" w:rsidR="00A719B4" w:rsidRDefault="00A719B4">
            <w:pPr>
              <w:pStyle w:val="TAL"/>
            </w:pPr>
            <w:r>
              <w:t>Cause</w:t>
            </w:r>
          </w:p>
        </w:tc>
        <w:tc>
          <w:tcPr>
            <w:tcW w:w="1418" w:type="dxa"/>
          </w:tcPr>
          <w:p w14:paraId="0C361E87" w14:textId="77777777" w:rsidR="00A719B4" w:rsidRDefault="00A719B4">
            <w:pPr>
              <w:pStyle w:val="TAL"/>
            </w:pPr>
            <w:r>
              <w:t>2.5.2.7</w:t>
            </w:r>
          </w:p>
        </w:tc>
        <w:tc>
          <w:tcPr>
            <w:tcW w:w="1417" w:type="dxa"/>
          </w:tcPr>
          <w:p w14:paraId="133DC78F" w14:textId="77777777" w:rsidR="00A719B4" w:rsidRDefault="00A719B4">
            <w:pPr>
              <w:pStyle w:val="TAL"/>
            </w:pPr>
            <w:r>
              <w:t>M</w:t>
            </w:r>
          </w:p>
        </w:tc>
        <w:tc>
          <w:tcPr>
            <w:tcW w:w="1418" w:type="dxa"/>
          </w:tcPr>
          <w:p w14:paraId="441D7A5D" w14:textId="77777777" w:rsidR="00A719B4" w:rsidRDefault="00A719B4">
            <w:pPr>
              <w:pStyle w:val="TAL"/>
            </w:pPr>
            <w:r>
              <w:t>V</w:t>
            </w:r>
          </w:p>
        </w:tc>
        <w:tc>
          <w:tcPr>
            <w:tcW w:w="1559" w:type="dxa"/>
          </w:tcPr>
          <w:p w14:paraId="39EC0B37" w14:textId="77777777" w:rsidR="00A719B4" w:rsidRDefault="00A719B4">
            <w:pPr>
              <w:pStyle w:val="TAL"/>
            </w:pPr>
            <w:r>
              <w:t>1</w:t>
            </w:r>
          </w:p>
        </w:tc>
      </w:tr>
    </w:tbl>
    <w:p w14:paraId="06BEC773" w14:textId="77777777" w:rsidR="00A719B4" w:rsidRDefault="00A719B4"/>
    <w:p w14:paraId="5FF62951" w14:textId="77777777" w:rsidR="00A719B4" w:rsidRDefault="00A719B4">
      <w:pPr>
        <w:pStyle w:val="Heading4"/>
      </w:pPr>
      <w:bookmarkStart w:id="57" w:name="_Toc163164610"/>
      <w:r>
        <w:t>2.4.2.11</w:t>
      </w:r>
      <w:r>
        <w:tab/>
        <w:t>End SMS Mode</w:t>
      </w:r>
      <w:bookmarkEnd w:id="57"/>
    </w:p>
    <w:p w14:paraId="019BFE84" w14:textId="77777777" w:rsidR="00A719B4" w:rsidRDefault="00A719B4">
      <w:r>
        <w:t>This indication is sent from the MT to the TE when the MT autonomously exits from SMS/CBS mode.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73624A23" w14:textId="77777777">
        <w:trPr>
          <w:jc w:val="center"/>
        </w:trPr>
        <w:tc>
          <w:tcPr>
            <w:tcW w:w="3544" w:type="dxa"/>
          </w:tcPr>
          <w:p w14:paraId="587FCB9E" w14:textId="77777777" w:rsidR="00A719B4" w:rsidRDefault="00A719B4">
            <w:pPr>
              <w:pStyle w:val="TAH"/>
            </w:pPr>
            <w:r>
              <w:t>Information element</w:t>
            </w:r>
          </w:p>
        </w:tc>
        <w:tc>
          <w:tcPr>
            <w:tcW w:w="1418" w:type="dxa"/>
          </w:tcPr>
          <w:p w14:paraId="39B3590C" w14:textId="77777777" w:rsidR="00A719B4" w:rsidRDefault="00A719B4">
            <w:pPr>
              <w:pStyle w:val="TAH"/>
            </w:pPr>
            <w:r>
              <w:t>Reference</w:t>
            </w:r>
          </w:p>
        </w:tc>
        <w:tc>
          <w:tcPr>
            <w:tcW w:w="1417" w:type="dxa"/>
          </w:tcPr>
          <w:p w14:paraId="306BEED6" w14:textId="77777777" w:rsidR="00A719B4" w:rsidRDefault="00A719B4">
            <w:pPr>
              <w:pStyle w:val="TAH"/>
            </w:pPr>
            <w:r>
              <w:t>Presence</w:t>
            </w:r>
          </w:p>
        </w:tc>
        <w:tc>
          <w:tcPr>
            <w:tcW w:w="1418" w:type="dxa"/>
          </w:tcPr>
          <w:p w14:paraId="37B65A8A" w14:textId="77777777" w:rsidR="00A719B4" w:rsidRDefault="00A719B4">
            <w:pPr>
              <w:pStyle w:val="TAH"/>
            </w:pPr>
            <w:r>
              <w:t>Format</w:t>
            </w:r>
          </w:p>
        </w:tc>
        <w:tc>
          <w:tcPr>
            <w:tcW w:w="1559" w:type="dxa"/>
          </w:tcPr>
          <w:p w14:paraId="69BC2EF5" w14:textId="77777777" w:rsidR="00A719B4" w:rsidRDefault="00A719B4">
            <w:pPr>
              <w:pStyle w:val="TAH"/>
            </w:pPr>
            <w:r>
              <w:t>Length</w:t>
            </w:r>
          </w:p>
        </w:tc>
      </w:tr>
      <w:tr w:rsidR="00A719B4" w14:paraId="6D0908BE" w14:textId="77777777">
        <w:trPr>
          <w:jc w:val="center"/>
        </w:trPr>
        <w:tc>
          <w:tcPr>
            <w:tcW w:w="3544" w:type="dxa"/>
          </w:tcPr>
          <w:p w14:paraId="1CC31874" w14:textId="77777777" w:rsidR="00A719B4" w:rsidRDefault="00A719B4">
            <w:pPr>
              <w:pStyle w:val="TAL"/>
            </w:pPr>
            <w:r>
              <w:t>Message Type</w:t>
            </w:r>
          </w:p>
        </w:tc>
        <w:tc>
          <w:tcPr>
            <w:tcW w:w="1418" w:type="dxa"/>
          </w:tcPr>
          <w:p w14:paraId="038DD7D0" w14:textId="77777777" w:rsidR="00A719B4" w:rsidRDefault="00A719B4">
            <w:pPr>
              <w:pStyle w:val="TAL"/>
            </w:pPr>
            <w:r>
              <w:t>2.5.1</w:t>
            </w:r>
          </w:p>
        </w:tc>
        <w:tc>
          <w:tcPr>
            <w:tcW w:w="1417" w:type="dxa"/>
          </w:tcPr>
          <w:p w14:paraId="739CE67B" w14:textId="77777777" w:rsidR="00A719B4" w:rsidRDefault="00A719B4">
            <w:pPr>
              <w:pStyle w:val="TAL"/>
            </w:pPr>
            <w:r>
              <w:t>M</w:t>
            </w:r>
          </w:p>
        </w:tc>
        <w:tc>
          <w:tcPr>
            <w:tcW w:w="1418" w:type="dxa"/>
          </w:tcPr>
          <w:p w14:paraId="6542E50F" w14:textId="77777777" w:rsidR="00A719B4" w:rsidRDefault="00A719B4">
            <w:pPr>
              <w:pStyle w:val="TAL"/>
            </w:pPr>
            <w:r>
              <w:t>V</w:t>
            </w:r>
          </w:p>
        </w:tc>
        <w:tc>
          <w:tcPr>
            <w:tcW w:w="1559" w:type="dxa"/>
          </w:tcPr>
          <w:p w14:paraId="525A4B56" w14:textId="77777777" w:rsidR="00A719B4" w:rsidRDefault="00A719B4">
            <w:pPr>
              <w:pStyle w:val="TAL"/>
            </w:pPr>
            <w:r>
              <w:t>1</w:t>
            </w:r>
          </w:p>
        </w:tc>
      </w:tr>
      <w:tr w:rsidR="00A719B4" w14:paraId="18C447A4" w14:textId="77777777">
        <w:trPr>
          <w:jc w:val="center"/>
        </w:trPr>
        <w:tc>
          <w:tcPr>
            <w:tcW w:w="3544" w:type="dxa"/>
          </w:tcPr>
          <w:p w14:paraId="0EA14D73" w14:textId="77777777" w:rsidR="00A719B4" w:rsidRDefault="00A719B4">
            <w:pPr>
              <w:pStyle w:val="TAL"/>
            </w:pPr>
            <w:r>
              <w:t>Cause</w:t>
            </w:r>
          </w:p>
        </w:tc>
        <w:tc>
          <w:tcPr>
            <w:tcW w:w="1418" w:type="dxa"/>
          </w:tcPr>
          <w:p w14:paraId="5D24E1F5" w14:textId="77777777" w:rsidR="00A719B4" w:rsidRDefault="00A719B4">
            <w:pPr>
              <w:pStyle w:val="TAL"/>
            </w:pPr>
            <w:r>
              <w:t>2.5.2.7</w:t>
            </w:r>
          </w:p>
        </w:tc>
        <w:tc>
          <w:tcPr>
            <w:tcW w:w="1417" w:type="dxa"/>
          </w:tcPr>
          <w:p w14:paraId="6AFD6225" w14:textId="77777777" w:rsidR="00A719B4" w:rsidRDefault="00A719B4">
            <w:pPr>
              <w:pStyle w:val="TAL"/>
            </w:pPr>
            <w:r>
              <w:t>M</w:t>
            </w:r>
          </w:p>
        </w:tc>
        <w:tc>
          <w:tcPr>
            <w:tcW w:w="1418" w:type="dxa"/>
          </w:tcPr>
          <w:p w14:paraId="15AB2619" w14:textId="77777777" w:rsidR="00A719B4" w:rsidRDefault="00A719B4">
            <w:pPr>
              <w:pStyle w:val="TAL"/>
            </w:pPr>
            <w:r>
              <w:t>V</w:t>
            </w:r>
          </w:p>
        </w:tc>
        <w:tc>
          <w:tcPr>
            <w:tcW w:w="1559" w:type="dxa"/>
          </w:tcPr>
          <w:p w14:paraId="61E13BE9" w14:textId="77777777" w:rsidR="00A719B4" w:rsidRDefault="00A719B4">
            <w:pPr>
              <w:pStyle w:val="TAL"/>
            </w:pPr>
            <w:r>
              <w:t>1</w:t>
            </w:r>
          </w:p>
        </w:tc>
      </w:tr>
    </w:tbl>
    <w:p w14:paraId="3CFD2AEE" w14:textId="77777777" w:rsidR="00A719B4" w:rsidRDefault="00A719B4"/>
    <w:p w14:paraId="5764C9D2" w14:textId="77777777" w:rsidR="00A719B4" w:rsidRDefault="00A719B4">
      <w:pPr>
        <w:pStyle w:val="Heading4"/>
      </w:pPr>
      <w:bookmarkStart w:id="58" w:name="_Toc163164611"/>
      <w:r>
        <w:t>2.4.2.12</w:t>
      </w:r>
      <w:r>
        <w:tab/>
        <w:t>Request Confirmed</w:t>
      </w:r>
      <w:bookmarkEnd w:id="58"/>
    </w:p>
    <w:p w14:paraId="509F6391" w14:textId="77777777" w:rsidR="00A719B4" w:rsidRDefault="00A719B4">
      <w:r>
        <w:t>This indication is sent from the MT to the TE to indicate that the MT has received the request from the TE and will perform the requested function.</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544"/>
        <w:gridCol w:w="1418"/>
        <w:gridCol w:w="1417"/>
        <w:gridCol w:w="1418"/>
        <w:gridCol w:w="1559"/>
      </w:tblGrid>
      <w:tr w:rsidR="00A719B4" w14:paraId="3E53C7E4" w14:textId="77777777">
        <w:trPr>
          <w:jc w:val="center"/>
        </w:trPr>
        <w:tc>
          <w:tcPr>
            <w:tcW w:w="3544" w:type="dxa"/>
          </w:tcPr>
          <w:p w14:paraId="0DBB8932" w14:textId="77777777" w:rsidR="00A719B4" w:rsidRDefault="00A719B4">
            <w:pPr>
              <w:pStyle w:val="TAH"/>
            </w:pPr>
            <w:r>
              <w:t>Information element</w:t>
            </w:r>
          </w:p>
        </w:tc>
        <w:tc>
          <w:tcPr>
            <w:tcW w:w="1418" w:type="dxa"/>
          </w:tcPr>
          <w:p w14:paraId="6E8AFCA2" w14:textId="77777777" w:rsidR="00A719B4" w:rsidRDefault="00A719B4">
            <w:pPr>
              <w:pStyle w:val="TAH"/>
            </w:pPr>
            <w:r>
              <w:t>Reference</w:t>
            </w:r>
          </w:p>
        </w:tc>
        <w:tc>
          <w:tcPr>
            <w:tcW w:w="1417" w:type="dxa"/>
          </w:tcPr>
          <w:p w14:paraId="650AB8E7" w14:textId="77777777" w:rsidR="00A719B4" w:rsidRDefault="00A719B4">
            <w:pPr>
              <w:pStyle w:val="TAH"/>
            </w:pPr>
            <w:r>
              <w:t>Presence</w:t>
            </w:r>
          </w:p>
        </w:tc>
        <w:tc>
          <w:tcPr>
            <w:tcW w:w="1418" w:type="dxa"/>
          </w:tcPr>
          <w:p w14:paraId="67645F0A" w14:textId="77777777" w:rsidR="00A719B4" w:rsidRDefault="00A719B4">
            <w:pPr>
              <w:pStyle w:val="TAH"/>
            </w:pPr>
            <w:r>
              <w:t>Format</w:t>
            </w:r>
          </w:p>
        </w:tc>
        <w:tc>
          <w:tcPr>
            <w:tcW w:w="1559" w:type="dxa"/>
          </w:tcPr>
          <w:p w14:paraId="109EFCC5" w14:textId="77777777" w:rsidR="00A719B4" w:rsidRDefault="00A719B4">
            <w:pPr>
              <w:pStyle w:val="TAH"/>
            </w:pPr>
            <w:r>
              <w:t>Length</w:t>
            </w:r>
          </w:p>
        </w:tc>
      </w:tr>
      <w:tr w:rsidR="00A719B4" w14:paraId="39E5BC31" w14:textId="77777777">
        <w:trPr>
          <w:jc w:val="center"/>
        </w:trPr>
        <w:tc>
          <w:tcPr>
            <w:tcW w:w="3544" w:type="dxa"/>
          </w:tcPr>
          <w:p w14:paraId="2F2843C1" w14:textId="77777777" w:rsidR="00A719B4" w:rsidRDefault="00A719B4">
            <w:pPr>
              <w:pStyle w:val="TAL"/>
            </w:pPr>
            <w:r>
              <w:t>Message Type</w:t>
            </w:r>
          </w:p>
        </w:tc>
        <w:tc>
          <w:tcPr>
            <w:tcW w:w="1418" w:type="dxa"/>
          </w:tcPr>
          <w:p w14:paraId="36BC195B" w14:textId="77777777" w:rsidR="00A719B4" w:rsidRDefault="00A719B4">
            <w:pPr>
              <w:pStyle w:val="TAL"/>
            </w:pPr>
            <w:r>
              <w:t>2.5.1</w:t>
            </w:r>
          </w:p>
        </w:tc>
        <w:tc>
          <w:tcPr>
            <w:tcW w:w="1417" w:type="dxa"/>
          </w:tcPr>
          <w:p w14:paraId="69259485" w14:textId="77777777" w:rsidR="00A719B4" w:rsidRDefault="00A719B4">
            <w:pPr>
              <w:pStyle w:val="TAL"/>
            </w:pPr>
            <w:r>
              <w:t>M</w:t>
            </w:r>
          </w:p>
        </w:tc>
        <w:tc>
          <w:tcPr>
            <w:tcW w:w="1418" w:type="dxa"/>
          </w:tcPr>
          <w:p w14:paraId="61BF91B3" w14:textId="77777777" w:rsidR="00A719B4" w:rsidRDefault="00A719B4">
            <w:pPr>
              <w:pStyle w:val="TAL"/>
            </w:pPr>
            <w:r>
              <w:t>V</w:t>
            </w:r>
          </w:p>
        </w:tc>
        <w:tc>
          <w:tcPr>
            <w:tcW w:w="1559" w:type="dxa"/>
          </w:tcPr>
          <w:p w14:paraId="0D4562A3" w14:textId="77777777" w:rsidR="00A719B4" w:rsidRDefault="00A719B4">
            <w:pPr>
              <w:pStyle w:val="TAL"/>
            </w:pPr>
            <w:r>
              <w:t>1</w:t>
            </w:r>
          </w:p>
        </w:tc>
      </w:tr>
      <w:tr w:rsidR="00A719B4" w14:paraId="2286169F" w14:textId="77777777">
        <w:trPr>
          <w:jc w:val="center"/>
        </w:trPr>
        <w:tc>
          <w:tcPr>
            <w:tcW w:w="3544" w:type="dxa"/>
          </w:tcPr>
          <w:p w14:paraId="3D716763" w14:textId="77777777" w:rsidR="00A719B4" w:rsidRDefault="00A719B4">
            <w:pPr>
              <w:pStyle w:val="TAL"/>
            </w:pPr>
            <w:r>
              <w:t>Confirm Type</w:t>
            </w:r>
          </w:p>
        </w:tc>
        <w:tc>
          <w:tcPr>
            <w:tcW w:w="1418" w:type="dxa"/>
          </w:tcPr>
          <w:p w14:paraId="429814A9" w14:textId="77777777" w:rsidR="00A719B4" w:rsidRDefault="00A719B4">
            <w:pPr>
              <w:pStyle w:val="TAL"/>
            </w:pPr>
            <w:r>
              <w:t>2.5.2.12</w:t>
            </w:r>
          </w:p>
        </w:tc>
        <w:tc>
          <w:tcPr>
            <w:tcW w:w="1417" w:type="dxa"/>
          </w:tcPr>
          <w:p w14:paraId="5F5D6D1C" w14:textId="77777777" w:rsidR="00A719B4" w:rsidRDefault="00A719B4">
            <w:pPr>
              <w:pStyle w:val="TAL"/>
            </w:pPr>
            <w:r>
              <w:t>M</w:t>
            </w:r>
          </w:p>
        </w:tc>
        <w:tc>
          <w:tcPr>
            <w:tcW w:w="1418" w:type="dxa"/>
          </w:tcPr>
          <w:p w14:paraId="1E2FC396" w14:textId="77777777" w:rsidR="00A719B4" w:rsidRDefault="00A719B4">
            <w:pPr>
              <w:pStyle w:val="TAL"/>
            </w:pPr>
            <w:r>
              <w:t>V</w:t>
            </w:r>
          </w:p>
        </w:tc>
        <w:tc>
          <w:tcPr>
            <w:tcW w:w="1559" w:type="dxa"/>
          </w:tcPr>
          <w:p w14:paraId="296F0100" w14:textId="77777777" w:rsidR="00A719B4" w:rsidRDefault="00A719B4">
            <w:pPr>
              <w:pStyle w:val="TAL"/>
            </w:pPr>
            <w:r>
              <w:t>1</w:t>
            </w:r>
          </w:p>
        </w:tc>
      </w:tr>
      <w:tr w:rsidR="00A719B4" w14:paraId="08E2249C" w14:textId="77777777">
        <w:trPr>
          <w:jc w:val="center"/>
        </w:trPr>
        <w:tc>
          <w:tcPr>
            <w:tcW w:w="3544" w:type="dxa"/>
          </w:tcPr>
          <w:p w14:paraId="0D1E9F64" w14:textId="77777777" w:rsidR="00A719B4" w:rsidRDefault="00A719B4">
            <w:pPr>
              <w:pStyle w:val="TAL"/>
            </w:pPr>
            <w:r>
              <w:t>Short Message Reference</w:t>
            </w:r>
          </w:p>
        </w:tc>
        <w:tc>
          <w:tcPr>
            <w:tcW w:w="1418" w:type="dxa"/>
          </w:tcPr>
          <w:p w14:paraId="6AD579B2" w14:textId="77777777" w:rsidR="00A719B4" w:rsidRDefault="00A719B4">
            <w:pPr>
              <w:pStyle w:val="TAL"/>
            </w:pPr>
            <w:r>
              <w:t>2.5.2.1</w:t>
            </w:r>
          </w:p>
        </w:tc>
        <w:tc>
          <w:tcPr>
            <w:tcW w:w="1417" w:type="dxa"/>
          </w:tcPr>
          <w:p w14:paraId="1AAA8E9D" w14:textId="77777777" w:rsidR="00A719B4" w:rsidRDefault="00A719B4">
            <w:pPr>
              <w:pStyle w:val="TAL"/>
            </w:pPr>
            <w:r>
              <w:t>O</w:t>
            </w:r>
          </w:p>
        </w:tc>
        <w:tc>
          <w:tcPr>
            <w:tcW w:w="1418" w:type="dxa"/>
          </w:tcPr>
          <w:p w14:paraId="1C2DD4B6" w14:textId="77777777" w:rsidR="00A719B4" w:rsidRDefault="00A719B4">
            <w:pPr>
              <w:pStyle w:val="TAL"/>
            </w:pPr>
            <w:r>
              <w:t>TV</w:t>
            </w:r>
          </w:p>
        </w:tc>
        <w:tc>
          <w:tcPr>
            <w:tcW w:w="1559" w:type="dxa"/>
          </w:tcPr>
          <w:p w14:paraId="2545FC05" w14:textId="77777777" w:rsidR="00A719B4" w:rsidRDefault="00A719B4">
            <w:pPr>
              <w:pStyle w:val="TAL"/>
            </w:pPr>
            <w:r>
              <w:t>2</w:t>
            </w:r>
          </w:p>
        </w:tc>
      </w:tr>
    </w:tbl>
    <w:p w14:paraId="66A33183" w14:textId="77777777" w:rsidR="00A719B4" w:rsidRDefault="00A719B4"/>
    <w:p w14:paraId="1DAF5B50" w14:textId="77777777" w:rsidR="00A719B4" w:rsidRDefault="00A719B4">
      <w:pPr>
        <w:pStyle w:val="Heading2"/>
        <w:rPr>
          <w:b/>
        </w:rPr>
      </w:pPr>
      <w:bookmarkStart w:id="59" w:name="_Toc163164612"/>
      <w:r>
        <w:t>2.5</w:t>
      </w:r>
      <w:r>
        <w:tab/>
        <w:t>General message format and information elements coding</w:t>
      </w:r>
      <w:bookmarkEnd w:id="59"/>
    </w:p>
    <w:p w14:paraId="6B4ED50A" w14:textId="77777777" w:rsidR="00A719B4" w:rsidRDefault="00A719B4">
      <w:r>
        <w:t>This clause describes the content of messages for the SMS/CBS mode of the DTE/DCE interface. Within the figures in this clause, the bit designated "bit 1" is transmitted first, followed by bits 2, 3, 4, etc. Similarly, the octet shown at the top of each figure is sent first.</w:t>
      </w:r>
    </w:p>
    <w:p w14:paraId="4A4FDDB0" w14:textId="77777777" w:rsidR="00A719B4" w:rsidRDefault="00A719B4">
      <w:pPr>
        <w:pStyle w:val="Heading3"/>
        <w:rPr>
          <w:b/>
        </w:rPr>
      </w:pPr>
      <w:bookmarkStart w:id="60" w:name="_Toc163164613"/>
      <w:r>
        <w:t>2.5.1</w:t>
      </w:r>
      <w:r>
        <w:tab/>
        <w:t>Message Type</w:t>
      </w:r>
      <w:bookmarkEnd w:id="60"/>
    </w:p>
    <w:p w14:paraId="74F888EB" w14:textId="77777777" w:rsidR="00A719B4" w:rsidRDefault="00A719B4">
      <w:r>
        <w:t>The purpose of the message type is to identify the function of the message being sent. The message type is coded as shown in figure 2.5.1 and table 2.5.1.</w:t>
      </w:r>
    </w:p>
    <w:p w14:paraId="7DA9935B" w14:textId="77777777" w:rsidR="00A719B4" w:rsidRDefault="00A719B4">
      <w:r>
        <w:t>Bit 8 is reserved for possible future use as an extension bit.</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26C5EE01" w14:textId="77777777">
        <w:trPr>
          <w:jc w:val="center"/>
        </w:trPr>
        <w:tc>
          <w:tcPr>
            <w:tcW w:w="567" w:type="dxa"/>
          </w:tcPr>
          <w:p w14:paraId="6D871127" w14:textId="77777777" w:rsidR="00A719B4" w:rsidRDefault="00A719B4">
            <w:pPr>
              <w:pStyle w:val="TAH"/>
            </w:pPr>
            <w:r>
              <w:lastRenderedPageBreak/>
              <w:t>8</w:t>
            </w:r>
          </w:p>
        </w:tc>
        <w:tc>
          <w:tcPr>
            <w:tcW w:w="567" w:type="dxa"/>
          </w:tcPr>
          <w:p w14:paraId="71A9F230" w14:textId="77777777" w:rsidR="00A719B4" w:rsidRDefault="00A719B4">
            <w:pPr>
              <w:pStyle w:val="TAH"/>
            </w:pPr>
            <w:r>
              <w:t>7</w:t>
            </w:r>
          </w:p>
        </w:tc>
        <w:tc>
          <w:tcPr>
            <w:tcW w:w="567" w:type="dxa"/>
          </w:tcPr>
          <w:p w14:paraId="1FBD005E" w14:textId="77777777" w:rsidR="00A719B4" w:rsidRDefault="00A719B4">
            <w:pPr>
              <w:pStyle w:val="TAH"/>
            </w:pPr>
            <w:r>
              <w:t>6</w:t>
            </w:r>
          </w:p>
        </w:tc>
        <w:tc>
          <w:tcPr>
            <w:tcW w:w="567" w:type="dxa"/>
          </w:tcPr>
          <w:p w14:paraId="30C3E367" w14:textId="77777777" w:rsidR="00A719B4" w:rsidRDefault="00A719B4">
            <w:pPr>
              <w:pStyle w:val="TAH"/>
            </w:pPr>
            <w:r>
              <w:t>5</w:t>
            </w:r>
          </w:p>
        </w:tc>
        <w:tc>
          <w:tcPr>
            <w:tcW w:w="567" w:type="dxa"/>
          </w:tcPr>
          <w:p w14:paraId="65F7A44F" w14:textId="77777777" w:rsidR="00A719B4" w:rsidRDefault="00A719B4">
            <w:pPr>
              <w:pStyle w:val="TAH"/>
            </w:pPr>
            <w:r>
              <w:t>4</w:t>
            </w:r>
          </w:p>
        </w:tc>
        <w:tc>
          <w:tcPr>
            <w:tcW w:w="567" w:type="dxa"/>
          </w:tcPr>
          <w:p w14:paraId="686745E3" w14:textId="77777777" w:rsidR="00A719B4" w:rsidRDefault="00A719B4">
            <w:pPr>
              <w:pStyle w:val="TAH"/>
            </w:pPr>
            <w:r>
              <w:t>3</w:t>
            </w:r>
          </w:p>
        </w:tc>
        <w:tc>
          <w:tcPr>
            <w:tcW w:w="567" w:type="dxa"/>
          </w:tcPr>
          <w:p w14:paraId="5CF0F17A" w14:textId="77777777" w:rsidR="00A719B4" w:rsidRDefault="00A719B4">
            <w:pPr>
              <w:pStyle w:val="TAH"/>
            </w:pPr>
            <w:r>
              <w:t>2</w:t>
            </w:r>
          </w:p>
        </w:tc>
        <w:tc>
          <w:tcPr>
            <w:tcW w:w="567" w:type="dxa"/>
          </w:tcPr>
          <w:p w14:paraId="226CB142" w14:textId="77777777" w:rsidR="00A719B4" w:rsidRDefault="00A719B4">
            <w:pPr>
              <w:pStyle w:val="TAH"/>
            </w:pPr>
            <w:r>
              <w:t>1</w:t>
            </w:r>
          </w:p>
        </w:tc>
        <w:tc>
          <w:tcPr>
            <w:tcW w:w="1525" w:type="dxa"/>
          </w:tcPr>
          <w:p w14:paraId="3ED905F2" w14:textId="77777777" w:rsidR="00A719B4" w:rsidRDefault="00A719B4">
            <w:pPr>
              <w:pStyle w:val="TAH"/>
            </w:pPr>
          </w:p>
        </w:tc>
      </w:tr>
      <w:tr w:rsidR="00A719B4" w14:paraId="3C628DEE" w14:textId="77777777">
        <w:trPr>
          <w:jc w:val="center"/>
        </w:trPr>
        <w:tc>
          <w:tcPr>
            <w:tcW w:w="567" w:type="dxa"/>
            <w:tcBorders>
              <w:top w:val="single" w:sz="6" w:space="0" w:color="auto"/>
              <w:left w:val="single" w:sz="6" w:space="0" w:color="auto"/>
              <w:bottom w:val="single" w:sz="6" w:space="0" w:color="auto"/>
            </w:tcBorders>
          </w:tcPr>
          <w:p w14:paraId="12487515" w14:textId="77777777" w:rsidR="00A719B4" w:rsidRDefault="00A719B4">
            <w:pPr>
              <w:pStyle w:val="TAC"/>
            </w:pPr>
            <w:r>
              <w:t>0</w:t>
            </w:r>
          </w:p>
        </w:tc>
        <w:tc>
          <w:tcPr>
            <w:tcW w:w="567" w:type="dxa"/>
            <w:tcBorders>
              <w:top w:val="single" w:sz="6" w:space="0" w:color="auto"/>
              <w:left w:val="single" w:sz="6" w:space="0" w:color="auto"/>
              <w:bottom w:val="single" w:sz="6" w:space="0" w:color="auto"/>
            </w:tcBorders>
          </w:tcPr>
          <w:p w14:paraId="00C05C82" w14:textId="77777777" w:rsidR="00A719B4" w:rsidRDefault="00A719B4">
            <w:pPr>
              <w:pStyle w:val="TAC"/>
            </w:pPr>
          </w:p>
        </w:tc>
        <w:tc>
          <w:tcPr>
            <w:tcW w:w="2268" w:type="dxa"/>
            <w:gridSpan w:val="4"/>
            <w:tcBorders>
              <w:top w:val="single" w:sz="6" w:space="0" w:color="auto"/>
              <w:bottom w:val="single" w:sz="6" w:space="0" w:color="auto"/>
            </w:tcBorders>
          </w:tcPr>
          <w:p w14:paraId="6EA98B57" w14:textId="77777777" w:rsidR="00A719B4" w:rsidRDefault="00A719B4">
            <w:pPr>
              <w:pStyle w:val="TAC"/>
            </w:pPr>
            <w:r>
              <w:t>Message Type</w:t>
            </w:r>
          </w:p>
        </w:tc>
        <w:tc>
          <w:tcPr>
            <w:tcW w:w="567" w:type="dxa"/>
            <w:tcBorders>
              <w:top w:val="single" w:sz="6" w:space="0" w:color="auto"/>
              <w:bottom w:val="single" w:sz="6" w:space="0" w:color="auto"/>
            </w:tcBorders>
          </w:tcPr>
          <w:p w14:paraId="79537793" w14:textId="77777777" w:rsidR="00A719B4" w:rsidRDefault="00A719B4">
            <w:pPr>
              <w:pStyle w:val="TAC"/>
            </w:pPr>
          </w:p>
        </w:tc>
        <w:tc>
          <w:tcPr>
            <w:tcW w:w="567" w:type="dxa"/>
            <w:tcBorders>
              <w:top w:val="single" w:sz="6" w:space="0" w:color="auto"/>
              <w:bottom w:val="single" w:sz="6" w:space="0" w:color="auto"/>
              <w:right w:val="single" w:sz="6" w:space="0" w:color="auto"/>
            </w:tcBorders>
          </w:tcPr>
          <w:p w14:paraId="121F283C" w14:textId="77777777" w:rsidR="00A719B4" w:rsidRDefault="00A719B4">
            <w:pPr>
              <w:pStyle w:val="TAC"/>
            </w:pPr>
          </w:p>
        </w:tc>
        <w:tc>
          <w:tcPr>
            <w:tcW w:w="1525" w:type="dxa"/>
            <w:tcBorders>
              <w:left w:val="nil"/>
            </w:tcBorders>
          </w:tcPr>
          <w:p w14:paraId="50573394" w14:textId="77777777" w:rsidR="00A719B4" w:rsidRDefault="00A719B4">
            <w:pPr>
              <w:pStyle w:val="TAC"/>
            </w:pPr>
            <w:r>
              <w:t>octet 1</w:t>
            </w:r>
          </w:p>
        </w:tc>
      </w:tr>
    </w:tbl>
    <w:p w14:paraId="2BEBC325" w14:textId="77777777" w:rsidR="00A719B4" w:rsidRDefault="00A719B4">
      <w:pPr>
        <w:pStyle w:val="NF"/>
      </w:pPr>
    </w:p>
    <w:p w14:paraId="0EAA3A8F" w14:textId="77777777" w:rsidR="00A719B4" w:rsidRDefault="00A719B4">
      <w:pPr>
        <w:pStyle w:val="TF"/>
      </w:pPr>
      <w:r>
        <w:t>Figure 2.5.1: Message Type</w:t>
      </w:r>
    </w:p>
    <w:p w14:paraId="33954ACE" w14:textId="77777777" w:rsidR="00A719B4" w:rsidRDefault="00A719B4">
      <w:pPr>
        <w:pStyle w:val="TH"/>
      </w:pPr>
      <w:r>
        <w:t>Table 2.5.1: Message Types</w:t>
      </w: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113" w:type="dxa"/>
          <w:right w:w="113" w:type="dxa"/>
        </w:tblCellMar>
        <w:tblLook w:val="0000" w:firstRow="0" w:lastRow="0" w:firstColumn="0" w:lastColumn="0" w:noHBand="0" w:noVBand="0"/>
      </w:tblPr>
      <w:tblGrid>
        <w:gridCol w:w="85"/>
        <w:gridCol w:w="482"/>
        <w:gridCol w:w="85"/>
        <w:gridCol w:w="183"/>
        <w:gridCol w:w="85"/>
        <w:gridCol w:w="199"/>
        <w:gridCol w:w="85"/>
        <w:gridCol w:w="198"/>
        <w:gridCol w:w="85"/>
        <w:gridCol w:w="199"/>
        <w:gridCol w:w="85"/>
        <w:gridCol w:w="198"/>
        <w:gridCol w:w="85"/>
        <w:gridCol w:w="199"/>
        <w:gridCol w:w="85"/>
        <w:gridCol w:w="198"/>
        <w:gridCol w:w="85"/>
        <w:gridCol w:w="1049"/>
        <w:gridCol w:w="85"/>
        <w:gridCol w:w="4593"/>
        <w:gridCol w:w="85"/>
      </w:tblGrid>
      <w:tr w:rsidR="00A719B4" w14:paraId="71234D9A" w14:textId="77777777">
        <w:trPr>
          <w:gridAfter w:val="1"/>
          <w:wAfter w:w="85" w:type="dxa"/>
          <w:jc w:val="center"/>
        </w:trPr>
        <w:tc>
          <w:tcPr>
            <w:tcW w:w="567" w:type="dxa"/>
            <w:gridSpan w:val="2"/>
          </w:tcPr>
          <w:p w14:paraId="016385ED" w14:textId="77777777" w:rsidR="00A719B4" w:rsidRDefault="00A719B4">
            <w:pPr>
              <w:pStyle w:val="TAL"/>
            </w:pPr>
          </w:p>
        </w:tc>
        <w:tc>
          <w:tcPr>
            <w:tcW w:w="268" w:type="dxa"/>
            <w:gridSpan w:val="2"/>
          </w:tcPr>
          <w:p w14:paraId="62157457" w14:textId="77777777" w:rsidR="00A719B4" w:rsidRDefault="00A719B4">
            <w:pPr>
              <w:pStyle w:val="TAL"/>
            </w:pPr>
            <w:r>
              <w:t>8</w:t>
            </w:r>
          </w:p>
        </w:tc>
        <w:tc>
          <w:tcPr>
            <w:tcW w:w="284" w:type="dxa"/>
            <w:gridSpan w:val="2"/>
          </w:tcPr>
          <w:p w14:paraId="6C1D23FE" w14:textId="77777777" w:rsidR="00A719B4" w:rsidRDefault="00A719B4">
            <w:pPr>
              <w:pStyle w:val="TAL"/>
            </w:pPr>
            <w:r>
              <w:t>7</w:t>
            </w:r>
          </w:p>
        </w:tc>
        <w:tc>
          <w:tcPr>
            <w:tcW w:w="283" w:type="dxa"/>
            <w:gridSpan w:val="2"/>
          </w:tcPr>
          <w:p w14:paraId="34FAAC47" w14:textId="77777777" w:rsidR="00A719B4" w:rsidRDefault="00A719B4">
            <w:pPr>
              <w:pStyle w:val="TAL"/>
            </w:pPr>
            <w:r>
              <w:t>6</w:t>
            </w:r>
          </w:p>
        </w:tc>
        <w:tc>
          <w:tcPr>
            <w:tcW w:w="284" w:type="dxa"/>
            <w:gridSpan w:val="2"/>
          </w:tcPr>
          <w:p w14:paraId="0FAFF3F1" w14:textId="77777777" w:rsidR="00A719B4" w:rsidRDefault="00A719B4">
            <w:pPr>
              <w:pStyle w:val="TAL"/>
            </w:pPr>
            <w:r>
              <w:t>5</w:t>
            </w:r>
          </w:p>
        </w:tc>
        <w:tc>
          <w:tcPr>
            <w:tcW w:w="283" w:type="dxa"/>
            <w:gridSpan w:val="2"/>
          </w:tcPr>
          <w:p w14:paraId="6C2E175A" w14:textId="77777777" w:rsidR="00A719B4" w:rsidRDefault="00A719B4">
            <w:pPr>
              <w:pStyle w:val="TAL"/>
            </w:pPr>
            <w:r>
              <w:t>4</w:t>
            </w:r>
          </w:p>
        </w:tc>
        <w:tc>
          <w:tcPr>
            <w:tcW w:w="284" w:type="dxa"/>
            <w:gridSpan w:val="2"/>
          </w:tcPr>
          <w:p w14:paraId="3F42B761" w14:textId="77777777" w:rsidR="00A719B4" w:rsidRDefault="00A719B4">
            <w:pPr>
              <w:pStyle w:val="TAL"/>
            </w:pPr>
            <w:r>
              <w:t>3</w:t>
            </w:r>
          </w:p>
        </w:tc>
        <w:tc>
          <w:tcPr>
            <w:tcW w:w="283" w:type="dxa"/>
            <w:gridSpan w:val="2"/>
          </w:tcPr>
          <w:p w14:paraId="7D81DC6D" w14:textId="77777777" w:rsidR="00A719B4" w:rsidRDefault="00A719B4">
            <w:pPr>
              <w:pStyle w:val="TAL"/>
            </w:pPr>
            <w:r>
              <w:t>2</w:t>
            </w:r>
          </w:p>
        </w:tc>
        <w:tc>
          <w:tcPr>
            <w:tcW w:w="1134" w:type="dxa"/>
            <w:gridSpan w:val="2"/>
          </w:tcPr>
          <w:p w14:paraId="79F239C8" w14:textId="77777777" w:rsidR="00A719B4" w:rsidRDefault="00A719B4">
            <w:pPr>
              <w:pStyle w:val="TAL"/>
            </w:pPr>
            <w:r>
              <w:t>1</w:t>
            </w:r>
          </w:p>
        </w:tc>
        <w:tc>
          <w:tcPr>
            <w:tcW w:w="4678" w:type="dxa"/>
            <w:gridSpan w:val="2"/>
          </w:tcPr>
          <w:p w14:paraId="5C9F94FB" w14:textId="77777777" w:rsidR="00A719B4" w:rsidRDefault="00A719B4">
            <w:pPr>
              <w:pStyle w:val="TAL"/>
            </w:pPr>
          </w:p>
        </w:tc>
      </w:tr>
      <w:tr w:rsidR="00A719B4" w14:paraId="0828B2A7" w14:textId="77777777">
        <w:trPr>
          <w:gridAfter w:val="1"/>
          <w:wAfter w:w="85" w:type="dxa"/>
          <w:jc w:val="center"/>
        </w:trPr>
        <w:tc>
          <w:tcPr>
            <w:tcW w:w="567" w:type="dxa"/>
            <w:gridSpan w:val="2"/>
          </w:tcPr>
          <w:p w14:paraId="726506C7" w14:textId="77777777" w:rsidR="00A719B4" w:rsidRDefault="00A719B4">
            <w:pPr>
              <w:pStyle w:val="TAL"/>
            </w:pPr>
          </w:p>
        </w:tc>
        <w:tc>
          <w:tcPr>
            <w:tcW w:w="268" w:type="dxa"/>
            <w:gridSpan w:val="2"/>
          </w:tcPr>
          <w:p w14:paraId="28C1E79F" w14:textId="77777777" w:rsidR="00A719B4" w:rsidRDefault="00A719B4">
            <w:pPr>
              <w:pStyle w:val="TAL"/>
            </w:pPr>
          </w:p>
        </w:tc>
        <w:tc>
          <w:tcPr>
            <w:tcW w:w="284" w:type="dxa"/>
            <w:gridSpan w:val="2"/>
          </w:tcPr>
          <w:p w14:paraId="31DF84D2" w14:textId="77777777" w:rsidR="00A719B4" w:rsidRDefault="00A719B4">
            <w:pPr>
              <w:pStyle w:val="TAL"/>
            </w:pPr>
          </w:p>
        </w:tc>
        <w:tc>
          <w:tcPr>
            <w:tcW w:w="283" w:type="dxa"/>
            <w:gridSpan w:val="2"/>
          </w:tcPr>
          <w:p w14:paraId="66F73FC2" w14:textId="77777777" w:rsidR="00A719B4" w:rsidRDefault="00A719B4">
            <w:pPr>
              <w:pStyle w:val="TAL"/>
            </w:pPr>
          </w:p>
        </w:tc>
        <w:tc>
          <w:tcPr>
            <w:tcW w:w="284" w:type="dxa"/>
            <w:gridSpan w:val="2"/>
          </w:tcPr>
          <w:p w14:paraId="3655DCA7" w14:textId="77777777" w:rsidR="00A719B4" w:rsidRDefault="00A719B4">
            <w:pPr>
              <w:pStyle w:val="TAL"/>
            </w:pPr>
          </w:p>
        </w:tc>
        <w:tc>
          <w:tcPr>
            <w:tcW w:w="283" w:type="dxa"/>
            <w:gridSpan w:val="2"/>
          </w:tcPr>
          <w:p w14:paraId="16FED115" w14:textId="77777777" w:rsidR="00A719B4" w:rsidRDefault="00A719B4">
            <w:pPr>
              <w:pStyle w:val="TAL"/>
            </w:pPr>
          </w:p>
        </w:tc>
        <w:tc>
          <w:tcPr>
            <w:tcW w:w="284" w:type="dxa"/>
            <w:gridSpan w:val="2"/>
          </w:tcPr>
          <w:p w14:paraId="48A7C102" w14:textId="77777777" w:rsidR="00A719B4" w:rsidRDefault="00A719B4">
            <w:pPr>
              <w:pStyle w:val="TAL"/>
            </w:pPr>
          </w:p>
        </w:tc>
        <w:tc>
          <w:tcPr>
            <w:tcW w:w="283" w:type="dxa"/>
            <w:gridSpan w:val="2"/>
          </w:tcPr>
          <w:p w14:paraId="66A45446" w14:textId="77777777" w:rsidR="00A719B4" w:rsidRDefault="00A719B4">
            <w:pPr>
              <w:pStyle w:val="TAL"/>
            </w:pPr>
          </w:p>
        </w:tc>
        <w:tc>
          <w:tcPr>
            <w:tcW w:w="1134" w:type="dxa"/>
            <w:gridSpan w:val="2"/>
          </w:tcPr>
          <w:p w14:paraId="4941E682" w14:textId="77777777" w:rsidR="00A719B4" w:rsidRDefault="00A719B4">
            <w:pPr>
              <w:pStyle w:val="TAL"/>
            </w:pPr>
          </w:p>
        </w:tc>
        <w:tc>
          <w:tcPr>
            <w:tcW w:w="4678" w:type="dxa"/>
            <w:gridSpan w:val="2"/>
          </w:tcPr>
          <w:p w14:paraId="0034E458" w14:textId="77777777" w:rsidR="00A719B4" w:rsidRDefault="00A719B4">
            <w:pPr>
              <w:pStyle w:val="TAL"/>
            </w:pPr>
          </w:p>
        </w:tc>
      </w:tr>
      <w:tr w:rsidR="00A719B4" w14:paraId="5BC5D091" w14:textId="77777777">
        <w:trPr>
          <w:gridAfter w:val="1"/>
          <w:wAfter w:w="85" w:type="dxa"/>
          <w:jc w:val="center"/>
        </w:trPr>
        <w:tc>
          <w:tcPr>
            <w:tcW w:w="567" w:type="dxa"/>
            <w:gridSpan w:val="2"/>
          </w:tcPr>
          <w:p w14:paraId="1C5A6A5E" w14:textId="77777777" w:rsidR="00A719B4" w:rsidRDefault="00A719B4">
            <w:pPr>
              <w:pStyle w:val="TAL"/>
            </w:pPr>
          </w:p>
        </w:tc>
        <w:tc>
          <w:tcPr>
            <w:tcW w:w="268" w:type="dxa"/>
            <w:gridSpan w:val="2"/>
          </w:tcPr>
          <w:p w14:paraId="53AF54C1" w14:textId="77777777" w:rsidR="00A719B4" w:rsidRDefault="00A719B4">
            <w:pPr>
              <w:pStyle w:val="TAL"/>
            </w:pPr>
            <w:r>
              <w:t>0</w:t>
            </w:r>
          </w:p>
        </w:tc>
        <w:tc>
          <w:tcPr>
            <w:tcW w:w="284" w:type="dxa"/>
            <w:gridSpan w:val="2"/>
          </w:tcPr>
          <w:p w14:paraId="08535F0C" w14:textId="77777777" w:rsidR="00A719B4" w:rsidRDefault="00A719B4">
            <w:pPr>
              <w:pStyle w:val="TAL"/>
            </w:pPr>
            <w:r>
              <w:t>0</w:t>
            </w:r>
          </w:p>
        </w:tc>
        <w:tc>
          <w:tcPr>
            <w:tcW w:w="283" w:type="dxa"/>
            <w:gridSpan w:val="2"/>
          </w:tcPr>
          <w:p w14:paraId="017212F3" w14:textId="77777777" w:rsidR="00A719B4" w:rsidRDefault="00A719B4">
            <w:pPr>
              <w:pStyle w:val="TAL"/>
            </w:pPr>
            <w:r>
              <w:t>0</w:t>
            </w:r>
          </w:p>
        </w:tc>
        <w:tc>
          <w:tcPr>
            <w:tcW w:w="284" w:type="dxa"/>
            <w:gridSpan w:val="2"/>
          </w:tcPr>
          <w:p w14:paraId="104DA19D" w14:textId="77777777" w:rsidR="00A719B4" w:rsidRDefault="00A719B4">
            <w:pPr>
              <w:pStyle w:val="TAL"/>
            </w:pPr>
            <w:r>
              <w:t>-</w:t>
            </w:r>
          </w:p>
        </w:tc>
        <w:tc>
          <w:tcPr>
            <w:tcW w:w="283" w:type="dxa"/>
            <w:gridSpan w:val="2"/>
          </w:tcPr>
          <w:p w14:paraId="0D3DB365" w14:textId="77777777" w:rsidR="00A719B4" w:rsidRDefault="00A719B4">
            <w:pPr>
              <w:pStyle w:val="TAL"/>
            </w:pPr>
            <w:r>
              <w:t>-</w:t>
            </w:r>
          </w:p>
        </w:tc>
        <w:tc>
          <w:tcPr>
            <w:tcW w:w="284" w:type="dxa"/>
            <w:gridSpan w:val="2"/>
          </w:tcPr>
          <w:p w14:paraId="1317E0E1" w14:textId="77777777" w:rsidR="00A719B4" w:rsidRDefault="00A719B4">
            <w:pPr>
              <w:pStyle w:val="TAL"/>
            </w:pPr>
            <w:r>
              <w:t>-</w:t>
            </w:r>
          </w:p>
        </w:tc>
        <w:tc>
          <w:tcPr>
            <w:tcW w:w="283" w:type="dxa"/>
            <w:gridSpan w:val="2"/>
          </w:tcPr>
          <w:p w14:paraId="161AD5E5" w14:textId="77777777" w:rsidR="00A719B4" w:rsidRDefault="00A719B4">
            <w:pPr>
              <w:pStyle w:val="TAL"/>
            </w:pPr>
            <w:r>
              <w:t>-</w:t>
            </w:r>
          </w:p>
        </w:tc>
        <w:tc>
          <w:tcPr>
            <w:tcW w:w="1134" w:type="dxa"/>
            <w:gridSpan w:val="2"/>
          </w:tcPr>
          <w:p w14:paraId="1E8C6C3A" w14:textId="77777777" w:rsidR="00A719B4" w:rsidRDefault="00A719B4">
            <w:pPr>
              <w:pStyle w:val="TAL"/>
            </w:pPr>
            <w:r>
              <w:t>-</w:t>
            </w:r>
          </w:p>
        </w:tc>
        <w:tc>
          <w:tcPr>
            <w:tcW w:w="4678" w:type="dxa"/>
            <w:gridSpan w:val="2"/>
          </w:tcPr>
          <w:p w14:paraId="0C20A77B" w14:textId="77777777" w:rsidR="00A719B4" w:rsidRDefault="00A719B4">
            <w:pPr>
              <w:pStyle w:val="TAL"/>
            </w:pPr>
            <w:r>
              <w:t>Commands/ Responses issued by TE</w:t>
            </w:r>
          </w:p>
        </w:tc>
      </w:tr>
      <w:tr w:rsidR="00A719B4" w14:paraId="03BAB342" w14:textId="77777777">
        <w:trPr>
          <w:gridAfter w:val="1"/>
          <w:wAfter w:w="85" w:type="dxa"/>
          <w:jc w:val="center"/>
        </w:trPr>
        <w:tc>
          <w:tcPr>
            <w:tcW w:w="567" w:type="dxa"/>
            <w:gridSpan w:val="2"/>
          </w:tcPr>
          <w:p w14:paraId="4EDF39AE" w14:textId="77777777" w:rsidR="00A719B4" w:rsidRDefault="00A719B4">
            <w:pPr>
              <w:pStyle w:val="TAL"/>
            </w:pPr>
          </w:p>
        </w:tc>
        <w:tc>
          <w:tcPr>
            <w:tcW w:w="268" w:type="dxa"/>
            <w:gridSpan w:val="2"/>
          </w:tcPr>
          <w:p w14:paraId="64B4B90D" w14:textId="77777777" w:rsidR="00A719B4" w:rsidRDefault="00A719B4">
            <w:pPr>
              <w:pStyle w:val="TAL"/>
            </w:pPr>
          </w:p>
        </w:tc>
        <w:tc>
          <w:tcPr>
            <w:tcW w:w="284" w:type="dxa"/>
            <w:gridSpan w:val="2"/>
          </w:tcPr>
          <w:p w14:paraId="042C16B2" w14:textId="77777777" w:rsidR="00A719B4" w:rsidRDefault="00A719B4">
            <w:pPr>
              <w:pStyle w:val="TAL"/>
            </w:pPr>
          </w:p>
        </w:tc>
        <w:tc>
          <w:tcPr>
            <w:tcW w:w="283" w:type="dxa"/>
            <w:gridSpan w:val="2"/>
          </w:tcPr>
          <w:p w14:paraId="2A6F5E84" w14:textId="77777777" w:rsidR="00A719B4" w:rsidRDefault="00A719B4">
            <w:pPr>
              <w:pStyle w:val="TAL"/>
            </w:pPr>
          </w:p>
        </w:tc>
        <w:tc>
          <w:tcPr>
            <w:tcW w:w="284" w:type="dxa"/>
            <w:gridSpan w:val="2"/>
          </w:tcPr>
          <w:p w14:paraId="0D89BC1B" w14:textId="77777777" w:rsidR="00A719B4" w:rsidRDefault="00A719B4">
            <w:pPr>
              <w:pStyle w:val="TAL"/>
            </w:pPr>
          </w:p>
        </w:tc>
        <w:tc>
          <w:tcPr>
            <w:tcW w:w="283" w:type="dxa"/>
            <w:gridSpan w:val="2"/>
          </w:tcPr>
          <w:p w14:paraId="78021C97" w14:textId="77777777" w:rsidR="00A719B4" w:rsidRDefault="00A719B4">
            <w:pPr>
              <w:pStyle w:val="TAL"/>
            </w:pPr>
          </w:p>
        </w:tc>
        <w:tc>
          <w:tcPr>
            <w:tcW w:w="284" w:type="dxa"/>
            <w:gridSpan w:val="2"/>
          </w:tcPr>
          <w:p w14:paraId="040FC352" w14:textId="77777777" w:rsidR="00A719B4" w:rsidRDefault="00A719B4">
            <w:pPr>
              <w:pStyle w:val="TAL"/>
            </w:pPr>
          </w:p>
        </w:tc>
        <w:tc>
          <w:tcPr>
            <w:tcW w:w="283" w:type="dxa"/>
            <w:gridSpan w:val="2"/>
          </w:tcPr>
          <w:p w14:paraId="6BC4DB02" w14:textId="77777777" w:rsidR="00A719B4" w:rsidRDefault="00A719B4">
            <w:pPr>
              <w:pStyle w:val="TAL"/>
            </w:pPr>
          </w:p>
        </w:tc>
        <w:tc>
          <w:tcPr>
            <w:tcW w:w="1134" w:type="dxa"/>
            <w:gridSpan w:val="2"/>
          </w:tcPr>
          <w:p w14:paraId="7A12BABB" w14:textId="77777777" w:rsidR="00A719B4" w:rsidRDefault="00A719B4">
            <w:pPr>
              <w:pStyle w:val="TAL"/>
            </w:pPr>
          </w:p>
        </w:tc>
        <w:tc>
          <w:tcPr>
            <w:tcW w:w="4678" w:type="dxa"/>
            <w:gridSpan w:val="2"/>
          </w:tcPr>
          <w:p w14:paraId="3B92A46D" w14:textId="77777777" w:rsidR="00A719B4" w:rsidRDefault="00A719B4">
            <w:pPr>
              <w:pStyle w:val="TAL"/>
            </w:pPr>
          </w:p>
        </w:tc>
      </w:tr>
      <w:tr w:rsidR="00A719B4" w14:paraId="62B0C602" w14:textId="77777777">
        <w:trPr>
          <w:gridAfter w:val="1"/>
          <w:wAfter w:w="85" w:type="dxa"/>
          <w:jc w:val="center"/>
        </w:trPr>
        <w:tc>
          <w:tcPr>
            <w:tcW w:w="567" w:type="dxa"/>
            <w:gridSpan w:val="2"/>
          </w:tcPr>
          <w:p w14:paraId="2C7B8D4C" w14:textId="77777777" w:rsidR="00A719B4" w:rsidRDefault="00A719B4">
            <w:pPr>
              <w:pStyle w:val="TAL"/>
            </w:pPr>
          </w:p>
        </w:tc>
        <w:tc>
          <w:tcPr>
            <w:tcW w:w="268" w:type="dxa"/>
            <w:gridSpan w:val="2"/>
          </w:tcPr>
          <w:p w14:paraId="1AE8576E" w14:textId="77777777" w:rsidR="00A719B4" w:rsidRDefault="00A719B4">
            <w:pPr>
              <w:pStyle w:val="TAL"/>
            </w:pPr>
            <w:r>
              <w:t>0</w:t>
            </w:r>
          </w:p>
        </w:tc>
        <w:tc>
          <w:tcPr>
            <w:tcW w:w="284" w:type="dxa"/>
            <w:gridSpan w:val="2"/>
          </w:tcPr>
          <w:p w14:paraId="5E6EE0FD" w14:textId="77777777" w:rsidR="00A719B4" w:rsidRDefault="00A719B4">
            <w:pPr>
              <w:pStyle w:val="TAL"/>
            </w:pPr>
            <w:r>
              <w:t>0</w:t>
            </w:r>
          </w:p>
        </w:tc>
        <w:tc>
          <w:tcPr>
            <w:tcW w:w="283" w:type="dxa"/>
            <w:gridSpan w:val="2"/>
          </w:tcPr>
          <w:p w14:paraId="5EBA356E" w14:textId="77777777" w:rsidR="00A719B4" w:rsidRDefault="00A719B4">
            <w:pPr>
              <w:pStyle w:val="TAL"/>
            </w:pPr>
            <w:r>
              <w:t>0</w:t>
            </w:r>
          </w:p>
        </w:tc>
        <w:tc>
          <w:tcPr>
            <w:tcW w:w="284" w:type="dxa"/>
            <w:gridSpan w:val="2"/>
          </w:tcPr>
          <w:p w14:paraId="28A0AFE7" w14:textId="77777777" w:rsidR="00A719B4" w:rsidRDefault="00A719B4">
            <w:pPr>
              <w:pStyle w:val="TAL"/>
            </w:pPr>
            <w:r>
              <w:t>0</w:t>
            </w:r>
          </w:p>
        </w:tc>
        <w:tc>
          <w:tcPr>
            <w:tcW w:w="283" w:type="dxa"/>
            <w:gridSpan w:val="2"/>
          </w:tcPr>
          <w:p w14:paraId="3788FCD2" w14:textId="77777777" w:rsidR="00A719B4" w:rsidRDefault="00A719B4">
            <w:pPr>
              <w:pStyle w:val="TAL"/>
            </w:pPr>
            <w:r>
              <w:t>0</w:t>
            </w:r>
          </w:p>
        </w:tc>
        <w:tc>
          <w:tcPr>
            <w:tcW w:w="284" w:type="dxa"/>
            <w:gridSpan w:val="2"/>
          </w:tcPr>
          <w:p w14:paraId="1D57DE35" w14:textId="77777777" w:rsidR="00A719B4" w:rsidRDefault="00A719B4">
            <w:pPr>
              <w:pStyle w:val="TAL"/>
            </w:pPr>
            <w:r>
              <w:t>0</w:t>
            </w:r>
          </w:p>
        </w:tc>
        <w:tc>
          <w:tcPr>
            <w:tcW w:w="283" w:type="dxa"/>
            <w:gridSpan w:val="2"/>
          </w:tcPr>
          <w:p w14:paraId="4EF44988" w14:textId="77777777" w:rsidR="00A719B4" w:rsidRDefault="00A719B4">
            <w:pPr>
              <w:pStyle w:val="TAL"/>
            </w:pPr>
            <w:r>
              <w:t>0</w:t>
            </w:r>
          </w:p>
        </w:tc>
        <w:tc>
          <w:tcPr>
            <w:tcW w:w="1134" w:type="dxa"/>
            <w:gridSpan w:val="2"/>
          </w:tcPr>
          <w:p w14:paraId="0CB5BBAE" w14:textId="77777777" w:rsidR="00A719B4" w:rsidRDefault="00A719B4">
            <w:pPr>
              <w:pStyle w:val="TAL"/>
            </w:pPr>
            <w:r>
              <w:t>0</w:t>
            </w:r>
          </w:p>
        </w:tc>
        <w:tc>
          <w:tcPr>
            <w:tcW w:w="4678" w:type="dxa"/>
            <w:gridSpan w:val="2"/>
          </w:tcPr>
          <w:p w14:paraId="32EDAA73" w14:textId="77777777" w:rsidR="00A719B4" w:rsidRDefault="00A719B4">
            <w:pPr>
              <w:pStyle w:val="TAL"/>
            </w:pPr>
            <w:r>
              <w:t>LIST REQUEST</w:t>
            </w:r>
          </w:p>
        </w:tc>
      </w:tr>
      <w:tr w:rsidR="00A719B4" w14:paraId="7954C1D4" w14:textId="77777777">
        <w:trPr>
          <w:gridAfter w:val="1"/>
          <w:wAfter w:w="85" w:type="dxa"/>
          <w:jc w:val="center"/>
        </w:trPr>
        <w:tc>
          <w:tcPr>
            <w:tcW w:w="567" w:type="dxa"/>
            <w:gridSpan w:val="2"/>
          </w:tcPr>
          <w:p w14:paraId="32A91877" w14:textId="77777777" w:rsidR="00A719B4" w:rsidRDefault="00A719B4">
            <w:pPr>
              <w:pStyle w:val="TAL"/>
            </w:pPr>
          </w:p>
        </w:tc>
        <w:tc>
          <w:tcPr>
            <w:tcW w:w="268" w:type="dxa"/>
            <w:gridSpan w:val="2"/>
          </w:tcPr>
          <w:p w14:paraId="1C1C49A0" w14:textId="77777777" w:rsidR="00A719B4" w:rsidRDefault="00A719B4">
            <w:pPr>
              <w:pStyle w:val="TAL"/>
            </w:pPr>
            <w:r>
              <w:t>0</w:t>
            </w:r>
          </w:p>
        </w:tc>
        <w:tc>
          <w:tcPr>
            <w:tcW w:w="284" w:type="dxa"/>
            <w:gridSpan w:val="2"/>
          </w:tcPr>
          <w:p w14:paraId="0441420A" w14:textId="77777777" w:rsidR="00A719B4" w:rsidRDefault="00A719B4">
            <w:pPr>
              <w:pStyle w:val="TAL"/>
            </w:pPr>
            <w:r>
              <w:t>0</w:t>
            </w:r>
          </w:p>
        </w:tc>
        <w:tc>
          <w:tcPr>
            <w:tcW w:w="283" w:type="dxa"/>
            <w:gridSpan w:val="2"/>
          </w:tcPr>
          <w:p w14:paraId="568F34FA" w14:textId="77777777" w:rsidR="00A719B4" w:rsidRDefault="00A719B4">
            <w:pPr>
              <w:pStyle w:val="TAL"/>
            </w:pPr>
            <w:r>
              <w:t>0</w:t>
            </w:r>
          </w:p>
        </w:tc>
        <w:tc>
          <w:tcPr>
            <w:tcW w:w="284" w:type="dxa"/>
            <w:gridSpan w:val="2"/>
          </w:tcPr>
          <w:p w14:paraId="4EF02F44" w14:textId="77777777" w:rsidR="00A719B4" w:rsidRDefault="00A719B4">
            <w:pPr>
              <w:pStyle w:val="TAL"/>
            </w:pPr>
            <w:r>
              <w:t>0</w:t>
            </w:r>
          </w:p>
        </w:tc>
        <w:tc>
          <w:tcPr>
            <w:tcW w:w="283" w:type="dxa"/>
            <w:gridSpan w:val="2"/>
          </w:tcPr>
          <w:p w14:paraId="6F521260" w14:textId="77777777" w:rsidR="00A719B4" w:rsidRDefault="00A719B4">
            <w:pPr>
              <w:pStyle w:val="TAL"/>
            </w:pPr>
            <w:r>
              <w:t>0</w:t>
            </w:r>
          </w:p>
        </w:tc>
        <w:tc>
          <w:tcPr>
            <w:tcW w:w="284" w:type="dxa"/>
            <w:gridSpan w:val="2"/>
          </w:tcPr>
          <w:p w14:paraId="3A97E270" w14:textId="77777777" w:rsidR="00A719B4" w:rsidRDefault="00A719B4">
            <w:pPr>
              <w:pStyle w:val="TAL"/>
            </w:pPr>
            <w:r>
              <w:t>0</w:t>
            </w:r>
          </w:p>
        </w:tc>
        <w:tc>
          <w:tcPr>
            <w:tcW w:w="283" w:type="dxa"/>
            <w:gridSpan w:val="2"/>
          </w:tcPr>
          <w:p w14:paraId="6FD6BC60" w14:textId="77777777" w:rsidR="00A719B4" w:rsidRDefault="00A719B4">
            <w:pPr>
              <w:pStyle w:val="TAL"/>
            </w:pPr>
            <w:r>
              <w:t>0</w:t>
            </w:r>
          </w:p>
        </w:tc>
        <w:tc>
          <w:tcPr>
            <w:tcW w:w="1134" w:type="dxa"/>
            <w:gridSpan w:val="2"/>
          </w:tcPr>
          <w:p w14:paraId="1C0598FA" w14:textId="77777777" w:rsidR="00A719B4" w:rsidRDefault="00A719B4">
            <w:pPr>
              <w:pStyle w:val="TAL"/>
            </w:pPr>
            <w:r>
              <w:t>1</w:t>
            </w:r>
          </w:p>
        </w:tc>
        <w:tc>
          <w:tcPr>
            <w:tcW w:w="4678" w:type="dxa"/>
            <w:gridSpan w:val="2"/>
          </w:tcPr>
          <w:p w14:paraId="1DCA6A17" w14:textId="77777777" w:rsidR="00A719B4" w:rsidRDefault="00A719B4">
            <w:pPr>
              <w:pStyle w:val="TAL"/>
            </w:pPr>
            <w:r>
              <w:t>GET MESSAGE</w:t>
            </w:r>
          </w:p>
        </w:tc>
      </w:tr>
      <w:tr w:rsidR="00A719B4" w14:paraId="093EC399" w14:textId="77777777">
        <w:trPr>
          <w:gridAfter w:val="1"/>
          <w:wAfter w:w="85" w:type="dxa"/>
          <w:jc w:val="center"/>
        </w:trPr>
        <w:tc>
          <w:tcPr>
            <w:tcW w:w="567" w:type="dxa"/>
            <w:gridSpan w:val="2"/>
          </w:tcPr>
          <w:p w14:paraId="439CDB2D" w14:textId="77777777" w:rsidR="00A719B4" w:rsidRDefault="00A719B4">
            <w:pPr>
              <w:pStyle w:val="TAL"/>
            </w:pPr>
          </w:p>
        </w:tc>
        <w:tc>
          <w:tcPr>
            <w:tcW w:w="268" w:type="dxa"/>
            <w:gridSpan w:val="2"/>
          </w:tcPr>
          <w:p w14:paraId="73911C3F" w14:textId="77777777" w:rsidR="00A719B4" w:rsidRDefault="00A719B4">
            <w:pPr>
              <w:pStyle w:val="TAL"/>
            </w:pPr>
            <w:r>
              <w:t>0</w:t>
            </w:r>
          </w:p>
        </w:tc>
        <w:tc>
          <w:tcPr>
            <w:tcW w:w="284" w:type="dxa"/>
            <w:gridSpan w:val="2"/>
          </w:tcPr>
          <w:p w14:paraId="20F580FE" w14:textId="77777777" w:rsidR="00A719B4" w:rsidRDefault="00A719B4">
            <w:pPr>
              <w:pStyle w:val="TAL"/>
            </w:pPr>
            <w:r>
              <w:t>0</w:t>
            </w:r>
          </w:p>
        </w:tc>
        <w:tc>
          <w:tcPr>
            <w:tcW w:w="283" w:type="dxa"/>
            <w:gridSpan w:val="2"/>
          </w:tcPr>
          <w:p w14:paraId="05625D87" w14:textId="77777777" w:rsidR="00A719B4" w:rsidRDefault="00A719B4">
            <w:pPr>
              <w:pStyle w:val="TAL"/>
            </w:pPr>
            <w:r>
              <w:t>0</w:t>
            </w:r>
          </w:p>
        </w:tc>
        <w:tc>
          <w:tcPr>
            <w:tcW w:w="284" w:type="dxa"/>
            <w:gridSpan w:val="2"/>
          </w:tcPr>
          <w:p w14:paraId="29AAC1EF" w14:textId="77777777" w:rsidR="00A719B4" w:rsidRDefault="00A719B4">
            <w:pPr>
              <w:pStyle w:val="TAL"/>
            </w:pPr>
            <w:r>
              <w:t>0</w:t>
            </w:r>
          </w:p>
        </w:tc>
        <w:tc>
          <w:tcPr>
            <w:tcW w:w="283" w:type="dxa"/>
            <w:gridSpan w:val="2"/>
          </w:tcPr>
          <w:p w14:paraId="16DEC904" w14:textId="77777777" w:rsidR="00A719B4" w:rsidRDefault="00A719B4">
            <w:pPr>
              <w:pStyle w:val="TAL"/>
            </w:pPr>
            <w:r>
              <w:t>0</w:t>
            </w:r>
          </w:p>
        </w:tc>
        <w:tc>
          <w:tcPr>
            <w:tcW w:w="284" w:type="dxa"/>
            <w:gridSpan w:val="2"/>
          </w:tcPr>
          <w:p w14:paraId="7BD25419" w14:textId="77777777" w:rsidR="00A719B4" w:rsidRDefault="00A719B4">
            <w:pPr>
              <w:pStyle w:val="TAL"/>
            </w:pPr>
            <w:r>
              <w:t>0</w:t>
            </w:r>
          </w:p>
        </w:tc>
        <w:tc>
          <w:tcPr>
            <w:tcW w:w="283" w:type="dxa"/>
            <w:gridSpan w:val="2"/>
          </w:tcPr>
          <w:p w14:paraId="4EF14562" w14:textId="77777777" w:rsidR="00A719B4" w:rsidRDefault="00A719B4">
            <w:pPr>
              <w:pStyle w:val="TAL"/>
            </w:pPr>
            <w:r>
              <w:t>1</w:t>
            </w:r>
          </w:p>
        </w:tc>
        <w:tc>
          <w:tcPr>
            <w:tcW w:w="1134" w:type="dxa"/>
            <w:gridSpan w:val="2"/>
          </w:tcPr>
          <w:p w14:paraId="18FF95A6" w14:textId="77777777" w:rsidR="00A719B4" w:rsidRDefault="00A719B4">
            <w:pPr>
              <w:pStyle w:val="TAL"/>
            </w:pPr>
            <w:r>
              <w:t>0</w:t>
            </w:r>
          </w:p>
        </w:tc>
        <w:tc>
          <w:tcPr>
            <w:tcW w:w="4678" w:type="dxa"/>
            <w:gridSpan w:val="2"/>
          </w:tcPr>
          <w:p w14:paraId="201CBB00" w14:textId="77777777" w:rsidR="00A719B4" w:rsidRDefault="00A719B4">
            <w:pPr>
              <w:pStyle w:val="TAL"/>
            </w:pPr>
            <w:r>
              <w:t>GET FIRST MESSAGE</w:t>
            </w:r>
          </w:p>
        </w:tc>
      </w:tr>
      <w:tr w:rsidR="00A719B4" w14:paraId="7CD0A336" w14:textId="77777777">
        <w:trPr>
          <w:gridAfter w:val="1"/>
          <w:wAfter w:w="85" w:type="dxa"/>
          <w:jc w:val="center"/>
        </w:trPr>
        <w:tc>
          <w:tcPr>
            <w:tcW w:w="567" w:type="dxa"/>
            <w:gridSpan w:val="2"/>
          </w:tcPr>
          <w:p w14:paraId="47E27AD4" w14:textId="77777777" w:rsidR="00A719B4" w:rsidRDefault="00A719B4">
            <w:pPr>
              <w:pStyle w:val="TAL"/>
            </w:pPr>
          </w:p>
        </w:tc>
        <w:tc>
          <w:tcPr>
            <w:tcW w:w="268" w:type="dxa"/>
            <w:gridSpan w:val="2"/>
          </w:tcPr>
          <w:p w14:paraId="568F0456" w14:textId="77777777" w:rsidR="00A719B4" w:rsidRDefault="00A719B4">
            <w:pPr>
              <w:pStyle w:val="TAL"/>
            </w:pPr>
            <w:r>
              <w:t>0</w:t>
            </w:r>
          </w:p>
        </w:tc>
        <w:tc>
          <w:tcPr>
            <w:tcW w:w="284" w:type="dxa"/>
            <w:gridSpan w:val="2"/>
          </w:tcPr>
          <w:p w14:paraId="47A6319B" w14:textId="77777777" w:rsidR="00A719B4" w:rsidRDefault="00A719B4">
            <w:pPr>
              <w:pStyle w:val="TAL"/>
            </w:pPr>
            <w:r>
              <w:t>0</w:t>
            </w:r>
          </w:p>
        </w:tc>
        <w:tc>
          <w:tcPr>
            <w:tcW w:w="283" w:type="dxa"/>
            <w:gridSpan w:val="2"/>
          </w:tcPr>
          <w:p w14:paraId="4DC9E365" w14:textId="77777777" w:rsidR="00A719B4" w:rsidRDefault="00A719B4">
            <w:pPr>
              <w:pStyle w:val="TAL"/>
            </w:pPr>
            <w:r>
              <w:t>0</w:t>
            </w:r>
          </w:p>
        </w:tc>
        <w:tc>
          <w:tcPr>
            <w:tcW w:w="284" w:type="dxa"/>
            <w:gridSpan w:val="2"/>
          </w:tcPr>
          <w:p w14:paraId="55257C99" w14:textId="77777777" w:rsidR="00A719B4" w:rsidRDefault="00A719B4">
            <w:pPr>
              <w:pStyle w:val="TAL"/>
            </w:pPr>
            <w:r>
              <w:t>0</w:t>
            </w:r>
          </w:p>
        </w:tc>
        <w:tc>
          <w:tcPr>
            <w:tcW w:w="283" w:type="dxa"/>
            <w:gridSpan w:val="2"/>
          </w:tcPr>
          <w:p w14:paraId="1A29CA6F" w14:textId="77777777" w:rsidR="00A719B4" w:rsidRDefault="00A719B4">
            <w:pPr>
              <w:pStyle w:val="TAL"/>
            </w:pPr>
            <w:r>
              <w:t>0</w:t>
            </w:r>
          </w:p>
        </w:tc>
        <w:tc>
          <w:tcPr>
            <w:tcW w:w="284" w:type="dxa"/>
            <w:gridSpan w:val="2"/>
          </w:tcPr>
          <w:p w14:paraId="5047B76D" w14:textId="77777777" w:rsidR="00A719B4" w:rsidRDefault="00A719B4">
            <w:pPr>
              <w:pStyle w:val="TAL"/>
            </w:pPr>
            <w:r>
              <w:t>0</w:t>
            </w:r>
          </w:p>
        </w:tc>
        <w:tc>
          <w:tcPr>
            <w:tcW w:w="283" w:type="dxa"/>
            <w:gridSpan w:val="2"/>
          </w:tcPr>
          <w:p w14:paraId="6A54A5CA" w14:textId="77777777" w:rsidR="00A719B4" w:rsidRDefault="00A719B4">
            <w:pPr>
              <w:pStyle w:val="TAL"/>
            </w:pPr>
            <w:r>
              <w:t>1</w:t>
            </w:r>
          </w:p>
        </w:tc>
        <w:tc>
          <w:tcPr>
            <w:tcW w:w="1134" w:type="dxa"/>
            <w:gridSpan w:val="2"/>
          </w:tcPr>
          <w:p w14:paraId="4C692461" w14:textId="77777777" w:rsidR="00A719B4" w:rsidRDefault="00A719B4">
            <w:pPr>
              <w:pStyle w:val="TAL"/>
            </w:pPr>
            <w:r>
              <w:t>1</w:t>
            </w:r>
          </w:p>
        </w:tc>
        <w:tc>
          <w:tcPr>
            <w:tcW w:w="4678" w:type="dxa"/>
            <w:gridSpan w:val="2"/>
          </w:tcPr>
          <w:p w14:paraId="78A56996" w14:textId="77777777" w:rsidR="00A719B4" w:rsidRDefault="00A719B4">
            <w:pPr>
              <w:pStyle w:val="TAL"/>
            </w:pPr>
            <w:r>
              <w:t>GET NEXT MESSAGE</w:t>
            </w:r>
          </w:p>
        </w:tc>
      </w:tr>
      <w:tr w:rsidR="00A719B4" w14:paraId="08921047" w14:textId="77777777">
        <w:trPr>
          <w:gridAfter w:val="1"/>
          <w:wAfter w:w="85" w:type="dxa"/>
          <w:jc w:val="center"/>
        </w:trPr>
        <w:tc>
          <w:tcPr>
            <w:tcW w:w="567" w:type="dxa"/>
            <w:gridSpan w:val="2"/>
          </w:tcPr>
          <w:p w14:paraId="6B125B68" w14:textId="77777777" w:rsidR="00A719B4" w:rsidRDefault="00A719B4">
            <w:pPr>
              <w:pStyle w:val="TAL"/>
            </w:pPr>
          </w:p>
        </w:tc>
        <w:tc>
          <w:tcPr>
            <w:tcW w:w="268" w:type="dxa"/>
            <w:gridSpan w:val="2"/>
          </w:tcPr>
          <w:p w14:paraId="3A498A4F" w14:textId="77777777" w:rsidR="00A719B4" w:rsidRDefault="00A719B4">
            <w:pPr>
              <w:pStyle w:val="TAL"/>
            </w:pPr>
            <w:r>
              <w:t>0</w:t>
            </w:r>
          </w:p>
        </w:tc>
        <w:tc>
          <w:tcPr>
            <w:tcW w:w="284" w:type="dxa"/>
            <w:gridSpan w:val="2"/>
          </w:tcPr>
          <w:p w14:paraId="324BD756" w14:textId="77777777" w:rsidR="00A719B4" w:rsidRDefault="00A719B4">
            <w:pPr>
              <w:pStyle w:val="TAL"/>
            </w:pPr>
            <w:r>
              <w:t>0</w:t>
            </w:r>
          </w:p>
        </w:tc>
        <w:tc>
          <w:tcPr>
            <w:tcW w:w="283" w:type="dxa"/>
            <w:gridSpan w:val="2"/>
          </w:tcPr>
          <w:p w14:paraId="2290C188" w14:textId="77777777" w:rsidR="00A719B4" w:rsidRDefault="00A719B4">
            <w:pPr>
              <w:pStyle w:val="TAL"/>
            </w:pPr>
            <w:r>
              <w:t>0</w:t>
            </w:r>
          </w:p>
        </w:tc>
        <w:tc>
          <w:tcPr>
            <w:tcW w:w="284" w:type="dxa"/>
            <w:gridSpan w:val="2"/>
          </w:tcPr>
          <w:p w14:paraId="265D363B" w14:textId="77777777" w:rsidR="00A719B4" w:rsidRDefault="00A719B4">
            <w:pPr>
              <w:pStyle w:val="TAL"/>
            </w:pPr>
            <w:r>
              <w:t>0</w:t>
            </w:r>
          </w:p>
        </w:tc>
        <w:tc>
          <w:tcPr>
            <w:tcW w:w="283" w:type="dxa"/>
            <w:gridSpan w:val="2"/>
          </w:tcPr>
          <w:p w14:paraId="60F63545" w14:textId="77777777" w:rsidR="00A719B4" w:rsidRDefault="00A719B4">
            <w:pPr>
              <w:pStyle w:val="TAL"/>
            </w:pPr>
            <w:r>
              <w:t>0</w:t>
            </w:r>
          </w:p>
        </w:tc>
        <w:tc>
          <w:tcPr>
            <w:tcW w:w="284" w:type="dxa"/>
            <w:gridSpan w:val="2"/>
          </w:tcPr>
          <w:p w14:paraId="60668EFA" w14:textId="77777777" w:rsidR="00A719B4" w:rsidRDefault="00A719B4">
            <w:pPr>
              <w:pStyle w:val="TAL"/>
            </w:pPr>
            <w:r>
              <w:t>1</w:t>
            </w:r>
          </w:p>
        </w:tc>
        <w:tc>
          <w:tcPr>
            <w:tcW w:w="283" w:type="dxa"/>
            <w:gridSpan w:val="2"/>
          </w:tcPr>
          <w:p w14:paraId="5987F0C6" w14:textId="77777777" w:rsidR="00A719B4" w:rsidRDefault="00A719B4">
            <w:pPr>
              <w:pStyle w:val="TAL"/>
            </w:pPr>
            <w:r>
              <w:t>0</w:t>
            </w:r>
          </w:p>
        </w:tc>
        <w:tc>
          <w:tcPr>
            <w:tcW w:w="1134" w:type="dxa"/>
            <w:gridSpan w:val="2"/>
          </w:tcPr>
          <w:p w14:paraId="4F2CC19B" w14:textId="77777777" w:rsidR="00A719B4" w:rsidRDefault="00A719B4">
            <w:pPr>
              <w:pStyle w:val="TAL"/>
            </w:pPr>
            <w:r>
              <w:t>0</w:t>
            </w:r>
          </w:p>
        </w:tc>
        <w:tc>
          <w:tcPr>
            <w:tcW w:w="4678" w:type="dxa"/>
            <w:gridSpan w:val="2"/>
          </w:tcPr>
          <w:p w14:paraId="030C43CF" w14:textId="77777777" w:rsidR="00A719B4" w:rsidRDefault="00A719B4">
            <w:pPr>
              <w:pStyle w:val="TAL"/>
            </w:pPr>
            <w:r>
              <w:t>TRANSFER INC SMS</w:t>
            </w:r>
          </w:p>
        </w:tc>
      </w:tr>
      <w:tr w:rsidR="00A719B4" w14:paraId="1C043C09" w14:textId="77777777">
        <w:trPr>
          <w:gridAfter w:val="1"/>
          <w:wAfter w:w="85" w:type="dxa"/>
          <w:jc w:val="center"/>
        </w:trPr>
        <w:tc>
          <w:tcPr>
            <w:tcW w:w="567" w:type="dxa"/>
            <w:gridSpan w:val="2"/>
          </w:tcPr>
          <w:p w14:paraId="6687307C" w14:textId="77777777" w:rsidR="00A719B4" w:rsidRDefault="00A719B4">
            <w:pPr>
              <w:pStyle w:val="TAL"/>
            </w:pPr>
          </w:p>
        </w:tc>
        <w:tc>
          <w:tcPr>
            <w:tcW w:w="268" w:type="dxa"/>
            <w:gridSpan w:val="2"/>
          </w:tcPr>
          <w:p w14:paraId="6B5BFAD3" w14:textId="77777777" w:rsidR="00A719B4" w:rsidRDefault="00A719B4">
            <w:pPr>
              <w:pStyle w:val="TAL"/>
            </w:pPr>
            <w:r>
              <w:t>0</w:t>
            </w:r>
          </w:p>
        </w:tc>
        <w:tc>
          <w:tcPr>
            <w:tcW w:w="284" w:type="dxa"/>
            <w:gridSpan w:val="2"/>
          </w:tcPr>
          <w:p w14:paraId="42B24FE3" w14:textId="77777777" w:rsidR="00A719B4" w:rsidRDefault="00A719B4">
            <w:pPr>
              <w:pStyle w:val="TAL"/>
            </w:pPr>
            <w:r>
              <w:t>0</w:t>
            </w:r>
          </w:p>
        </w:tc>
        <w:tc>
          <w:tcPr>
            <w:tcW w:w="283" w:type="dxa"/>
            <w:gridSpan w:val="2"/>
          </w:tcPr>
          <w:p w14:paraId="4DAF8C35" w14:textId="77777777" w:rsidR="00A719B4" w:rsidRDefault="00A719B4">
            <w:pPr>
              <w:pStyle w:val="TAL"/>
            </w:pPr>
            <w:r>
              <w:t>0</w:t>
            </w:r>
          </w:p>
        </w:tc>
        <w:tc>
          <w:tcPr>
            <w:tcW w:w="284" w:type="dxa"/>
            <w:gridSpan w:val="2"/>
          </w:tcPr>
          <w:p w14:paraId="62A2B7CD" w14:textId="77777777" w:rsidR="00A719B4" w:rsidRDefault="00A719B4">
            <w:pPr>
              <w:pStyle w:val="TAL"/>
            </w:pPr>
            <w:r>
              <w:t>0</w:t>
            </w:r>
          </w:p>
        </w:tc>
        <w:tc>
          <w:tcPr>
            <w:tcW w:w="283" w:type="dxa"/>
            <w:gridSpan w:val="2"/>
          </w:tcPr>
          <w:p w14:paraId="1772188E" w14:textId="77777777" w:rsidR="00A719B4" w:rsidRDefault="00A719B4">
            <w:pPr>
              <w:pStyle w:val="TAL"/>
            </w:pPr>
            <w:r>
              <w:t>0</w:t>
            </w:r>
          </w:p>
        </w:tc>
        <w:tc>
          <w:tcPr>
            <w:tcW w:w="284" w:type="dxa"/>
            <w:gridSpan w:val="2"/>
          </w:tcPr>
          <w:p w14:paraId="0F24B457" w14:textId="77777777" w:rsidR="00A719B4" w:rsidRDefault="00A719B4">
            <w:pPr>
              <w:pStyle w:val="TAL"/>
            </w:pPr>
            <w:r>
              <w:t>1</w:t>
            </w:r>
          </w:p>
        </w:tc>
        <w:tc>
          <w:tcPr>
            <w:tcW w:w="283" w:type="dxa"/>
            <w:gridSpan w:val="2"/>
          </w:tcPr>
          <w:p w14:paraId="0E271C4A" w14:textId="77777777" w:rsidR="00A719B4" w:rsidRDefault="00A719B4">
            <w:pPr>
              <w:pStyle w:val="TAL"/>
            </w:pPr>
            <w:r>
              <w:t>0</w:t>
            </w:r>
          </w:p>
        </w:tc>
        <w:tc>
          <w:tcPr>
            <w:tcW w:w="1134" w:type="dxa"/>
            <w:gridSpan w:val="2"/>
          </w:tcPr>
          <w:p w14:paraId="0D74FC95" w14:textId="77777777" w:rsidR="00A719B4" w:rsidRDefault="00A719B4">
            <w:pPr>
              <w:pStyle w:val="TAL"/>
            </w:pPr>
            <w:r>
              <w:t>1</w:t>
            </w:r>
          </w:p>
        </w:tc>
        <w:tc>
          <w:tcPr>
            <w:tcW w:w="4678" w:type="dxa"/>
            <w:gridSpan w:val="2"/>
          </w:tcPr>
          <w:p w14:paraId="5C0A8E5C" w14:textId="77777777" w:rsidR="00A719B4" w:rsidRDefault="00A719B4">
            <w:pPr>
              <w:pStyle w:val="TAL"/>
            </w:pPr>
            <w:r>
              <w:t>INDICATE INC SMS</w:t>
            </w:r>
          </w:p>
        </w:tc>
      </w:tr>
      <w:tr w:rsidR="00A719B4" w14:paraId="4D8350DA" w14:textId="77777777">
        <w:trPr>
          <w:gridAfter w:val="1"/>
          <w:wAfter w:w="85" w:type="dxa"/>
          <w:jc w:val="center"/>
        </w:trPr>
        <w:tc>
          <w:tcPr>
            <w:tcW w:w="567" w:type="dxa"/>
            <w:gridSpan w:val="2"/>
          </w:tcPr>
          <w:p w14:paraId="697FEC39" w14:textId="77777777" w:rsidR="00A719B4" w:rsidRDefault="00A719B4">
            <w:pPr>
              <w:pStyle w:val="TAL"/>
            </w:pPr>
          </w:p>
        </w:tc>
        <w:tc>
          <w:tcPr>
            <w:tcW w:w="268" w:type="dxa"/>
            <w:gridSpan w:val="2"/>
          </w:tcPr>
          <w:p w14:paraId="6B96476E" w14:textId="77777777" w:rsidR="00A719B4" w:rsidRDefault="00A719B4">
            <w:pPr>
              <w:pStyle w:val="TAL"/>
            </w:pPr>
            <w:r>
              <w:t>0</w:t>
            </w:r>
          </w:p>
        </w:tc>
        <w:tc>
          <w:tcPr>
            <w:tcW w:w="284" w:type="dxa"/>
            <w:gridSpan w:val="2"/>
          </w:tcPr>
          <w:p w14:paraId="7F3F4968" w14:textId="77777777" w:rsidR="00A719B4" w:rsidRDefault="00A719B4">
            <w:pPr>
              <w:pStyle w:val="TAL"/>
            </w:pPr>
            <w:r>
              <w:t>0</w:t>
            </w:r>
          </w:p>
        </w:tc>
        <w:tc>
          <w:tcPr>
            <w:tcW w:w="283" w:type="dxa"/>
            <w:gridSpan w:val="2"/>
          </w:tcPr>
          <w:p w14:paraId="39F02420" w14:textId="77777777" w:rsidR="00A719B4" w:rsidRDefault="00A719B4">
            <w:pPr>
              <w:pStyle w:val="TAL"/>
            </w:pPr>
            <w:r>
              <w:t>0</w:t>
            </w:r>
          </w:p>
        </w:tc>
        <w:tc>
          <w:tcPr>
            <w:tcW w:w="284" w:type="dxa"/>
            <w:gridSpan w:val="2"/>
          </w:tcPr>
          <w:p w14:paraId="4CA6B784" w14:textId="77777777" w:rsidR="00A719B4" w:rsidRDefault="00A719B4">
            <w:pPr>
              <w:pStyle w:val="TAL"/>
            </w:pPr>
            <w:r>
              <w:t>0</w:t>
            </w:r>
          </w:p>
        </w:tc>
        <w:tc>
          <w:tcPr>
            <w:tcW w:w="283" w:type="dxa"/>
            <w:gridSpan w:val="2"/>
          </w:tcPr>
          <w:p w14:paraId="32DB1F44" w14:textId="77777777" w:rsidR="00A719B4" w:rsidRDefault="00A719B4">
            <w:pPr>
              <w:pStyle w:val="TAL"/>
            </w:pPr>
            <w:r>
              <w:t>0</w:t>
            </w:r>
          </w:p>
        </w:tc>
        <w:tc>
          <w:tcPr>
            <w:tcW w:w="284" w:type="dxa"/>
            <w:gridSpan w:val="2"/>
          </w:tcPr>
          <w:p w14:paraId="1B4B4527" w14:textId="77777777" w:rsidR="00A719B4" w:rsidRDefault="00A719B4">
            <w:pPr>
              <w:pStyle w:val="TAL"/>
            </w:pPr>
            <w:r>
              <w:t>1</w:t>
            </w:r>
          </w:p>
        </w:tc>
        <w:tc>
          <w:tcPr>
            <w:tcW w:w="283" w:type="dxa"/>
            <w:gridSpan w:val="2"/>
          </w:tcPr>
          <w:p w14:paraId="31A8ADA7" w14:textId="77777777" w:rsidR="00A719B4" w:rsidRDefault="00A719B4">
            <w:pPr>
              <w:pStyle w:val="TAL"/>
            </w:pPr>
            <w:r>
              <w:t>1</w:t>
            </w:r>
          </w:p>
        </w:tc>
        <w:tc>
          <w:tcPr>
            <w:tcW w:w="1134" w:type="dxa"/>
            <w:gridSpan w:val="2"/>
          </w:tcPr>
          <w:p w14:paraId="2F1ABA42" w14:textId="77777777" w:rsidR="00A719B4" w:rsidRDefault="00A719B4">
            <w:pPr>
              <w:pStyle w:val="TAL"/>
            </w:pPr>
            <w:r>
              <w:t>0</w:t>
            </w:r>
          </w:p>
        </w:tc>
        <w:tc>
          <w:tcPr>
            <w:tcW w:w="4678" w:type="dxa"/>
            <w:gridSpan w:val="2"/>
          </w:tcPr>
          <w:p w14:paraId="2F68409B" w14:textId="77777777" w:rsidR="00A719B4" w:rsidRDefault="00A719B4">
            <w:pPr>
              <w:pStyle w:val="TAL"/>
            </w:pPr>
            <w:r>
              <w:t>TRANSFER INC CBS</w:t>
            </w:r>
          </w:p>
        </w:tc>
      </w:tr>
      <w:tr w:rsidR="00A719B4" w14:paraId="746A4C66" w14:textId="77777777">
        <w:trPr>
          <w:gridAfter w:val="1"/>
          <w:wAfter w:w="85" w:type="dxa"/>
          <w:jc w:val="center"/>
        </w:trPr>
        <w:tc>
          <w:tcPr>
            <w:tcW w:w="567" w:type="dxa"/>
            <w:gridSpan w:val="2"/>
          </w:tcPr>
          <w:p w14:paraId="41C18D2B" w14:textId="77777777" w:rsidR="00A719B4" w:rsidRDefault="00A719B4">
            <w:pPr>
              <w:pStyle w:val="TAL"/>
            </w:pPr>
          </w:p>
        </w:tc>
        <w:tc>
          <w:tcPr>
            <w:tcW w:w="268" w:type="dxa"/>
            <w:gridSpan w:val="2"/>
          </w:tcPr>
          <w:p w14:paraId="39517985" w14:textId="77777777" w:rsidR="00A719B4" w:rsidRDefault="00A719B4">
            <w:pPr>
              <w:pStyle w:val="TAL"/>
            </w:pPr>
            <w:r>
              <w:t>0</w:t>
            </w:r>
          </w:p>
        </w:tc>
        <w:tc>
          <w:tcPr>
            <w:tcW w:w="284" w:type="dxa"/>
            <w:gridSpan w:val="2"/>
          </w:tcPr>
          <w:p w14:paraId="05AFC76D" w14:textId="77777777" w:rsidR="00A719B4" w:rsidRDefault="00A719B4">
            <w:pPr>
              <w:pStyle w:val="TAL"/>
            </w:pPr>
            <w:r>
              <w:t>0</w:t>
            </w:r>
          </w:p>
        </w:tc>
        <w:tc>
          <w:tcPr>
            <w:tcW w:w="283" w:type="dxa"/>
            <w:gridSpan w:val="2"/>
          </w:tcPr>
          <w:p w14:paraId="4382477C" w14:textId="77777777" w:rsidR="00A719B4" w:rsidRDefault="00A719B4">
            <w:pPr>
              <w:pStyle w:val="TAL"/>
            </w:pPr>
            <w:r>
              <w:t>0</w:t>
            </w:r>
          </w:p>
        </w:tc>
        <w:tc>
          <w:tcPr>
            <w:tcW w:w="284" w:type="dxa"/>
            <w:gridSpan w:val="2"/>
          </w:tcPr>
          <w:p w14:paraId="77FD444C" w14:textId="77777777" w:rsidR="00A719B4" w:rsidRDefault="00A719B4">
            <w:pPr>
              <w:pStyle w:val="TAL"/>
            </w:pPr>
            <w:r>
              <w:t>0</w:t>
            </w:r>
          </w:p>
        </w:tc>
        <w:tc>
          <w:tcPr>
            <w:tcW w:w="283" w:type="dxa"/>
            <w:gridSpan w:val="2"/>
          </w:tcPr>
          <w:p w14:paraId="4A321929" w14:textId="77777777" w:rsidR="00A719B4" w:rsidRDefault="00A719B4">
            <w:pPr>
              <w:pStyle w:val="TAL"/>
            </w:pPr>
            <w:r>
              <w:t>0</w:t>
            </w:r>
          </w:p>
        </w:tc>
        <w:tc>
          <w:tcPr>
            <w:tcW w:w="284" w:type="dxa"/>
            <w:gridSpan w:val="2"/>
          </w:tcPr>
          <w:p w14:paraId="7EFC15FA" w14:textId="77777777" w:rsidR="00A719B4" w:rsidRDefault="00A719B4">
            <w:pPr>
              <w:pStyle w:val="TAL"/>
            </w:pPr>
            <w:r>
              <w:t>1</w:t>
            </w:r>
          </w:p>
        </w:tc>
        <w:tc>
          <w:tcPr>
            <w:tcW w:w="283" w:type="dxa"/>
            <w:gridSpan w:val="2"/>
          </w:tcPr>
          <w:p w14:paraId="27E42117" w14:textId="77777777" w:rsidR="00A719B4" w:rsidRDefault="00A719B4">
            <w:pPr>
              <w:pStyle w:val="TAL"/>
            </w:pPr>
            <w:r>
              <w:t>1</w:t>
            </w:r>
          </w:p>
        </w:tc>
        <w:tc>
          <w:tcPr>
            <w:tcW w:w="1134" w:type="dxa"/>
            <w:gridSpan w:val="2"/>
          </w:tcPr>
          <w:p w14:paraId="75D64033" w14:textId="77777777" w:rsidR="00A719B4" w:rsidRDefault="00A719B4">
            <w:pPr>
              <w:pStyle w:val="TAL"/>
            </w:pPr>
            <w:r>
              <w:t>1</w:t>
            </w:r>
          </w:p>
        </w:tc>
        <w:tc>
          <w:tcPr>
            <w:tcW w:w="4678" w:type="dxa"/>
            <w:gridSpan w:val="2"/>
          </w:tcPr>
          <w:p w14:paraId="3769E45B" w14:textId="77777777" w:rsidR="00A719B4" w:rsidRDefault="00A719B4">
            <w:pPr>
              <w:pStyle w:val="TAL"/>
            </w:pPr>
            <w:r>
              <w:t>INSERT SMS</w:t>
            </w:r>
          </w:p>
        </w:tc>
      </w:tr>
      <w:tr w:rsidR="00A719B4" w14:paraId="6E5FCACD" w14:textId="77777777">
        <w:trPr>
          <w:gridAfter w:val="1"/>
          <w:wAfter w:w="85" w:type="dxa"/>
          <w:jc w:val="center"/>
        </w:trPr>
        <w:tc>
          <w:tcPr>
            <w:tcW w:w="567" w:type="dxa"/>
            <w:gridSpan w:val="2"/>
          </w:tcPr>
          <w:p w14:paraId="2D01E0FD" w14:textId="77777777" w:rsidR="00A719B4" w:rsidRDefault="00A719B4">
            <w:pPr>
              <w:pStyle w:val="TAL"/>
            </w:pPr>
          </w:p>
        </w:tc>
        <w:tc>
          <w:tcPr>
            <w:tcW w:w="268" w:type="dxa"/>
            <w:gridSpan w:val="2"/>
          </w:tcPr>
          <w:p w14:paraId="3C210E2C" w14:textId="77777777" w:rsidR="00A719B4" w:rsidRDefault="00A719B4">
            <w:pPr>
              <w:pStyle w:val="TAL"/>
            </w:pPr>
            <w:r>
              <w:t>0</w:t>
            </w:r>
          </w:p>
        </w:tc>
        <w:tc>
          <w:tcPr>
            <w:tcW w:w="284" w:type="dxa"/>
            <w:gridSpan w:val="2"/>
          </w:tcPr>
          <w:p w14:paraId="5B2973AB" w14:textId="77777777" w:rsidR="00A719B4" w:rsidRDefault="00A719B4">
            <w:pPr>
              <w:pStyle w:val="TAL"/>
            </w:pPr>
            <w:r>
              <w:t>0</w:t>
            </w:r>
          </w:p>
        </w:tc>
        <w:tc>
          <w:tcPr>
            <w:tcW w:w="283" w:type="dxa"/>
            <w:gridSpan w:val="2"/>
          </w:tcPr>
          <w:p w14:paraId="60473E1C" w14:textId="77777777" w:rsidR="00A719B4" w:rsidRDefault="00A719B4">
            <w:pPr>
              <w:pStyle w:val="TAL"/>
            </w:pPr>
            <w:r>
              <w:t>0</w:t>
            </w:r>
          </w:p>
        </w:tc>
        <w:tc>
          <w:tcPr>
            <w:tcW w:w="284" w:type="dxa"/>
            <w:gridSpan w:val="2"/>
          </w:tcPr>
          <w:p w14:paraId="2826B3F5" w14:textId="77777777" w:rsidR="00A719B4" w:rsidRDefault="00A719B4">
            <w:pPr>
              <w:pStyle w:val="TAL"/>
            </w:pPr>
            <w:r>
              <w:t>0</w:t>
            </w:r>
          </w:p>
        </w:tc>
        <w:tc>
          <w:tcPr>
            <w:tcW w:w="283" w:type="dxa"/>
            <w:gridSpan w:val="2"/>
          </w:tcPr>
          <w:p w14:paraId="6FD2742D" w14:textId="77777777" w:rsidR="00A719B4" w:rsidRDefault="00A719B4">
            <w:pPr>
              <w:pStyle w:val="TAL"/>
            </w:pPr>
            <w:r>
              <w:t>1</w:t>
            </w:r>
          </w:p>
        </w:tc>
        <w:tc>
          <w:tcPr>
            <w:tcW w:w="284" w:type="dxa"/>
            <w:gridSpan w:val="2"/>
          </w:tcPr>
          <w:p w14:paraId="77BFC8B2" w14:textId="77777777" w:rsidR="00A719B4" w:rsidRDefault="00A719B4">
            <w:pPr>
              <w:pStyle w:val="TAL"/>
            </w:pPr>
            <w:r>
              <w:t>0</w:t>
            </w:r>
          </w:p>
        </w:tc>
        <w:tc>
          <w:tcPr>
            <w:tcW w:w="283" w:type="dxa"/>
            <w:gridSpan w:val="2"/>
          </w:tcPr>
          <w:p w14:paraId="138359AA" w14:textId="77777777" w:rsidR="00A719B4" w:rsidRDefault="00A719B4">
            <w:pPr>
              <w:pStyle w:val="TAL"/>
            </w:pPr>
            <w:r>
              <w:t>0</w:t>
            </w:r>
          </w:p>
        </w:tc>
        <w:tc>
          <w:tcPr>
            <w:tcW w:w="1134" w:type="dxa"/>
            <w:gridSpan w:val="2"/>
          </w:tcPr>
          <w:p w14:paraId="3113921F" w14:textId="77777777" w:rsidR="00A719B4" w:rsidRDefault="00A719B4">
            <w:pPr>
              <w:pStyle w:val="TAL"/>
            </w:pPr>
            <w:r>
              <w:t>0</w:t>
            </w:r>
          </w:p>
        </w:tc>
        <w:tc>
          <w:tcPr>
            <w:tcW w:w="4678" w:type="dxa"/>
            <w:gridSpan w:val="2"/>
          </w:tcPr>
          <w:p w14:paraId="56D96E0D" w14:textId="77777777" w:rsidR="00A719B4" w:rsidRDefault="00A719B4">
            <w:pPr>
              <w:pStyle w:val="TAL"/>
            </w:pPr>
            <w:r>
              <w:t>DELETE MESSAGE</w:t>
            </w:r>
          </w:p>
        </w:tc>
      </w:tr>
      <w:tr w:rsidR="00A719B4" w14:paraId="3D9D08CE" w14:textId="77777777">
        <w:trPr>
          <w:gridAfter w:val="1"/>
          <w:wAfter w:w="85" w:type="dxa"/>
          <w:jc w:val="center"/>
        </w:trPr>
        <w:tc>
          <w:tcPr>
            <w:tcW w:w="567" w:type="dxa"/>
            <w:gridSpan w:val="2"/>
          </w:tcPr>
          <w:p w14:paraId="6BF411C2" w14:textId="77777777" w:rsidR="00A719B4" w:rsidRDefault="00A719B4">
            <w:pPr>
              <w:pStyle w:val="TAL"/>
            </w:pPr>
          </w:p>
        </w:tc>
        <w:tc>
          <w:tcPr>
            <w:tcW w:w="268" w:type="dxa"/>
            <w:gridSpan w:val="2"/>
          </w:tcPr>
          <w:p w14:paraId="0D5A1FEA" w14:textId="77777777" w:rsidR="00A719B4" w:rsidRDefault="00A719B4">
            <w:pPr>
              <w:pStyle w:val="TAL"/>
            </w:pPr>
            <w:r>
              <w:t>0</w:t>
            </w:r>
          </w:p>
        </w:tc>
        <w:tc>
          <w:tcPr>
            <w:tcW w:w="284" w:type="dxa"/>
            <w:gridSpan w:val="2"/>
          </w:tcPr>
          <w:p w14:paraId="5586FECA" w14:textId="77777777" w:rsidR="00A719B4" w:rsidRDefault="00A719B4">
            <w:pPr>
              <w:pStyle w:val="TAL"/>
            </w:pPr>
            <w:r>
              <w:t>0</w:t>
            </w:r>
          </w:p>
        </w:tc>
        <w:tc>
          <w:tcPr>
            <w:tcW w:w="283" w:type="dxa"/>
            <w:gridSpan w:val="2"/>
          </w:tcPr>
          <w:p w14:paraId="36E980B9" w14:textId="77777777" w:rsidR="00A719B4" w:rsidRDefault="00A719B4">
            <w:pPr>
              <w:pStyle w:val="TAL"/>
            </w:pPr>
            <w:r>
              <w:t>0</w:t>
            </w:r>
          </w:p>
        </w:tc>
        <w:tc>
          <w:tcPr>
            <w:tcW w:w="284" w:type="dxa"/>
            <w:gridSpan w:val="2"/>
          </w:tcPr>
          <w:p w14:paraId="36FBFDEB" w14:textId="77777777" w:rsidR="00A719B4" w:rsidRDefault="00A719B4">
            <w:pPr>
              <w:pStyle w:val="TAL"/>
            </w:pPr>
            <w:r>
              <w:t>0</w:t>
            </w:r>
          </w:p>
        </w:tc>
        <w:tc>
          <w:tcPr>
            <w:tcW w:w="283" w:type="dxa"/>
            <w:gridSpan w:val="2"/>
          </w:tcPr>
          <w:p w14:paraId="7C48E97F" w14:textId="77777777" w:rsidR="00A719B4" w:rsidRDefault="00A719B4">
            <w:pPr>
              <w:pStyle w:val="TAL"/>
            </w:pPr>
            <w:r>
              <w:t>1</w:t>
            </w:r>
          </w:p>
        </w:tc>
        <w:tc>
          <w:tcPr>
            <w:tcW w:w="284" w:type="dxa"/>
            <w:gridSpan w:val="2"/>
          </w:tcPr>
          <w:p w14:paraId="1432B822" w14:textId="77777777" w:rsidR="00A719B4" w:rsidRDefault="00A719B4">
            <w:pPr>
              <w:pStyle w:val="TAL"/>
            </w:pPr>
            <w:r>
              <w:t>0</w:t>
            </w:r>
          </w:p>
        </w:tc>
        <w:tc>
          <w:tcPr>
            <w:tcW w:w="283" w:type="dxa"/>
            <w:gridSpan w:val="2"/>
          </w:tcPr>
          <w:p w14:paraId="78CEA1BA" w14:textId="77777777" w:rsidR="00A719B4" w:rsidRDefault="00A719B4">
            <w:pPr>
              <w:pStyle w:val="TAL"/>
            </w:pPr>
            <w:r>
              <w:t>0</w:t>
            </w:r>
          </w:p>
        </w:tc>
        <w:tc>
          <w:tcPr>
            <w:tcW w:w="1134" w:type="dxa"/>
            <w:gridSpan w:val="2"/>
          </w:tcPr>
          <w:p w14:paraId="2A1F514F" w14:textId="77777777" w:rsidR="00A719B4" w:rsidRDefault="00A719B4">
            <w:pPr>
              <w:pStyle w:val="TAL"/>
            </w:pPr>
            <w:r>
              <w:t>1</w:t>
            </w:r>
          </w:p>
        </w:tc>
        <w:tc>
          <w:tcPr>
            <w:tcW w:w="4678" w:type="dxa"/>
            <w:gridSpan w:val="2"/>
          </w:tcPr>
          <w:p w14:paraId="0E7F1D8B" w14:textId="77777777" w:rsidR="00A719B4" w:rsidRDefault="00A719B4">
            <w:pPr>
              <w:pStyle w:val="TAL"/>
            </w:pPr>
            <w:r>
              <w:t>UNABLE TO PROCESS</w:t>
            </w:r>
          </w:p>
        </w:tc>
      </w:tr>
      <w:tr w:rsidR="00A719B4" w14:paraId="7C4A4F70" w14:textId="77777777">
        <w:trPr>
          <w:gridAfter w:val="1"/>
          <w:wAfter w:w="85" w:type="dxa"/>
          <w:jc w:val="center"/>
        </w:trPr>
        <w:tc>
          <w:tcPr>
            <w:tcW w:w="567" w:type="dxa"/>
            <w:gridSpan w:val="2"/>
          </w:tcPr>
          <w:p w14:paraId="4C67A03A" w14:textId="77777777" w:rsidR="00A719B4" w:rsidRDefault="00A719B4">
            <w:pPr>
              <w:pStyle w:val="TAL"/>
            </w:pPr>
          </w:p>
        </w:tc>
        <w:tc>
          <w:tcPr>
            <w:tcW w:w="268" w:type="dxa"/>
            <w:gridSpan w:val="2"/>
          </w:tcPr>
          <w:p w14:paraId="3E7A9F4C" w14:textId="77777777" w:rsidR="00A719B4" w:rsidRDefault="00A719B4">
            <w:pPr>
              <w:pStyle w:val="TAL"/>
            </w:pPr>
            <w:r>
              <w:t>0</w:t>
            </w:r>
          </w:p>
        </w:tc>
        <w:tc>
          <w:tcPr>
            <w:tcW w:w="284" w:type="dxa"/>
            <w:gridSpan w:val="2"/>
          </w:tcPr>
          <w:p w14:paraId="013DF25E" w14:textId="77777777" w:rsidR="00A719B4" w:rsidRDefault="00A719B4">
            <w:pPr>
              <w:pStyle w:val="TAL"/>
            </w:pPr>
            <w:r>
              <w:t>0</w:t>
            </w:r>
          </w:p>
        </w:tc>
        <w:tc>
          <w:tcPr>
            <w:tcW w:w="283" w:type="dxa"/>
            <w:gridSpan w:val="2"/>
          </w:tcPr>
          <w:p w14:paraId="4087A5C3" w14:textId="77777777" w:rsidR="00A719B4" w:rsidRDefault="00A719B4">
            <w:pPr>
              <w:pStyle w:val="TAL"/>
            </w:pPr>
            <w:r>
              <w:t>0</w:t>
            </w:r>
          </w:p>
        </w:tc>
        <w:tc>
          <w:tcPr>
            <w:tcW w:w="284" w:type="dxa"/>
            <w:gridSpan w:val="2"/>
          </w:tcPr>
          <w:p w14:paraId="2EEF0ABA" w14:textId="77777777" w:rsidR="00A719B4" w:rsidRDefault="00A719B4">
            <w:pPr>
              <w:pStyle w:val="TAL"/>
            </w:pPr>
            <w:r>
              <w:t>1</w:t>
            </w:r>
          </w:p>
        </w:tc>
        <w:tc>
          <w:tcPr>
            <w:tcW w:w="283" w:type="dxa"/>
            <w:gridSpan w:val="2"/>
          </w:tcPr>
          <w:p w14:paraId="237B3B31" w14:textId="77777777" w:rsidR="00A719B4" w:rsidRDefault="00A719B4">
            <w:pPr>
              <w:pStyle w:val="TAL"/>
            </w:pPr>
            <w:r>
              <w:t>1</w:t>
            </w:r>
          </w:p>
        </w:tc>
        <w:tc>
          <w:tcPr>
            <w:tcW w:w="284" w:type="dxa"/>
            <w:gridSpan w:val="2"/>
          </w:tcPr>
          <w:p w14:paraId="499A946D" w14:textId="77777777" w:rsidR="00A719B4" w:rsidRDefault="00A719B4">
            <w:pPr>
              <w:pStyle w:val="TAL"/>
            </w:pPr>
            <w:r>
              <w:t>1</w:t>
            </w:r>
          </w:p>
        </w:tc>
        <w:tc>
          <w:tcPr>
            <w:tcW w:w="283" w:type="dxa"/>
            <w:gridSpan w:val="2"/>
          </w:tcPr>
          <w:p w14:paraId="4A3CFA54" w14:textId="77777777" w:rsidR="00A719B4" w:rsidRDefault="00A719B4">
            <w:pPr>
              <w:pStyle w:val="TAL"/>
            </w:pPr>
            <w:r>
              <w:t>1</w:t>
            </w:r>
          </w:p>
        </w:tc>
        <w:tc>
          <w:tcPr>
            <w:tcW w:w="1134" w:type="dxa"/>
            <w:gridSpan w:val="2"/>
          </w:tcPr>
          <w:p w14:paraId="205C5577" w14:textId="77777777" w:rsidR="00A719B4" w:rsidRDefault="00A719B4">
            <w:pPr>
              <w:pStyle w:val="TAL"/>
            </w:pPr>
            <w:r>
              <w:t>0</w:t>
            </w:r>
          </w:p>
        </w:tc>
        <w:tc>
          <w:tcPr>
            <w:tcW w:w="4678" w:type="dxa"/>
            <w:gridSpan w:val="2"/>
          </w:tcPr>
          <w:p w14:paraId="11476DC1" w14:textId="77777777" w:rsidR="00A719B4" w:rsidRDefault="00A719B4">
            <w:pPr>
              <w:pStyle w:val="TAL"/>
            </w:pPr>
            <w:r>
              <w:t>END SMS MODE</w:t>
            </w:r>
          </w:p>
        </w:tc>
      </w:tr>
      <w:tr w:rsidR="00A719B4" w14:paraId="1754E9CD" w14:textId="77777777">
        <w:trPr>
          <w:gridAfter w:val="1"/>
          <w:wAfter w:w="85" w:type="dxa"/>
          <w:jc w:val="center"/>
        </w:trPr>
        <w:tc>
          <w:tcPr>
            <w:tcW w:w="567" w:type="dxa"/>
            <w:gridSpan w:val="2"/>
          </w:tcPr>
          <w:p w14:paraId="49D68315" w14:textId="77777777" w:rsidR="00A719B4" w:rsidRDefault="00A719B4">
            <w:pPr>
              <w:pStyle w:val="TAL"/>
            </w:pPr>
          </w:p>
        </w:tc>
        <w:tc>
          <w:tcPr>
            <w:tcW w:w="268" w:type="dxa"/>
            <w:gridSpan w:val="2"/>
          </w:tcPr>
          <w:p w14:paraId="456F9F29" w14:textId="77777777" w:rsidR="00A719B4" w:rsidRDefault="00A719B4">
            <w:pPr>
              <w:pStyle w:val="TAL"/>
            </w:pPr>
            <w:r>
              <w:t>0</w:t>
            </w:r>
          </w:p>
        </w:tc>
        <w:tc>
          <w:tcPr>
            <w:tcW w:w="284" w:type="dxa"/>
            <w:gridSpan w:val="2"/>
          </w:tcPr>
          <w:p w14:paraId="6639BC43" w14:textId="77777777" w:rsidR="00A719B4" w:rsidRDefault="00A719B4">
            <w:pPr>
              <w:pStyle w:val="TAL"/>
            </w:pPr>
            <w:r>
              <w:t>0</w:t>
            </w:r>
          </w:p>
        </w:tc>
        <w:tc>
          <w:tcPr>
            <w:tcW w:w="283" w:type="dxa"/>
            <w:gridSpan w:val="2"/>
          </w:tcPr>
          <w:p w14:paraId="4FF84469" w14:textId="77777777" w:rsidR="00A719B4" w:rsidRDefault="00A719B4">
            <w:pPr>
              <w:pStyle w:val="TAL"/>
            </w:pPr>
            <w:r>
              <w:t>0</w:t>
            </w:r>
          </w:p>
        </w:tc>
        <w:tc>
          <w:tcPr>
            <w:tcW w:w="284" w:type="dxa"/>
            <w:gridSpan w:val="2"/>
          </w:tcPr>
          <w:p w14:paraId="02654378" w14:textId="77777777" w:rsidR="00A719B4" w:rsidRDefault="00A719B4">
            <w:pPr>
              <w:pStyle w:val="TAL"/>
            </w:pPr>
            <w:r>
              <w:t>1</w:t>
            </w:r>
          </w:p>
        </w:tc>
        <w:tc>
          <w:tcPr>
            <w:tcW w:w="283" w:type="dxa"/>
            <w:gridSpan w:val="2"/>
          </w:tcPr>
          <w:p w14:paraId="01DA0579" w14:textId="77777777" w:rsidR="00A719B4" w:rsidRDefault="00A719B4">
            <w:pPr>
              <w:pStyle w:val="TAL"/>
            </w:pPr>
            <w:r>
              <w:t>1</w:t>
            </w:r>
          </w:p>
        </w:tc>
        <w:tc>
          <w:tcPr>
            <w:tcW w:w="284" w:type="dxa"/>
            <w:gridSpan w:val="2"/>
          </w:tcPr>
          <w:p w14:paraId="2410B340" w14:textId="77777777" w:rsidR="00A719B4" w:rsidRDefault="00A719B4">
            <w:pPr>
              <w:pStyle w:val="TAL"/>
            </w:pPr>
            <w:r>
              <w:t>1</w:t>
            </w:r>
          </w:p>
        </w:tc>
        <w:tc>
          <w:tcPr>
            <w:tcW w:w="283" w:type="dxa"/>
            <w:gridSpan w:val="2"/>
          </w:tcPr>
          <w:p w14:paraId="2FB962E2" w14:textId="77777777" w:rsidR="00A719B4" w:rsidRDefault="00A719B4">
            <w:pPr>
              <w:pStyle w:val="TAL"/>
            </w:pPr>
            <w:r>
              <w:t>1</w:t>
            </w:r>
          </w:p>
        </w:tc>
        <w:tc>
          <w:tcPr>
            <w:tcW w:w="1134" w:type="dxa"/>
            <w:gridSpan w:val="2"/>
          </w:tcPr>
          <w:p w14:paraId="7613329E" w14:textId="77777777" w:rsidR="00A719B4" w:rsidRDefault="00A719B4">
            <w:pPr>
              <w:pStyle w:val="TAL"/>
            </w:pPr>
            <w:r>
              <w:t>1</w:t>
            </w:r>
          </w:p>
        </w:tc>
        <w:tc>
          <w:tcPr>
            <w:tcW w:w="4678" w:type="dxa"/>
            <w:gridSpan w:val="2"/>
          </w:tcPr>
          <w:p w14:paraId="5989D248" w14:textId="77777777" w:rsidR="00A719B4" w:rsidRDefault="00A719B4">
            <w:pPr>
              <w:pStyle w:val="TAL"/>
            </w:pPr>
            <w:r>
              <w:t>ACKNOWLEDGE MESSAGE</w:t>
            </w:r>
          </w:p>
        </w:tc>
      </w:tr>
      <w:tr w:rsidR="00A719B4" w14:paraId="16E59AB1" w14:textId="77777777">
        <w:trPr>
          <w:gridAfter w:val="1"/>
          <w:wAfter w:w="85" w:type="dxa"/>
          <w:jc w:val="center"/>
        </w:trPr>
        <w:tc>
          <w:tcPr>
            <w:tcW w:w="567" w:type="dxa"/>
            <w:gridSpan w:val="2"/>
          </w:tcPr>
          <w:p w14:paraId="2F9A288D" w14:textId="77777777" w:rsidR="00A719B4" w:rsidRDefault="00A719B4">
            <w:pPr>
              <w:pStyle w:val="TAL"/>
            </w:pPr>
          </w:p>
        </w:tc>
        <w:tc>
          <w:tcPr>
            <w:tcW w:w="268" w:type="dxa"/>
            <w:gridSpan w:val="2"/>
          </w:tcPr>
          <w:p w14:paraId="48128336" w14:textId="77777777" w:rsidR="00A719B4" w:rsidRDefault="00A719B4">
            <w:pPr>
              <w:pStyle w:val="TAL"/>
            </w:pPr>
          </w:p>
        </w:tc>
        <w:tc>
          <w:tcPr>
            <w:tcW w:w="284" w:type="dxa"/>
            <w:gridSpan w:val="2"/>
          </w:tcPr>
          <w:p w14:paraId="09408E3B" w14:textId="77777777" w:rsidR="00A719B4" w:rsidRDefault="00A719B4">
            <w:pPr>
              <w:pStyle w:val="TAL"/>
            </w:pPr>
          </w:p>
        </w:tc>
        <w:tc>
          <w:tcPr>
            <w:tcW w:w="283" w:type="dxa"/>
            <w:gridSpan w:val="2"/>
          </w:tcPr>
          <w:p w14:paraId="0C9D1839" w14:textId="77777777" w:rsidR="00A719B4" w:rsidRDefault="00A719B4">
            <w:pPr>
              <w:pStyle w:val="TAL"/>
            </w:pPr>
          </w:p>
        </w:tc>
        <w:tc>
          <w:tcPr>
            <w:tcW w:w="284" w:type="dxa"/>
            <w:gridSpan w:val="2"/>
          </w:tcPr>
          <w:p w14:paraId="01B6EB53" w14:textId="77777777" w:rsidR="00A719B4" w:rsidRDefault="00A719B4">
            <w:pPr>
              <w:pStyle w:val="TAL"/>
            </w:pPr>
          </w:p>
        </w:tc>
        <w:tc>
          <w:tcPr>
            <w:tcW w:w="283" w:type="dxa"/>
            <w:gridSpan w:val="2"/>
          </w:tcPr>
          <w:p w14:paraId="616E6D7F" w14:textId="77777777" w:rsidR="00A719B4" w:rsidRDefault="00A719B4">
            <w:pPr>
              <w:pStyle w:val="TAL"/>
            </w:pPr>
          </w:p>
        </w:tc>
        <w:tc>
          <w:tcPr>
            <w:tcW w:w="284" w:type="dxa"/>
            <w:gridSpan w:val="2"/>
          </w:tcPr>
          <w:p w14:paraId="646B90A1" w14:textId="77777777" w:rsidR="00A719B4" w:rsidRDefault="00A719B4">
            <w:pPr>
              <w:pStyle w:val="TAL"/>
            </w:pPr>
          </w:p>
        </w:tc>
        <w:tc>
          <w:tcPr>
            <w:tcW w:w="283" w:type="dxa"/>
            <w:gridSpan w:val="2"/>
          </w:tcPr>
          <w:p w14:paraId="0D986C20" w14:textId="77777777" w:rsidR="00A719B4" w:rsidRDefault="00A719B4">
            <w:pPr>
              <w:pStyle w:val="TAL"/>
            </w:pPr>
          </w:p>
        </w:tc>
        <w:tc>
          <w:tcPr>
            <w:tcW w:w="1134" w:type="dxa"/>
            <w:gridSpan w:val="2"/>
          </w:tcPr>
          <w:p w14:paraId="2B78AFDD" w14:textId="77777777" w:rsidR="00A719B4" w:rsidRDefault="00A719B4">
            <w:pPr>
              <w:pStyle w:val="TAL"/>
            </w:pPr>
          </w:p>
        </w:tc>
        <w:tc>
          <w:tcPr>
            <w:tcW w:w="4678" w:type="dxa"/>
            <w:gridSpan w:val="2"/>
          </w:tcPr>
          <w:p w14:paraId="4FFF7984" w14:textId="77777777" w:rsidR="00A719B4" w:rsidRDefault="00A719B4">
            <w:pPr>
              <w:pStyle w:val="TAL"/>
            </w:pPr>
          </w:p>
        </w:tc>
      </w:tr>
      <w:tr w:rsidR="00A719B4" w14:paraId="3548926F" w14:textId="77777777">
        <w:trPr>
          <w:gridAfter w:val="1"/>
          <w:wAfter w:w="85" w:type="dxa"/>
          <w:jc w:val="center"/>
        </w:trPr>
        <w:tc>
          <w:tcPr>
            <w:tcW w:w="567" w:type="dxa"/>
            <w:gridSpan w:val="2"/>
          </w:tcPr>
          <w:p w14:paraId="016C34B2" w14:textId="77777777" w:rsidR="00A719B4" w:rsidRDefault="00A719B4">
            <w:pPr>
              <w:pStyle w:val="TAL"/>
            </w:pPr>
          </w:p>
        </w:tc>
        <w:tc>
          <w:tcPr>
            <w:tcW w:w="268" w:type="dxa"/>
            <w:gridSpan w:val="2"/>
          </w:tcPr>
          <w:p w14:paraId="2F2E5394" w14:textId="77777777" w:rsidR="00A719B4" w:rsidRDefault="00A719B4">
            <w:pPr>
              <w:pStyle w:val="TAL"/>
            </w:pPr>
            <w:r>
              <w:t>0</w:t>
            </w:r>
          </w:p>
        </w:tc>
        <w:tc>
          <w:tcPr>
            <w:tcW w:w="284" w:type="dxa"/>
            <w:gridSpan w:val="2"/>
          </w:tcPr>
          <w:p w14:paraId="1F49101D" w14:textId="77777777" w:rsidR="00A719B4" w:rsidRDefault="00A719B4">
            <w:pPr>
              <w:pStyle w:val="TAL"/>
            </w:pPr>
            <w:r>
              <w:t>0</w:t>
            </w:r>
          </w:p>
        </w:tc>
        <w:tc>
          <w:tcPr>
            <w:tcW w:w="283" w:type="dxa"/>
            <w:gridSpan w:val="2"/>
          </w:tcPr>
          <w:p w14:paraId="50FBE21E" w14:textId="77777777" w:rsidR="00A719B4" w:rsidRDefault="00A719B4">
            <w:pPr>
              <w:pStyle w:val="TAL"/>
            </w:pPr>
            <w:r>
              <w:t>1</w:t>
            </w:r>
          </w:p>
        </w:tc>
        <w:tc>
          <w:tcPr>
            <w:tcW w:w="284" w:type="dxa"/>
            <w:gridSpan w:val="2"/>
          </w:tcPr>
          <w:p w14:paraId="6A1E7638" w14:textId="77777777" w:rsidR="00A719B4" w:rsidRDefault="00A719B4">
            <w:pPr>
              <w:pStyle w:val="TAL"/>
            </w:pPr>
            <w:r>
              <w:t>-</w:t>
            </w:r>
          </w:p>
        </w:tc>
        <w:tc>
          <w:tcPr>
            <w:tcW w:w="283" w:type="dxa"/>
            <w:gridSpan w:val="2"/>
          </w:tcPr>
          <w:p w14:paraId="2DAA3848" w14:textId="77777777" w:rsidR="00A719B4" w:rsidRDefault="00A719B4">
            <w:pPr>
              <w:pStyle w:val="TAL"/>
            </w:pPr>
            <w:r>
              <w:t>-</w:t>
            </w:r>
          </w:p>
        </w:tc>
        <w:tc>
          <w:tcPr>
            <w:tcW w:w="284" w:type="dxa"/>
            <w:gridSpan w:val="2"/>
          </w:tcPr>
          <w:p w14:paraId="763DF83F" w14:textId="77777777" w:rsidR="00A719B4" w:rsidRDefault="00A719B4">
            <w:pPr>
              <w:pStyle w:val="TAL"/>
            </w:pPr>
            <w:r>
              <w:t>-</w:t>
            </w:r>
          </w:p>
        </w:tc>
        <w:tc>
          <w:tcPr>
            <w:tcW w:w="283" w:type="dxa"/>
            <w:gridSpan w:val="2"/>
          </w:tcPr>
          <w:p w14:paraId="42697DC6" w14:textId="77777777" w:rsidR="00A719B4" w:rsidRDefault="00A719B4">
            <w:pPr>
              <w:pStyle w:val="TAL"/>
            </w:pPr>
            <w:r>
              <w:t>-</w:t>
            </w:r>
          </w:p>
        </w:tc>
        <w:tc>
          <w:tcPr>
            <w:tcW w:w="1134" w:type="dxa"/>
            <w:gridSpan w:val="2"/>
          </w:tcPr>
          <w:p w14:paraId="640AFC8E" w14:textId="77777777" w:rsidR="00A719B4" w:rsidRDefault="00A719B4">
            <w:pPr>
              <w:pStyle w:val="TAL"/>
            </w:pPr>
            <w:r>
              <w:t>-</w:t>
            </w:r>
          </w:p>
        </w:tc>
        <w:tc>
          <w:tcPr>
            <w:tcW w:w="4678" w:type="dxa"/>
            <w:gridSpan w:val="2"/>
          </w:tcPr>
          <w:p w14:paraId="1487B572" w14:textId="77777777" w:rsidR="00A719B4" w:rsidRDefault="00A719B4">
            <w:pPr>
              <w:pStyle w:val="TAL"/>
            </w:pPr>
            <w:r>
              <w:t>Responses/Indications issued by MT</w:t>
            </w:r>
          </w:p>
        </w:tc>
      </w:tr>
      <w:tr w:rsidR="00A719B4" w14:paraId="14A62DC6" w14:textId="77777777">
        <w:trPr>
          <w:gridAfter w:val="1"/>
          <w:wAfter w:w="85" w:type="dxa"/>
          <w:jc w:val="center"/>
        </w:trPr>
        <w:tc>
          <w:tcPr>
            <w:tcW w:w="567" w:type="dxa"/>
            <w:gridSpan w:val="2"/>
          </w:tcPr>
          <w:p w14:paraId="3C2672C2" w14:textId="77777777" w:rsidR="00A719B4" w:rsidRDefault="00A719B4">
            <w:pPr>
              <w:pStyle w:val="TAL"/>
            </w:pPr>
          </w:p>
        </w:tc>
        <w:tc>
          <w:tcPr>
            <w:tcW w:w="268" w:type="dxa"/>
            <w:gridSpan w:val="2"/>
          </w:tcPr>
          <w:p w14:paraId="2A0D4C6D" w14:textId="77777777" w:rsidR="00A719B4" w:rsidRDefault="00A719B4">
            <w:pPr>
              <w:pStyle w:val="TAL"/>
            </w:pPr>
          </w:p>
        </w:tc>
        <w:tc>
          <w:tcPr>
            <w:tcW w:w="284" w:type="dxa"/>
            <w:gridSpan w:val="2"/>
          </w:tcPr>
          <w:p w14:paraId="5B39C42B" w14:textId="77777777" w:rsidR="00A719B4" w:rsidRDefault="00A719B4">
            <w:pPr>
              <w:pStyle w:val="TAL"/>
            </w:pPr>
          </w:p>
        </w:tc>
        <w:tc>
          <w:tcPr>
            <w:tcW w:w="283" w:type="dxa"/>
            <w:gridSpan w:val="2"/>
          </w:tcPr>
          <w:p w14:paraId="522785E7" w14:textId="77777777" w:rsidR="00A719B4" w:rsidRDefault="00A719B4">
            <w:pPr>
              <w:pStyle w:val="TAL"/>
            </w:pPr>
          </w:p>
        </w:tc>
        <w:tc>
          <w:tcPr>
            <w:tcW w:w="284" w:type="dxa"/>
            <w:gridSpan w:val="2"/>
          </w:tcPr>
          <w:p w14:paraId="5148D86B" w14:textId="77777777" w:rsidR="00A719B4" w:rsidRDefault="00A719B4">
            <w:pPr>
              <w:pStyle w:val="TAL"/>
            </w:pPr>
          </w:p>
        </w:tc>
        <w:tc>
          <w:tcPr>
            <w:tcW w:w="283" w:type="dxa"/>
            <w:gridSpan w:val="2"/>
          </w:tcPr>
          <w:p w14:paraId="72A3511E" w14:textId="77777777" w:rsidR="00A719B4" w:rsidRDefault="00A719B4">
            <w:pPr>
              <w:pStyle w:val="TAL"/>
            </w:pPr>
          </w:p>
        </w:tc>
        <w:tc>
          <w:tcPr>
            <w:tcW w:w="284" w:type="dxa"/>
            <w:gridSpan w:val="2"/>
          </w:tcPr>
          <w:p w14:paraId="7E6BDA57" w14:textId="77777777" w:rsidR="00A719B4" w:rsidRDefault="00A719B4">
            <w:pPr>
              <w:pStyle w:val="TAL"/>
            </w:pPr>
          </w:p>
        </w:tc>
        <w:tc>
          <w:tcPr>
            <w:tcW w:w="283" w:type="dxa"/>
            <w:gridSpan w:val="2"/>
          </w:tcPr>
          <w:p w14:paraId="0AA431EC" w14:textId="77777777" w:rsidR="00A719B4" w:rsidRDefault="00A719B4">
            <w:pPr>
              <w:pStyle w:val="TAL"/>
            </w:pPr>
          </w:p>
        </w:tc>
        <w:tc>
          <w:tcPr>
            <w:tcW w:w="1134" w:type="dxa"/>
            <w:gridSpan w:val="2"/>
          </w:tcPr>
          <w:p w14:paraId="581BD704" w14:textId="77777777" w:rsidR="00A719B4" w:rsidRDefault="00A719B4">
            <w:pPr>
              <w:pStyle w:val="TAL"/>
            </w:pPr>
          </w:p>
        </w:tc>
        <w:tc>
          <w:tcPr>
            <w:tcW w:w="4678" w:type="dxa"/>
            <w:gridSpan w:val="2"/>
          </w:tcPr>
          <w:p w14:paraId="3F149BB4" w14:textId="77777777" w:rsidR="00A719B4" w:rsidRDefault="00A719B4">
            <w:pPr>
              <w:pStyle w:val="TAL"/>
            </w:pPr>
          </w:p>
        </w:tc>
      </w:tr>
      <w:tr w:rsidR="00A719B4" w14:paraId="42000837" w14:textId="77777777">
        <w:trPr>
          <w:gridAfter w:val="1"/>
          <w:wAfter w:w="85" w:type="dxa"/>
          <w:jc w:val="center"/>
        </w:trPr>
        <w:tc>
          <w:tcPr>
            <w:tcW w:w="567" w:type="dxa"/>
            <w:gridSpan w:val="2"/>
          </w:tcPr>
          <w:p w14:paraId="4636AF30" w14:textId="77777777" w:rsidR="00A719B4" w:rsidRDefault="00A719B4">
            <w:pPr>
              <w:pStyle w:val="TAL"/>
            </w:pPr>
          </w:p>
        </w:tc>
        <w:tc>
          <w:tcPr>
            <w:tcW w:w="268" w:type="dxa"/>
            <w:gridSpan w:val="2"/>
          </w:tcPr>
          <w:p w14:paraId="3AEBAF5C" w14:textId="77777777" w:rsidR="00A719B4" w:rsidRDefault="00A719B4">
            <w:pPr>
              <w:pStyle w:val="TAL"/>
              <w:rPr>
                <w:lang w:val="fr-FR"/>
              </w:rPr>
            </w:pPr>
            <w:r>
              <w:rPr>
                <w:lang w:val="fr-FR"/>
              </w:rPr>
              <w:t>0</w:t>
            </w:r>
          </w:p>
        </w:tc>
        <w:tc>
          <w:tcPr>
            <w:tcW w:w="284" w:type="dxa"/>
            <w:gridSpan w:val="2"/>
          </w:tcPr>
          <w:p w14:paraId="7EB33DFA" w14:textId="77777777" w:rsidR="00A719B4" w:rsidRDefault="00A719B4">
            <w:pPr>
              <w:pStyle w:val="TAL"/>
              <w:rPr>
                <w:lang w:val="fr-FR"/>
              </w:rPr>
            </w:pPr>
            <w:r>
              <w:rPr>
                <w:lang w:val="fr-FR"/>
              </w:rPr>
              <w:t>0</w:t>
            </w:r>
          </w:p>
        </w:tc>
        <w:tc>
          <w:tcPr>
            <w:tcW w:w="283" w:type="dxa"/>
            <w:gridSpan w:val="2"/>
          </w:tcPr>
          <w:p w14:paraId="3D5D8CB1" w14:textId="77777777" w:rsidR="00A719B4" w:rsidRDefault="00A719B4">
            <w:pPr>
              <w:pStyle w:val="TAL"/>
              <w:rPr>
                <w:lang w:val="fr-FR"/>
              </w:rPr>
            </w:pPr>
            <w:r>
              <w:rPr>
                <w:lang w:val="fr-FR"/>
              </w:rPr>
              <w:t>1</w:t>
            </w:r>
          </w:p>
        </w:tc>
        <w:tc>
          <w:tcPr>
            <w:tcW w:w="284" w:type="dxa"/>
            <w:gridSpan w:val="2"/>
          </w:tcPr>
          <w:p w14:paraId="48EB394B" w14:textId="77777777" w:rsidR="00A719B4" w:rsidRDefault="00A719B4">
            <w:pPr>
              <w:pStyle w:val="TAL"/>
              <w:rPr>
                <w:lang w:val="fr-FR"/>
              </w:rPr>
            </w:pPr>
            <w:r>
              <w:rPr>
                <w:lang w:val="fr-FR"/>
              </w:rPr>
              <w:t>0</w:t>
            </w:r>
          </w:p>
        </w:tc>
        <w:tc>
          <w:tcPr>
            <w:tcW w:w="283" w:type="dxa"/>
            <w:gridSpan w:val="2"/>
          </w:tcPr>
          <w:p w14:paraId="0301C7AB" w14:textId="77777777" w:rsidR="00A719B4" w:rsidRDefault="00A719B4">
            <w:pPr>
              <w:pStyle w:val="TAL"/>
              <w:rPr>
                <w:lang w:val="fr-FR"/>
              </w:rPr>
            </w:pPr>
            <w:r>
              <w:rPr>
                <w:lang w:val="fr-FR"/>
              </w:rPr>
              <w:t>0</w:t>
            </w:r>
          </w:p>
        </w:tc>
        <w:tc>
          <w:tcPr>
            <w:tcW w:w="284" w:type="dxa"/>
            <w:gridSpan w:val="2"/>
          </w:tcPr>
          <w:p w14:paraId="7655A14B" w14:textId="77777777" w:rsidR="00A719B4" w:rsidRDefault="00A719B4">
            <w:pPr>
              <w:pStyle w:val="TAL"/>
              <w:rPr>
                <w:lang w:val="fr-FR"/>
              </w:rPr>
            </w:pPr>
            <w:r>
              <w:rPr>
                <w:lang w:val="fr-FR"/>
              </w:rPr>
              <w:t>0</w:t>
            </w:r>
          </w:p>
        </w:tc>
        <w:tc>
          <w:tcPr>
            <w:tcW w:w="283" w:type="dxa"/>
            <w:gridSpan w:val="2"/>
          </w:tcPr>
          <w:p w14:paraId="4E19A09A" w14:textId="77777777" w:rsidR="00A719B4" w:rsidRDefault="00A719B4">
            <w:pPr>
              <w:pStyle w:val="TAL"/>
              <w:rPr>
                <w:lang w:val="fr-FR"/>
              </w:rPr>
            </w:pPr>
            <w:r>
              <w:rPr>
                <w:lang w:val="fr-FR"/>
              </w:rPr>
              <w:t>0</w:t>
            </w:r>
          </w:p>
        </w:tc>
        <w:tc>
          <w:tcPr>
            <w:tcW w:w="1134" w:type="dxa"/>
            <w:gridSpan w:val="2"/>
          </w:tcPr>
          <w:p w14:paraId="48330325" w14:textId="77777777" w:rsidR="00A719B4" w:rsidRDefault="00A719B4">
            <w:pPr>
              <w:pStyle w:val="TAL"/>
              <w:rPr>
                <w:lang w:val="fr-FR"/>
              </w:rPr>
            </w:pPr>
            <w:r>
              <w:rPr>
                <w:lang w:val="fr-FR"/>
              </w:rPr>
              <w:t>0</w:t>
            </w:r>
          </w:p>
        </w:tc>
        <w:tc>
          <w:tcPr>
            <w:tcW w:w="4678" w:type="dxa"/>
            <w:gridSpan w:val="2"/>
          </w:tcPr>
          <w:p w14:paraId="680C7C0E" w14:textId="77777777" w:rsidR="00A719B4" w:rsidRDefault="00A719B4">
            <w:pPr>
              <w:pStyle w:val="TAL"/>
              <w:rPr>
                <w:lang w:val="fr-FR"/>
              </w:rPr>
            </w:pPr>
            <w:r>
              <w:rPr>
                <w:lang w:val="fr-FR"/>
              </w:rPr>
              <w:t>MESSAGE LIST</w:t>
            </w:r>
          </w:p>
        </w:tc>
      </w:tr>
      <w:tr w:rsidR="00A719B4" w14:paraId="1877189F" w14:textId="77777777">
        <w:trPr>
          <w:gridAfter w:val="1"/>
          <w:wAfter w:w="85" w:type="dxa"/>
          <w:jc w:val="center"/>
        </w:trPr>
        <w:tc>
          <w:tcPr>
            <w:tcW w:w="567" w:type="dxa"/>
            <w:gridSpan w:val="2"/>
          </w:tcPr>
          <w:p w14:paraId="16480BBC" w14:textId="77777777" w:rsidR="00A719B4" w:rsidRDefault="00A719B4">
            <w:pPr>
              <w:pStyle w:val="TAL"/>
              <w:rPr>
                <w:lang w:val="fr-FR"/>
              </w:rPr>
            </w:pPr>
          </w:p>
        </w:tc>
        <w:tc>
          <w:tcPr>
            <w:tcW w:w="268" w:type="dxa"/>
            <w:gridSpan w:val="2"/>
          </w:tcPr>
          <w:p w14:paraId="64F6F865" w14:textId="77777777" w:rsidR="00A719B4" w:rsidRDefault="00A719B4">
            <w:pPr>
              <w:pStyle w:val="TAL"/>
              <w:rPr>
                <w:lang w:val="fr-FR"/>
              </w:rPr>
            </w:pPr>
            <w:r>
              <w:rPr>
                <w:lang w:val="fr-FR"/>
              </w:rPr>
              <w:t>0</w:t>
            </w:r>
          </w:p>
        </w:tc>
        <w:tc>
          <w:tcPr>
            <w:tcW w:w="284" w:type="dxa"/>
            <w:gridSpan w:val="2"/>
          </w:tcPr>
          <w:p w14:paraId="71A4375F" w14:textId="77777777" w:rsidR="00A719B4" w:rsidRDefault="00A719B4">
            <w:pPr>
              <w:pStyle w:val="TAL"/>
              <w:rPr>
                <w:lang w:val="fr-FR"/>
              </w:rPr>
            </w:pPr>
            <w:r>
              <w:rPr>
                <w:lang w:val="fr-FR"/>
              </w:rPr>
              <w:t>0</w:t>
            </w:r>
          </w:p>
        </w:tc>
        <w:tc>
          <w:tcPr>
            <w:tcW w:w="283" w:type="dxa"/>
            <w:gridSpan w:val="2"/>
          </w:tcPr>
          <w:p w14:paraId="43ED1AF1" w14:textId="77777777" w:rsidR="00A719B4" w:rsidRDefault="00A719B4">
            <w:pPr>
              <w:pStyle w:val="TAL"/>
              <w:rPr>
                <w:lang w:val="fr-FR"/>
              </w:rPr>
            </w:pPr>
            <w:r>
              <w:rPr>
                <w:lang w:val="fr-FR"/>
              </w:rPr>
              <w:t>1</w:t>
            </w:r>
          </w:p>
        </w:tc>
        <w:tc>
          <w:tcPr>
            <w:tcW w:w="284" w:type="dxa"/>
            <w:gridSpan w:val="2"/>
          </w:tcPr>
          <w:p w14:paraId="7A2F6AE3" w14:textId="77777777" w:rsidR="00A719B4" w:rsidRDefault="00A719B4">
            <w:pPr>
              <w:pStyle w:val="TAL"/>
              <w:rPr>
                <w:lang w:val="fr-FR"/>
              </w:rPr>
            </w:pPr>
            <w:r>
              <w:rPr>
                <w:lang w:val="fr-FR"/>
              </w:rPr>
              <w:t>0</w:t>
            </w:r>
          </w:p>
        </w:tc>
        <w:tc>
          <w:tcPr>
            <w:tcW w:w="283" w:type="dxa"/>
            <w:gridSpan w:val="2"/>
          </w:tcPr>
          <w:p w14:paraId="0824706B" w14:textId="77777777" w:rsidR="00A719B4" w:rsidRDefault="00A719B4">
            <w:pPr>
              <w:pStyle w:val="TAL"/>
              <w:rPr>
                <w:lang w:val="fr-FR"/>
              </w:rPr>
            </w:pPr>
            <w:r>
              <w:rPr>
                <w:lang w:val="fr-FR"/>
              </w:rPr>
              <w:t>0</w:t>
            </w:r>
          </w:p>
        </w:tc>
        <w:tc>
          <w:tcPr>
            <w:tcW w:w="284" w:type="dxa"/>
            <w:gridSpan w:val="2"/>
          </w:tcPr>
          <w:p w14:paraId="78F96659" w14:textId="77777777" w:rsidR="00A719B4" w:rsidRDefault="00A719B4">
            <w:pPr>
              <w:pStyle w:val="TAL"/>
              <w:rPr>
                <w:lang w:val="fr-FR"/>
              </w:rPr>
            </w:pPr>
            <w:r>
              <w:rPr>
                <w:lang w:val="fr-FR"/>
              </w:rPr>
              <w:t>0</w:t>
            </w:r>
          </w:p>
        </w:tc>
        <w:tc>
          <w:tcPr>
            <w:tcW w:w="283" w:type="dxa"/>
            <w:gridSpan w:val="2"/>
          </w:tcPr>
          <w:p w14:paraId="12D86E5A" w14:textId="77777777" w:rsidR="00A719B4" w:rsidRDefault="00A719B4">
            <w:pPr>
              <w:pStyle w:val="TAL"/>
              <w:rPr>
                <w:lang w:val="fr-FR"/>
              </w:rPr>
            </w:pPr>
            <w:r>
              <w:rPr>
                <w:lang w:val="fr-FR"/>
              </w:rPr>
              <w:t>0</w:t>
            </w:r>
          </w:p>
        </w:tc>
        <w:tc>
          <w:tcPr>
            <w:tcW w:w="1134" w:type="dxa"/>
            <w:gridSpan w:val="2"/>
          </w:tcPr>
          <w:p w14:paraId="140E3CA7" w14:textId="77777777" w:rsidR="00A719B4" w:rsidRDefault="00A719B4">
            <w:pPr>
              <w:pStyle w:val="TAL"/>
              <w:rPr>
                <w:lang w:val="fr-FR"/>
              </w:rPr>
            </w:pPr>
            <w:r>
              <w:rPr>
                <w:lang w:val="fr-FR"/>
              </w:rPr>
              <w:t>1</w:t>
            </w:r>
          </w:p>
        </w:tc>
        <w:tc>
          <w:tcPr>
            <w:tcW w:w="4678" w:type="dxa"/>
            <w:gridSpan w:val="2"/>
          </w:tcPr>
          <w:p w14:paraId="013990DD" w14:textId="77777777" w:rsidR="00A719B4" w:rsidRDefault="00A719B4">
            <w:pPr>
              <w:pStyle w:val="TAL"/>
              <w:rPr>
                <w:lang w:val="fr-FR"/>
              </w:rPr>
            </w:pPr>
            <w:r>
              <w:rPr>
                <w:lang w:val="fr-FR"/>
              </w:rPr>
              <w:t>MESSAGE</w:t>
            </w:r>
          </w:p>
        </w:tc>
      </w:tr>
      <w:tr w:rsidR="00A719B4" w14:paraId="7DE9AE43" w14:textId="77777777">
        <w:trPr>
          <w:gridAfter w:val="1"/>
          <w:wAfter w:w="85" w:type="dxa"/>
          <w:jc w:val="center"/>
        </w:trPr>
        <w:tc>
          <w:tcPr>
            <w:tcW w:w="567" w:type="dxa"/>
            <w:gridSpan w:val="2"/>
          </w:tcPr>
          <w:p w14:paraId="2BF8574B" w14:textId="77777777" w:rsidR="00A719B4" w:rsidRDefault="00A719B4">
            <w:pPr>
              <w:pStyle w:val="TAL"/>
              <w:rPr>
                <w:lang w:val="fr-FR"/>
              </w:rPr>
            </w:pPr>
          </w:p>
        </w:tc>
        <w:tc>
          <w:tcPr>
            <w:tcW w:w="268" w:type="dxa"/>
            <w:gridSpan w:val="2"/>
          </w:tcPr>
          <w:p w14:paraId="71399AD1" w14:textId="77777777" w:rsidR="00A719B4" w:rsidRDefault="00A719B4">
            <w:pPr>
              <w:pStyle w:val="TAL"/>
            </w:pPr>
            <w:r>
              <w:t>0</w:t>
            </w:r>
          </w:p>
        </w:tc>
        <w:tc>
          <w:tcPr>
            <w:tcW w:w="284" w:type="dxa"/>
            <w:gridSpan w:val="2"/>
          </w:tcPr>
          <w:p w14:paraId="49F53FD2" w14:textId="77777777" w:rsidR="00A719B4" w:rsidRDefault="00A719B4">
            <w:pPr>
              <w:pStyle w:val="TAL"/>
            </w:pPr>
            <w:r>
              <w:t>0</w:t>
            </w:r>
          </w:p>
        </w:tc>
        <w:tc>
          <w:tcPr>
            <w:tcW w:w="283" w:type="dxa"/>
            <w:gridSpan w:val="2"/>
          </w:tcPr>
          <w:p w14:paraId="609E2F22" w14:textId="77777777" w:rsidR="00A719B4" w:rsidRDefault="00A719B4">
            <w:pPr>
              <w:pStyle w:val="TAL"/>
            </w:pPr>
            <w:r>
              <w:t>1</w:t>
            </w:r>
          </w:p>
        </w:tc>
        <w:tc>
          <w:tcPr>
            <w:tcW w:w="284" w:type="dxa"/>
            <w:gridSpan w:val="2"/>
          </w:tcPr>
          <w:p w14:paraId="2F830F02" w14:textId="77777777" w:rsidR="00A719B4" w:rsidRDefault="00A719B4">
            <w:pPr>
              <w:pStyle w:val="TAL"/>
            </w:pPr>
            <w:r>
              <w:t>0</w:t>
            </w:r>
          </w:p>
        </w:tc>
        <w:tc>
          <w:tcPr>
            <w:tcW w:w="283" w:type="dxa"/>
            <w:gridSpan w:val="2"/>
          </w:tcPr>
          <w:p w14:paraId="51E38988" w14:textId="77777777" w:rsidR="00A719B4" w:rsidRDefault="00A719B4">
            <w:pPr>
              <w:pStyle w:val="TAL"/>
            </w:pPr>
            <w:r>
              <w:t>0</w:t>
            </w:r>
          </w:p>
        </w:tc>
        <w:tc>
          <w:tcPr>
            <w:tcW w:w="284" w:type="dxa"/>
            <w:gridSpan w:val="2"/>
          </w:tcPr>
          <w:p w14:paraId="211FFD07" w14:textId="77777777" w:rsidR="00A719B4" w:rsidRDefault="00A719B4">
            <w:pPr>
              <w:pStyle w:val="TAL"/>
            </w:pPr>
            <w:r>
              <w:t>0</w:t>
            </w:r>
          </w:p>
        </w:tc>
        <w:tc>
          <w:tcPr>
            <w:tcW w:w="283" w:type="dxa"/>
            <w:gridSpan w:val="2"/>
          </w:tcPr>
          <w:p w14:paraId="633AA81E" w14:textId="77777777" w:rsidR="00A719B4" w:rsidRDefault="00A719B4">
            <w:pPr>
              <w:pStyle w:val="TAL"/>
            </w:pPr>
            <w:r>
              <w:t>1</w:t>
            </w:r>
          </w:p>
        </w:tc>
        <w:tc>
          <w:tcPr>
            <w:tcW w:w="1134" w:type="dxa"/>
            <w:gridSpan w:val="2"/>
          </w:tcPr>
          <w:p w14:paraId="5C50780A" w14:textId="77777777" w:rsidR="00A719B4" w:rsidRDefault="00A719B4">
            <w:pPr>
              <w:pStyle w:val="TAL"/>
            </w:pPr>
            <w:r>
              <w:t>0</w:t>
            </w:r>
          </w:p>
        </w:tc>
        <w:tc>
          <w:tcPr>
            <w:tcW w:w="4678" w:type="dxa"/>
            <w:gridSpan w:val="2"/>
          </w:tcPr>
          <w:p w14:paraId="1619FC1D" w14:textId="77777777" w:rsidR="00A719B4" w:rsidRDefault="00A719B4">
            <w:pPr>
              <w:pStyle w:val="TAL"/>
            </w:pPr>
            <w:r>
              <w:t>GET MESSAGE FAILURE</w:t>
            </w:r>
          </w:p>
        </w:tc>
      </w:tr>
      <w:tr w:rsidR="00A719B4" w14:paraId="3A9DD8F8" w14:textId="77777777">
        <w:trPr>
          <w:gridAfter w:val="1"/>
          <w:wAfter w:w="85" w:type="dxa"/>
          <w:jc w:val="center"/>
        </w:trPr>
        <w:tc>
          <w:tcPr>
            <w:tcW w:w="567" w:type="dxa"/>
            <w:gridSpan w:val="2"/>
          </w:tcPr>
          <w:p w14:paraId="08CF365B" w14:textId="77777777" w:rsidR="00A719B4" w:rsidRDefault="00A719B4">
            <w:pPr>
              <w:pStyle w:val="TAL"/>
            </w:pPr>
          </w:p>
        </w:tc>
        <w:tc>
          <w:tcPr>
            <w:tcW w:w="268" w:type="dxa"/>
            <w:gridSpan w:val="2"/>
          </w:tcPr>
          <w:p w14:paraId="1064F7D6" w14:textId="77777777" w:rsidR="00A719B4" w:rsidRDefault="00A719B4">
            <w:pPr>
              <w:pStyle w:val="TAL"/>
            </w:pPr>
            <w:r>
              <w:t>0</w:t>
            </w:r>
          </w:p>
        </w:tc>
        <w:tc>
          <w:tcPr>
            <w:tcW w:w="284" w:type="dxa"/>
            <w:gridSpan w:val="2"/>
          </w:tcPr>
          <w:p w14:paraId="0C8477C1" w14:textId="77777777" w:rsidR="00A719B4" w:rsidRDefault="00A719B4">
            <w:pPr>
              <w:pStyle w:val="TAL"/>
            </w:pPr>
            <w:r>
              <w:t>0</w:t>
            </w:r>
          </w:p>
        </w:tc>
        <w:tc>
          <w:tcPr>
            <w:tcW w:w="283" w:type="dxa"/>
            <w:gridSpan w:val="2"/>
          </w:tcPr>
          <w:p w14:paraId="50F2E4A1" w14:textId="77777777" w:rsidR="00A719B4" w:rsidRDefault="00A719B4">
            <w:pPr>
              <w:pStyle w:val="TAL"/>
            </w:pPr>
            <w:r>
              <w:t>1</w:t>
            </w:r>
          </w:p>
        </w:tc>
        <w:tc>
          <w:tcPr>
            <w:tcW w:w="284" w:type="dxa"/>
            <w:gridSpan w:val="2"/>
          </w:tcPr>
          <w:p w14:paraId="1139D333" w14:textId="77777777" w:rsidR="00A719B4" w:rsidRDefault="00A719B4">
            <w:pPr>
              <w:pStyle w:val="TAL"/>
            </w:pPr>
            <w:r>
              <w:t>0</w:t>
            </w:r>
          </w:p>
        </w:tc>
        <w:tc>
          <w:tcPr>
            <w:tcW w:w="283" w:type="dxa"/>
            <w:gridSpan w:val="2"/>
          </w:tcPr>
          <w:p w14:paraId="726815C7" w14:textId="77777777" w:rsidR="00A719B4" w:rsidRDefault="00A719B4">
            <w:pPr>
              <w:pStyle w:val="TAL"/>
            </w:pPr>
            <w:r>
              <w:t>0</w:t>
            </w:r>
          </w:p>
        </w:tc>
        <w:tc>
          <w:tcPr>
            <w:tcW w:w="284" w:type="dxa"/>
            <w:gridSpan w:val="2"/>
          </w:tcPr>
          <w:p w14:paraId="1E1873B9" w14:textId="77777777" w:rsidR="00A719B4" w:rsidRDefault="00A719B4">
            <w:pPr>
              <w:pStyle w:val="TAL"/>
            </w:pPr>
            <w:r>
              <w:t>0</w:t>
            </w:r>
          </w:p>
        </w:tc>
        <w:tc>
          <w:tcPr>
            <w:tcW w:w="283" w:type="dxa"/>
            <w:gridSpan w:val="2"/>
          </w:tcPr>
          <w:p w14:paraId="2B1C4092" w14:textId="77777777" w:rsidR="00A719B4" w:rsidRDefault="00A719B4">
            <w:pPr>
              <w:pStyle w:val="TAL"/>
            </w:pPr>
            <w:r>
              <w:t>1</w:t>
            </w:r>
          </w:p>
        </w:tc>
        <w:tc>
          <w:tcPr>
            <w:tcW w:w="1134" w:type="dxa"/>
            <w:gridSpan w:val="2"/>
          </w:tcPr>
          <w:p w14:paraId="75E5FC00" w14:textId="77777777" w:rsidR="00A719B4" w:rsidRDefault="00A719B4">
            <w:pPr>
              <w:pStyle w:val="TAL"/>
            </w:pPr>
            <w:r>
              <w:t>1</w:t>
            </w:r>
          </w:p>
        </w:tc>
        <w:tc>
          <w:tcPr>
            <w:tcW w:w="4678" w:type="dxa"/>
            <w:gridSpan w:val="2"/>
          </w:tcPr>
          <w:p w14:paraId="13017979" w14:textId="77777777" w:rsidR="00A719B4" w:rsidRDefault="00A719B4">
            <w:pPr>
              <w:pStyle w:val="TAL"/>
            </w:pPr>
            <w:r>
              <w:t>INC MESSAGE</w:t>
            </w:r>
          </w:p>
        </w:tc>
      </w:tr>
      <w:tr w:rsidR="00A719B4" w14:paraId="3357225A" w14:textId="77777777">
        <w:trPr>
          <w:gridAfter w:val="1"/>
          <w:wAfter w:w="85" w:type="dxa"/>
          <w:jc w:val="center"/>
        </w:trPr>
        <w:tc>
          <w:tcPr>
            <w:tcW w:w="567" w:type="dxa"/>
            <w:gridSpan w:val="2"/>
          </w:tcPr>
          <w:p w14:paraId="54997CE8" w14:textId="77777777" w:rsidR="00A719B4" w:rsidRDefault="00A719B4">
            <w:pPr>
              <w:pStyle w:val="TAL"/>
            </w:pPr>
          </w:p>
        </w:tc>
        <w:tc>
          <w:tcPr>
            <w:tcW w:w="268" w:type="dxa"/>
            <w:gridSpan w:val="2"/>
          </w:tcPr>
          <w:p w14:paraId="1F59AFD1" w14:textId="77777777" w:rsidR="00A719B4" w:rsidRDefault="00A719B4">
            <w:pPr>
              <w:pStyle w:val="TAL"/>
            </w:pPr>
            <w:r>
              <w:t>0</w:t>
            </w:r>
          </w:p>
        </w:tc>
        <w:tc>
          <w:tcPr>
            <w:tcW w:w="284" w:type="dxa"/>
            <w:gridSpan w:val="2"/>
          </w:tcPr>
          <w:p w14:paraId="4EBAAF1B" w14:textId="77777777" w:rsidR="00A719B4" w:rsidRDefault="00A719B4">
            <w:pPr>
              <w:pStyle w:val="TAL"/>
            </w:pPr>
            <w:r>
              <w:t>0</w:t>
            </w:r>
          </w:p>
        </w:tc>
        <w:tc>
          <w:tcPr>
            <w:tcW w:w="283" w:type="dxa"/>
            <w:gridSpan w:val="2"/>
          </w:tcPr>
          <w:p w14:paraId="6ADC71E7" w14:textId="77777777" w:rsidR="00A719B4" w:rsidRDefault="00A719B4">
            <w:pPr>
              <w:pStyle w:val="TAL"/>
            </w:pPr>
            <w:r>
              <w:t>1</w:t>
            </w:r>
          </w:p>
        </w:tc>
        <w:tc>
          <w:tcPr>
            <w:tcW w:w="284" w:type="dxa"/>
            <w:gridSpan w:val="2"/>
          </w:tcPr>
          <w:p w14:paraId="260A959E" w14:textId="77777777" w:rsidR="00A719B4" w:rsidRDefault="00A719B4">
            <w:pPr>
              <w:pStyle w:val="TAL"/>
            </w:pPr>
            <w:r>
              <w:t>0</w:t>
            </w:r>
          </w:p>
        </w:tc>
        <w:tc>
          <w:tcPr>
            <w:tcW w:w="283" w:type="dxa"/>
            <w:gridSpan w:val="2"/>
          </w:tcPr>
          <w:p w14:paraId="7F1A9B0C" w14:textId="77777777" w:rsidR="00A719B4" w:rsidRDefault="00A719B4">
            <w:pPr>
              <w:pStyle w:val="TAL"/>
            </w:pPr>
            <w:r>
              <w:t>0</w:t>
            </w:r>
          </w:p>
        </w:tc>
        <w:tc>
          <w:tcPr>
            <w:tcW w:w="284" w:type="dxa"/>
            <w:gridSpan w:val="2"/>
          </w:tcPr>
          <w:p w14:paraId="3ABB1498" w14:textId="77777777" w:rsidR="00A719B4" w:rsidRDefault="00A719B4">
            <w:pPr>
              <w:pStyle w:val="TAL"/>
            </w:pPr>
            <w:r>
              <w:t>1</w:t>
            </w:r>
          </w:p>
        </w:tc>
        <w:tc>
          <w:tcPr>
            <w:tcW w:w="283" w:type="dxa"/>
            <w:gridSpan w:val="2"/>
          </w:tcPr>
          <w:p w14:paraId="3611E12A" w14:textId="77777777" w:rsidR="00A719B4" w:rsidRDefault="00A719B4">
            <w:pPr>
              <w:pStyle w:val="TAL"/>
            </w:pPr>
            <w:r>
              <w:t>0</w:t>
            </w:r>
          </w:p>
        </w:tc>
        <w:tc>
          <w:tcPr>
            <w:tcW w:w="1134" w:type="dxa"/>
            <w:gridSpan w:val="2"/>
          </w:tcPr>
          <w:p w14:paraId="66F7C8D8" w14:textId="77777777" w:rsidR="00A719B4" w:rsidRDefault="00A719B4">
            <w:pPr>
              <w:pStyle w:val="TAL"/>
            </w:pPr>
            <w:r>
              <w:t>0</w:t>
            </w:r>
          </w:p>
        </w:tc>
        <w:tc>
          <w:tcPr>
            <w:tcW w:w="4678" w:type="dxa"/>
            <w:gridSpan w:val="2"/>
          </w:tcPr>
          <w:p w14:paraId="4AE0F656" w14:textId="77777777" w:rsidR="00A719B4" w:rsidRDefault="00A719B4">
            <w:pPr>
              <w:pStyle w:val="TAL"/>
            </w:pPr>
            <w:r>
              <w:t>MESSAGE ARRIVED</w:t>
            </w:r>
          </w:p>
        </w:tc>
      </w:tr>
      <w:tr w:rsidR="00A719B4" w14:paraId="1B574F12" w14:textId="77777777">
        <w:trPr>
          <w:gridAfter w:val="1"/>
          <w:wAfter w:w="85" w:type="dxa"/>
          <w:jc w:val="center"/>
        </w:trPr>
        <w:tc>
          <w:tcPr>
            <w:tcW w:w="567" w:type="dxa"/>
            <w:gridSpan w:val="2"/>
          </w:tcPr>
          <w:p w14:paraId="30CD99C2" w14:textId="77777777" w:rsidR="00A719B4" w:rsidRDefault="00A719B4">
            <w:pPr>
              <w:pStyle w:val="TAL"/>
            </w:pPr>
          </w:p>
        </w:tc>
        <w:tc>
          <w:tcPr>
            <w:tcW w:w="268" w:type="dxa"/>
            <w:gridSpan w:val="2"/>
          </w:tcPr>
          <w:p w14:paraId="5A9070C1" w14:textId="77777777" w:rsidR="00A719B4" w:rsidRDefault="00A719B4">
            <w:pPr>
              <w:pStyle w:val="TAL"/>
            </w:pPr>
            <w:r>
              <w:t>0</w:t>
            </w:r>
          </w:p>
        </w:tc>
        <w:tc>
          <w:tcPr>
            <w:tcW w:w="284" w:type="dxa"/>
            <w:gridSpan w:val="2"/>
          </w:tcPr>
          <w:p w14:paraId="72428EAD" w14:textId="77777777" w:rsidR="00A719B4" w:rsidRDefault="00A719B4">
            <w:pPr>
              <w:pStyle w:val="TAL"/>
            </w:pPr>
            <w:r>
              <w:t>0</w:t>
            </w:r>
          </w:p>
        </w:tc>
        <w:tc>
          <w:tcPr>
            <w:tcW w:w="283" w:type="dxa"/>
            <w:gridSpan w:val="2"/>
          </w:tcPr>
          <w:p w14:paraId="7E6878A2" w14:textId="77777777" w:rsidR="00A719B4" w:rsidRDefault="00A719B4">
            <w:pPr>
              <w:pStyle w:val="TAL"/>
            </w:pPr>
            <w:r>
              <w:t>1</w:t>
            </w:r>
          </w:p>
        </w:tc>
        <w:tc>
          <w:tcPr>
            <w:tcW w:w="284" w:type="dxa"/>
            <w:gridSpan w:val="2"/>
          </w:tcPr>
          <w:p w14:paraId="08E8CD60" w14:textId="77777777" w:rsidR="00A719B4" w:rsidRDefault="00A719B4">
            <w:pPr>
              <w:pStyle w:val="TAL"/>
            </w:pPr>
            <w:r>
              <w:t>0</w:t>
            </w:r>
          </w:p>
        </w:tc>
        <w:tc>
          <w:tcPr>
            <w:tcW w:w="283" w:type="dxa"/>
            <w:gridSpan w:val="2"/>
          </w:tcPr>
          <w:p w14:paraId="661B8C5A" w14:textId="77777777" w:rsidR="00A719B4" w:rsidRDefault="00A719B4">
            <w:pPr>
              <w:pStyle w:val="TAL"/>
            </w:pPr>
            <w:r>
              <w:t>0</w:t>
            </w:r>
          </w:p>
        </w:tc>
        <w:tc>
          <w:tcPr>
            <w:tcW w:w="284" w:type="dxa"/>
            <w:gridSpan w:val="2"/>
          </w:tcPr>
          <w:p w14:paraId="49E4468A" w14:textId="77777777" w:rsidR="00A719B4" w:rsidRDefault="00A719B4">
            <w:pPr>
              <w:pStyle w:val="TAL"/>
            </w:pPr>
            <w:r>
              <w:t>1</w:t>
            </w:r>
          </w:p>
        </w:tc>
        <w:tc>
          <w:tcPr>
            <w:tcW w:w="283" w:type="dxa"/>
            <w:gridSpan w:val="2"/>
          </w:tcPr>
          <w:p w14:paraId="557300E9" w14:textId="77777777" w:rsidR="00A719B4" w:rsidRDefault="00A719B4">
            <w:pPr>
              <w:pStyle w:val="TAL"/>
            </w:pPr>
            <w:r>
              <w:t>0</w:t>
            </w:r>
          </w:p>
        </w:tc>
        <w:tc>
          <w:tcPr>
            <w:tcW w:w="1134" w:type="dxa"/>
            <w:gridSpan w:val="2"/>
          </w:tcPr>
          <w:p w14:paraId="37F6D040" w14:textId="77777777" w:rsidR="00A719B4" w:rsidRDefault="00A719B4">
            <w:pPr>
              <w:pStyle w:val="TAL"/>
            </w:pPr>
            <w:r>
              <w:t>1</w:t>
            </w:r>
          </w:p>
        </w:tc>
        <w:tc>
          <w:tcPr>
            <w:tcW w:w="4678" w:type="dxa"/>
            <w:gridSpan w:val="2"/>
          </w:tcPr>
          <w:p w14:paraId="129FE66B" w14:textId="77777777" w:rsidR="00A719B4" w:rsidRDefault="00A719B4">
            <w:pPr>
              <w:pStyle w:val="TAL"/>
            </w:pPr>
            <w:r>
              <w:t>INSERT SMS COMPLETE</w:t>
            </w:r>
          </w:p>
        </w:tc>
      </w:tr>
      <w:tr w:rsidR="00A719B4" w14:paraId="5C89105F" w14:textId="77777777">
        <w:trPr>
          <w:gridAfter w:val="1"/>
          <w:wAfter w:w="85" w:type="dxa"/>
          <w:jc w:val="center"/>
        </w:trPr>
        <w:tc>
          <w:tcPr>
            <w:tcW w:w="567" w:type="dxa"/>
            <w:gridSpan w:val="2"/>
          </w:tcPr>
          <w:p w14:paraId="7F8121DA" w14:textId="77777777" w:rsidR="00A719B4" w:rsidRDefault="00A719B4">
            <w:pPr>
              <w:pStyle w:val="TAL"/>
            </w:pPr>
          </w:p>
        </w:tc>
        <w:tc>
          <w:tcPr>
            <w:tcW w:w="268" w:type="dxa"/>
            <w:gridSpan w:val="2"/>
          </w:tcPr>
          <w:p w14:paraId="17FCB0DE" w14:textId="77777777" w:rsidR="00A719B4" w:rsidRDefault="00A719B4">
            <w:pPr>
              <w:pStyle w:val="TAL"/>
            </w:pPr>
            <w:r>
              <w:t>0</w:t>
            </w:r>
          </w:p>
        </w:tc>
        <w:tc>
          <w:tcPr>
            <w:tcW w:w="284" w:type="dxa"/>
            <w:gridSpan w:val="2"/>
          </w:tcPr>
          <w:p w14:paraId="5419F41D" w14:textId="77777777" w:rsidR="00A719B4" w:rsidRDefault="00A719B4">
            <w:pPr>
              <w:pStyle w:val="TAL"/>
            </w:pPr>
            <w:r>
              <w:t>0</w:t>
            </w:r>
          </w:p>
        </w:tc>
        <w:tc>
          <w:tcPr>
            <w:tcW w:w="283" w:type="dxa"/>
            <w:gridSpan w:val="2"/>
          </w:tcPr>
          <w:p w14:paraId="02B6D09C" w14:textId="77777777" w:rsidR="00A719B4" w:rsidRDefault="00A719B4">
            <w:pPr>
              <w:pStyle w:val="TAL"/>
            </w:pPr>
            <w:r>
              <w:t>1</w:t>
            </w:r>
          </w:p>
        </w:tc>
        <w:tc>
          <w:tcPr>
            <w:tcW w:w="284" w:type="dxa"/>
            <w:gridSpan w:val="2"/>
          </w:tcPr>
          <w:p w14:paraId="3A6D9C81" w14:textId="77777777" w:rsidR="00A719B4" w:rsidRDefault="00A719B4">
            <w:pPr>
              <w:pStyle w:val="TAL"/>
            </w:pPr>
            <w:r>
              <w:t>0</w:t>
            </w:r>
          </w:p>
        </w:tc>
        <w:tc>
          <w:tcPr>
            <w:tcW w:w="283" w:type="dxa"/>
            <w:gridSpan w:val="2"/>
          </w:tcPr>
          <w:p w14:paraId="1A19E4AC" w14:textId="77777777" w:rsidR="00A719B4" w:rsidRDefault="00A719B4">
            <w:pPr>
              <w:pStyle w:val="TAL"/>
            </w:pPr>
            <w:r>
              <w:t>0</w:t>
            </w:r>
          </w:p>
        </w:tc>
        <w:tc>
          <w:tcPr>
            <w:tcW w:w="284" w:type="dxa"/>
            <w:gridSpan w:val="2"/>
          </w:tcPr>
          <w:p w14:paraId="6E6662DD" w14:textId="77777777" w:rsidR="00A719B4" w:rsidRDefault="00A719B4">
            <w:pPr>
              <w:pStyle w:val="TAL"/>
            </w:pPr>
            <w:r>
              <w:t>1</w:t>
            </w:r>
          </w:p>
        </w:tc>
        <w:tc>
          <w:tcPr>
            <w:tcW w:w="283" w:type="dxa"/>
            <w:gridSpan w:val="2"/>
          </w:tcPr>
          <w:p w14:paraId="68EBA3F4" w14:textId="77777777" w:rsidR="00A719B4" w:rsidRDefault="00A719B4">
            <w:pPr>
              <w:pStyle w:val="TAL"/>
            </w:pPr>
            <w:r>
              <w:t>1</w:t>
            </w:r>
          </w:p>
        </w:tc>
        <w:tc>
          <w:tcPr>
            <w:tcW w:w="1134" w:type="dxa"/>
            <w:gridSpan w:val="2"/>
          </w:tcPr>
          <w:p w14:paraId="32FDC898" w14:textId="77777777" w:rsidR="00A719B4" w:rsidRDefault="00A719B4">
            <w:pPr>
              <w:pStyle w:val="TAL"/>
            </w:pPr>
            <w:r>
              <w:t>0</w:t>
            </w:r>
          </w:p>
        </w:tc>
        <w:tc>
          <w:tcPr>
            <w:tcW w:w="4678" w:type="dxa"/>
            <w:gridSpan w:val="2"/>
          </w:tcPr>
          <w:p w14:paraId="4D0539D9" w14:textId="77777777" w:rsidR="00A719B4" w:rsidRDefault="00A719B4">
            <w:pPr>
              <w:pStyle w:val="TAL"/>
            </w:pPr>
            <w:r>
              <w:t>INSERT SMS FAILURE</w:t>
            </w:r>
          </w:p>
        </w:tc>
      </w:tr>
      <w:tr w:rsidR="00A719B4" w14:paraId="351D7568" w14:textId="77777777">
        <w:trPr>
          <w:gridAfter w:val="1"/>
          <w:wAfter w:w="85" w:type="dxa"/>
          <w:jc w:val="center"/>
        </w:trPr>
        <w:tc>
          <w:tcPr>
            <w:tcW w:w="567" w:type="dxa"/>
            <w:gridSpan w:val="2"/>
          </w:tcPr>
          <w:p w14:paraId="114604DA" w14:textId="77777777" w:rsidR="00A719B4" w:rsidRDefault="00A719B4">
            <w:pPr>
              <w:pStyle w:val="TAL"/>
            </w:pPr>
          </w:p>
        </w:tc>
        <w:tc>
          <w:tcPr>
            <w:tcW w:w="268" w:type="dxa"/>
            <w:gridSpan w:val="2"/>
          </w:tcPr>
          <w:p w14:paraId="4634C7BB" w14:textId="77777777" w:rsidR="00A719B4" w:rsidRDefault="00A719B4">
            <w:pPr>
              <w:pStyle w:val="TAL"/>
            </w:pPr>
            <w:r>
              <w:t>0</w:t>
            </w:r>
          </w:p>
        </w:tc>
        <w:tc>
          <w:tcPr>
            <w:tcW w:w="284" w:type="dxa"/>
            <w:gridSpan w:val="2"/>
          </w:tcPr>
          <w:p w14:paraId="71DF3509" w14:textId="77777777" w:rsidR="00A719B4" w:rsidRDefault="00A719B4">
            <w:pPr>
              <w:pStyle w:val="TAL"/>
            </w:pPr>
            <w:r>
              <w:t>0</w:t>
            </w:r>
          </w:p>
        </w:tc>
        <w:tc>
          <w:tcPr>
            <w:tcW w:w="283" w:type="dxa"/>
            <w:gridSpan w:val="2"/>
          </w:tcPr>
          <w:p w14:paraId="1B028DE3" w14:textId="77777777" w:rsidR="00A719B4" w:rsidRDefault="00A719B4">
            <w:pPr>
              <w:pStyle w:val="TAL"/>
            </w:pPr>
            <w:r>
              <w:t>1</w:t>
            </w:r>
          </w:p>
        </w:tc>
        <w:tc>
          <w:tcPr>
            <w:tcW w:w="284" w:type="dxa"/>
            <w:gridSpan w:val="2"/>
          </w:tcPr>
          <w:p w14:paraId="4C09FB6E" w14:textId="77777777" w:rsidR="00A719B4" w:rsidRDefault="00A719B4">
            <w:pPr>
              <w:pStyle w:val="TAL"/>
            </w:pPr>
            <w:r>
              <w:t>0</w:t>
            </w:r>
          </w:p>
        </w:tc>
        <w:tc>
          <w:tcPr>
            <w:tcW w:w="283" w:type="dxa"/>
            <w:gridSpan w:val="2"/>
          </w:tcPr>
          <w:p w14:paraId="35FF8D1E" w14:textId="77777777" w:rsidR="00A719B4" w:rsidRDefault="00A719B4">
            <w:pPr>
              <w:pStyle w:val="TAL"/>
            </w:pPr>
            <w:r>
              <w:t>0</w:t>
            </w:r>
          </w:p>
        </w:tc>
        <w:tc>
          <w:tcPr>
            <w:tcW w:w="284" w:type="dxa"/>
            <w:gridSpan w:val="2"/>
          </w:tcPr>
          <w:p w14:paraId="27D58FCB" w14:textId="77777777" w:rsidR="00A719B4" w:rsidRDefault="00A719B4">
            <w:pPr>
              <w:pStyle w:val="TAL"/>
            </w:pPr>
            <w:r>
              <w:t>1</w:t>
            </w:r>
          </w:p>
        </w:tc>
        <w:tc>
          <w:tcPr>
            <w:tcW w:w="283" w:type="dxa"/>
            <w:gridSpan w:val="2"/>
          </w:tcPr>
          <w:p w14:paraId="46FA14B2" w14:textId="77777777" w:rsidR="00A719B4" w:rsidRDefault="00A719B4">
            <w:pPr>
              <w:pStyle w:val="TAL"/>
            </w:pPr>
            <w:r>
              <w:t>1</w:t>
            </w:r>
          </w:p>
        </w:tc>
        <w:tc>
          <w:tcPr>
            <w:tcW w:w="1134" w:type="dxa"/>
            <w:gridSpan w:val="2"/>
          </w:tcPr>
          <w:p w14:paraId="02F8C21D" w14:textId="77777777" w:rsidR="00A719B4" w:rsidRDefault="00A719B4">
            <w:pPr>
              <w:pStyle w:val="TAL"/>
            </w:pPr>
            <w:r>
              <w:t>1</w:t>
            </w:r>
          </w:p>
        </w:tc>
        <w:tc>
          <w:tcPr>
            <w:tcW w:w="4678" w:type="dxa"/>
            <w:gridSpan w:val="2"/>
          </w:tcPr>
          <w:p w14:paraId="1C3B9706" w14:textId="77777777" w:rsidR="00A719B4" w:rsidRDefault="00A719B4">
            <w:pPr>
              <w:pStyle w:val="TAL"/>
            </w:pPr>
            <w:r>
              <w:t>DELETE MESSAGE COMPLETE</w:t>
            </w:r>
          </w:p>
        </w:tc>
      </w:tr>
      <w:tr w:rsidR="00A719B4" w14:paraId="0035BE9E" w14:textId="77777777">
        <w:trPr>
          <w:gridAfter w:val="1"/>
          <w:wAfter w:w="85" w:type="dxa"/>
          <w:jc w:val="center"/>
        </w:trPr>
        <w:tc>
          <w:tcPr>
            <w:tcW w:w="567" w:type="dxa"/>
            <w:gridSpan w:val="2"/>
          </w:tcPr>
          <w:p w14:paraId="462DF86A" w14:textId="77777777" w:rsidR="00A719B4" w:rsidRDefault="00A719B4">
            <w:pPr>
              <w:pStyle w:val="TAL"/>
            </w:pPr>
          </w:p>
        </w:tc>
        <w:tc>
          <w:tcPr>
            <w:tcW w:w="268" w:type="dxa"/>
            <w:gridSpan w:val="2"/>
          </w:tcPr>
          <w:p w14:paraId="6C9FC7FB" w14:textId="77777777" w:rsidR="00A719B4" w:rsidRDefault="00A719B4">
            <w:pPr>
              <w:pStyle w:val="TAL"/>
            </w:pPr>
            <w:r>
              <w:t>0</w:t>
            </w:r>
          </w:p>
        </w:tc>
        <w:tc>
          <w:tcPr>
            <w:tcW w:w="284" w:type="dxa"/>
            <w:gridSpan w:val="2"/>
          </w:tcPr>
          <w:p w14:paraId="48C7E158" w14:textId="77777777" w:rsidR="00A719B4" w:rsidRDefault="00A719B4">
            <w:pPr>
              <w:pStyle w:val="TAL"/>
            </w:pPr>
            <w:r>
              <w:t>0</w:t>
            </w:r>
          </w:p>
        </w:tc>
        <w:tc>
          <w:tcPr>
            <w:tcW w:w="283" w:type="dxa"/>
            <w:gridSpan w:val="2"/>
          </w:tcPr>
          <w:p w14:paraId="371CBBDE" w14:textId="77777777" w:rsidR="00A719B4" w:rsidRDefault="00A719B4">
            <w:pPr>
              <w:pStyle w:val="TAL"/>
            </w:pPr>
            <w:r>
              <w:t>1</w:t>
            </w:r>
          </w:p>
        </w:tc>
        <w:tc>
          <w:tcPr>
            <w:tcW w:w="284" w:type="dxa"/>
            <w:gridSpan w:val="2"/>
          </w:tcPr>
          <w:p w14:paraId="646017C0" w14:textId="77777777" w:rsidR="00A719B4" w:rsidRDefault="00A719B4">
            <w:pPr>
              <w:pStyle w:val="TAL"/>
            </w:pPr>
            <w:r>
              <w:t>0</w:t>
            </w:r>
          </w:p>
        </w:tc>
        <w:tc>
          <w:tcPr>
            <w:tcW w:w="283" w:type="dxa"/>
            <w:gridSpan w:val="2"/>
          </w:tcPr>
          <w:p w14:paraId="557C145D" w14:textId="77777777" w:rsidR="00A719B4" w:rsidRDefault="00A719B4">
            <w:pPr>
              <w:pStyle w:val="TAL"/>
            </w:pPr>
            <w:r>
              <w:t>1</w:t>
            </w:r>
          </w:p>
        </w:tc>
        <w:tc>
          <w:tcPr>
            <w:tcW w:w="284" w:type="dxa"/>
            <w:gridSpan w:val="2"/>
          </w:tcPr>
          <w:p w14:paraId="1426180B" w14:textId="77777777" w:rsidR="00A719B4" w:rsidRDefault="00A719B4">
            <w:pPr>
              <w:pStyle w:val="TAL"/>
            </w:pPr>
            <w:r>
              <w:t>0</w:t>
            </w:r>
          </w:p>
        </w:tc>
        <w:tc>
          <w:tcPr>
            <w:tcW w:w="283" w:type="dxa"/>
            <w:gridSpan w:val="2"/>
          </w:tcPr>
          <w:p w14:paraId="147512D3" w14:textId="77777777" w:rsidR="00A719B4" w:rsidRDefault="00A719B4">
            <w:pPr>
              <w:pStyle w:val="TAL"/>
            </w:pPr>
            <w:r>
              <w:t>0</w:t>
            </w:r>
          </w:p>
        </w:tc>
        <w:tc>
          <w:tcPr>
            <w:tcW w:w="1134" w:type="dxa"/>
            <w:gridSpan w:val="2"/>
          </w:tcPr>
          <w:p w14:paraId="6A5FDE4C" w14:textId="77777777" w:rsidR="00A719B4" w:rsidRDefault="00A719B4">
            <w:pPr>
              <w:pStyle w:val="TAL"/>
            </w:pPr>
            <w:r>
              <w:t>0</w:t>
            </w:r>
          </w:p>
        </w:tc>
        <w:tc>
          <w:tcPr>
            <w:tcW w:w="4678" w:type="dxa"/>
            <w:gridSpan w:val="2"/>
          </w:tcPr>
          <w:p w14:paraId="7AE00BE8" w14:textId="77777777" w:rsidR="00A719B4" w:rsidRDefault="00A719B4">
            <w:pPr>
              <w:pStyle w:val="TAL"/>
            </w:pPr>
            <w:r>
              <w:t>DELETE MESSAGE FAILURE</w:t>
            </w:r>
          </w:p>
        </w:tc>
      </w:tr>
      <w:tr w:rsidR="00A719B4" w14:paraId="3C826511" w14:textId="77777777">
        <w:trPr>
          <w:gridAfter w:val="1"/>
          <w:wAfter w:w="85" w:type="dxa"/>
          <w:jc w:val="center"/>
        </w:trPr>
        <w:tc>
          <w:tcPr>
            <w:tcW w:w="567" w:type="dxa"/>
            <w:gridSpan w:val="2"/>
          </w:tcPr>
          <w:p w14:paraId="28DE6647" w14:textId="77777777" w:rsidR="00A719B4" w:rsidRDefault="00A719B4">
            <w:pPr>
              <w:pStyle w:val="TAL"/>
            </w:pPr>
          </w:p>
        </w:tc>
        <w:tc>
          <w:tcPr>
            <w:tcW w:w="268" w:type="dxa"/>
            <w:gridSpan w:val="2"/>
          </w:tcPr>
          <w:p w14:paraId="77067214" w14:textId="77777777" w:rsidR="00A719B4" w:rsidRDefault="00A719B4">
            <w:pPr>
              <w:pStyle w:val="TAL"/>
            </w:pPr>
            <w:r>
              <w:t>0</w:t>
            </w:r>
          </w:p>
        </w:tc>
        <w:tc>
          <w:tcPr>
            <w:tcW w:w="284" w:type="dxa"/>
            <w:gridSpan w:val="2"/>
          </w:tcPr>
          <w:p w14:paraId="4D537202" w14:textId="77777777" w:rsidR="00A719B4" w:rsidRDefault="00A719B4">
            <w:pPr>
              <w:pStyle w:val="TAL"/>
            </w:pPr>
            <w:r>
              <w:t>0</w:t>
            </w:r>
          </w:p>
        </w:tc>
        <w:tc>
          <w:tcPr>
            <w:tcW w:w="283" w:type="dxa"/>
            <w:gridSpan w:val="2"/>
          </w:tcPr>
          <w:p w14:paraId="1549A39A" w14:textId="77777777" w:rsidR="00A719B4" w:rsidRDefault="00A719B4">
            <w:pPr>
              <w:pStyle w:val="TAL"/>
            </w:pPr>
            <w:r>
              <w:t>1</w:t>
            </w:r>
          </w:p>
        </w:tc>
        <w:tc>
          <w:tcPr>
            <w:tcW w:w="284" w:type="dxa"/>
            <w:gridSpan w:val="2"/>
          </w:tcPr>
          <w:p w14:paraId="4515FB80" w14:textId="77777777" w:rsidR="00A719B4" w:rsidRDefault="00A719B4">
            <w:pPr>
              <w:pStyle w:val="TAL"/>
            </w:pPr>
            <w:r>
              <w:t>0</w:t>
            </w:r>
          </w:p>
        </w:tc>
        <w:tc>
          <w:tcPr>
            <w:tcW w:w="283" w:type="dxa"/>
            <w:gridSpan w:val="2"/>
          </w:tcPr>
          <w:p w14:paraId="775E2BF2" w14:textId="77777777" w:rsidR="00A719B4" w:rsidRDefault="00A719B4">
            <w:pPr>
              <w:pStyle w:val="TAL"/>
            </w:pPr>
            <w:r>
              <w:t>1</w:t>
            </w:r>
          </w:p>
        </w:tc>
        <w:tc>
          <w:tcPr>
            <w:tcW w:w="284" w:type="dxa"/>
            <w:gridSpan w:val="2"/>
          </w:tcPr>
          <w:p w14:paraId="72C8E9EF" w14:textId="77777777" w:rsidR="00A719B4" w:rsidRDefault="00A719B4">
            <w:pPr>
              <w:pStyle w:val="TAL"/>
            </w:pPr>
            <w:r>
              <w:t>0</w:t>
            </w:r>
          </w:p>
        </w:tc>
        <w:tc>
          <w:tcPr>
            <w:tcW w:w="283" w:type="dxa"/>
            <w:gridSpan w:val="2"/>
          </w:tcPr>
          <w:p w14:paraId="20C35BF4" w14:textId="77777777" w:rsidR="00A719B4" w:rsidRDefault="00A719B4">
            <w:pPr>
              <w:pStyle w:val="TAL"/>
            </w:pPr>
            <w:r>
              <w:t>0</w:t>
            </w:r>
          </w:p>
        </w:tc>
        <w:tc>
          <w:tcPr>
            <w:tcW w:w="1134" w:type="dxa"/>
            <w:gridSpan w:val="2"/>
          </w:tcPr>
          <w:p w14:paraId="01AB694D" w14:textId="77777777" w:rsidR="00A719B4" w:rsidRDefault="00A719B4">
            <w:pPr>
              <w:pStyle w:val="TAL"/>
            </w:pPr>
            <w:r>
              <w:t>1</w:t>
            </w:r>
          </w:p>
        </w:tc>
        <w:tc>
          <w:tcPr>
            <w:tcW w:w="4678" w:type="dxa"/>
            <w:gridSpan w:val="2"/>
          </w:tcPr>
          <w:p w14:paraId="27F3514B" w14:textId="77777777" w:rsidR="00A719B4" w:rsidRDefault="00A719B4">
            <w:pPr>
              <w:pStyle w:val="TAL"/>
            </w:pPr>
            <w:r>
              <w:t>UNABLE TO PROCESS</w:t>
            </w:r>
          </w:p>
        </w:tc>
      </w:tr>
      <w:tr w:rsidR="00A719B4" w14:paraId="42B98772" w14:textId="77777777">
        <w:trPr>
          <w:gridAfter w:val="1"/>
          <w:wAfter w:w="85" w:type="dxa"/>
          <w:jc w:val="center"/>
        </w:trPr>
        <w:tc>
          <w:tcPr>
            <w:tcW w:w="567" w:type="dxa"/>
            <w:gridSpan w:val="2"/>
          </w:tcPr>
          <w:p w14:paraId="716C1E35" w14:textId="77777777" w:rsidR="00A719B4" w:rsidRDefault="00A719B4">
            <w:pPr>
              <w:pStyle w:val="TAL"/>
            </w:pPr>
          </w:p>
        </w:tc>
        <w:tc>
          <w:tcPr>
            <w:tcW w:w="268" w:type="dxa"/>
            <w:gridSpan w:val="2"/>
          </w:tcPr>
          <w:p w14:paraId="5BCFB9B5" w14:textId="77777777" w:rsidR="00A719B4" w:rsidRDefault="00A719B4">
            <w:pPr>
              <w:pStyle w:val="TAL"/>
            </w:pPr>
            <w:r>
              <w:t>0</w:t>
            </w:r>
          </w:p>
        </w:tc>
        <w:tc>
          <w:tcPr>
            <w:tcW w:w="284" w:type="dxa"/>
            <w:gridSpan w:val="2"/>
          </w:tcPr>
          <w:p w14:paraId="4B1448AB" w14:textId="77777777" w:rsidR="00A719B4" w:rsidRDefault="00A719B4">
            <w:pPr>
              <w:pStyle w:val="TAL"/>
            </w:pPr>
            <w:r>
              <w:t>0</w:t>
            </w:r>
          </w:p>
        </w:tc>
        <w:tc>
          <w:tcPr>
            <w:tcW w:w="283" w:type="dxa"/>
            <w:gridSpan w:val="2"/>
          </w:tcPr>
          <w:p w14:paraId="6434A1E2" w14:textId="77777777" w:rsidR="00A719B4" w:rsidRDefault="00A719B4">
            <w:pPr>
              <w:pStyle w:val="TAL"/>
            </w:pPr>
            <w:r>
              <w:t>1</w:t>
            </w:r>
          </w:p>
        </w:tc>
        <w:tc>
          <w:tcPr>
            <w:tcW w:w="284" w:type="dxa"/>
            <w:gridSpan w:val="2"/>
          </w:tcPr>
          <w:p w14:paraId="52334C2B" w14:textId="77777777" w:rsidR="00A719B4" w:rsidRDefault="00A719B4">
            <w:pPr>
              <w:pStyle w:val="TAL"/>
            </w:pPr>
            <w:r>
              <w:t>0</w:t>
            </w:r>
          </w:p>
        </w:tc>
        <w:tc>
          <w:tcPr>
            <w:tcW w:w="283" w:type="dxa"/>
            <w:gridSpan w:val="2"/>
          </w:tcPr>
          <w:p w14:paraId="14FDEB22" w14:textId="77777777" w:rsidR="00A719B4" w:rsidRDefault="00A719B4">
            <w:pPr>
              <w:pStyle w:val="TAL"/>
            </w:pPr>
            <w:r>
              <w:t>1</w:t>
            </w:r>
          </w:p>
        </w:tc>
        <w:tc>
          <w:tcPr>
            <w:tcW w:w="284" w:type="dxa"/>
            <w:gridSpan w:val="2"/>
          </w:tcPr>
          <w:p w14:paraId="6C324533" w14:textId="77777777" w:rsidR="00A719B4" w:rsidRDefault="00A719B4">
            <w:pPr>
              <w:pStyle w:val="TAL"/>
            </w:pPr>
            <w:r>
              <w:t>0</w:t>
            </w:r>
          </w:p>
        </w:tc>
        <w:tc>
          <w:tcPr>
            <w:tcW w:w="283" w:type="dxa"/>
            <w:gridSpan w:val="2"/>
          </w:tcPr>
          <w:p w14:paraId="5F95AB2A" w14:textId="77777777" w:rsidR="00A719B4" w:rsidRDefault="00A719B4">
            <w:pPr>
              <w:pStyle w:val="TAL"/>
            </w:pPr>
            <w:r>
              <w:t>1</w:t>
            </w:r>
          </w:p>
        </w:tc>
        <w:tc>
          <w:tcPr>
            <w:tcW w:w="1134" w:type="dxa"/>
            <w:gridSpan w:val="2"/>
          </w:tcPr>
          <w:p w14:paraId="0BD44AFE" w14:textId="77777777" w:rsidR="00A719B4" w:rsidRDefault="00A719B4">
            <w:pPr>
              <w:pStyle w:val="TAL"/>
            </w:pPr>
            <w:r>
              <w:t>0</w:t>
            </w:r>
          </w:p>
        </w:tc>
        <w:tc>
          <w:tcPr>
            <w:tcW w:w="4678" w:type="dxa"/>
            <w:gridSpan w:val="2"/>
          </w:tcPr>
          <w:p w14:paraId="6A4DB8DB" w14:textId="77777777" w:rsidR="00A719B4" w:rsidRDefault="00A719B4">
            <w:pPr>
              <w:pStyle w:val="TAL"/>
            </w:pPr>
            <w:r>
              <w:t>REQUEST CONFIRMED</w:t>
            </w:r>
          </w:p>
        </w:tc>
      </w:tr>
      <w:tr w:rsidR="00A719B4" w14:paraId="6CE36E1C" w14:textId="77777777">
        <w:trPr>
          <w:gridAfter w:val="1"/>
          <w:wAfter w:w="85" w:type="dxa"/>
          <w:jc w:val="center"/>
        </w:trPr>
        <w:tc>
          <w:tcPr>
            <w:tcW w:w="567" w:type="dxa"/>
            <w:gridSpan w:val="2"/>
          </w:tcPr>
          <w:p w14:paraId="628DEABE" w14:textId="77777777" w:rsidR="00A719B4" w:rsidRDefault="00A719B4">
            <w:pPr>
              <w:pStyle w:val="TAL"/>
            </w:pPr>
          </w:p>
        </w:tc>
        <w:tc>
          <w:tcPr>
            <w:tcW w:w="268" w:type="dxa"/>
            <w:gridSpan w:val="2"/>
          </w:tcPr>
          <w:p w14:paraId="79735C0D" w14:textId="77777777" w:rsidR="00A719B4" w:rsidRDefault="00A719B4">
            <w:pPr>
              <w:pStyle w:val="TAL"/>
            </w:pPr>
            <w:r>
              <w:t>0</w:t>
            </w:r>
          </w:p>
        </w:tc>
        <w:tc>
          <w:tcPr>
            <w:tcW w:w="284" w:type="dxa"/>
            <w:gridSpan w:val="2"/>
          </w:tcPr>
          <w:p w14:paraId="599F678A" w14:textId="77777777" w:rsidR="00A719B4" w:rsidRDefault="00A719B4">
            <w:pPr>
              <w:pStyle w:val="TAL"/>
            </w:pPr>
            <w:r>
              <w:t>0</w:t>
            </w:r>
          </w:p>
        </w:tc>
        <w:tc>
          <w:tcPr>
            <w:tcW w:w="283" w:type="dxa"/>
            <w:gridSpan w:val="2"/>
          </w:tcPr>
          <w:p w14:paraId="53540D0C" w14:textId="77777777" w:rsidR="00A719B4" w:rsidRDefault="00A719B4">
            <w:pPr>
              <w:pStyle w:val="TAL"/>
            </w:pPr>
            <w:r>
              <w:t>1</w:t>
            </w:r>
          </w:p>
        </w:tc>
        <w:tc>
          <w:tcPr>
            <w:tcW w:w="284" w:type="dxa"/>
            <w:gridSpan w:val="2"/>
          </w:tcPr>
          <w:p w14:paraId="5A855F1F" w14:textId="77777777" w:rsidR="00A719B4" w:rsidRDefault="00A719B4">
            <w:pPr>
              <w:pStyle w:val="TAL"/>
            </w:pPr>
            <w:r>
              <w:t>1</w:t>
            </w:r>
          </w:p>
        </w:tc>
        <w:tc>
          <w:tcPr>
            <w:tcW w:w="283" w:type="dxa"/>
            <w:gridSpan w:val="2"/>
          </w:tcPr>
          <w:p w14:paraId="499F1954" w14:textId="77777777" w:rsidR="00A719B4" w:rsidRDefault="00A719B4">
            <w:pPr>
              <w:pStyle w:val="TAL"/>
            </w:pPr>
            <w:r>
              <w:t>1</w:t>
            </w:r>
          </w:p>
        </w:tc>
        <w:tc>
          <w:tcPr>
            <w:tcW w:w="284" w:type="dxa"/>
            <w:gridSpan w:val="2"/>
          </w:tcPr>
          <w:p w14:paraId="779B8906" w14:textId="77777777" w:rsidR="00A719B4" w:rsidRDefault="00A719B4">
            <w:pPr>
              <w:pStyle w:val="TAL"/>
            </w:pPr>
            <w:r>
              <w:t>1</w:t>
            </w:r>
          </w:p>
        </w:tc>
        <w:tc>
          <w:tcPr>
            <w:tcW w:w="283" w:type="dxa"/>
            <w:gridSpan w:val="2"/>
          </w:tcPr>
          <w:p w14:paraId="24E49F65" w14:textId="77777777" w:rsidR="00A719B4" w:rsidRDefault="00A719B4">
            <w:pPr>
              <w:pStyle w:val="TAL"/>
            </w:pPr>
            <w:r>
              <w:t>1</w:t>
            </w:r>
          </w:p>
        </w:tc>
        <w:tc>
          <w:tcPr>
            <w:tcW w:w="1134" w:type="dxa"/>
            <w:gridSpan w:val="2"/>
          </w:tcPr>
          <w:p w14:paraId="71C3B50A" w14:textId="77777777" w:rsidR="00A719B4" w:rsidRDefault="00A719B4">
            <w:pPr>
              <w:pStyle w:val="TAL"/>
            </w:pPr>
            <w:r>
              <w:t>1</w:t>
            </w:r>
          </w:p>
        </w:tc>
        <w:tc>
          <w:tcPr>
            <w:tcW w:w="4678" w:type="dxa"/>
            <w:gridSpan w:val="2"/>
          </w:tcPr>
          <w:p w14:paraId="7C05282E" w14:textId="77777777" w:rsidR="00A719B4" w:rsidRDefault="00A719B4">
            <w:pPr>
              <w:pStyle w:val="TAL"/>
            </w:pPr>
            <w:r>
              <w:t>END SMS MODE</w:t>
            </w:r>
          </w:p>
        </w:tc>
      </w:tr>
      <w:tr w:rsidR="00A719B4" w14:paraId="59A91C73" w14:textId="77777777">
        <w:tblPrEx>
          <w:tblCellMar>
            <w:left w:w="28" w:type="dxa"/>
            <w:right w:w="28" w:type="dxa"/>
          </w:tblCellMar>
        </w:tblPrEx>
        <w:trPr>
          <w:gridBefore w:val="1"/>
          <w:wBefore w:w="85" w:type="dxa"/>
          <w:jc w:val="center"/>
        </w:trPr>
        <w:tc>
          <w:tcPr>
            <w:tcW w:w="567" w:type="dxa"/>
            <w:gridSpan w:val="2"/>
          </w:tcPr>
          <w:p w14:paraId="6C041CAF" w14:textId="77777777" w:rsidR="00A719B4" w:rsidRDefault="00A719B4">
            <w:pPr>
              <w:pStyle w:val="TAL"/>
            </w:pPr>
          </w:p>
        </w:tc>
        <w:tc>
          <w:tcPr>
            <w:tcW w:w="268" w:type="dxa"/>
            <w:gridSpan w:val="2"/>
          </w:tcPr>
          <w:p w14:paraId="74CD50CB" w14:textId="77777777" w:rsidR="00A719B4" w:rsidRDefault="00A719B4">
            <w:pPr>
              <w:pStyle w:val="TAL"/>
            </w:pPr>
          </w:p>
        </w:tc>
        <w:tc>
          <w:tcPr>
            <w:tcW w:w="284" w:type="dxa"/>
            <w:gridSpan w:val="2"/>
          </w:tcPr>
          <w:p w14:paraId="03A17941" w14:textId="77777777" w:rsidR="00A719B4" w:rsidRDefault="00A719B4">
            <w:pPr>
              <w:pStyle w:val="TAL"/>
            </w:pPr>
          </w:p>
        </w:tc>
        <w:tc>
          <w:tcPr>
            <w:tcW w:w="283" w:type="dxa"/>
            <w:gridSpan w:val="2"/>
          </w:tcPr>
          <w:p w14:paraId="64B56FAE" w14:textId="77777777" w:rsidR="00A719B4" w:rsidRDefault="00A719B4">
            <w:pPr>
              <w:pStyle w:val="TAL"/>
            </w:pPr>
          </w:p>
        </w:tc>
        <w:tc>
          <w:tcPr>
            <w:tcW w:w="284" w:type="dxa"/>
            <w:gridSpan w:val="2"/>
          </w:tcPr>
          <w:p w14:paraId="1F8A417A" w14:textId="77777777" w:rsidR="00A719B4" w:rsidRDefault="00A719B4">
            <w:pPr>
              <w:pStyle w:val="TAL"/>
            </w:pPr>
          </w:p>
        </w:tc>
        <w:tc>
          <w:tcPr>
            <w:tcW w:w="283" w:type="dxa"/>
            <w:gridSpan w:val="2"/>
          </w:tcPr>
          <w:p w14:paraId="15FEA1F1" w14:textId="77777777" w:rsidR="00A719B4" w:rsidRDefault="00A719B4">
            <w:pPr>
              <w:pStyle w:val="TAL"/>
            </w:pPr>
          </w:p>
        </w:tc>
        <w:tc>
          <w:tcPr>
            <w:tcW w:w="284" w:type="dxa"/>
            <w:gridSpan w:val="2"/>
          </w:tcPr>
          <w:p w14:paraId="64974C00" w14:textId="77777777" w:rsidR="00A719B4" w:rsidRDefault="00A719B4">
            <w:pPr>
              <w:pStyle w:val="TAL"/>
            </w:pPr>
          </w:p>
        </w:tc>
        <w:tc>
          <w:tcPr>
            <w:tcW w:w="283" w:type="dxa"/>
            <w:gridSpan w:val="2"/>
          </w:tcPr>
          <w:p w14:paraId="1B4B97B6" w14:textId="77777777" w:rsidR="00A719B4" w:rsidRDefault="00A719B4">
            <w:pPr>
              <w:pStyle w:val="TAL"/>
            </w:pPr>
          </w:p>
        </w:tc>
        <w:tc>
          <w:tcPr>
            <w:tcW w:w="1134" w:type="dxa"/>
            <w:gridSpan w:val="2"/>
          </w:tcPr>
          <w:p w14:paraId="3E07D053" w14:textId="77777777" w:rsidR="00A719B4" w:rsidRDefault="00A719B4">
            <w:pPr>
              <w:pStyle w:val="TAL"/>
            </w:pPr>
          </w:p>
        </w:tc>
        <w:tc>
          <w:tcPr>
            <w:tcW w:w="4678" w:type="dxa"/>
            <w:gridSpan w:val="2"/>
          </w:tcPr>
          <w:p w14:paraId="4CCFC443" w14:textId="77777777" w:rsidR="00A719B4" w:rsidRDefault="00A719B4">
            <w:pPr>
              <w:keepNext/>
              <w:keepLines/>
              <w:spacing w:after="0"/>
            </w:pPr>
          </w:p>
        </w:tc>
      </w:tr>
      <w:tr w:rsidR="00A719B4" w14:paraId="107212C3" w14:textId="77777777">
        <w:tblPrEx>
          <w:tblCellMar>
            <w:left w:w="28" w:type="dxa"/>
            <w:right w:w="28" w:type="dxa"/>
          </w:tblCellMar>
        </w:tblPrEx>
        <w:trPr>
          <w:gridBefore w:val="1"/>
          <w:wBefore w:w="85" w:type="dxa"/>
          <w:jc w:val="center"/>
        </w:trPr>
        <w:tc>
          <w:tcPr>
            <w:tcW w:w="8348" w:type="dxa"/>
            <w:gridSpan w:val="20"/>
          </w:tcPr>
          <w:p w14:paraId="47B54703" w14:textId="77777777" w:rsidR="00A719B4" w:rsidRDefault="00A719B4">
            <w:pPr>
              <w:pStyle w:val="TAL"/>
            </w:pPr>
            <w:r>
              <w:t>All other values are reserved.  If a reserved Message Type is received then the receiving entity shall return "Unable to Process" with Cause "Command not understood".</w:t>
            </w:r>
          </w:p>
        </w:tc>
      </w:tr>
      <w:tr w:rsidR="00A719B4" w14:paraId="29D04741" w14:textId="77777777">
        <w:tblPrEx>
          <w:tblCellMar>
            <w:left w:w="28" w:type="dxa"/>
            <w:right w:w="28" w:type="dxa"/>
          </w:tblCellMar>
        </w:tblPrEx>
        <w:trPr>
          <w:gridBefore w:val="1"/>
          <w:wBefore w:w="85" w:type="dxa"/>
          <w:jc w:val="center"/>
        </w:trPr>
        <w:tc>
          <w:tcPr>
            <w:tcW w:w="567" w:type="dxa"/>
            <w:gridSpan w:val="2"/>
          </w:tcPr>
          <w:p w14:paraId="0346800F" w14:textId="77777777" w:rsidR="00A719B4" w:rsidRDefault="00A719B4">
            <w:pPr>
              <w:pStyle w:val="TAL"/>
            </w:pPr>
          </w:p>
        </w:tc>
        <w:tc>
          <w:tcPr>
            <w:tcW w:w="268" w:type="dxa"/>
            <w:gridSpan w:val="2"/>
          </w:tcPr>
          <w:p w14:paraId="42AB8249" w14:textId="77777777" w:rsidR="00A719B4" w:rsidRDefault="00A719B4">
            <w:pPr>
              <w:pStyle w:val="TAL"/>
            </w:pPr>
          </w:p>
        </w:tc>
        <w:tc>
          <w:tcPr>
            <w:tcW w:w="284" w:type="dxa"/>
            <w:gridSpan w:val="2"/>
          </w:tcPr>
          <w:p w14:paraId="48B20543" w14:textId="77777777" w:rsidR="00A719B4" w:rsidRDefault="00A719B4">
            <w:pPr>
              <w:pStyle w:val="TAL"/>
            </w:pPr>
          </w:p>
        </w:tc>
        <w:tc>
          <w:tcPr>
            <w:tcW w:w="283" w:type="dxa"/>
            <w:gridSpan w:val="2"/>
          </w:tcPr>
          <w:p w14:paraId="7080A48B" w14:textId="77777777" w:rsidR="00A719B4" w:rsidRDefault="00A719B4">
            <w:pPr>
              <w:pStyle w:val="TAL"/>
            </w:pPr>
          </w:p>
        </w:tc>
        <w:tc>
          <w:tcPr>
            <w:tcW w:w="284" w:type="dxa"/>
            <w:gridSpan w:val="2"/>
          </w:tcPr>
          <w:p w14:paraId="12355419" w14:textId="77777777" w:rsidR="00A719B4" w:rsidRDefault="00A719B4">
            <w:pPr>
              <w:pStyle w:val="TAL"/>
            </w:pPr>
          </w:p>
        </w:tc>
        <w:tc>
          <w:tcPr>
            <w:tcW w:w="283" w:type="dxa"/>
            <w:gridSpan w:val="2"/>
          </w:tcPr>
          <w:p w14:paraId="22E7F044" w14:textId="77777777" w:rsidR="00A719B4" w:rsidRDefault="00A719B4">
            <w:pPr>
              <w:pStyle w:val="TAL"/>
            </w:pPr>
          </w:p>
        </w:tc>
        <w:tc>
          <w:tcPr>
            <w:tcW w:w="284" w:type="dxa"/>
            <w:gridSpan w:val="2"/>
          </w:tcPr>
          <w:p w14:paraId="36F9287C" w14:textId="77777777" w:rsidR="00A719B4" w:rsidRDefault="00A719B4">
            <w:pPr>
              <w:pStyle w:val="TAL"/>
            </w:pPr>
          </w:p>
        </w:tc>
        <w:tc>
          <w:tcPr>
            <w:tcW w:w="283" w:type="dxa"/>
            <w:gridSpan w:val="2"/>
          </w:tcPr>
          <w:p w14:paraId="0F92F757" w14:textId="77777777" w:rsidR="00A719B4" w:rsidRDefault="00A719B4">
            <w:pPr>
              <w:pStyle w:val="TAL"/>
            </w:pPr>
          </w:p>
        </w:tc>
        <w:tc>
          <w:tcPr>
            <w:tcW w:w="1134" w:type="dxa"/>
            <w:gridSpan w:val="2"/>
          </w:tcPr>
          <w:p w14:paraId="1427735D" w14:textId="77777777" w:rsidR="00A719B4" w:rsidRDefault="00A719B4">
            <w:pPr>
              <w:pStyle w:val="TAL"/>
            </w:pPr>
          </w:p>
        </w:tc>
        <w:tc>
          <w:tcPr>
            <w:tcW w:w="4678" w:type="dxa"/>
            <w:gridSpan w:val="2"/>
          </w:tcPr>
          <w:p w14:paraId="48817773" w14:textId="77777777" w:rsidR="00A719B4" w:rsidRDefault="00A719B4">
            <w:pPr>
              <w:pStyle w:val="TAL"/>
            </w:pPr>
          </w:p>
        </w:tc>
      </w:tr>
    </w:tbl>
    <w:p w14:paraId="364A3F3D" w14:textId="77777777" w:rsidR="00A719B4" w:rsidRDefault="00A719B4"/>
    <w:p w14:paraId="5968CA98" w14:textId="77777777" w:rsidR="00A719B4" w:rsidRDefault="00A719B4">
      <w:pPr>
        <w:pStyle w:val="Heading3"/>
        <w:rPr>
          <w:b/>
        </w:rPr>
      </w:pPr>
      <w:bookmarkStart w:id="61" w:name="_Toc163164614"/>
      <w:r>
        <w:t>2.5.2</w:t>
      </w:r>
      <w:r>
        <w:tab/>
        <w:t>Other Information Elements</w:t>
      </w:r>
      <w:bookmarkEnd w:id="61"/>
    </w:p>
    <w:p w14:paraId="24311558" w14:textId="77777777" w:rsidR="00A719B4" w:rsidRDefault="00A719B4">
      <w:r>
        <w:t>Other information elements follow the general coding principles specified in 3GPP TS 24.008 [5], and are described in the following clauses.</w:t>
      </w:r>
    </w:p>
    <w:p w14:paraId="0A0C8892" w14:textId="77777777" w:rsidR="00A719B4" w:rsidRDefault="00A719B4">
      <w:pPr>
        <w:pStyle w:val="Heading4"/>
      </w:pPr>
      <w:bookmarkStart w:id="62" w:name="_Toc163164615"/>
      <w:r>
        <w:t>2.5.2.1</w:t>
      </w:r>
      <w:r>
        <w:tab/>
        <w:t>Short Message Reference</w:t>
      </w:r>
      <w:bookmarkEnd w:id="62"/>
    </w:p>
    <w:p w14:paraId="1DDFF3FA" w14:textId="77777777" w:rsidR="00A719B4" w:rsidRDefault="00A719B4">
      <w:r>
        <w:t>The Short Message Reference uniquely identifies a short message stored in the MT.  It is an 8 bit number and is allocated by the MT.</w:t>
      </w:r>
    </w:p>
    <w:p w14:paraId="339F745F" w14:textId="77777777" w:rsidR="00A719B4" w:rsidRDefault="00A719B4">
      <w:r>
        <w:t>The Short Message Reference information element is coded as shown in figure 2.5.2 and table 2.5.2.</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488DFFA1" w14:textId="77777777">
        <w:trPr>
          <w:jc w:val="center"/>
        </w:trPr>
        <w:tc>
          <w:tcPr>
            <w:tcW w:w="567" w:type="dxa"/>
          </w:tcPr>
          <w:p w14:paraId="07401CFC" w14:textId="77777777" w:rsidR="00A719B4" w:rsidRDefault="00A719B4">
            <w:pPr>
              <w:pStyle w:val="TAH"/>
            </w:pPr>
            <w:r>
              <w:t>8</w:t>
            </w:r>
          </w:p>
        </w:tc>
        <w:tc>
          <w:tcPr>
            <w:tcW w:w="567" w:type="dxa"/>
          </w:tcPr>
          <w:p w14:paraId="41A49310" w14:textId="77777777" w:rsidR="00A719B4" w:rsidRDefault="00A719B4">
            <w:pPr>
              <w:pStyle w:val="TAH"/>
            </w:pPr>
            <w:r>
              <w:t>7</w:t>
            </w:r>
          </w:p>
        </w:tc>
        <w:tc>
          <w:tcPr>
            <w:tcW w:w="567" w:type="dxa"/>
          </w:tcPr>
          <w:p w14:paraId="61AAAA65" w14:textId="77777777" w:rsidR="00A719B4" w:rsidRDefault="00A719B4">
            <w:pPr>
              <w:pStyle w:val="TAH"/>
            </w:pPr>
            <w:r>
              <w:t>6</w:t>
            </w:r>
          </w:p>
        </w:tc>
        <w:tc>
          <w:tcPr>
            <w:tcW w:w="567" w:type="dxa"/>
          </w:tcPr>
          <w:p w14:paraId="6B57DFDF" w14:textId="77777777" w:rsidR="00A719B4" w:rsidRDefault="00A719B4">
            <w:pPr>
              <w:pStyle w:val="TAH"/>
            </w:pPr>
            <w:r>
              <w:t>5</w:t>
            </w:r>
          </w:p>
        </w:tc>
        <w:tc>
          <w:tcPr>
            <w:tcW w:w="567" w:type="dxa"/>
          </w:tcPr>
          <w:p w14:paraId="25345F88" w14:textId="77777777" w:rsidR="00A719B4" w:rsidRDefault="00A719B4">
            <w:pPr>
              <w:pStyle w:val="TAH"/>
            </w:pPr>
            <w:r>
              <w:t>4</w:t>
            </w:r>
          </w:p>
        </w:tc>
        <w:tc>
          <w:tcPr>
            <w:tcW w:w="567" w:type="dxa"/>
          </w:tcPr>
          <w:p w14:paraId="65419F13" w14:textId="77777777" w:rsidR="00A719B4" w:rsidRDefault="00A719B4">
            <w:pPr>
              <w:pStyle w:val="TAH"/>
            </w:pPr>
            <w:r>
              <w:t>3</w:t>
            </w:r>
          </w:p>
        </w:tc>
        <w:tc>
          <w:tcPr>
            <w:tcW w:w="567" w:type="dxa"/>
          </w:tcPr>
          <w:p w14:paraId="21807E5C" w14:textId="77777777" w:rsidR="00A719B4" w:rsidRDefault="00A719B4">
            <w:pPr>
              <w:pStyle w:val="TAH"/>
            </w:pPr>
            <w:r>
              <w:t>2</w:t>
            </w:r>
          </w:p>
        </w:tc>
        <w:tc>
          <w:tcPr>
            <w:tcW w:w="567" w:type="dxa"/>
          </w:tcPr>
          <w:p w14:paraId="597C5CD2" w14:textId="77777777" w:rsidR="00A719B4" w:rsidRDefault="00A719B4">
            <w:pPr>
              <w:pStyle w:val="TAH"/>
            </w:pPr>
            <w:r>
              <w:t>1</w:t>
            </w:r>
          </w:p>
        </w:tc>
        <w:tc>
          <w:tcPr>
            <w:tcW w:w="1525" w:type="dxa"/>
          </w:tcPr>
          <w:p w14:paraId="1301D67C" w14:textId="77777777" w:rsidR="00A719B4" w:rsidRDefault="00A719B4">
            <w:pPr>
              <w:pStyle w:val="TAH"/>
            </w:pPr>
          </w:p>
        </w:tc>
      </w:tr>
      <w:tr w:rsidR="00A719B4" w14:paraId="54D36982" w14:textId="77777777">
        <w:trPr>
          <w:jc w:val="center"/>
        </w:trPr>
        <w:tc>
          <w:tcPr>
            <w:tcW w:w="567" w:type="dxa"/>
            <w:tcBorders>
              <w:top w:val="single" w:sz="6" w:space="0" w:color="auto"/>
              <w:left w:val="single" w:sz="6" w:space="0" w:color="auto"/>
              <w:right w:val="single" w:sz="6" w:space="0" w:color="auto"/>
            </w:tcBorders>
          </w:tcPr>
          <w:p w14:paraId="0A94A041" w14:textId="77777777" w:rsidR="00A719B4" w:rsidRDefault="00A719B4">
            <w:pPr>
              <w:pStyle w:val="TAC"/>
            </w:pPr>
            <w:r>
              <w:t>0</w:t>
            </w:r>
          </w:p>
        </w:tc>
        <w:tc>
          <w:tcPr>
            <w:tcW w:w="567" w:type="dxa"/>
            <w:tcBorders>
              <w:top w:val="single" w:sz="6" w:space="0" w:color="auto"/>
              <w:left w:val="nil"/>
            </w:tcBorders>
          </w:tcPr>
          <w:p w14:paraId="02D48C26" w14:textId="77777777" w:rsidR="00A719B4" w:rsidRDefault="00A719B4">
            <w:pPr>
              <w:pStyle w:val="TAC"/>
            </w:pPr>
            <w:r>
              <w:t>0</w:t>
            </w:r>
          </w:p>
        </w:tc>
        <w:tc>
          <w:tcPr>
            <w:tcW w:w="567" w:type="dxa"/>
            <w:tcBorders>
              <w:top w:val="single" w:sz="6" w:space="0" w:color="auto"/>
            </w:tcBorders>
          </w:tcPr>
          <w:p w14:paraId="2F113990" w14:textId="77777777" w:rsidR="00A719B4" w:rsidRDefault="00A719B4">
            <w:pPr>
              <w:pStyle w:val="TAC"/>
            </w:pPr>
            <w:r>
              <w:t>0</w:t>
            </w:r>
          </w:p>
        </w:tc>
        <w:tc>
          <w:tcPr>
            <w:tcW w:w="567" w:type="dxa"/>
            <w:tcBorders>
              <w:top w:val="single" w:sz="6" w:space="0" w:color="auto"/>
            </w:tcBorders>
          </w:tcPr>
          <w:p w14:paraId="42DA2627" w14:textId="77777777" w:rsidR="00A719B4" w:rsidRDefault="00A719B4">
            <w:pPr>
              <w:pStyle w:val="TAC"/>
            </w:pPr>
            <w:r>
              <w:t>0</w:t>
            </w:r>
          </w:p>
        </w:tc>
        <w:tc>
          <w:tcPr>
            <w:tcW w:w="567" w:type="dxa"/>
            <w:tcBorders>
              <w:top w:val="single" w:sz="6" w:space="0" w:color="auto"/>
            </w:tcBorders>
          </w:tcPr>
          <w:p w14:paraId="45F672AB" w14:textId="77777777" w:rsidR="00A719B4" w:rsidRDefault="00A719B4">
            <w:pPr>
              <w:pStyle w:val="TAC"/>
            </w:pPr>
            <w:r>
              <w:t>0</w:t>
            </w:r>
          </w:p>
        </w:tc>
        <w:tc>
          <w:tcPr>
            <w:tcW w:w="567" w:type="dxa"/>
            <w:tcBorders>
              <w:top w:val="single" w:sz="6" w:space="0" w:color="auto"/>
            </w:tcBorders>
          </w:tcPr>
          <w:p w14:paraId="1A99F56C" w14:textId="77777777" w:rsidR="00A719B4" w:rsidRDefault="00A719B4">
            <w:pPr>
              <w:pStyle w:val="TAC"/>
            </w:pPr>
            <w:r>
              <w:t>0</w:t>
            </w:r>
          </w:p>
        </w:tc>
        <w:tc>
          <w:tcPr>
            <w:tcW w:w="567" w:type="dxa"/>
            <w:tcBorders>
              <w:top w:val="single" w:sz="6" w:space="0" w:color="auto"/>
            </w:tcBorders>
          </w:tcPr>
          <w:p w14:paraId="1F68E7E9" w14:textId="77777777" w:rsidR="00A719B4" w:rsidRDefault="00A719B4">
            <w:pPr>
              <w:pStyle w:val="TAC"/>
            </w:pPr>
            <w:r>
              <w:t>0</w:t>
            </w:r>
          </w:p>
        </w:tc>
        <w:tc>
          <w:tcPr>
            <w:tcW w:w="567" w:type="dxa"/>
            <w:tcBorders>
              <w:top w:val="single" w:sz="6" w:space="0" w:color="auto"/>
              <w:right w:val="single" w:sz="6" w:space="0" w:color="auto"/>
            </w:tcBorders>
          </w:tcPr>
          <w:p w14:paraId="1695878D" w14:textId="77777777" w:rsidR="00A719B4" w:rsidRDefault="00A719B4">
            <w:pPr>
              <w:pStyle w:val="TAC"/>
            </w:pPr>
            <w:r>
              <w:t>0</w:t>
            </w:r>
          </w:p>
        </w:tc>
        <w:tc>
          <w:tcPr>
            <w:tcW w:w="1525" w:type="dxa"/>
            <w:tcBorders>
              <w:left w:val="nil"/>
            </w:tcBorders>
          </w:tcPr>
          <w:p w14:paraId="017DDEA7" w14:textId="77777777" w:rsidR="00A719B4" w:rsidRDefault="00A719B4">
            <w:pPr>
              <w:pStyle w:val="TAC"/>
            </w:pPr>
            <w:r>
              <w:t>octet 1</w:t>
            </w:r>
          </w:p>
        </w:tc>
      </w:tr>
      <w:tr w:rsidR="00A719B4" w14:paraId="2053224E" w14:textId="77777777">
        <w:trPr>
          <w:jc w:val="center"/>
        </w:trPr>
        <w:tc>
          <w:tcPr>
            <w:tcW w:w="567" w:type="dxa"/>
            <w:tcBorders>
              <w:left w:val="single" w:sz="6" w:space="0" w:color="auto"/>
              <w:bottom w:val="single" w:sz="6" w:space="0" w:color="auto"/>
              <w:right w:val="single" w:sz="6" w:space="0" w:color="auto"/>
            </w:tcBorders>
          </w:tcPr>
          <w:p w14:paraId="4D838CF3" w14:textId="77777777" w:rsidR="00A719B4" w:rsidRDefault="00A719B4">
            <w:pPr>
              <w:pStyle w:val="TAC"/>
            </w:pPr>
          </w:p>
        </w:tc>
        <w:tc>
          <w:tcPr>
            <w:tcW w:w="3969" w:type="dxa"/>
            <w:gridSpan w:val="7"/>
            <w:tcBorders>
              <w:left w:val="single" w:sz="6" w:space="0" w:color="auto"/>
              <w:bottom w:val="single" w:sz="6" w:space="0" w:color="auto"/>
              <w:right w:val="single" w:sz="6" w:space="0" w:color="auto"/>
            </w:tcBorders>
          </w:tcPr>
          <w:p w14:paraId="4AC31AB9" w14:textId="77777777" w:rsidR="00A719B4" w:rsidRDefault="00A719B4">
            <w:pPr>
              <w:pStyle w:val="TAC"/>
            </w:pPr>
            <w:r>
              <w:t>Short Message Reference info element id</w:t>
            </w:r>
          </w:p>
        </w:tc>
        <w:tc>
          <w:tcPr>
            <w:tcW w:w="1525" w:type="dxa"/>
            <w:tcBorders>
              <w:left w:val="nil"/>
            </w:tcBorders>
          </w:tcPr>
          <w:p w14:paraId="39E4F9E2" w14:textId="77777777" w:rsidR="00A719B4" w:rsidRDefault="00A719B4">
            <w:pPr>
              <w:pStyle w:val="TAC"/>
            </w:pPr>
          </w:p>
        </w:tc>
      </w:tr>
      <w:tr w:rsidR="00A719B4" w14:paraId="7537E783" w14:textId="77777777">
        <w:trPr>
          <w:jc w:val="center"/>
        </w:trPr>
        <w:tc>
          <w:tcPr>
            <w:tcW w:w="4536" w:type="dxa"/>
            <w:gridSpan w:val="8"/>
            <w:tcBorders>
              <w:top w:val="single" w:sz="6" w:space="0" w:color="auto"/>
              <w:left w:val="single" w:sz="6" w:space="0" w:color="auto"/>
              <w:bottom w:val="single" w:sz="6" w:space="0" w:color="auto"/>
              <w:right w:val="single" w:sz="6" w:space="0" w:color="auto"/>
            </w:tcBorders>
          </w:tcPr>
          <w:p w14:paraId="3057BD97" w14:textId="77777777" w:rsidR="00A719B4" w:rsidRDefault="00A719B4">
            <w:pPr>
              <w:pStyle w:val="TAC"/>
            </w:pPr>
            <w:r>
              <w:t>Short Message Reference value</w:t>
            </w:r>
          </w:p>
        </w:tc>
        <w:tc>
          <w:tcPr>
            <w:tcW w:w="1525" w:type="dxa"/>
            <w:tcBorders>
              <w:left w:val="single" w:sz="6" w:space="0" w:color="auto"/>
            </w:tcBorders>
          </w:tcPr>
          <w:p w14:paraId="311106A0" w14:textId="77777777" w:rsidR="00A719B4" w:rsidRDefault="00A719B4">
            <w:pPr>
              <w:pStyle w:val="TAC"/>
            </w:pPr>
            <w:r>
              <w:t>octet 2</w:t>
            </w:r>
          </w:p>
        </w:tc>
      </w:tr>
    </w:tbl>
    <w:p w14:paraId="7CB9800D" w14:textId="77777777" w:rsidR="00A719B4" w:rsidRDefault="00A719B4">
      <w:pPr>
        <w:pStyle w:val="NF"/>
      </w:pPr>
    </w:p>
    <w:p w14:paraId="73726F7A" w14:textId="77777777" w:rsidR="00A719B4" w:rsidRDefault="00A719B4">
      <w:pPr>
        <w:pStyle w:val="TF"/>
      </w:pPr>
      <w:r>
        <w:t>Figure 2.5.2: Short Message Reference information element</w:t>
      </w:r>
    </w:p>
    <w:p w14:paraId="082B85CC" w14:textId="77777777" w:rsidR="00A719B4" w:rsidRDefault="00A719B4">
      <w:pPr>
        <w:pStyle w:val="TH"/>
      </w:pPr>
      <w:r>
        <w:lastRenderedPageBreak/>
        <w:t>Table 2.5.2: Short Message Reference information element</w:t>
      </w:r>
    </w:p>
    <w:p w14:paraId="08B89AEF" w14:textId="77777777" w:rsidR="00A719B4" w:rsidRDefault="00750ECD">
      <w:pPr>
        <w:keepNext/>
        <w:keepLines/>
        <w:pBdr>
          <w:top w:val="single" w:sz="6" w:space="0" w:color="000000"/>
          <w:left w:val="single" w:sz="6" w:space="0" w:color="000000"/>
          <w:bottom w:val="single" w:sz="6" w:space="0" w:color="000000"/>
          <w:right w:val="single" w:sz="6" w:space="0" w:color="000000"/>
          <w:between w:val="single" w:sz="6" w:space="0" w:color="000000"/>
        </w:pBdr>
        <w:tabs>
          <w:tab w:val="left" w:pos="709"/>
        </w:tabs>
        <w:spacing w:after="0"/>
        <w:ind w:left="709" w:hanging="709"/>
      </w:pPr>
      <w:bookmarkStart w:id="63" w:name="_PERM_MCCTEMPBM_CRPT27420001___2"/>
      <w:r>
        <w:tab/>
      </w:r>
      <w:r w:rsidR="00A719B4">
        <w:t>Short Message Reference value (octet 2).</w:t>
      </w:r>
      <w:r w:rsidR="00A719B4">
        <w:tab/>
      </w:r>
      <w:r w:rsidR="00A719B4">
        <w:br/>
      </w:r>
      <w:r w:rsidR="00A719B4">
        <w:br/>
        <w:t>In the Short Message Reference value field bit 8 of octet 2 is the most significant bit and bit 1 of octet 2 is the least significant bit.</w:t>
      </w:r>
      <w:r w:rsidR="00A719B4">
        <w:tab/>
      </w:r>
      <w:r w:rsidR="00A719B4">
        <w:br/>
      </w:r>
      <w:r w:rsidR="00A719B4">
        <w:br/>
        <w:t>Short Message Reference values are allocated by the MT.</w:t>
      </w:r>
    </w:p>
    <w:bookmarkEnd w:id="63"/>
    <w:p w14:paraId="2D1C82AA" w14:textId="77777777" w:rsidR="00A719B4" w:rsidRDefault="00A719B4"/>
    <w:p w14:paraId="39CD844E" w14:textId="77777777" w:rsidR="00A719B4" w:rsidRDefault="00A719B4">
      <w:pPr>
        <w:pStyle w:val="Heading4"/>
      </w:pPr>
      <w:bookmarkStart w:id="64" w:name="_Toc163164616"/>
      <w:r>
        <w:t>2.5.2.2</w:t>
      </w:r>
      <w:r>
        <w:tab/>
        <w:t>SMS Transfer Type</w:t>
      </w:r>
      <w:bookmarkEnd w:id="64"/>
    </w:p>
    <w:p w14:paraId="1C59884B" w14:textId="77777777" w:rsidR="00A719B4" w:rsidRDefault="00A719B4">
      <w:r>
        <w:t>The SMS Transfer Type indicates to the MT which SMS messages are required to be transferred to the TE.</w:t>
      </w:r>
    </w:p>
    <w:p w14:paraId="31CE6490" w14:textId="77777777" w:rsidR="00A719B4" w:rsidRDefault="00A719B4">
      <w:r>
        <w:t>The SMS Transfer Type information element is coded as shown in figure 2.5.3 and table 2.5.3.</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4A5848A1" w14:textId="77777777">
        <w:trPr>
          <w:jc w:val="center"/>
        </w:trPr>
        <w:tc>
          <w:tcPr>
            <w:tcW w:w="567" w:type="dxa"/>
          </w:tcPr>
          <w:p w14:paraId="55F4AE72" w14:textId="77777777" w:rsidR="00A719B4" w:rsidRDefault="00A719B4">
            <w:pPr>
              <w:pStyle w:val="TAH"/>
            </w:pPr>
            <w:r>
              <w:t>8</w:t>
            </w:r>
          </w:p>
        </w:tc>
        <w:tc>
          <w:tcPr>
            <w:tcW w:w="567" w:type="dxa"/>
          </w:tcPr>
          <w:p w14:paraId="26D525DB" w14:textId="77777777" w:rsidR="00A719B4" w:rsidRDefault="00A719B4">
            <w:pPr>
              <w:pStyle w:val="TAH"/>
            </w:pPr>
            <w:r>
              <w:t>7</w:t>
            </w:r>
          </w:p>
        </w:tc>
        <w:tc>
          <w:tcPr>
            <w:tcW w:w="567" w:type="dxa"/>
          </w:tcPr>
          <w:p w14:paraId="5A19FF40" w14:textId="77777777" w:rsidR="00A719B4" w:rsidRDefault="00A719B4">
            <w:pPr>
              <w:pStyle w:val="TAH"/>
            </w:pPr>
            <w:r>
              <w:t>6</w:t>
            </w:r>
          </w:p>
        </w:tc>
        <w:tc>
          <w:tcPr>
            <w:tcW w:w="567" w:type="dxa"/>
          </w:tcPr>
          <w:p w14:paraId="32621909" w14:textId="77777777" w:rsidR="00A719B4" w:rsidRDefault="00A719B4">
            <w:pPr>
              <w:pStyle w:val="TAH"/>
            </w:pPr>
            <w:r>
              <w:t>5</w:t>
            </w:r>
          </w:p>
        </w:tc>
        <w:tc>
          <w:tcPr>
            <w:tcW w:w="567" w:type="dxa"/>
          </w:tcPr>
          <w:p w14:paraId="78673F7D" w14:textId="77777777" w:rsidR="00A719B4" w:rsidRDefault="00A719B4">
            <w:pPr>
              <w:pStyle w:val="TAH"/>
            </w:pPr>
            <w:r>
              <w:t>4</w:t>
            </w:r>
          </w:p>
        </w:tc>
        <w:tc>
          <w:tcPr>
            <w:tcW w:w="567" w:type="dxa"/>
          </w:tcPr>
          <w:p w14:paraId="2BFB9AB8" w14:textId="77777777" w:rsidR="00A719B4" w:rsidRDefault="00A719B4">
            <w:pPr>
              <w:pStyle w:val="TAH"/>
            </w:pPr>
            <w:r>
              <w:t>3</w:t>
            </w:r>
          </w:p>
        </w:tc>
        <w:tc>
          <w:tcPr>
            <w:tcW w:w="567" w:type="dxa"/>
          </w:tcPr>
          <w:p w14:paraId="6E6B4581" w14:textId="77777777" w:rsidR="00A719B4" w:rsidRDefault="00A719B4">
            <w:pPr>
              <w:pStyle w:val="TAH"/>
            </w:pPr>
            <w:r>
              <w:t>2</w:t>
            </w:r>
          </w:p>
        </w:tc>
        <w:tc>
          <w:tcPr>
            <w:tcW w:w="567" w:type="dxa"/>
          </w:tcPr>
          <w:p w14:paraId="24565CB4" w14:textId="77777777" w:rsidR="00A719B4" w:rsidRDefault="00A719B4">
            <w:pPr>
              <w:pStyle w:val="TAH"/>
            </w:pPr>
            <w:r>
              <w:t>1</w:t>
            </w:r>
          </w:p>
        </w:tc>
        <w:tc>
          <w:tcPr>
            <w:tcW w:w="1525" w:type="dxa"/>
          </w:tcPr>
          <w:p w14:paraId="202F1C2A" w14:textId="77777777" w:rsidR="00A719B4" w:rsidRDefault="00A719B4">
            <w:pPr>
              <w:pStyle w:val="TAH"/>
            </w:pPr>
          </w:p>
        </w:tc>
      </w:tr>
      <w:tr w:rsidR="00A719B4" w14:paraId="6EA5D6C3" w14:textId="77777777">
        <w:trPr>
          <w:jc w:val="center"/>
        </w:trPr>
        <w:tc>
          <w:tcPr>
            <w:tcW w:w="567" w:type="dxa"/>
            <w:tcBorders>
              <w:top w:val="single" w:sz="6" w:space="0" w:color="auto"/>
              <w:left w:val="single" w:sz="6" w:space="0" w:color="auto"/>
              <w:right w:val="single" w:sz="6" w:space="0" w:color="auto"/>
            </w:tcBorders>
          </w:tcPr>
          <w:p w14:paraId="37E72C5E" w14:textId="77777777" w:rsidR="00A719B4" w:rsidRDefault="00A719B4">
            <w:pPr>
              <w:pStyle w:val="TAC"/>
            </w:pPr>
            <w:r>
              <w:t>0</w:t>
            </w:r>
          </w:p>
        </w:tc>
        <w:tc>
          <w:tcPr>
            <w:tcW w:w="567" w:type="dxa"/>
            <w:tcBorders>
              <w:top w:val="single" w:sz="6" w:space="0" w:color="auto"/>
              <w:left w:val="nil"/>
            </w:tcBorders>
          </w:tcPr>
          <w:p w14:paraId="3A9DF0DC" w14:textId="77777777" w:rsidR="00A719B4" w:rsidRDefault="00A719B4">
            <w:pPr>
              <w:pStyle w:val="TAC"/>
            </w:pPr>
            <w:r>
              <w:t>0</w:t>
            </w:r>
          </w:p>
        </w:tc>
        <w:tc>
          <w:tcPr>
            <w:tcW w:w="567" w:type="dxa"/>
            <w:tcBorders>
              <w:top w:val="single" w:sz="6" w:space="0" w:color="auto"/>
            </w:tcBorders>
          </w:tcPr>
          <w:p w14:paraId="582DF22D" w14:textId="77777777" w:rsidR="00A719B4" w:rsidRDefault="00A719B4">
            <w:pPr>
              <w:pStyle w:val="TAC"/>
            </w:pPr>
            <w:r>
              <w:t>0</w:t>
            </w:r>
          </w:p>
        </w:tc>
        <w:tc>
          <w:tcPr>
            <w:tcW w:w="567" w:type="dxa"/>
            <w:tcBorders>
              <w:top w:val="single" w:sz="6" w:space="0" w:color="auto"/>
            </w:tcBorders>
          </w:tcPr>
          <w:p w14:paraId="75B08269" w14:textId="77777777" w:rsidR="00A719B4" w:rsidRDefault="00A719B4">
            <w:pPr>
              <w:pStyle w:val="TAC"/>
            </w:pPr>
            <w:r>
              <w:t>0</w:t>
            </w:r>
          </w:p>
        </w:tc>
        <w:tc>
          <w:tcPr>
            <w:tcW w:w="567" w:type="dxa"/>
            <w:tcBorders>
              <w:top w:val="single" w:sz="6" w:space="0" w:color="auto"/>
            </w:tcBorders>
          </w:tcPr>
          <w:p w14:paraId="0F87DCBA" w14:textId="77777777" w:rsidR="00A719B4" w:rsidRDefault="00A719B4">
            <w:pPr>
              <w:pStyle w:val="TAC"/>
            </w:pPr>
            <w:r>
              <w:t>0</w:t>
            </w:r>
          </w:p>
        </w:tc>
        <w:tc>
          <w:tcPr>
            <w:tcW w:w="567" w:type="dxa"/>
            <w:tcBorders>
              <w:top w:val="single" w:sz="6" w:space="0" w:color="auto"/>
            </w:tcBorders>
          </w:tcPr>
          <w:p w14:paraId="6A2B724E" w14:textId="77777777" w:rsidR="00A719B4" w:rsidRDefault="00A719B4">
            <w:pPr>
              <w:pStyle w:val="TAC"/>
            </w:pPr>
            <w:r>
              <w:t>0</w:t>
            </w:r>
          </w:p>
        </w:tc>
        <w:tc>
          <w:tcPr>
            <w:tcW w:w="567" w:type="dxa"/>
            <w:tcBorders>
              <w:top w:val="single" w:sz="6" w:space="0" w:color="auto"/>
            </w:tcBorders>
          </w:tcPr>
          <w:p w14:paraId="1FCD1705" w14:textId="77777777" w:rsidR="00A719B4" w:rsidRDefault="00A719B4">
            <w:pPr>
              <w:pStyle w:val="TAC"/>
            </w:pPr>
            <w:r>
              <w:t>0</w:t>
            </w:r>
          </w:p>
        </w:tc>
        <w:tc>
          <w:tcPr>
            <w:tcW w:w="567" w:type="dxa"/>
            <w:tcBorders>
              <w:top w:val="single" w:sz="6" w:space="0" w:color="auto"/>
              <w:right w:val="single" w:sz="6" w:space="0" w:color="auto"/>
            </w:tcBorders>
          </w:tcPr>
          <w:p w14:paraId="19F8D7E3" w14:textId="77777777" w:rsidR="00A719B4" w:rsidRDefault="00A719B4">
            <w:pPr>
              <w:pStyle w:val="TAC"/>
            </w:pPr>
            <w:r>
              <w:t>1</w:t>
            </w:r>
          </w:p>
        </w:tc>
        <w:tc>
          <w:tcPr>
            <w:tcW w:w="1525" w:type="dxa"/>
            <w:tcBorders>
              <w:left w:val="nil"/>
            </w:tcBorders>
          </w:tcPr>
          <w:p w14:paraId="7A7ED45C" w14:textId="77777777" w:rsidR="00A719B4" w:rsidRDefault="00A719B4">
            <w:pPr>
              <w:pStyle w:val="TAC"/>
            </w:pPr>
            <w:r>
              <w:t>octet 1</w:t>
            </w:r>
          </w:p>
        </w:tc>
      </w:tr>
      <w:tr w:rsidR="00A719B4" w14:paraId="49A8CB4E" w14:textId="77777777">
        <w:trPr>
          <w:jc w:val="center"/>
        </w:trPr>
        <w:tc>
          <w:tcPr>
            <w:tcW w:w="567" w:type="dxa"/>
            <w:tcBorders>
              <w:left w:val="single" w:sz="6" w:space="0" w:color="auto"/>
              <w:bottom w:val="single" w:sz="6" w:space="0" w:color="auto"/>
              <w:right w:val="single" w:sz="6" w:space="0" w:color="auto"/>
            </w:tcBorders>
          </w:tcPr>
          <w:p w14:paraId="6B2CF517" w14:textId="77777777" w:rsidR="00A719B4" w:rsidRDefault="00A719B4">
            <w:pPr>
              <w:pStyle w:val="TAC"/>
            </w:pPr>
          </w:p>
        </w:tc>
        <w:tc>
          <w:tcPr>
            <w:tcW w:w="3969" w:type="dxa"/>
            <w:gridSpan w:val="7"/>
            <w:tcBorders>
              <w:left w:val="single" w:sz="6" w:space="0" w:color="auto"/>
              <w:bottom w:val="single" w:sz="6" w:space="0" w:color="auto"/>
              <w:right w:val="single" w:sz="6" w:space="0" w:color="auto"/>
            </w:tcBorders>
          </w:tcPr>
          <w:p w14:paraId="36C3761B" w14:textId="77777777" w:rsidR="00A719B4" w:rsidRDefault="00A719B4">
            <w:pPr>
              <w:pStyle w:val="TAC"/>
            </w:pPr>
            <w:r>
              <w:t>SMS Transfer Type info element ident</w:t>
            </w:r>
          </w:p>
        </w:tc>
        <w:tc>
          <w:tcPr>
            <w:tcW w:w="1525" w:type="dxa"/>
            <w:tcBorders>
              <w:left w:val="nil"/>
            </w:tcBorders>
          </w:tcPr>
          <w:p w14:paraId="0396C24E" w14:textId="77777777" w:rsidR="00A719B4" w:rsidRDefault="00A719B4">
            <w:pPr>
              <w:pStyle w:val="TAC"/>
            </w:pPr>
          </w:p>
        </w:tc>
      </w:tr>
      <w:tr w:rsidR="00A719B4" w14:paraId="7C0E3D22" w14:textId="77777777">
        <w:trPr>
          <w:jc w:val="center"/>
        </w:trPr>
        <w:tc>
          <w:tcPr>
            <w:tcW w:w="567" w:type="dxa"/>
            <w:tcBorders>
              <w:top w:val="single" w:sz="6" w:space="0" w:color="auto"/>
              <w:left w:val="single" w:sz="6" w:space="0" w:color="auto"/>
            </w:tcBorders>
          </w:tcPr>
          <w:p w14:paraId="6B8C462D" w14:textId="77777777" w:rsidR="00A719B4" w:rsidRDefault="00A719B4">
            <w:pPr>
              <w:pStyle w:val="TAC"/>
            </w:pPr>
            <w:r>
              <w:t>0</w:t>
            </w:r>
          </w:p>
        </w:tc>
        <w:tc>
          <w:tcPr>
            <w:tcW w:w="567" w:type="dxa"/>
            <w:tcBorders>
              <w:top w:val="single" w:sz="6" w:space="0" w:color="auto"/>
            </w:tcBorders>
          </w:tcPr>
          <w:p w14:paraId="7F6D1A30" w14:textId="77777777" w:rsidR="00A719B4" w:rsidRDefault="00A719B4">
            <w:pPr>
              <w:pStyle w:val="TAC"/>
            </w:pPr>
            <w:r>
              <w:t>0</w:t>
            </w:r>
          </w:p>
        </w:tc>
        <w:tc>
          <w:tcPr>
            <w:tcW w:w="567" w:type="dxa"/>
            <w:tcBorders>
              <w:top w:val="single" w:sz="6" w:space="0" w:color="auto"/>
            </w:tcBorders>
          </w:tcPr>
          <w:p w14:paraId="1792AEBB" w14:textId="77777777" w:rsidR="00A719B4" w:rsidRDefault="00A719B4">
            <w:pPr>
              <w:pStyle w:val="TAC"/>
            </w:pPr>
            <w:r>
              <w:t>0</w:t>
            </w:r>
          </w:p>
        </w:tc>
        <w:tc>
          <w:tcPr>
            <w:tcW w:w="567" w:type="dxa"/>
            <w:tcBorders>
              <w:top w:val="single" w:sz="6" w:space="0" w:color="auto"/>
            </w:tcBorders>
          </w:tcPr>
          <w:p w14:paraId="7146092F" w14:textId="77777777" w:rsidR="00A719B4" w:rsidRDefault="00A719B4">
            <w:pPr>
              <w:pStyle w:val="TAC"/>
            </w:pPr>
            <w:r>
              <w:t>0</w:t>
            </w:r>
          </w:p>
        </w:tc>
        <w:tc>
          <w:tcPr>
            <w:tcW w:w="567" w:type="dxa"/>
            <w:tcBorders>
              <w:top w:val="single" w:sz="6" w:space="0" w:color="auto"/>
              <w:right w:val="single" w:sz="6" w:space="0" w:color="auto"/>
            </w:tcBorders>
          </w:tcPr>
          <w:p w14:paraId="26DB3455" w14:textId="77777777" w:rsidR="00A719B4" w:rsidRDefault="00A719B4">
            <w:pPr>
              <w:pStyle w:val="TAC"/>
            </w:pPr>
            <w:r>
              <w:t>0</w:t>
            </w:r>
          </w:p>
        </w:tc>
        <w:tc>
          <w:tcPr>
            <w:tcW w:w="1701" w:type="dxa"/>
            <w:gridSpan w:val="3"/>
            <w:tcBorders>
              <w:top w:val="single" w:sz="6" w:space="0" w:color="auto"/>
              <w:left w:val="nil"/>
              <w:right w:val="single" w:sz="6" w:space="0" w:color="auto"/>
            </w:tcBorders>
          </w:tcPr>
          <w:p w14:paraId="427355DA" w14:textId="77777777" w:rsidR="00A719B4" w:rsidRDefault="00A719B4">
            <w:pPr>
              <w:pStyle w:val="TAC"/>
            </w:pPr>
            <w:r>
              <w:t>SMS Txfr</w:t>
            </w:r>
          </w:p>
        </w:tc>
        <w:tc>
          <w:tcPr>
            <w:tcW w:w="1525" w:type="dxa"/>
            <w:tcBorders>
              <w:left w:val="nil"/>
            </w:tcBorders>
          </w:tcPr>
          <w:p w14:paraId="5DB17624" w14:textId="77777777" w:rsidR="00A719B4" w:rsidRDefault="00A719B4">
            <w:pPr>
              <w:pStyle w:val="TAC"/>
            </w:pPr>
            <w:r>
              <w:t>octet 2</w:t>
            </w:r>
          </w:p>
        </w:tc>
      </w:tr>
      <w:tr w:rsidR="00A719B4" w14:paraId="52863838" w14:textId="77777777">
        <w:trPr>
          <w:jc w:val="center"/>
        </w:trPr>
        <w:tc>
          <w:tcPr>
            <w:tcW w:w="2835" w:type="dxa"/>
            <w:gridSpan w:val="5"/>
            <w:tcBorders>
              <w:left w:val="single" w:sz="6" w:space="0" w:color="auto"/>
              <w:bottom w:val="single" w:sz="6" w:space="0" w:color="auto"/>
              <w:right w:val="single" w:sz="6" w:space="0" w:color="auto"/>
            </w:tcBorders>
          </w:tcPr>
          <w:p w14:paraId="494C3D6F" w14:textId="77777777" w:rsidR="00A719B4" w:rsidRDefault="00A719B4">
            <w:pPr>
              <w:pStyle w:val="TAC"/>
            </w:pPr>
            <w:r>
              <w:t>Reserved</w:t>
            </w:r>
          </w:p>
        </w:tc>
        <w:tc>
          <w:tcPr>
            <w:tcW w:w="1701" w:type="dxa"/>
            <w:gridSpan w:val="3"/>
            <w:tcBorders>
              <w:left w:val="nil"/>
              <w:bottom w:val="single" w:sz="6" w:space="0" w:color="auto"/>
              <w:right w:val="single" w:sz="6" w:space="0" w:color="auto"/>
            </w:tcBorders>
          </w:tcPr>
          <w:p w14:paraId="0CDD9D60" w14:textId="77777777" w:rsidR="00A719B4" w:rsidRDefault="00A719B4">
            <w:pPr>
              <w:pStyle w:val="TAC"/>
            </w:pPr>
            <w:r>
              <w:t>Type value</w:t>
            </w:r>
          </w:p>
        </w:tc>
        <w:tc>
          <w:tcPr>
            <w:tcW w:w="1525" w:type="dxa"/>
            <w:tcBorders>
              <w:left w:val="nil"/>
            </w:tcBorders>
          </w:tcPr>
          <w:p w14:paraId="2CEB1B62" w14:textId="77777777" w:rsidR="00A719B4" w:rsidRDefault="00A719B4">
            <w:pPr>
              <w:pStyle w:val="TAC"/>
            </w:pPr>
          </w:p>
        </w:tc>
      </w:tr>
    </w:tbl>
    <w:p w14:paraId="0227B056" w14:textId="77777777" w:rsidR="00A719B4" w:rsidRDefault="00A719B4">
      <w:pPr>
        <w:pStyle w:val="NF"/>
      </w:pPr>
    </w:p>
    <w:p w14:paraId="47A48D9C" w14:textId="77777777" w:rsidR="00A719B4" w:rsidRDefault="00A719B4">
      <w:pPr>
        <w:pStyle w:val="TF"/>
      </w:pPr>
      <w:r>
        <w:t>Figure 2.5.3: SMS Transfer Type information element</w:t>
      </w:r>
    </w:p>
    <w:p w14:paraId="0ED986A0" w14:textId="77777777" w:rsidR="00A719B4" w:rsidRDefault="00A719B4">
      <w:pPr>
        <w:pStyle w:val="TH"/>
      </w:pPr>
      <w:r>
        <w:t>Table 2.5.3: SMS Transfer Type information element</w:t>
      </w:r>
    </w:p>
    <w:p w14:paraId="4A0E5049" w14:textId="6BE8BD63" w:rsidR="00A719B4" w:rsidRDefault="00A719B4">
      <w:pPr>
        <w:keepNext/>
        <w:keepLines/>
        <w:pBdr>
          <w:top w:val="single" w:sz="6" w:space="0" w:color="000000"/>
          <w:left w:val="single" w:sz="6" w:space="0" w:color="000000"/>
          <w:bottom w:val="single" w:sz="6" w:space="0" w:color="000000"/>
          <w:right w:val="single" w:sz="6" w:space="0" w:color="000000"/>
          <w:between w:val="single" w:sz="6" w:space="0" w:color="000000"/>
        </w:pBdr>
        <w:tabs>
          <w:tab w:val="left" w:pos="720"/>
          <w:tab w:val="left" w:pos="1584"/>
          <w:tab w:val="left" w:pos="2592"/>
          <w:tab w:val="left" w:pos="4896"/>
        </w:tabs>
        <w:spacing w:after="0"/>
        <w:ind w:left="709" w:hanging="709"/>
      </w:pPr>
      <w:bookmarkStart w:id="65" w:name="_PERM_MCCTEMPBM_CRPT27420002___2"/>
      <w:r>
        <w:t>SMS Txfr Type value (octet 2).</w:t>
      </w:r>
      <w:r>
        <w:tab/>
      </w:r>
      <w:r>
        <w:br/>
      </w:r>
      <w:r>
        <w:br/>
        <w:t>The SMS txfr type is coded as follows:</w:t>
      </w:r>
      <w:r>
        <w:tab/>
      </w:r>
      <w:r>
        <w:br/>
      </w:r>
      <w:r>
        <w:br/>
      </w:r>
      <w:r w:rsidR="00A720AA">
        <w:tab/>
      </w:r>
      <w:r>
        <w:t>bit 2</w:t>
      </w:r>
      <w:r>
        <w:tab/>
        <w:t>bit 1</w:t>
      </w:r>
      <w:r w:rsidR="00A720AA">
        <w:tab/>
      </w:r>
      <w:r>
        <w:br/>
      </w:r>
      <w:r w:rsidR="00A720AA">
        <w:tab/>
      </w:r>
      <w:r>
        <w:t>0</w:t>
      </w:r>
      <w:r>
        <w:tab/>
        <w:t>0</w:t>
      </w:r>
      <w:r>
        <w:tab/>
        <w:t>Transfer no SMS messages</w:t>
      </w:r>
      <w:r>
        <w:tab/>
      </w:r>
      <w:r>
        <w:br/>
      </w:r>
      <w:r w:rsidR="00A720AA">
        <w:tab/>
      </w:r>
      <w:r>
        <w:t>0</w:t>
      </w:r>
      <w:r>
        <w:tab/>
        <w:t>1</w:t>
      </w:r>
      <w:r>
        <w:tab/>
        <w:t>Transfer SMS messages marked as</w:t>
      </w:r>
      <w:r>
        <w:tab/>
      </w:r>
      <w:r>
        <w:br/>
      </w:r>
      <w:r w:rsidR="00A720AA">
        <w:tab/>
      </w:r>
      <w:r w:rsidR="00A720AA">
        <w:tab/>
      </w:r>
      <w:r>
        <w:t>TE-specific</w:t>
      </w:r>
      <w:r>
        <w:tab/>
      </w:r>
      <w:r>
        <w:br/>
      </w:r>
      <w:r w:rsidR="00A720AA">
        <w:tab/>
      </w:r>
      <w:r>
        <w:t>1</w:t>
      </w:r>
      <w:r>
        <w:tab/>
        <w:t>0</w:t>
      </w:r>
      <w:r>
        <w:tab/>
        <w:t>Reserved</w:t>
      </w:r>
      <w:r>
        <w:br/>
      </w:r>
      <w:r w:rsidR="00A720AA">
        <w:tab/>
      </w:r>
      <w:r>
        <w:t>1</w:t>
      </w:r>
      <w:r>
        <w:tab/>
        <w:t>1</w:t>
      </w:r>
      <w:r>
        <w:tab/>
        <w:t>Transfer all SMS messages</w:t>
      </w:r>
      <w:r>
        <w:tab/>
      </w:r>
      <w:r>
        <w:br/>
      </w:r>
      <w:r>
        <w:br/>
        <w:t>Bit 3 shows whether to transfer SMS-STATUS-REPORTS</w:t>
      </w:r>
      <w:r>
        <w:tab/>
      </w:r>
      <w:r>
        <w:br/>
      </w:r>
      <w:r>
        <w:br/>
      </w:r>
      <w:r w:rsidR="00A720AA">
        <w:tab/>
      </w:r>
      <w:r>
        <w:t>Bit 3</w:t>
      </w:r>
      <w:r>
        <w:tab/>
      </w:r>
      <w:r>
        <w:br/>
      </w:r>
      <w:r w:rsidR="00A720AA">
        <w:tab/>
      </w:r>
      <w:r>
        <w:t>0</w:t>
      </w:r>
      <w:r w:rsidR="00A720AA">
        <w:tab/>
      </w:r>
      <w:r>
        <w:t>Do not transfer SMS-STATUS-REPORTS</w:t>
      </w:r>
      <w:r>
        <w:tab/>
      </w:r>
      <w:r>
        <w:br/>
      </w:r>
      <w:r w:rsidR="00A720AA">
        <w:tab/>
      </w:r>
      <w:r>
        <w:t>1</w:t>
      </w:r>
      <w:r w:rsidR="00A720AA">
        <w:tab/>
      </w:r>
      <w:r>
        <w:t>Transfer SMS-STATUS-REPORTS</w:t>
      </w:r>
      <w:r>
        <w:br/>
      </w:r>
      <w:r>
        <w:br/>
        <w:t>A receiving entity shall ignore the setting of bits 8-4.  If bit 2 is set to 1 and bit 1 is set to 0 then the receiving entity shall return "Unable to Process" with cause "Command Not Understood"</w:t>
      </w:r>
      <w:r>
        <w:br/>
      </w:r>
    </w:p>
    <w:bookmarkEnd w:id="65"/>
    <w:p w14:paraId="222AE826" w14:textId="77777777" w:rsidR="00A719B4" w:rsidRDefault="00A719B4"/>
    <w:p w14:paraId="6318B54C" w14:textId="77777777" w:rsidR="00A719B4" w:rsidRDefault="00A719B4">
      <w:pPr>
        <w:pStyle w:val="Heading4"/>
      </w:pPr>
      <w:bookmarkStart w:id="66" w:name="_Toc163164617"/>
      <w:r>
        <w:t>2.5.2.3</w:t>
      </w:r>
      <w:r>
        <w:tab/>
        <w:t>Indication Type</w:t>
      </w:r>
      <w:bookmarkEnd w:id="66"/>
    </w:p>
    <w:p w14:paraId="45F006FD" w14:textId="77777777" w:rsidR="00A719B4" w:rsidRDefault="00A719B4">
      <w:r>
        <w:t>The Indication Type tells the MT when to notify the TE that an incoming message has been received.</w:t>
      </w:r>
    </w:p>
    <w:p w14:paraId="244904B5" w14:textId="77777777" w:rsidR="00A719B4" w:rsidRDefault="00A719B4">
      <w:r>
        <w:t>The Indication Type information element is coded as shown in figure 2.5.4 and table 2.5.4.</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03C6A925" w14:textId="77777777">
        <w:trPr>
          <w:jc w:val="center"/>
        </w:trPr>
        <w:tc>
          <w:tcPr>
            <w:tcW w:w="567" w:type="dxa"/>
          </w:tcPr>
          <w:p w14:paraId="204663B4" w14:textId="77777777" w:rsidR="00A719B4" w:rsidRDefault="00A719B4">
            <w:pPr>
              <w:pStyle w:val="TAH"/>
            </w:pPr>
            <w:r>
              <w:t>8</w:t>
            </w:r>
          </w:p>
        </w:tc>
        <w:tc>
          <w:tcPr>
            <w:tcW w:w="567" w:type="dxa"/>
          </w:tcPr>
          <w:p w14:paraId="476BC2F6" w14:textId="77777777" w:rsidR="00A719B4" w:rsidRDefault="00A719B4">
            <w:pPr>
              <w:pStyle w:val="TAH"/>
            </w:pPr>
            <w:r>
              <w:t>7</w:t>
            </w:r>
          </w:p>
        </w:tc>
        <w:tc>
          <w:tcPr>
            <w:tcW w:w="567" w:type="dxa"/>
          </w:tcPr>
          <w:p w14:paraId="0C2337A7" w14:textId="77777777" w:rsidR="00A719B4" w:rsidRDefault="00A719B4">
            <w:pPr>
              <w:pStyle w:val="TAH"/>
            </w:pPr>
            <w:r>
              <w:t>6</w:t>
            </w:r>
          </w:p>
        </w:tc>
        <w:tc>
          <w:tcPr>
            <w:tcW w:w="567" w:type="dxa"/>
          </w:tcPr>
          <w:p w14:paraId="3E1AC4CE" w14:textId="77777777" w:rsidR="00A719B4" w:rsidRDefault="00A719B4">
            <w:pPr>
              <w:pStyle w:val="TAH"/>
            </w:pPr>
            <w:r>
              <w:t>5</w:t>
            </w:r>
          </w:p>
        </w:tc>
        <w:tc>
          <w:tcPr>
            <w:tcW w:w="567" w:type="dxa"/>
          </w:tcPr>
          <w:p w14:paraId="23FCE316" w14:textId="77777777" w:rsidR="00A719B4" w:rsidRDefault="00A719B4">
            <w:pPr>
              <w:pStyle w:val="TAH"/>
            </w:pPr>
            <w:r>
              <w:t>4</w:t>
            </w:r>
          </w:p>
        </w:tc>
        <w:tc>
          <w:tcPr>
            <w:tcW w:w="567" w:type="dxa"/>
          </w:tcPr>
          <w:p w14:paraId="37A08B13" w14:textId="77777777" w:rsidR="00A719B4" w:rsidRDefault="00A719B4">
            <w:pPr>
              <w:pStyle w:val="TAH"/>
            </w:pPr>
            <w:r>
              <w:t>3</w:t>
            </w:r>
          </w:p>
        </w:tc>
        <w:tc>
          <w:tcPr>
            <w:tcW w:w="567" w:type="dxa"/>
          </w:tcPr>
          <w:p w14:paraId="250427B4" w14:textId="77777777" w:rsidR="00A719B4" w:rsidRDefault="00A719B4">
            <w:pPr>
              <w:pStyle w:val="TAH"/>
            </w:pPr>
            <w:r>
              <w:t>2</w:t>
            </w:r>
          </w:p>
        </w:tc>
        <w:tc>
          <w:tcPr>
            <w:tcW w:w="567" w:type="dxa"/>
          </w:tcPr>
          <w:p w14:paraId="2B73E907" w14:textId="77777777" w:rsidR="00A719B4" w:rsidRDefault="00A719B4">
            <w:pPr>
              <w:pStyle w:val="TAH"/>
            </w:pPr>
            <w:r>
              <w:t>1</w:t>
            </w:r>
          </w:p>
        </w:tc>
        <w:tc>
          <w:tcPr>
            <w:tcW w:w="1525" w:type="dxa"/>
          </w:tcPr>
          <w:p w14:paraId="18BF73B5" w14:textId="77777777" w:rsidR="00A719B4" w:rsidRDefault="00A719B4">
            <w:pPr>
              <w:pStyle w:val="TAH"/>
            </w:pPr>
          </w:p>
        </w:tc>
      </w:tr>
      <w:tr w:rsidR="00A719B4" w14:paraId="2670BE43" w14:textId="77777777">
        <w:trPr>
          <w:jc w:val="center"/>
        </w:trPr>
        <w:tc>
          <w:tcPr>
            <w:tcW w:w="567" w:type="dxa"/>
            <w:tcBorders>
              <w:top w:val="single" w:sz="6" w:space="0" w:color="auto"/>
              <w:left w:val="single" w:sz="6" w:space="0" w:color="auto"/>
              <w:right w:val="single" w:sz="6" w:space="0" w:color="auto"/>
            </w:tcBorders>
          </w:tcPr>
          <w:p w14:paraId="7753A15E" w14:textId="77777777" w:rsidR="00A719B4" w:rsidRDefault="00A719B4">
            <w:pPr>
              <w:pStyle w:val="TAC"/>
            </w:pPr>
            <w:r>
              <w:t>0</w:t>
            </w:r>
          </w:p>
        </w:tc>
        <w:tc>
          <w:tcPr>
            <w:tcW w:w="567" w:type="dxa"/>
            <w:tcBorders>
              <w:top w:val="single" w:sz="6" w:space="0" w:color="auto"/>
              <w:left w:val="nil"/>
            </w:tcBorders>
          </w:tcPr>
          <w:p w14:paraId="5E628470" w14:textId="77777777" w:rsidR="00A719B4" w:rsidRDefault="00A719B4">
            <w:pPr>
              <w:pStyle w:val="TAC"/>
            </w:pPr>
            <w:r>
              <w:t>0</w:t>
            </w:r>
          </w:p>
        </w:tc>
        <w:tc>
          <w:tcPr>
            <w:tcW w:w="567" w:type="dxa"/>
            <w:tcBorders>
              <w:top w:val="single" w:sz="6" w:space="0" w:color="auto"/>
            </w:tcBorders>
          </w:tcPr>
          <w:p w14:paraId="047FAF1B" w14:textId="77777777" w:rsidR="00A719B4" w:rsidRDefault="00A719B4">
            <w:pPr>
              <w:pStyle w:val="TAC"/>
            </w:pPr>
            <w:r>
              <w:t>0</w:t>
            </w:r>
          </w:p>
        </w:tc>
        <w:tc>
          <w:tcPr>
            <w:tcW w:w="567" w:type="dxa"/>
            <w:tcBorders>
              <w:top w:val="single" w:sz="6" w:space="0" w:color="auto"/>
            </w:tcBorders>
          </w:tcPr>
          <w:p w14:paraId="316D604C" w14:textId="77777777" w:rsidR="00A719B4" w:rsidRDefault="00A719B4">
            <w:pPr>
              <w:pStyle w:val="TAC"/>
            </w:pPr>
            <w:r>
              <w:t>0</w:t>
            </w:r>
          </w:p>
        </w:tc>
        <w:tc>
          <w:tcPr>
            <w:tcW w:w="567" w:type="dxa"/>
            <w:tcBorders>
              <w:top w:val="single" w:sz="6" w:space="0" w:color="auto"/>
            </w:tcBorders>
          </w:tcPr>
          <w:p w14:paraId="4C141402" w14:textId="77777777" w:rsidR="00A719B4" w:rsidRDefault="00A719B4">
            <w:pPr>
              <w:pStyle w:val="TAC"/>
            </w:pPr>
            <w:r>
              <w:t>0</w:t>
            </w:r>
          </w:p>
        </w:tc>
        <w:tc>
          <w:tcPr>
            <w:tcW w:w="567" w:type="dxa"/>
            <w:tcBorders>
              <w:top w:val="single" w:sz="6" w:space="0" w:color="auto"/>
            </w:tcBorders>
          </w:tcPr>
          <w:p w14:paraId="395066BF" w14:textId="77777777" w:rsidR="00A719B4" w:rsidRDefault="00A719B4">
            <w:pPr>
              <w:pStyle w:val="TAC"/>
            </w:pPr>
            <w:r>
              <w:t>0</w:t>
            </w:r>
          </w:p>
        </w:tc>
        <w:tc>
          <w:tcPr>
            <w:tcW w:w="567" w:type="dxa"/>
            <w:tcBorders>
              <w:top w:val="single" w:sz="6" w:space="0" w:color="auto"/>
            </w:tcBorders>
          </w:tcPr>
          <w:p w14:paraId="5C8274F1" w14:textId="77777777" w:rsidR="00A719B4" w:rsidRDefault="00A719B4">
            <w:pPr>
              <w:pStyle w:val="TAC"/>
            </w:pPr>
            <w:r>
              <w:t>1</w:t>
            </w:r>
          </w:p>
        </w:tc>
        <w:tc>
          <w:tcPr>
            <w:tcW w:w="567" w:type="dxa"/>
            <w:tcBorders>
              <w:top w:val="single" w:sz="6" w:space="0" w:color="auto"/>
              <w:right w:val="single" w:sz="6" w:space="0" w:color="auto"/>
            </w:tcBorders>
          </w:tcPr>
          <w:p w14:paraId="13CD2D4D" w14:textId="77777777" w:rsidR="00A719B4" w:rsidRDefault="00A719B4">
            <w:pPr>
              <w:pStyle w:val="TAC"/>
            </w:pPr>
            <w:r>
              <w:t>0</w:t>
            </w:r>
          </w:p>
        </w:tc>
        <w:tc>
          <w:tcPr>
            <w:tcW w:w="1525" w:type="dxa"/>
            <w:tcBorders>
              <w:left w:val="nil"/>
            </w:tcBorders>
          </w:tcPr>
          <w:p w14:paraId="414F9E17" w14:textId="77777777" w:rsidR="00A719B4" w:rsidRDefault="00A719B4">
            <w:pPr>
              <w:pStyle w:val="TAC"/>
            </w:pPr>
            <w:r>
              <w:t>octet 1</w:t>
            </w:r>
          </w:p>
        </w:tc>
      </w:tr>
      <w:tr w:rsidR="00A719B4" w:rsidRPr="00BD7590" w14:paraId="146F5A01" w14:textId="77777777">
        <w:trPr>
          <w:jc w:val="center"/>
        </w:trPr>
        <w:tc>
          <w:tcPr>
            <w:tcW w:w="567" w:type="dxa"/>
            <w:tcBorders>
              <w:left w:val="single" w:sz="6" w:space="0" w:color="auto"/>
              <w:bottom w:val="single" w:sz="6" w:space="0" w:color="auto"/>
              <w:right w:val="single" w:sz="6" w:space="0" w:color="auto"/>
            </w:tcBorders>
          </w:tcPr>
          <w:p w14:paraId="4E3FC504" w14:textId="77777777" w:rsidR="00A719B4" w:rsidRDefault="00A719B4">
            <w:pPr>
              <w:pStyle w:val="TAC"/>
            </w:pPr>
          </w:p>
        </w:tc>
        <w:tc>
          <w:tcPr>
            <w:tcW w:w="3969" w:type="dxa"/>
            <w:gridSpan w:val="7"/>
            <w:tcBorders>
              <w:left w:val="single" w:sz="6" w:space="0" w:color="auto"/>
              <w:bottom w:val="single" w:sz="6" w:space="0" w:color="auto"/>
              <w:right w:val="single" w:sz="6" w:space="0" w:color="auto"/>
            </w:tcBorders>
          </w:tcPr>
          <w:p w14:paraId="7F75F886" w14:textId="77777777" w:rsidR="00A719B4" w:rsidRPr="00BD7590" w:rsidRDefault="00A719B4">
            <w:pPr>
              <w:pStyle w:val="TAC"/>
              <w:rPr>
                <w:lang w:val="fr-FR"/>
              </w:rPr>
            </w:pPr>
            <w:r w:rsidRPr="00BD7590">
              <w:rPr>
                <w:lang w:val="fr-FR"/>
              </w:rPr>
              <w:t>Indication Type info element identifier</w:t>
            </w:r>
          </w:p>
        </w:tc>
        <w:tc>
          <w:tcPr>
            <w:tcW w:w="1525" w:type="dxa"/>
            <w:tcBorders>
              <w:left w:val="nil"/>
            </w:tcBorders>
          </w:tcPr>
          <w:p w14:paraId="6BCC3738" w14:textId="77777777" w:rsidR="00A719B4" w:rsidRPr="00BD7590" w:rsidRDefault="00A719B4">
            <w:pPr>
              <w:pStyle w:val="TAC"/>
              <w:rPr>
                <w:lang w:val="fr-FR"/>
              </w:rPr>
            </w:pPr>
          </w:p>
        </w:tc>
      </w:tr>
      <w:tr w:rsidR="00A719B4" w14:paraId="601BFBBC" w14:textId="77777777">
        <w:trPr>
          <w:jc w:val="center"/>
        </w:trPr>
        <w:tc>
          <w:tcPr>
            <w:tcW w:w="567" w:type="dxa"/>
            <w:tcBorders>
              <w:top w:val="single" w:sz="6" w:space="0" w:color="auto"/>
              <w:left w:val="single" w:sz="6" w:space="0" w:color="auto"/>
            </w:tcBorders>
          </w:tcPr>
          <w:p w14:paraId="0EDC992E" w14:textId="77777777" w:rsidR="00A719B4" w:rsidRDefault="00A719B4">
            <w:pPr>
              <w:pStyle w:val="TAC"/>
            </w:pPr>
            <w:r>
              <w:t>0</w:t>
            </w:r>
          </w:p>
        </w:tc>
        <w:tc>
          <w:tcPr>
            <w:tcW w:w="567" w:type="dxa"/>
            <w:tcBorders>
              <w:top w:val="single" w:sz="6" w:space="0" w:color="auto"/>
            </w:tcBorders>
          </w:tcPr>
          <w:p w14:paraId="3FED31C2" w14:textId="77777777" w:rsidR="00A719B4" w:rsidRDefault="00A719B4">
            <w:pPr>
              <w:pStyle w:val="TAC"/>
            </w:pPr>
            <w:r>
              <w:t>0</w:t>
            </w:r>
          </w:p>
        </w:tc>
        <w:tc>
          <w:tcPr>
            <w:tcW w:w="567" w:type="dxa"/>
            <w:tcBorders>
              <w:top w:val="single" w:sz="6" w:space="0" w:color="auto"/>
            </w:tcBorders>
          </w:tcPr>
          <w:p w14:paraId="099AB439" w14:textId="77777777" w:rsidR="00A719B4" w:rsidRDefault="00A719B4">
            <w:pPr>
              <w:pStyle w:val="TAC"/>
            </w:pPr>
            <w:r>
              <w:t>0</w:t>
            </w:r>
          </w:p>
        </w:tc>
        <w:tc>
          <w:tcPr>
            <w:tcW w:w="567" w:type="dxa"/>
            <w:tcBorders>
              <w:top w:val="single" w:sz="6" w:space="0" w:color="auto"/>
              <w:right w:val="single" w:sz="6" w:space="0" w:color="auto"/>
            </w:tcBorders>
          </w:tcPr>
          <w:p w14:paraId="0F00B2E5" w14:textId="77777777" w:rsidR="00A719B4" w:rsidRDefault="00A719B4">
            <w:pPr>
              <w:pStyle w:val="TAC"/>
            </w:pPr>
            <w:r>
              <w:t>0</w:t>
            </w:r>
          </w:p>
        </w:tc>
        <w:tc>
          <w:tcPr>
            <w:tcW w:w="2268" w:type="dxa"/>
            <w:gridSpan w:val="4"/>
            <w:tcBorders>
              <w:top w:val="single" w:sz="6" w:space="0" w:color="auto"/>
              <w:left w:val="nil"/>
              <w:right w:val="single" w:sz="6" w:space="0" w:color="auto"/>
            </w:tcBorders>
          </w:tcPr>
          <w:p w14:paraId="28DBB9E8" w14:textId="77777777" w:rsidR="00A719B4" w:rsidRDefault="00A719B4">
            <w:pPr>
              <w:pStyle w:val="TAC"/>
            </w:pPr>
            <w:r>
              <w:t>Indication Type</w:t>
            </w:r>
          </w:p>
        </w:tc>
        <w:tc>
          <w:tcPr>
            <w:tcW w:w="1525" w:type="dxa"/>
            <w:tcBorders>
              <w:left w:val="nil"/>
            </w:tcBorders>
          </w:tcPr>
          <w:p w14:paraId="1077D466" w14:textId="77777777" w:rsidR="00A719B4" w:rsidRDefault="00A719B4">
            <w:pPr>
              <w:pStyle w:val="TAC"/>
            </w:pPr>
            <w:r>
              <w:t>octet 2</w:t>
            </w:r>
          </w:p>
        </w:tc>
      </w:tr>
      <w:tr w:rsidR="00A719B4" w14:paraId="48319E1D" w14:textId="77777777">
        <w:trPr>
          <w:jc w:val="center"/>
        </w:trPr>
        <w:tc>
          <w:tcPr>
            <w:tcW w:w="2268" w:type="dxa"/>
            <w:gridSpan w:val="4"/>
            <w:tcBorders>
              <w:left w:val="single" w:sz="6" w:space="0" w:color="auto"/>
              <w:bottom w:val="single" w:sz="6" w:space="0" w:color="auto"/>
            </w:tcBorders>
          </w:tcPr>
          <w:p w14:paraId="2C953B5B" w14:textId="77777777" w:rsidR="00A719B4" w:rsidRDefault="00A719B4">
            <w:pPr>
              <w:pStyle w:val="TAC"/>
            </w:pPr>
            <w:r>
              <w:t>Reserved</w:t>
            </w:r>
          </w:p>
        </w:tc>
        <w:tc>
          <w:tcPr>
            <w:tcW w:w="2268" w:type="dxa"/>
            <w:gridSpan w:val="4"/>
            <w:tcBorders>
              <w:left w:val="single" w:sz="6" w:space="0" w:color="auto"/>
              <w:bottom w:val="single" w:sz="6" w:space="0" w:color="auto"/>
              <w:right w:val="single" w:sz="6" w:space="0" w:color="auto"/>
            </w:tcBorders>
          </w:tcPr>
          <w:p w14:paraId="7412E6A6" w14:textId="77777777" w:rsidR="00A719B4" w:rsidRDefault="00A719B4">
            <w:pPr>
              <w:pStyle w:val="TAC"/>
            </w:pPr>
            <w:r>
              <w:t>value</w:t>
            </w:r>
          </w:p>
        </w:tc>
        <w:tc>
          <w:tcPr>
            <w:tcW w:w="1525" w:type="dxa"/>
            <w:tcBorders>
              <w:left w:val="nil"/>
            </w:tcBorders>
          </w:tcPr>
          <w:p w14:paraId="14277148" w14:textId="77777777" w:rsidR="00A719B4" w:rsidRDefault="00A719B4">
            <w:pPr>
              <w:pStyle w:val="TAC"/>
            </w:pPr>
          </w:p>
        </w:tc>
      </w:tr>
    </w:tbl>
    <w:p w14:paraId="328B98E6" w14:textId="77777777" w:rsidR="00A719B4" w:rsidRDefault="00A719B4">
      <w:pPr>
        <w:pStyle w:val="NF"/>
      </w:pPr>
    </w:p>
    <w:p w14:paraId="30758BA5" w14:textId="77777777" w:rsidR="00A719B4" w:rsidRDefault="00A719B4">
      <w:pPr>
        <w:pStyle w:val="TF"/>
      </w:pPr>
      <w:r>
        <w:t>Figure 2.5.4: Indication Type information element</w:t>
      </w:r>
    </w:p>
    <w:p w14:paraId="287AF57C" w14:textId="77777777" w:rsidR="00A719B4" w:rsidRDefault="00A719B4">
      <w:pPr>
        <w:pStyle w:val="TH"/>
      </w:pPr>
      <w:r>
        <w:lastRenderedPageBreak/>
        <w:t>Table 2.5.4: Indication Type information element</w:t>
      </w:r>
    </w:p>
    <w:p w14:paraId="102866E6" w14:textId="2B0F728D" w:rsidR="00A719B4" w:rsidRDefault="00A719B4">
      <w:pPr>
        <w:keepNext/>
        <w:keepLines/>
        <w:pBdr>
          <w:top w:val="single" w:sz="6" w:space="0" w:color="000000"/>
          <w:left w:val="single" w:sz="6" w:space="0" w:color="000000"/>
          <w:bottom w:val="single" w:sz="6" w:space="0" w:color="000000"/>
          <w:right w:val="single" w:sz="6" w:space="0" w:color="000000"/>
          <w:between w:val="single" w:sz="6" w:space="0" w:color="000000"/>
        </w:pBdr>
        <w:tabs>
          <w:tab w:val="left" w:pos="720"/>
          <w:tab w:val="left" w:pos="1728"/>
          <w:tab w:val="left" w:pos="2736"/>
          <w:tab w:val="left" w:pos="4896"/>
        </w:tabs>
        <w:spacing w:after="0"/>
        <w:ind w:left="709" w:hanging="709"/>
      </w:pPr>
      <w:bookmarkStart w:id="67" w:name="_PERM_MCCTEMPBM_CRPT27420003___2"/>
      <w:r>
        <w:t>Indication Type value (octet 2).</w:t>
      </w:r>
      <w:r>
        <w:tab/>
      </w:r>
      <w:r>
        <w:br/>
      </w:r>
      <w:r>
        <w:br/>
        <w:t>The indication type is coded as follows:</w:t>
      </w:r>
      <w:r>
        <w:tab/>
      </w:r>
      <w:r>
        <w:br/>
      </w:r>
      <w:r>
        <w:br/>
        <w:t>bit 3</w:t>
      </w:r>
      <w:r>
        <w:tab/>
        <w:t>bit 2</w:t>
      </w:r>
      <w:r>
        <w:tab/>
        <w:t>bit 1</w:t>
      </w:r>
      <w:r>
        <w:tab/>
      </w:r>
      <w:r>
        <w:br/>
        <w:t>0</w:t>
      </w:r>
      <w:r>
        <w:tab/>
        <w:t>0</w:t>
      </w:r>
      <w:r>
        <w:tab/>
        <w:t>0</w:t>
      </w:r>
      <w:r>
        <w:tab/>
        <w:t>Indicate no messages</w:t>
      </w:r>
      <w:r>
        <w:tab/>
      </w:r>
      <w:r>
        <w:br/>
        <w:t>0</w:t>
      </w:r>
      <w:r>
        <w:tab/>
        <w:t>0</w:t>
      </w:r>
      <w:r>
        <w:tab/>
        <w:t>1</w:t>
      </w:r>
      <w:r>
        <w:tab/>
        <w:t>Reserved</w:t>
      </w:r>
      <w:r>
        <w:br/>
        <w:t>0</w:t>
      </w:r>
      <w:r>
        <w:tab/>
        <w:t>1</w:t>
      </w:r>
      <w:r>
        <w:tab/>
        <w:t>0</w:t>
      </w:r>
      <w:r>
        <w:tab/>
        <w:t>Indicate all SMS messages</w:t>
      </w:r>
      <w:r>
        <w:tab/>
      </w:r>
      <w:r>
        <w:br/>
        <w:t>0</w:t>
      </w:r>
      <w:r>
        <w:tab/>
        <w:t>1</w:t>
      </w:r>
      <w:r>
        <w:tab/>
        <w:t>1</w:t>
      </w:r>
      <w:r>
        <w:tab/>
        <w:t>Indicate SMS messages marked as</w:t>
      </w:r>
      <w:r>
        <w:tab/>
      </w:r>
      <w:r>
        <w:br/>
      </w:r>
      <w:r w:rsidR="00A720AA">
        <w:tab/>
      </w:r>
      <w:r w:rsidR="00A720AA">
        <w:tab/>
      </w:r>
      <w:r>
        <w:t>TE-specific</w:t>
      </w:r>
      <w:r>
        <w:tab/>
      </w:r>
      <w:r>
        <w:br/>
        <w:t>1</w:t>
      </w:r>
      <w:r>
        <w:tab/>
        <w:t>0</w:t>
      </w:r>
      <w:r>
        <w:tab/>
        <w:t>0</w:t>
      </w:r>
      <w:r>
        <w:tab/>
        <w:t>Indicate all CBS messages</w:t>
      </w:r>
      <w:r>
        <w:tab/>
      </w:r>
      <w:r>
        <w:br/>
        <w:t>1</w:t>
      </w:r>
      <w:r>
        <w:tab/>
        <w:t>0</w:t>
      </w:r>
      <w:r>
        <w:tab/>
        <w:t>1</w:t>
      </w:r>
      <w:r>
        <w:tab/>
        <w:t>Indicate CBS messages marked as</w:t>
      </w:r>
      <w:r>
        <w:tab/>
      </w:r>
      <w:r>
        <w:br/>
      </w:r>
      <w:r w:rsidR="00A720AA">
        <w:tab/>
      </w:r>
      <w:r w:rsidR="00A720AA">
        <w:tab/>
      </w:r>
      <w:r>
        <w:t>TE-specific</w:t>
      </w:r>
      <w:r>
        <w:tab/>
      </w:r>
      <w:r>
        <w:br/>
        <w:t>1</w:t>
      </w:r>
      <w:r>
        <w:tab/>
        <w:t>1</w:t>
      </w:r>
      <w:r>
        <w:tab/>
        <w:t>0</w:t>
      </w:r>
      <w:r>
        <w:tab/>
        <w:t>Indicate all CBS and SMS messages</w:t>
      </w:r>
      <w:r>
        <w:br/>
        <w:t>1</w:t>
      </w:r>
      <w:r>
        <w:tab/>
        <w:t>1</w:t>
      </w:r>
      <w:r>
        <w:tab/>
        <w:t>1</w:t>
      </w:r>
      <w:r>
        <w:tab/>
        <w:t>Indicate SMS and CBS messages marked</w:t>
      </w:r>
      <w:r>
        <w:br/>
      </w:r>
      <w:r w:rsidR="00A720AA">
        <w:tab/>
      </w:r>
      <w:r w:rsidR="00A720AA">
        <w:tab/>
      </w:r>
      <w:r>
        <w:t>as TE-specific</w:t>
      </w:r>
      <w:r>
        <w:tab/>
      </w:r>
      <w:r>
        <w:br/>
      </w:r>
      <w:r>
        <w:br/>
        <w:t>Bit 4 shows whether or not to indicate SMS reports:</w:t>
      </w:r>
      <w:r>
        <w:tab/>
      </w:r>
      <w:r>
        <w:br/>
      </w:r>
      <w:r>
        <w:br/>
        <w:t>bit 4</w:t>
      </w:r>
      <w:r>
        <w:tab/>
      </w:r>
      <w:r>
        <w:br/>
        <w:t>0</w:t>
      </w:r>
      <w:r w:rsidR="00A720AA">
        <w:tab/>
      </w:r>
      <w:r w:rsidR="00A720AA">
        <w:tab/>
      </w:r>
      <w:r>
        <w:t>Do not indicate SMS reports</w:t>
      </w:r>
      <w:r>
        <w:br/>
        <w:t>1</w:t>
      </w:r>
      <w:r w:rsidR="00A720AA">
        <w:tab/>
      </w:r>
      <w:r w:rsidR="00A720AA">
        <w:tab/>
      </w:r>
      <w:r>
        <w:t>Indicate SMS reports</w:t>
      </w:r>
      <w:r>
        <w:tab/>
      </w:r>
      <w:r>
        <w:br/>
      </w:r>
      <w:r>
        <w:br/>
        <w:t>A receiving entity shall ignore the setting of bits 8-5.  If bits 3 and 2 are set to 0 and bit 1 is set to 1 then the receiving entity shall return "Unable to Process" with cause "Command Not Understood".</w:t>
      </w:r>
      <w:r>
        <w:br/>
      </w:r>
    </w:p>
    <w:bookmarkEnd w:id="67"/>
    <w:p w14:paraId="790038A7" w14:textId="77777777" w:rsidR="00A719B4" w:rsidRDefault="00A719B4"/>
    <w:p w14:paraId="188A5A3A" w14:textId="77777777" w:rsidR="00A719B4" w:rsidRDefault="00A719B4">
      <w:pPr>
        <w:pStyle w:val="Heading4"/>
        <w:rPr>
          <w:b/>
        </w:rPr>
      </w:pPr>
      <w:bookmarkStart w:id="68" w:name="_Toc163164618"/>
      <w:r>
        <w:t>2.5.2.4</w:t>
      </w:r>
      <w:r>
        <w:tab/>
        <w:t>Insert Type</w:t>
      </w:r>
      <w:bookmarkEnd w:id="68"/>
    </w:p>
    <w:p w14:paraId="0EB42AC8" w14:textId="77777777" w:rsidR="00A719B4" w:rsidRDefault="00A719B4">
      <w:r>
        <w:t>The Insert Type tells the MT what to do with the short message arriving from the TE.</w:t>
      </w:r>
    </w:p>
    <w:p w14:paraId="30D9E79D" w14:textId="77777777" w:rsidR="00A719B4" w:rsidRDefault="00A719B4">
      <w:r>
        <w:t>The Insert Type information element is coded as shown in figure 2.5.5 and table 2.5.5</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7A6E912E" w14:textId="77777777">
        <w:trPr>
          <w:jc w:val="center"/>
        </w:trPr>
        <w:tc>
          <w:tcPr>
            <w:tcW w:w="567" w:type="dxa"/>
          </w:tcPr>
          <w:p w14:paraId="32974B47" w14:textId="77777777" w:rsidR="00A719B4" w:rsidRDefault="00A719B4">
            <w:pPr>
              <w:pStyle w:val="TAH"/>
            </w:pPr>
            <w:r>
              <w:t>8</w:t>
            </w:r>
          </w:p>
        </w:tc>
        <w:tc>
          <w:tcPr>
            <w:tcW w:w="567" w:type="dxa"/>
          </w:tcPr>
          <w:p w14:paraId="712FA314" w14:textId="77777777" w:rsidR="00A719B4" w:rsidRDefault="00A719B4">
            <w:pPr>
              <w:pStyle w:val="TAH"/>
            </w:pPr>
            <w:r>
              <w:t>7</w:t>
            </w:r>
          </w:p>
        </w:tc>
        <w:tc>
          <w:tcPr>
            <w:tcW w:w="567" w:type="dxa"/>
          </w:tcPr>
          <w:p w14:paraId="4B9030A0" w14:textId="77777777" w:rsidR="00A719B4" w:rsidRDefault="00A719B4">
            <w:pPr>
              <w:pStyle w:val="TAH"/>
            </w:pPr>
            <w:r>
              <w:t>6</w:t>
            </w:r>
          </w:p>
        </w:tc>
        <w:tc>
          <w:tcPr>
            <w:tcW w:w="567" w:type="dxa"/>
          </w:tcPr>
          <w:p w14:paraId="75A6356D" w14:textId="77777777" w:rsidR="00A719B4" w:rsidRDefault="00A719B4">
            <w:pPr>
              <w:pStyle w:val="TAH"/>
            </w:pPr>
            <w:r>
              <w:t>5</w:t>
            </w:r>
          </w:p>
        </w:tc>
        <w:tc>
          <w:tcPr>
            <w:tcW w:w="567" w:type="dxa"/>
          </w:tcPr>
          <w:p w14:paraId="045C857F" w14:textId="77777777" w:rsidR="00A719B4" w:rsidRDefault="00A719B4">
            <w:pPr>
              <w:pStyle w:val="TAH"/>
            </w:pPr>
            <w:r>
              <w:t>4</w:t>
            </w:r>
          </w:p>
        </w:tc>
        <w:tc>
          <w:tcPr>
            <w:tcW w:w="567" w:type="dxa"/>
          </w:tcPr>
          <w:p w14:paraId="6C7A0604" w14:textId="77777777" w:rsidR="00A719B4" w:rsidRDefault="00A719B4">
            <w:pPr>
              <w:pStyle w:val="TAH"/>
            </w:pPr>
            <w:r>
              <w:t>3</w:t>
            </w:r>
          </w:p>
        </w:tc>
        <w:tc>
          <w:tcPr>
            <w:tcW w:w="567" w:type="dxa"/>
          </w:tcPr>
          <w:p w14:paraId="2045C017" w14:textId="77777777" w:rsidR="00A719B4" w:rsidRDefault="00A719B4">
            <w:pPr>
              <w:pStyle w:val="TAH"/>
            </w:pPr>
            <w:r>
              <w:t>2</w:t>
            </w:r>
          </w:p>
        </w:tc>
        <w:tc>
          <w:tcPr>
            <w:tcW w:w="567" w:type="dxa"/>
          </w:tcPr>
          <w:p w14:paraId="2EE6F6EB" w14:textId="77777777" w:rsidR="00A719B4" w:rsidRDefault="00A719B4">
            <w:pPr>
              <w:pStyle w:val="TAH"/>
            </w:pPr>
            <w:r>
              <w:t>1</w:t>
            </w:r>
          </w:p>
        </w:tc>
        <w:tc>
          <w:tcPr>
            <w:tcW w:w="1525" w:type="dxa"/>
          </w:tcPr>
          <w:p w14:paraId="6D9B5090" w14:textId="77777777" w:rsidR="00A719B4" w:rsidRDefault="00A719B4">
            <w:pPr>
              <w:pStyle w:val="TAH"/>
            </w:pPr>
          </w:p>
        </w:tc>
      </w:tr>
      <w:tr w:rsidR="00A719B4" w14:paraId="185D267B" w14:textId="77777777">
        <w:trPr>
          <w:jc w:val="center"/>
        </w:trPr>
        <w:tc>
          <w:tcPr>
            <w:tcW w:w="567" w:type="dxa"/>
            <w:tcBorders>
              <w:top w:val="single" w:sz="6" w:space="0" w:color="auto"/>
              <w:left w:val="single" w:sz="6" w:space="0" w:color="auto"/>
              <w:right w:val="single" w:sz="6" w:space="0" w:color="auto"/>
            </w:tcBorders>
          </w:tcPr>
          <w:p w14:paraId="7EC48F10" w14:textId="77777777" w:rsidR="00A719B4" w:rsidRDefault="00A719B4">
            <w:pPr>
              <w:pStyle w:val="TAC"/>
            </w:pPr>
            <w:r>
              <w:t>0</w:t>
            </w:r>
          </w:p>
        </w:tc>
        <w:tc>
          <w:tcPr>
            <w:tcW w:w="567" w:type="dxa"/>
            <w:tcBorders>
              <w:top w:val="single" w:sz="6" w:space="0" w:color="auto"/>
              <w:left w:val="nil"/>
            </w:tcBorders>
          </w:tcPr>
          <w:p w14:paraId="55B154AB" w14:textId="77777777" w:rsidR="00A719B4" w:rsidRDefault="00A719B4">
            <w:pPr>
              <w:pStyle w:val="TAC"/>
            </w:pPr>
            <w:r>
              <w:t>0</w:t>
            </w:r>
          </w:p>
        </w:tc>
        <w:tc>
          <w:tcPr>
            <w:tcW w:w="567" w:type="dxa"/>
            <w:tcBorders>
              <w:top w:val="single" w:sz="6" w:space="0" w:color="auto"/>
            </w:tcBorders>
          </w:tcPr>
          <w:p w14:paraId="0F0A07B4" w14:textId="77777777" w:rsidR="00A719B4" w:rsidRDefault="00A719B4">
            <w:pPr>
              <w:pStyle w:val="TAC"/>
            </w:pPr>
            <w:r>
              <w:t>0</w:t>
            </w:r>
          </w:p>
        </w:tc>
        <w:tc>
          <w:tcPr>
            <w:tcW w:w="567" w:type="dxa"/>
            <w:tcBorders>
              <w:top w:val="single" w:sz="6" w:space="0" w:color="auto"/>
            </w:tcBorders>
          </w:tcPr>
          <w:p w14:paraId="0ED6473B" w14:textId="77777777" w:rsidR="00A719B4" w:rsidRDefault="00A719B4">
            <w:pPr>
              <w:pStyle w:val="TAC"/>
            </w:pPr>
            <w:r>
              <w:t>0</w:t>
            </w:r>
          </w:p>
        </w:tc>
        <w:tc>
          <w:tcPr>
            <w:tcW w:w="567" w:type="dxa"/>
            <w:tcBorders>
              <w:top w:val="single" w:sz="6" w:space="0" w:color="auto"/>
            </w:tcBorders>
          </w:tcPr>
          <w:p w14:paraId="4D7756CF" w14:textId="77777777" w:rsidR="00A719B4" w:rsidRDefault="00A719B4">
            <w:pPr>
              <w:pStyle w:val="TAC"/>
            </w:pPr>
            <w:r>
              <w:t>0</w:t>
            </w:r>
          </w:p>
        </w:tc>
        <w:tc>
          <w:tcPr>
            <w:tcW w:w="567" w:type="dxa"/>
            <w:tcBorders>
              <w:top w:val="single" w:sz="6" w:space="0" w:color="auto"/>
            </w:tcBorders>
          </w:tcPr>
          <w:p w14:paraId="764A1BC3" w14:textId="77777777" w:rsidR="00A719B4" w:rsidRDefault="00A719B4">
            <w:pPr>
              <w:pStyle w:val="TAC"/>
            </w:pPr>
            <w:r>
              <w:t>0</w:t>
            </w:r>
          </w:p>
        </w:tc>
        <w:tc>
          <w:tcPr>
            <w:tcW w:w="567" w:type="dxa"/>
            <w:tcBorders>
              <w:top w:val="single" w:sz="6" w:space="0" w:color="auto"/>
            </w:tcBorders>
          </w:tcPr>
          <w:p w14:paraId="1417FC82" w14:textId="77777777" w:rsidR="00A719B4" w:rsidRDefault="00A719B4">
            <w:pPr>
              <w:pStyle w:val="TAC"/>
            </w:pPr>
            <w:r>
              <w:t>1</w:t>
            </w:r>
          </w:p>
        </w:tc>
        <w:tc>
          <w:tcPr>
            <w:tcW w:w="567" w:type="dxa"/>
            <w:tcBorders>
              <w:top w:val="single" w:sz="6" w:space="0" w:color="auto"/>
              <w:right w:val="single" w:sz="6" w:space="0" w:color="auto"/>
            </w:tcBorders>
          </w:tcPr>
          <w:p w14:paraId="773EB3A8" w14:textId="77777777" w:rsidR="00A719B4" w:rsidRDefault="00A719B4">
            <w:pPr>
              <w:pStyle w:val="TAC"/>
            </w:pPr>
            <w:r>
              <w:t>1</w:t>
            </w:r>
          </w:p>
        </w:tc>
        <w:tc>
          <w:tcPr>
            <w:tcW w:w="1525" w:type="dxa"/>
            <w:tcBorders>
              <w:left w:val="nil"/>
            </w:tcBorders>
          </w:tcPr>
          <w:p w14:paraId="3B7F2938" w14:textId="77777777" w:rsidR="00A719B4" w:rsidRDefault="00A719B4">
            <w:pPr>
              <w:pStyle w:val="TAC"/>
            </w:pPr>
            <w:r>
              <w:t>octet 1</w:t>
            </w:r>
          </w:p>
        </w:tc>
      </w:tr>
      <w:tr w:rsidR="00A719B4" w14:paraId="068AF54F" w14:textId="77777777">
        <w:trPr>
          <w:jc w:val="center"/>
        </w:trPr>
        <w:tc>
          <w:tcPr>
            <w:tcW w:w="567" w:type="dxa"/>
            <w:tcBorders>
              <w:left w:val="single" w:sz="6" w:space="0" w:color="auto"/>
              <w:bottom w:val="single" w:sz="6" w:space="0" w:color="auto"/>
              <w:right w:val="single" w:sz="6" w:space="0" w:color="auto"/>
            </w:tcBorders>
          </w:tcPr>
          <w:p w14:paraId="489A0E0E" w14:textId="77777777" w:rsidR="00A719B4" w:rsidRDefault="00A719B4">
            <w:pPr>
              <w:pStyle w:val="TAC"/>
            </w:pPr>
          </w:p>
        </w:tc>
        <w:tc>
          <w:tcPr>
            <w:tcW w:w="3969" w:type="dxa"/>
            <w:gridSpan w:val="7"/>
            <w:tcBorders>
              <w:left w:val="single" w:sz="6" w:space="0" w:color="auto"/>
              <w:bottom w:val="single" w:sz="6" w:space="0" w:color="auto"/>
              <w:right w:val="single" w:sz="6" w:space="0" w:color="auto"/>
            </w:tcBorders>
          </w:tcPr>
          <w:p w14:paraId="591A12F7" w14:textId="77777777" w:rsidR="00A719B4" w:rsidRDefault="00A719B4">
            <w:pPr>
              <w:pStyle w:val="TAC"/>
            </w:pPr>
            <w:r>
              <w:t>Insert Type info element identifier</w:t>
            </w:r>
          </w:p>
        </w:tc>
        <w:tc>
          <w:tcPr>
            <w:tcW w:w="1525" w:type="dxa"/>
            <w:tcBorders>
              <w:left w:val="nil"/>
            </w:tcBorders>
          </w:tcPr>
          <w:p w14:paraId="58566C70" w14:textId="77777777" w:rsidR="00A719B4" w:rsidRDefault="00A719B4">
            <w:pPr>
              <w:pStyle w:val="TAC"/>
            </w:pPr>
          </w:p>
        </w:tc>
      </w:tr>
      <w:tr w:rsidR="00A719B4" w14:paraId="73BB5543" w14:textId="77777777">
        <w:trPr>
          <w:jc w:val="center"/>
        </w:trPr>
        <w:tc>
          <w:tcPr>
            <w:tcW w:w="567" w:type="dxa"/>
            <w:tcBorders>
              <w:top w:val="single" w:sz="6" w:space="0" w:color="auto"/>
              <w:left w:val="single" w:sz="6" w:space="0" w:color="auto"/>
            </w:tcBorders>
          </w:tcPr>
          <w:p w14:paraId="1BF18B67" w14:textId="77777777" w:rsidR="00A719B4" w:rsidRDefault="00A719B4">
            <w:pPr>
              <w:pStyle w:val="TAC"/>
            </w:pPr>
            <w:r>
              <w:t>0</w:t>
            </w:r>
          </w:p>
        </w:tc>
        <w:tc>
          <w:tcPr>
            <w:tcW w:w="567" w:type="dxa"/>
            <w:tcBorders>
              <w:top w:val="single" w:sz="6" w:space="0" w:color="auto"/>
            </w:tcBorders>
          </w:tcPr>
          <w:p w14:paraId="1C7DAEA2" w14:textId="77777777" w:rsidR="00A719B4" w:rsidRDefault="00A719B4">
            <w:pPr>
              <w:pStyle w:val="TAC"/>
            </w:pPr>
            <w:r>
              <w:t>0</w:t>
            </w:r>
          </w:p>
        </w:tc>
        <w:tc>
          <w:tcPr>
            <w:tcW w:w="567" w:type="dxa"/>
            <w:tcBorders>
              <w:top w:val="single" w:sz="6" w:space="0" w:color="auto"/>
            </w:tcBorders>
          </w:tcPr>
          <w:p w14:paraId="1CA149E1" w14:textId="77777777" w:rsidR="00A719B4" w:rsidRDefault="00A719B4">
            <w:pPr>
              <w:pStyle w:val="TAC"/>
            </w:pPr>
            <w:r>
              <w:t>0</w:t>
            </w:r>
          </w:p>
        </w:tc>
        <w:tc>
          <w:tcPr>
            <w:tcW w:w="567" w:type="dxa"/>
            <w:tcBorders>
              <w:top w:val="single" w:sz="6" w:space="0" w:color="auto"/>
            </w:tcBorders>
          </w:tcPr>
          <w:p w14:paraId="729C0C16" w14:textId="77777777" w:rsidR="00A719B4" w:rsidRDefault="00A719B4">
            <w:pPr>
              <w:pStyle w:val="TAC"/>
            </w:pPr>
            <w:r>
              <w:t>0</w:t>
            </w:r>
          </w:p>
        </w:tc>
        <w:tc>
          <w:tcPr>
            <w:tcW w:w="567" w:type="dxa"/>
            <w:tcBorders>
              <w:top w:val="single" w:sz="6" w:space="0" w:color="auto"/>
            </w:tcBorders>
          </w:tcPr>
          <w:p w14:paraId="67888F8A" w14:textId="77777777" w:rsidR="00A719B4" w:rsidRDefault="00A719B4">
            <w:pPr>
              <w:pStyle w:val="TAC"/>
            </w:pPr>
            <w:r>
              <w:t>0</w:t>
            </w:r>
          </w:p>
        </w:tc>
        <w:tc>
          <w:tcPr>
            <w:tcW w:w="567" w:type="dxa"/>
            <w:tcBorders>
              <w:top w:val="single" w:sz="6" w:space="0" w:color="auto"/>
              <w:right w:val="single" w:sz="6" w:space="0" w:color="auto"/>
            </w:tcBorders>
          </w:tcPr>
          <w:p w14:paraId="7CF7A288" w14:textId="77777777" w:rsidR="00A719B4" w:rsidRDefault="00A719B4">
            <w:pPr>
              <w:pStyle w:val="TAC"/>
            </w:pPr>
            <w:r>
              <w:t>0</w:t>
            </w:r>
          </w:p>
        </w:tc>
        <w:tc>
          <w:tcPr>
            <w:tcW w:w="1134" w:type="dxa"/>
            <w:gridSpan w:val="2"/>
            <w:tcBorders>
              <w:top w:val="single" w:sz="6" w:space="0" w:color="auto"/>
              <w:left w:val="nil"/>
              <w:right w:val="single" w:sz="6" w:space="0" w:color="auto"/>
            </w:tcBorders>
          </w:tcPr>
          <w:p w14:paraId="43232FD8" w14:textId="77777777" w:rsidR="00A719B4" w:rsidRDefault="00A719B4">
            <w:pPr>
              <w:pStyle w:val="TAC"/>
            </w:pPr>
            <w:r>
              <w:t>Insert</w:t>
            </w:r>
          </w:p>
        </w:tc>
        <w:tc>
          <w:tcPr>
            <w:tcW w:w="1525" w:type="dxa"/>
            <w:tcBorders>
              <w:left w:val="nil"/>
            </w:tcBorders>
          </w:tcPr>
          <w:p w14:paraId="37EF55CC" w14:textId="77777777" w:rsidR="00A719B4" w:rsidRDefault="00A719B4">
            <w:pPr>
              <w:pStyle w:val="TAC"/>
            </w:pPr>
            <w:r>
              <w:t>octet 2</w:t>
            </w:r>
          </w:p>
        </w:tc>
      </w:tr>
      <w:tr w:rsidR="00A719B4" w14:paraId="1C14DE96" w14:textId="77777777">
        <w:trPr>
          <w:jc w:val="center"/>
        </w:trPr>
        <w:tc>
          <w:tcPr>
            <w:tcW w:w="2268" w:type="dxa"/>
            <w:gridSpan w:val="4"/>
            <w:tcBorders>
              <w:left w:val="single" w:sz="6" w:space="0" w:color="auto"/>
              <w:bottom w:val="single" w:sz="6" w:space="0" w:color="auto"/>
            </w:tcBorders>
          </w:tcPr>
          <w:p w14:paraId="74C2E997" w14:textId="77777777" w:rsidR="00A719B4" w:rsidRDefault="00A719B4">
            <w:pPr>
              <w:pStyle w:val="TAR"/>
            </w:pPr>
            <w:r>
              <w:t>Reserved</w:t>
            </w:r>
          </w:p>
        </w:tc>
        <w:tc>
          <w:tcPr>
            <w:tcW w:w="567" w:type="dxa"/>
            <w:tcBorders>
              <w:bottom w:val="single" w:sz="6" w:space="0" w:color="auto"/>
            </w:tcBorders>
          </w:tcPr>
          <w:p w14:paraId="7488489A" w14:textId="77777777" w:rsidR="00A719B4" w:rsidRDefault="00A719B4">
            <w:pPr>
              <w:pStyle w:val="TAC"/>
            </w:pPr>
          </w:p>
        </w:tc>
        <w:tc>
          <w:tcPr>
            <w:tcW w:w="567" w:type="dxa"/>
            <w:tcBorders>
              <w:bottom w:val="single" w:sz="6" w:space="0" w:color="auto"/>
              <w:right w:val="single" w:sz="6" w:space="0" w:color="auto"/>
            </w:tcBorders>
          </w:tcPr>
          <w:p w14:paraId="2B563ACD" w14:textId="77777777" w:rsidR="00A719B4" w:rsidRDefault="00A719B4">
            <w:pPr>
              <w:pStyle w:val="TAC"/>
            </w:pPr>
          </w:p>
        </w:tc>
        <w:tc>
          <w:tcPr>
            <w:tcW w:w="1134" w:type="dxa"/>
            <w:gridSpan w:val="2"/>
            <w:tcBorders>
              <w:left w:val="single" w:sz="6" w:space="0" w:color="auto"/>
              <w:bottom w:val="single" w:sz="6" w:space="0" w:color="auto"/>
              <w:right w:val="single" w:sz="6" w:space="0" w:color="auto"/>
            </w:tcBorders>
          </w:tcPr>
          <w:p w14:paraId="261A91E2" w14:textId="77777777" w:rsidR="00A719B4" w:rsidRDefault="00A719B4">
            <w:pPr>
              <w:pStyle w:val="TAC"/>
            </w:pPr>
            <w:r>
              <w:t>Type value</w:t>
            </w:r>
          </w:p>
        </w:tc>
        <w:tc>
          <w:tcPr>
            <w:tcW w:w="1525" w:type="dxa"/>
            <w:tcBorders>
              <w:left w:val="nil"/>
            </w:tcBorders>
          </w:tcPr>
          <w:p w14:paraId="645B428C" w14:textId="77777777" w:rsidR="00A719B4" w:rsidRDefault="00A719B4">
            <w:pPr>
              <w:pStyle w:val="TAC"/>
            </w:pPr>
          </w:p>
        </w:tc>
      </w:tr>
    </w:tbl>
    <w:p w14:paraId="67ABDF48" w14:textId="77777777" w:rsidR="00A719B4" w:rsidRDefault="00A719B4">
      <w:pPr>
        <w:pStyle w:val="TAC"/>
      </w:pPr>
    </w:p>
    <w:p w14:paraId="47A1AF3D" w14:textId="77777777" w:rsidR="00A719B4" w:rsidRDefault="00A719B4">
      <w:pPr>
        <w:pStyle w:val="TF"/>
      </w:pPr>
      <w:r>
        <w:t>Figure 2.5.5: Insert Type information element</w:t>
      </w:r>
    </w:p>
    <w:p w14:paraId="20CC8816" w14:textId="77777777" w:rsidR="00A719B4" w:rsidRDefault="00A719B4">
      <w:pPr>
        <w:pStyle w:val="TH"/>
      </w:pPr>
      <w:r>
        <w:t>Table 2.5.5: Insert Type information element</w:t>
      </w:r>
    </w:p>
    <w:p w14:paraId="618D6E0F" w14:textId="77777777" w:rsidR="00A719B4" w:rsidRDefault="00A719B4">
      <w:pPr>
        <w:keepNext/>
        <w:keepLines/>
        <w:pBdr>
          <w:top w:val="single" w:sz="6" w:space="0" w:color="000000"/>
          <w:left w:val="single" w:sz="6" w:space="0" w:color="000000"/>
          <w:bottom w:val="single" w:sz="6" w:space="0" w:color="000000"/>
          <w:right w:val="single" w:sz="6" w:space="0" w:color="000000"/>
          <w:between w:val="single" w:sz="6" w:space="0" w:color="000000"/>
        </w:pBdr>
        <w:tabs>
          <w:tab w:val="left" w:pos="720"/>
          <w:tab w:val="left" w:pos="1728"/>
          <w:tab w:val="left" w:pos="3744"/>
        </w:tabs>
        <w:spacing w:after="0"/>
        <w:ind w:left="709" w:hanging="709"/>
      </w:pPr>
      <w:bookmarkStart w:id="69" w:name="_PERM_MCCTEMPBM_CRPT27420004___2"/>
      <w:r>
        <w:t>Insert Type value (octet 2).</w:t>
      </w:r>
      <w:r>
        <w:br/>
      </w:r>
      <w:r>
        <w:br/>
        <w:t>The insert type is coded as follows:</w:t>
      </w:r>
      <w:r>
        <w:br/>
      </w:r>
      <w:r>
        <w:br/>
        <w:t>bit 2</w:t>
      </w:r>
      <w:r>
        <w:tab/>
        <w:t>bit 1</w:t>
      </w:r>
      <w:r>
        <w:br/>
        <w:t>0</w:t>
      </w:r>
      <w:r>
        <w:tab/>
        <w:t>0</w:t>
      </w:r>
      <w:r>
        <w:tab/>
        <w:t>Reserved</w:t>
      </w:r>
      <w:r>
        <w:br/>
        <w:t>0</w:t>
      </w:r>
      <w:r>
        <w:tab/>
        <w:t>1</w:t>
      </w:r>
      <w:r>
        <w:tab/>
        <w:t>Store the short message in the MT</w:t>
      </w:r>
      <w:r>
        <w:br/>
        <w:t>1</w:t>
      </w:r>
      <w:r>
        <w:tab/>
        <w:t>0</w:t>
      </w:r>
      <w:r>
        <w:tab/>
        <w:t>Send the short message over the air</w:t>
      </w:r>
      <w:r>
        <w:br/>
        <w:t>1</w:t>
      </w:r>
      <w:r>
        <w:tab/>
        <w:t>1</w:t>
      </w:r>
      <w:r>
        <w:tab/>
        <w:t>Store the short message in the MT and send it over the air</w:t>
      </w:r>
      <w:r>
        <w:br/>
      </w:r>
      <w:r>
        <w:br/>
        <w:t>A receiving entity shall ignore the setting of bits 8-3.  If bits 2  and 1 are set to 0 then the receiving entity shall return "Unable to Process" with cause "Command Not Understood"</w:t>
      </w:r>
      <w:r>
        <w:br/>
      </w:r>
    </w:p>
    <w:bookmarkEnd w:id="69"/>
    <w:p w14:paraId="09C42CE3" w14:textId="77777777" w:rsidR="00A719B4" w:rsidRDefault="00A719B4"/>
    <w:p w14:paraId="45FAC879" w14:textId="77777777" w:rsidR="00A719B4" w:rsidRDefault="00A719B4">
      <w:pPr>
        <w:pStyle w:val="Heading4"/>
      </w:pPr>
      <w:bookmarkStart w:id="70" w:name="_Toc163164619"/>
      <w:r>
        <w:lastRenderedPageBreak/>
        <w:t>2.5.2.5</w:t>
      </w:r>
      <w:r>
        <w:tab/>
        <w:t>Short Message Index</w:t>
      </w:r>
      <w:bookmarkEnd w:id="70"/>
    </w:p>
    <w:p w14:paraId="40E992CA" w14:textId="77777777" w:rsidR="00A719B4" w:rsidRDefault="00A719B4">
      <w:r>
        <w:t>The Short Message Index provides information about each individual short message currently stored in the MT.  Two types of Short Message index are provided; one for SMS and one for CBS.</w:t>
      </w:r>
    </w:p>
    <w:p w14:paraId="5BB11823" w14:textId="77777777" w:rsidR="00A719B4" w:rsidRDefault="00A719B4">
      <w:r>
        <w:t>The Short Message Index (SMS) information element is coded as shown in figure 2.5.6 and table 2.5.6. A Short Message Index may be an SMS-SUBMIT, an SMS-DELIVER or an SMS-STATUS-REPORT.</w:t>
      </w:r>
    </w:p>
    <w:p w14:paraId="33F7DEDE" w14:textId="77777777" w:rsidR="00A719B4" w:rsidRDefault="00A719B4">
      <w:r>
        <w:t>The Short Message Index (CBS) information element is coded as shown in figure 2.5.7 and table 2.5.7.</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7CF3D6D3" w14:textId="77777777">
        <w:trPr>
          <w:jc w:val="center"/>
        </w:trPr>
        <w:tc>
          <w:tcPr>
            <w:tcW w:w="567" w:type="dxa"/>
          </w:tcPr>
          <w:p w14:paraId="472DB08E" w14:textId="77777777" w:rsidR="00A719B4" w:rsidRDefault="00A719B4">
            <w:pPr>
              <w:pStyle w:val="TAH"/>
            </w:pPr>
            <w:r>
              <w:t>8</w:t>
            </w:r>
          </w:p>
        </w:tc>
        <w:tc>
          <w:tcPr>
            <w:tcW w:w="567" w:type="dxa"/>
          </w:tcPr>
          <w:p w14:paraId="3EDB237C" w14:textId="77777777" w:rsidR="00A719B4" w:rsidRDefault="00A719B4">
            <w:pPr>
              <w:pStyle w:val="TAH"/>
            </w:pPr>
            <w:r>
              <w:t>7</w:t>
            </w:r>
          </w:p>
        </w:tc>
        <w:tc>
          <w:tcPr>
            <w:tcW w:w="567" w:type="dxa"/>
          </w:tcPr>
          <w:p w14:paraId="77ED1519" w14:textId="77777777" w:rsidR="00A719B4" w:rsidRDefault="00A719B4">
            <w:pPr>
              <w:pStyle w:val="TAH"/>
            </w:pPr>
            <w:r>
              <w:t>6</w:t>
            </w:r>
          </w:p>
        </w:tc>
        <w:tc>
          <w:tcPr>
            <w:tcW w:w="567" w:type="dxa"/>
          </w:tcPr>
          <w:p w14:paraId="5D4F641B" w14:textId="77777777" w:rsidR="00A719B4" w:rsidRDefault="00A719B4">
            <w:pPr>
              <w:pStyle w:val="TAH"/>
            </w:pPr>
            <w:r>
              <w:t>5</w:t>
            </w:r>
          </w:p>
        </w:tc>
        <w:tc>
          <w:tcPr>
            <w:tcW w:w="567" w:type="dxa"/>
          </w:tcPr>
          <w:p w14:paraId="49C03BBF" w14:textId="77777777" w:rsidR="00A719B4" w:rsidRDefault="00A719B4">
            <w:pPr>
              <w:pStyle w:val="TAH"/>
            </w:pPr>
            <w:r>
              <w:t>4</w:t>
            </w:r>
          </w:p>
        </w:tc>
        <w:tc>
          <w:tcPr>
            <w:tcW w:w="567" w:type="dxa"/>
          </w:tcPr>
          <w:p w14:paraId="6EC0E35A" w14:textId="77777777" w:rsidR="00A719B4" w:rsidRDefault="00A719B4">
            <w:pPr>
              <w:pStyle w:val="TAH"/>
            </w:pPr>
            <w:r>
              <w:t>3</w:t>
            </w:r>
          </w:p>
        </w:tc>
        <w:tc>
          <w:tcPr>
            <w:tcW w:w="567" w:type="dxa"/>
          </w:tcPr>
          <w:p w14:paraId="78DEF325" w14:textId="77777777" w:rsidR="00A719B4" w:rsidRDefault="00A719B4">
            <w:pPr>
              <w:pStyle w:val="TAH"/>
            </w:pPr>
            <w:r>
              <w:t>2</w:t>
            </w:r>
          </w:p>
        </w:tc>
        <w:tc>
          <w:tcPr>
            <w:tcW w:w="567" w:type="dxa"/>
          </w:tcPr>
          <w:p w14:paraId="1C22D199" w14:textId="77777777" w:rsidR="00A719B4" w:rsidRDefault="00A719B4">
            <w:pPr>
              <w:pStyle w:val="TAH"/>
            </w:pPr>
            <w:r>
              <w:t>1</w:t>
            </w:r>
          </w:p>
        </w:tc>
        <w:tc>
          <w:tcPr>
            <w:tcW w:w="1525" w:type="dxa"/>
          </w:tcPr>
          <w:p w14:paraId="7ECF977F" w14:textId="77777777" w:rsidR="00A719B4" w:rsidRDefault="00A719B4">
            <w:pPr>
              <w:pStyle w:val="TAH"/>
            </w:pPr>
          </w:p>
        </w:tc>
      </w:tr>
      <w:tr w:rsidR="00A719B4" w14:paraId="4FFCF44B" w14:textId="77777777">
        <w:trPr>
          <w:jc w:val="center"/>
        </w:trPr>
        <w:tc>
          <w:tcPr>
            <w:tcW w:w="567" w:type="dxa"/>
            <w:tcBorders>
              <w:top w:val="single" w:sz="6" w:space="0" w:color="auto"/>
              <w:left w:val="single" w:sz="6" w:space="0" w:color="auto"/>
              <w:right w:val="single" w:sz="6" w:space="0" w:color="auto"/>
            </w:tcBorders>
          </w:tcPr>
          <w:p w14:paraId="318547E0" w14:textId="77777777" w:rsidR="00A719B4" w:rsidRDefault="00A719B4">
            <w:pPr>
              <w:pStyle w:val="TAC"/>
            </w:pPr>
            <w:r>
              <w:t>0</w:t>
            </w:r>
          </w:p>
        </w:tc>
        <w:tc>
          <w:tcPr>
            <w:tcW w:w="567" w:type="dxa"/>
            <w:tcBorders>
              <w:top w:val="single" w:sz="6" w:space="0" w:color="auto"/>
              <w:left w:val="nil"/>
            </w:tcBorders>
          </w:tcPr>
          <w:p w14:paraId="61233384" w14:textId="77777777" w:rsidR="00A719B4" w:rsidRDefault="00A719B4">
            <w:pPr>
              <w:pStyle w:val="TAC"/>
            </w:pPr>
            <w:r>
              <w:t>0</w:t>
            </w:r>
          </w:p>
        </w:tc>
        <w:tc>
          <w:tcPr>
            <w:tcW w:w="567" w:type="dxa"/>
            <w:tcBorders>
              <w:top w:val="single" w:sz="6" w:space="0" w:color="auto"/>
            </w:tcBorders>
          </w:tcPr>
          <w:p w14:paraId="1E7C324F" w14:textId="77777777" w:rsidR="00A719B4" w:rsidRDefault="00A719B4">
            <w:pPr>
              <w:pStyle w:val="TAC"/>
            </w:pPr>
            <w:r>
              <w:t>0</w:t>
            </w:r>
          </w:p>
        </w:tc>
        <w:tc>
          <w:tcPr>
            <w:tcW w:w="567" w:type="dxa"/>
            <w:tcBorders>
              <w:top w:val="single" w:sz="6" w:space="0" w:color="auto"/>
            </w:tcBorders>
          </w:tcPr>
          <w:p w14:paraId="1DA2D4FF" w14:textId="77777777" w:rsidR="00A719B4" w:rsidRDefault="00A719B4">
            <w:pPr>
              <w:pStyle w:val="TAC"/>
            </w:pPr>
            <w:r>
              <w:t>0</w:t>
            </w:r>
          </w:p>
        </w:tc>
        <w:tc>
          <w:tcPr>
            <w:tcW w:w="567" w:type="dxa"/>
            <w:tcBorders>
              <w:top w:val="single" w:sz="6" w:space="0" w:color="auto"/>
            </w:tcBorders>
          </w:tcPr>
          <w:p w14:paraId="0AD1FB61" w14:textId="77777777" w:rsidR="00A719B4" w:rsidRDefault="00A719B4">
            <w:pPr>
              <w:pStyle w:val="TAC"/>
            </w:pPr>
            <w:r>
              <w:t>0</w:t>
            </w:r>
          </w:p>
        </w:tc>
        <w:tc>
          <w:tcPr>
            <w:tcW w:w="567" w:type="dxa"/>
            <w:tcBorders>
              <w:top w:val="single" w:sz="6" w:space="0" w:color="auto"/>
            </w:tcBorders>
          </w:tcPr>
          <w:p w14:paraId="34A56951" w14:textId="77777777" w:rsidR="00A719B4" w:rsidRDefault="00A719B4">
            <w:pPr>
              <w:pStyle w:val="TAC"/>
            </w:pPr>
            <w:r>
              <w:t>1</w:t>
            </w:r>
          </w:p>
        </w:tc>
        <w:tc>
          <w:tcPr>
            <w:tcW w:w="567" w:type="dxa"/>
            <w:tcBorders>
              <w:top w:val="single" w:sz="6" w:space="0" w:color="auto"/>
            </w:tcBorders>
          </w:tcPr>
          <w:p w14:paraId="48C6214A" w14:textId="77777777" w:rsidR="00A719B4" w:rsidRDefault="00A719B4">
            <w:pPr>
              <w:pStyle w:val="TAC"/>
            </w:pPr>
            <w:r>
              <w:t>0</w:t>
            </w:r>
          </w:p>
        </w:tc>
        <w:tc>
          <w:tcPr>
            <w:tcW w:w="567" w:type="dxa"/>
            <w:tcBorders>
              <w:top w:val="single" w:sz="6" w:space="0" w:color="auto"/>
              <w:right w:val="single" w:sz="6" w:space="0" w:color="auto"/>
            </w:tcBorders>
          </w:tcPr>
          <w:p w14:paraId="73F7FE0E" w14:textId="77777777" w:rsidR="00A719B4" w:rsidRDefault="00A719B4">
            <w:pPr>
              <w:pStyle w:val="TAC"/>
            </w:pPr>
            <w:r>
              <w:t>0</w:t>
            </w:r>
          </w:p>
        </w:tc>
        <w:tc>
          <w:tcPr>
            <w:tcW w:w="1525" w:type="dxa"/>
            <w:tcBorders>
              <w:left w:val="nil"/>
            </w:tcBorders>
          </w:tcPr>
          <w:p w14:paraId="0BDA47B0" w14:textId="77777777" w:rsidR="00A719B4" w:rsidRDefault="00A719B4">
            <w:pPr>
              <w:pStyle w:val="TAC"/>
            </w:pPr>
            <w:r>
              <w:t>octet 1</w:t>
            </w:r>
          </w:p>
        </w:tc>
      </w:tr>
      <w:tr w:rsidR="00A719B4" w14:paraId="2CF830FC" w14:textId="77777777">
        <w:trPr>
          <w:jc w:val="center"/>
        </w:trPr>
        <w:tc>
          <w:tcPr>
            <w:tcW w:w="567" w:type="dxa"/>
            <w:tcBorders>
              <w:left w:val="single" w:sz="6" w:space="0" w:color="auto"/>
              <w:bottom w:val="single" w:sz="6" w:space="0" w:color="auto"/>
              <w:right w:val="single" w:sz="6" w:space="0" w:color="auto"/>
            </w:tcBorders>
          </w:tcPr>
          <w:p w14:paraId="3634B46B" w14:textId="77777777" w:rsidR="00A719B4" w:rsidRDefault="00A719B4">
            <w:pPr>
              <w:pStyle w:val="TAC"/>
            </w:pPr>
          </w:p>
        </w:tc>
        <w:tc>
          <w:tcPr>
            <w:tcW w:w="3969" w:type="dxa"/>
            <w:gridSpan w:val="7"/>
            <w:tcBorders>
              <w:left w:val="single" w:sz="6" w:space="0" w:color="auto"/>
              <w:bottom w:val="single" w:sz="6" w:space="0" w:color="auto"/>
              <w:right w:val="single" w:sz="6" w:space="0" w:color="auto"/>
            </w:tcBorders>
          </w:tcPr>
          <w:p w14:paraId="1EFA382D" w14:textId="77777777" w:rsidR="00A719B4" w:rsidRDefault="00A719B4">
            <w:pPr>
              <w:pStyle w:val="TAC"/>
            </w:pPr>
            <w:r>
              <w:t>Short Message Index (SMS) info element id</w:t>
            </w:r>
          </w:p>
        </w:tc>
        <w:tc>
          <w:tcPr>
            <w:tcW w:w="1525" w:type="dxa"/>
            <w:tcBorders>
              <w:left w:val="nil"/>
            </w:tcBorders>
          </w:tcPr>
          <w:p w14:paraId="0049DEE2" w14:textId="77777777" w:rsidR="00A719B4" w:rsidRDefault="00A719B4">
            <w:pPr>
              <w:pStyle w:val="TAC"/>
            </w:pPr>
          </w:p>
        </w:tc>
      </w:tr>
      <w:tr w:rsidR="00A719B4" w14:paraId="415A46D1" w14:textId="77777777">
        <w:trPr>
          <w:jc w:val="center"/>
        </w:trPr>
        <w:tc>
          <w:tcPr>
            <w:tcW w:w="4536" w:type="dxa"/>
            <w:gridSpan w:val="8"/>
            <w:tcBorders>
              <w:top w:val="single" w:sz="6" w:space="0" w:color="auto"/>
              <w:left w:val="single" w:sz="6" w:space="0" w:color="auto"/>
              <w:right w:val="single" w:sz="6" w:space="0" w:color="auto"/>
            </w:tcBorders>
          </w:tcPr>
          <w:p w14:paraId="487C05D2" w14:textId="77777777" w:rsidR="00A719B4" w:rsidRDefault="00A719B4">
            <w:pPr>
              <w:pStyle w:val="TAC"/>
            </w:pPr>
            <w:r>
              <w:t>Length of Short Message Index</w:t>
            </w:r>
          </w:p>
        </w:tc>
        <w:tc>
          <w:tcPr>
            <w:tcW w:w="1525" w:type="dxa"/>
            <w:tcBorders>
              <w:left w:val="nil"/>
            </w:tcBorders>
          </w:tcPr>
          <w:p w14:paraId="58F81C15" w14:textId="77777777" w:rsidR="00A719B4" w:rsidRDefault="00A719B4">
            <w:pPr>
              <w:pStyle w:val="TAC"/>
            </w:pPr>
            <w:r>
              <w:t>octet 2</w:t>
            </w:r>
          </w:p>
        </w:tc>
      </w:tr>
      <w:tr w:rsidR="00A719B4" w14:paraId="369C2EF4" w14:textId="77777777">
        <w:trPr>
          <w:jc w:val="center"/>
        </w:trPr>
        <w:tc>
          <w:tcPr>
            <w:tcW w:w="4536" w:type="dxa"/>
            <w:gridSpan w:val="8"/>
            <w:tcBorders>
              <w:top w:val="single" w:sz="6" w:space="0" w:color="auto"/>
              <w:left w:val="single" w:sz="6" w:space="0" w:color="auto"/>
              <w:right w:val="single" w:sz="6" w:space="0" w:color="auto"/>
            </w:tcBorders>
          </w:tcPr>
          <w:p w14:paraId="3F5B9D10" w14:textId="77777777" w:rsidR="00A719B4" w:rsidRDefault="00A719B4">
            <w:pPr>
              <w:pStyle w:val="TAC"/>
            </w:pPr>
            <w:r>
              <w:t>Short Message Reference value</w:t>
            </w:r>
          </w:p>
        </w:tc>
        <w:tc>
          <w:tcPr>
            <w:tcW w:w="1525" w:type="dxa"/>
            <w:tcBorders>
              <w:left w:val="nil"/>
            </w:tcBorders>
          </w:tcPr>
          <w:p w14:paraId="38A5402F" w14:textId="77777777" w:rsidR="00A719B4" w:rsidRDefault="00A719B4">
            <w:pPr>
              <w:pStyle w:val="TAC"/>
            </w:pPr>
            <w:r>
              <w:t>octet 3</w:t>
            </w:r>
          </w:p>
        </w:tc>
      </w:tr>
      <w:tr w:rsidR="00A719B4" w14:paraId="02E0BF58" w14:textId="77777777">
        <w:trPr>
          <w:jc w:val="center"/>
        </w:trPr>
        <w:tc>
          <w:tcPr>
            <w:tcW w:w="4536" w:type="dxa"/>
            <w:gridSpan w:val="8"/>
            <w:tcBorders>
              <w:top w:val="single" w:sz="6" w:space="0" w:color="auto"/>
              <w:left w:val="single" w:sz="6" w:space="0" w:color="auto"/>
              <w:right w:val="single" w:sz="6" w:space="0" w:color="auto"/>
            </w:tcBorders>
          </w:tcPr>
          <w:p w14:paraId="20C2255A" w14:textId="77777777" w:rsidR="00A719B4" w:rsidRDefault="00A719B4">
            <w:pPr>
              <w:pStyle w:val="TAC"/>
            </w:pPr>
            <w:r>
              <w:t>Short Message Status</w:t>
            </w:r>
          </w:p>
        </w:tc>
        <w:tc>
          <w:tcPr>
            <w:tcW w:w="1525" w:type="dxa"/>
            <w:tcBorders>
              <w:left w:val="nil"/>
            </w:tcBorders>
          </w:tcPr>
          <w:p w14:paraId="531FB7F3" w14:textId="77777777" w:rsidR="00A719B4" w:rsidRDefault="00A719B4">
            <w:pPr>
              <w:pStyle w:val="TAC"/>
            </w:pPr>
            <w:r>
              <w:t>octet 4</w:t>
            </w:r>
          </w:p>
        </w:tc>
      </w:tr>
      <w:tr w:rsidR="00A719B4" w14:paraId="717F6ECA" w14:textId="77777777">
        <w:trPr>
          <w:jc w:val="center"/>
        </w:trPr>
        <w:tc>
          <w:tcPr>
            <w:tcW w:w="4536" w:type="dxa"/>
            <w:gridSpan w:val="8"/>
            <w:tcBorders>
              <w:top w:val="single" w:sz="6" w:space="0" w:color="auto"/>
              <w:left w:val="single" w:sz="6" w:space="0" w:color="auto"/>
              <w:right w:val="single" w:sz="6" w:space="0" w:color="auto"/>
            </w:tcBorders>
          </w:tcPr>
          <w:p w14:paraId="03195330" w14:textId="77777777" w:rsidR="00A719B4" w:rsidRDefault="00A719B4">
            <w:pPr>
              <w:pStyle w:val="TAC"/>
            </w:pPr>
            <w:r>
              <w:t>Service Centre Address</w:t>
            </w:r>
          </w:p>
        </w:tc>
        <w:tc>
          <w:tcPr>
            <w:tcW w:w="1525" w:type="dxa"/>
            <w:tcBorders>
              <w:left w:val="nil"/>
            </w:tcBorders>
          </w:tcPr>
          <w:p w14:paraId="7D98FF19" w14:textId="77777777" w:rsidR="00A719B4" w:rsidRDefault="00A719B4">
            <w:pPr>
              <w:pStyle w:val="TAC"/>
            </w:pPr>
            <w:r>
              <w:t>octets</w:t>
            </w:r>
          </w:p>
        </w:tc>
      </w:tr>
      <w:tr w:rsidR="00A719B4" w14:paraId="07143BAD" w14:textId="77777777">
        <w:trPr>
          <w:jc w:val="center"/>
        </w:trPr>
        <w:tc>
          <w:tcPr>
            <w:tcW w:w="4536" w:type="dxa"/>
            <w:gridSpan w:val="8"/>
            <w:tcBorders>
              <w:left w:val="single" w:sz="6" w:space="0" w:color="auto"/>
              <w:right w:val="single" w:sz="6" w:space="0" w:color="auto"/>
            </w:tcBorders>
          </w:tcPr>
          <w:p w14:paraId="40CA38BD" w14:textId="77777777" w:rsidR="00A719B4" w:rsidRDefault="00A719B4">
            <w:pPr>
              <w:pStyle w:val="TAC"/>
            </w:pPr>
          </w:p>
        </w:tc>
        <w:tc>
          <w:tcPr>
            <w:tcW w:w="1525" w:type="dxa"/>
            <w:tcBorders>
              <w:left w:val="nil"/>
            </w:tcBorders>
          </w:tcPr>
          <w:p w14:paraId="28EF8028" w14:textId="77777777" w:rsidR="00A719B4" w:rsidRDefault="00A719B4">
            <w:pPr>
              <w:pStyle w:val="TAC"/>
            </w:pPr>
            <w:r>
              <w:t>5-n</w:t>
            </w:r>
          </w:p>
        </w:tc>
      </w:tr>
      <w:tr w:rsidR="00A719B4" w14:paraId="39BE2FCC" w14:textId="77777777">
        <w:trPr>
          <w:jc w:val="center"/>
        </w:trPr>
        <w:tc>
          <w:tcPr>
            <w:tcW w:w="4536" w:type="dxa"/>
            <w:gridSpan w:val="8"/>
            <w:tcBorders>
              <w:top w:val="single" w:sz="6" w:space="0" w:color="auto"/>
              <w:left w:val="single" w:sz="6" w:space="0" w:color="auto"/>
              <w:right w:val="single" w:sz="6" w:space="0" w:color="auto"/>
            </w:tcBorders>
          </w:tcPr>
          <w:p w14:paraId="2E4217B7" w14:textId="77777777" w:rsidR="00A719B4" w:rsidRDefault="00A719B4">
            <w:pPr>
              <w:pStyle w:val="TAC"/>
            </w:pPr>
            <w:r>
              <w:t>Short Message Header (SMS)</w:t>
            </w:r>
          </w:p>
        </w:tc>
        <w:tc>
          <w:tcPr>
            <w:tcW w:w="1525" w:type="dxa"/>
            <w:tcBorders>
              <w:left w:val="nil"/>
            </w:tcBorders>
          </w:tcPr>
          <w:p w14:paraId="3894A657" w14:textId="77777777" w:rsidR="00A719B4" w:rsidRDefault="00A719B4">
            <w:pPr>
              <w:pStyle w:val="TAC"/>
            </w:pPr>
            <w:r>
              <w:t>octets</w:t>
            </w:r>
          </w:p>
        </w:tc>
      </w:tr>
      <w:tr w:rsidR="00A719B4" w14:paraId="5DEC5E5D" w14:textId="77777777">
        <w:trPr>
          <w:jc w:val="center"/>
        </w:trPr>
        <w:tc>
          <w:tcPr>
            <w:tcW w:w="4536" w:type="dxa"/>
            <w:gridSpan w:val="8"/>
            <w:tcBorders>
              <w:left w:val="single" w:sz="6" w:space="0" w:color="auto"/>
              <w:bottom w:val="single" w:sz="6" w:space="0" w:color="auto"/>
              <w:right w:val="single" w:sz="6" w:space="0" w:color="auto"/>
            </w:tcBorders>
          </w:tcPr>
          <w:p w14:paraId="503C76EE" w14:textId="77777777" w:rsidR="00A719B4" w:rsidRDefault="00A719B4">
            <w:pPr>
              <w:pStyle w:val="TAC"/>
            </w:pPr>
          </w:p>
        </w:tc>
        <w:tc>
          <w:tcPr>
            <w:tcW w:w="1525" w:type="dxa"/>
            <w:tcBorders>
              <w:left w:val="nil"/>
            </w:tcBorders>
          </w:tcPr>
          <w:p w14:paraId="3AAB6FCA" w14:textId="77777777" w:rsidR="00A719B4" w:rsidRDefault="00A719B4">
            <w:pPr>
              <w:pStyle w:val="TAC"/>
            </w:pPr>
            <w:r>
              <w:t>n+1 - n+31</w:t>
            </w:r>
          </w:p>
        </w:tc>
      </w:tr>
    </w:tbl>
    <w:p w14:paraId="4FED08A6" w14:textId="77777777" w:rsidR="00A719B4" w:rsidRDefault="00A719B4">
      <w:pPr>
        <w:pStyle w:val="NF"/>
      </w:pPr>
    </w:p>
    <w:p w14:paraId="5371B39A" w14:textId="77777777" w:rsidR="00A719B4" w:rsidRDefault="00A719B4">
      <w:pPr>
        <w:pStyle w:val="TF"/>
      </w:pPr>
      <w:r>
        <w:t>Figure 2.5.6: Short Message Index (SMS) information element</w:t>
      </w:r>
    </w:p>
    <w:p w14:paraId="4C03F8FB" w14:textId="77777777" w:rsidR="00A719B4" w:rsidRDefault="00A719B4">
      <w:pPr>
        <w:pStyle w:val="NO"/>
      </w:pPr>
      <w:r>
        <w:t>NOTE:</w:t>
      </w:r>
      <w:r>
        <w:tab/>
        <w:t>n can take a value between 5 and 18 (inclusive).</w:t>
      </w:r>
    </w:p>
    <w:p w14:paraId="4F738D73" w14:textId="77777777" w:rsidR="00A719B4" w:rsidRDefault="00A719B4">
      <w:pPr>
        <w:pStyle w:val="TH"/>
      </w:pPr>
      <w:r>
        <w:t>Table 2.5.6: Short Message Index (SMS) information element</w:t>
      </w:r>
    </w:p>
    <w:p w14:paraId="1F064D92" w14:textId="41539DC4" w:rsidR="00A719B4" w:rsidRDefault="00A719B4">
      <w:pPr>
        <w:keepNext/>
        <w:keepLines/>
        <w:pBdr>
          <w:top w:val="single" w:sz="6" w:space="0" w:color="000000"/>
          <w:left w:val="single" w:sz="6" w:space="0" w:color="000000"/>
          <w:bottom w:val="single" w:sz="6" w:space="0" w:color="000000"/>
          <w:right w:val="single" w:sz="6" w:space="0" w:color="000000"/>
          <w:between w:val="single" w:sz="6" w:space="0" w:color="000000"/>
        </w:pBdr>
        <w:tabs>
          <w:tab w:val="left" w:pos="720"/>
          <w:tab w:val="left" w:pos="1152"/>
          <w:tab w:val="left" w:pos="1584"/>
          <w:tab w:val="left" w:pos="2016"/>
          <w:tab w:val="left" w:pos="2448"/>
          <w:tab w:val="left" w:pos="2880"/>
          <w:tab w:val="left" w:pos="3312"/>
          <w:tab w:val="left" w:pos="3744"/>
          <w:tab w:val="left" w:pos="6048"/>
        </w:tabs>
        <w:spacing w:after="0"/>
        <w:ind w:left="709" w:hanging="709"/>
      </w:pPr>
      <w:bookmarkStart w:id="71" w:name="_PERM_MCCTEMPBM_CRPT27420005___2"/>
      <w:r>
        <w:t>Short Message Reference value (octet 3).</w:t>
      </w:r>
      <w:r>
        <w:tab/>
      </w:r>
      <w:r>
        <w:br/>
      </w:r>
      <w:r>
        <w:br/>
        <w:t>The Short Message Reference value is coded as specified in table 2.5.2.</w:t>
      </w:r>
      <w:r>
        <w:tab/>
      </w:r>
      <w:r>
        <w:br/>
      </w:r>
      <w:r>
        <w:br/>
        <w:t>Short Message Status (octet 4).</w:t>
      </w:r>
      <w:r>
        <w:tab/>
      </w:r>
      <w:r>
        <w:br/>
      </w:r>
      <w:r>
        <w:br/>
        <w:t>The Short Message Status is coded as follows:</w:t>
      </w:r>
      <w:r>
        <w:tab/>
      </w:r>
      <w:r>
        <w:br/>
      </w:r>
      <w:r>
        <w:br/>
        <w:t>8</w:t>
      </w:r>
      <w:r>
        <w:tab/>
        <w:t>7</w:t>
      </w:r>
      <w:r>
        <w:tab/>
        <w:t>6</w:t>
      </w:r>
      <w:r>
        <w:tab/>
        <w:t>5</w:t>
      </w:r>
      <w:r>
        <w:tab/>
        <w:t>4</w:t>
      </w:r>
      <w:r>
        <w:tab/>
        <w:t>3</w:t>
      </w:r>
      <w:r>
        <w:tab/>
        <w:t>2</w:t>
      </w:r>
      <w:r>
        <w:tab/>
        <w:t>1</w:t>
      </w:r>
      <w:r>
        <w:tab/>
      </w:r>
      <w:r>
        <w:br/>
        <w:t>0</w:t>
      </w:r>
      <w:r>
        <w:tab/>
        <w:t>0</w:t>
      </w:r>
      <w:r>
        <w:tab/>
        <w:t>0</w:t>
      </w:r>
      <w:r>
        <w:tab/>
        <w:t>0</w:t>
      </w:r>
      <w:r>
        <w:tab/>
        <w:t>0</w:t>
      </w:r>
      <w:r>
        <w:tab/>
        <w:t>0</w:t>
      </w:r>
      <w:r>
        <w:tab/>
        <w:t>0</w:t>
      </w:r>
      <w:r>
        <w:tab/>
        <w:t>0</w:t>
      </w:r>
      <w:r>
        <w:tab/>
        <w:t>Not read/not sent</w:t>
      </w:r>
      <w:r>
        <w:tab/>
      </w:r>
      <w:r>
        <w:br/>
        <w:t>0</w:t>
      </w:r>
      <w:r>
        <w:tab/>
        <w:t>0</w:t>
      </w:r>
      <w:r>
        <w:tab/>
        <w:t>0</w:t>
      </w:r>
      <w:r>
        <w:tab/>
        <w:t>0</w:t>
      </w:r>
      <w:r>
        <w:tab/>
        <w:t>0</w:t>
      </w:r>
      <w:r>
        <w:tab/>
        <w:t>0</w:t>
      </w:r>
      <w:r>
        <w:tab/>
        <w:t>0</w:t>
      </w:r>
      <w:r>
        <w:tab/>
        <w:t>1</w:t>
      </w:r>
      <w:r>
        <w:tab/>
        <w:t>Read/Sent</w:t>
      </w:r>
      <w:r>
        <w:br/>
        <w:t>0</w:t>
      </w:r>
      <w:r>
        <w:tab/>
        <w:t>0</w:t>
      </w:r>
      <w:r>
        <w:tab/>
        <w:t>0</w:t>
      </w:r>
      <w:r>
        <w:tab/>
        <w:t>0</w:t>
      </w:r>
      <w:r>
        <w:tab/>
        <w:t>0</w:t>
      </w:r>
      <w:r>
        <w:tab/>
        <w:t>1</w:t>
      </w:r>
      <w:r>
        <w:tab/>
        <w:t>0</w:t>
      </w:r>
      <w:r>
        <w:tab/>
        <w:t>0</w:t>
      </w:r>
      <w:r>
        <w:tab/>
        <w:t>Not Read</w:t>
      </w:r>
      <w:r>
        <w:br/>
        <w:t>0</w:t>
      </w:r>
      <w:r>
        <w:tab/>
        <w:t>0</w:t>
      </w:r>
      <w:r>
        <w:tab/>
        <w:t>0</w:t>
      </w:r>
      <w:r>
        <w:tab/>
        <w:t>0</w:t>
      </w:r>
      <w:r>
        <w:tab/>
        <w:t>0</w:t>
      </w:r>
      <w:r>
        <w:tab/>
        <w:t>1</w:t>
      </w:r>
      <w:r>
        <w:tab/>
        <w:t>0</w:t>
      </w:r>
      <w:r>
        <w:tab/>
        <w:t>1</w:t>
      </w:r>
      <w:r>
        <w:tab/>
        <w:t>Read</w:t>
      </w:r>
      <w:r>
        <w:br/>
        <w:t>0</w:t>
      </w:r>
      <w:r>
        <w:tab/>
        <w:t>0</w:t>
      </w:r>
      <w:r>
        <w:tab/>
        <w:t>0</w:t>
      </w:r>
      <w:r>
        <w:tab/>
        <w:t>0</w:t>
      </w:r>
      <w:r>
        <w:tab/>
        <w:t>0</w:t>
      </w:r>
      <w:r>
        <w:tab/>
        <w:t>1</w:t>
      </w:r>
      <w:r>
        <w:tab/>
        <w:t>1</w:t>
      </w:r>
      <w:r>
        <w:tab/>
        <w:t>0</w:t>
      </w:r>
      <w:r>
        <w:tab/>
        <w:t>Not Sent</w:t>
      </w:r>
      <w:r>
        <w:tab/>
      </w:r>
      <w:r>
        <w:br/>
        <w:t>0</w:t>
      </w:r>
      <w:r>
        <w:tab/>
        <w:t>0</w:t>
      </w:r>
      <w:r>
        <w:tab/>
        <w:t>0</w:t>
      </w:r>
      <w:r>
        <w:tab/>
        <w:t>0</w:t>
      </w:r>
      <w:r>
        <w:tab/>
        <w:t>0</w:t>
      </w:r>
      <w:r>
        <w:tab/>
        <w:t>1</w:t>
      </w:r>
      <w:r>
        <w:tab/>
        <w:t>1</w:t>
      </w:r>
      <w:r>
        <w:tab/>
        <w:t>1</w:t>
      </w:r>
      <w:r>
        <w:tab/>
        <w:t>Sent</w:t>
      </w:r>
      <w:r>
        <w:br/>
        <w:t>All other values are reserved.</w:t>
      </w:r>
      <w:r>
        <w:tab/>
      </w:r>
      <w:r>
        <w:br/>
      </w:r>
      <w:r>
        <w:br/>
        <w:t>The receiving entity shall ignore the setting of bits 8-4.</w:t>
      </w:r>
      <w:r>
        <w:tab/>
      </w:r>
      <w:r>
        <w:br/>
        <w:t>In addition, if bit 3 is set to 0 then a receiving entity shall ignore the setting of bit 2.</w:t>
      </w:r>
      <w:r w:rsidR="00750ECD">
        <w:tab/>
      </w:r>
      <w:r>
        <w:t>Where bit 3 is set to 0, if the message is mobile originated then bit 1 indicates whether the message has been sent to the network. If the message is mobile terminated then bit 1 indicates whether the message has been read.</w:t>
      </w:r>
      <w:r>
        <w:tab/>
      </w:r>
      <w:r>
        <w:br/>
      </w:r>
      <w:r>
        <w:br/>
        <w:t>Service Centre Address (Octets 5-n).</w:t>
      </w:r>
      <w:r>
        <w:tab/>
      </w:r>
      <w:r>
        <w:br/>
      </w:r>
      <w:r>
        <w:br/>
        <w:t>The Service Centre Address is coded as the RP-Origination or RP-Destination address specified in 3 TS 24.011 [6]. If the short message is mobile originated, the address will be the RP-Destination address. If the short message is mobile terminated, the address will be the RP-Origination address. The address is of variable length, 1-12 octets.</w:t>
      </w:r>
      <w:r w:rsidR="00A720AA">
        <w:tab/>
      </w:r>
      <w:r>
        <w:br/>
      </w:r>
      <w:r>
        <w:br/>
        <w:t>Short Message Header (SMS) (Octets n+1 - n+31).</w:t>
      </w:r>
      <w:r>
        <w:tab/>
      </w:r>
      <w:r>
        <w:br/>
      </w:r>
      <w:r>
        <w:br/>
        <w:t>The Short Message Header (SMS) is coded as a TPDU as described in 3GPP TS 23.040 [3]. In the case of SMS-DELIVER or SMS-SUBMIT, the TP-User-Data is not included, but the TP-User-Data-Length is included. The Short Message Header is of variable length, 6-31 octets.</w:t>
      </w:r>
    </w:p>
    <w:bookmarkEnd w:id="71"/>
    <w:p w14:paraId="4FDA96E1" w14:textId="77777777" w:rsidR="00A719B4" w:rsidRDefault="00A719B4"/>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180E17BF" w14:textId="77777777">
        <w:trPr>
          <w:jc w:val="center"/>
        </w:trPr>
        <w:tc>
          <w:tcPr>
            <w:tcW w:w="567" w:type="dxa"/>
          </w:tcPr>
          <w:p w14:paraId="0FDB2276" w14:textId="77777777" w:rsidR="00A719B4" w:rsidRDefault="00A719B4">
            <w:pPr>
              <w:pStyle w:val="TAH"/>
            </w:pPr>
            <w:r>
              <w:lastRenderedPageBreak/>
              <w:t>8</w:t>
            </w:r>
          </w:p>
        </w:tc>
        <w:tc>
          <w:tcPr>
            <w:tcW w:w="567" w:type="dxa"/>
          </w:tcPr>
          <w:p w14:paraId="64C5D1D8" w14:textId="77777777" w:rsidR="00A719B4" w:rsidRDefault="00A719B4">
            <w:pPr>
              <w:pStyle w:val="TAH"/>
            </w:pPr>
            <w:r>
              <w:t>7</w:t>
            </w:r>
          </w:p>
        </w:tc>
        <w:tc>
          <w:tcPr>
            <w:tcW w:w="567" w:type="dxa"/>
          </w:tcPr>
          <w:p w14:paraId="14104887" w14:textId="77777777" w:rsidR="00A719B4" w:rsidRDefault="00A719B4">
            <w:pPr>
              <w:pStyle w:val="TAH"/>
            </w:pPr>
            <w:r>
              <w:t>6</w:t>
            </w:r>
          </w:p>
        </w:tc>
        <w:tc>
          <w:tcPr>
            <w:tcW w:w="567" w:type="dxa"/>
          </w:tcPr>
          <w:p w14:paraId="4FBB1C96" w14:textId="77777777" w:rsidR="00A719B4" w:rsidRDefault="00A719B4">
            <w:pPr>
              <w:pStyle w:val="TAH"/>
            </w:pPr>
            <w:r>
              <w:t>5</w:t>
            </w:r>
          </w:p>
        </w:tc>
        <w:tc>
          <w:tcPr>
            <w:tcW w:w="567" w:type="dxa"/>
          </w:tcPr>
          <w:p w14:paraId="58449383" w14:textId="77777777" w:rsidR="00A719B4" w:rsidRDefault="00A719B4">
            <w:pPr>
              <w:pStyle w:val="TAH"/>
            </w:pPr>
            <w:r>
              <w:t>4</w:t>
            </w:r>
          </w:p>
        </w:tc>
        <w:tc>
          <w:tcPr>
            <w:tcW w:w="567" w:type="dxa"/>
          </w:tcPr>
          <w:p w14:paraId="59DBED71" w14:textId="77777777" w:rsidR="00A719B4" w:rsidRDefault="00A719B4">
            <w:pPr>
              <w:pStyle w:val="TAH"/>
            </w:pPr>
            <w:r>
              <w:t>3</w:t>
            </w:r>
          </w:p>
        </w:tc>
        <w:tc>
          <w:tcPr>
            <w:tcW w:w="567" w:type="dxa"/>
          </w:tcPr>
          <w:p w14:paraId="6530F49F" w14:textId="77777777" w:rsidR="00A719B4" w:rsidRDefault="00A719B4">
            <w:pPr>
              <w:pStyle w:val="TAH"/>
            </w:pPr>
            <w:r>
              <w:t>2</w:t>
            </w:r>
          </w:p>
        </w:tc>
        <w:tc>
          <w:tcPr>
            <w:tcW w:w="567" w:type="dxa"/>
          </w:tcPr>
          <w:p w14:paraId="2225592C" w14:textId="77777777" w:rsidR="00A719B4" w:rsidRDefault="00A719B4">
            <w:pPr>
              <w:pStyle w:val="TAH"/>
            </w:pPr>
            <w:r>
              <w:t>1</w:t>
            </w:r>
          </w:p>
        </w:tc>
        <w:tc>
          <w:tcPr>
            <w:tcW w:w="1525" w:type="dxa"/>
          </w:tcPr>
          <w:p w14:paraId="0DDAA58F" w14:textId="77777777" w:rsidR="00A719B4" w:rsidRDefault="00A719B4">
            <w:pPr>
              <w:pStyle w:val="TAH"/>
            </w:pPr>
          </w:p>
        </w:tc>
      </w:tr>
      <w:tr w:rsidR="00A719B4" w14:paraId="43BE4643" w14:textId="77777777">
        <w:trPr>
          <w:jc w:val="center"/>
        </w:trPr>
        <w:tc>
          <w:tcPr>
            <w:tcW w:w="567" w:type="dxa"/>
            <w:tcBorders>
              <w:top w:val="single" w:sz="6" w:space="0" w:color="auto"/>
              <w:left w:val="single" w:sz="6" w:space="0" w:color="auto"/>
              <w:right w:val="single" w:sz="6" w:space="0" w:color="auto"/>
            </w:tcBorders>
          </w:tcPr>
          <w:p w14:paraId="6FB1C816" w14:textId="77777777" w:rsidR="00A719B4" w:rsidRDefault="00A719B4">
            <w:pPr>
              <w:pStyle w:val="TAC"/>
            </w:pPr>
            <w:r>
              <w:t>0</w:t>
            </w:r>
          </w:p>
        </w:tc>
        <w:tc>
          <w:tcPr>
            <w:tcW w:w="567" w:type="dxa"/>
            <w:tcBorders>
              <w:top w:val="single" w:sz="6" w:space="0" w:color="auto"/>
              <w:left w:val="nil"/>
            </w:tcBorders>
          </w:tcPr>
          <w:p w14:paraId="1255DBB2" w14:textId="77777777" w:rsidR="00A719B4" w:rsidRDefault="00A719B4">
            <w:pPr>
              <w:pStyle w:val="TAC"/>
            </w:pPr>
            <w:r>
              <w:t>0</w:t>
            </w:r>
          </w:p>
        </w:tc>
        <w:tc>
          <w:tcPr>
            <w:tcW w:w="567" w:type="dxa"/>
            <w:tcBorders>
              <w:top w:val="single" w:sz="6" w:space="0" w:color="auto"/>
            </w:tcBorders>
          </w:tcPr>
          <w:p w14:paraId="02D9FE21" w14:textId="77777777" w:rsidR="00A719B4" w:rsidRDefault="00A719B4">
            <w:pPr>
              <w:pStyle w:val="TAC"/>
            </w:pPr>
            <w:r>
              <w:t>0</w:t>
            </w:r>
          </w:p>
        </w:tc>
        <w:tc>
          <w:tcPr>
            <w:tcW w:w="567" w:type="dxa"/>
            <w:tcBorders>
              <w:top w:val="single" w:sz="6" w:space="0" w:color="auto"/>
            </w:tcBorders>
          </w:tcPr>
          <w:p w14:paraId="7FF6EFE2" w14:textId="77777777" w:rsidR="00A719B4" w:rsidRDefault="00A719B4">
            <w:pPr>
              <w:pStyle w:val="TAC"/>
            </w:pPr>
            <w:r>
              <w:t>0</w:t>
            </w:r>
          </w:p>
        </w:tc>
        <w:tc>
          <w:tcPr>
            <w:tcW w:w="567" w:type="dxa"/>
            <w:tcBorders>
              <w:top w:val="single" w:sz="6" w:space="0" w:color="auto"/>
            </w:tcBorders>
          </w:tcPr>
          <w:p w14:paraId="3F5D9E46" w14:textId="77777777" w:rsidR="00A719B4" w:rsidRDefault="00A719B4">
            <w:pPr>
              <w:pStyle w:val="TAC"/>
            </w:pPr>
            <w:r>
              <w:t>0</w:t>
            </w:r>
          </w:p>
        </w:tc>
        <w:tc>
          <w:tcPr>
            <w:tcW w:w="567" w:type="dxa"/>
            <w:tcBorders>
              <w:top w:val="single" w:sz="6" w:space="0" w:color="auto"/>
            </w:tcBorders>
          </w:tcPr>
          <w:p w14:paraId="058DC6DD" w14:textId="77777777" w:rsidR="00A719B4" w:rsidRDefault="00A719B4">
            <w:pPr>
              <w:pStyle w:val="TAC"/>
            </w:pPr>
            <w:r>
              <w:t>1</w:t>
            </w:r>
          </w:p>
        </w:tc>
        <w:tc>
          <w:tcPr>
            <w:tcW w:w="567" w:type="dxa"/>
            <w:tcBorders>
              <w:top w:val="single" w:sz="6" w:space="0" w:color="auto"/>
            </w:tcBorders>
          </w:tcPr>
          <w:p w14:paraId="2B12C130" w14:textId="77777777" w:rsidR="00A719B4" w:rsidRDefault="00A719B4">
            <w:pPr>
              <w:pStyle w:val="TAC"/>
            </w:pPr>
            <w:r>
              <w:t>0</w:t>
            </w:r>
          </w:p>
        </w:tc>
        <w:tc>
          <w:tcPr>
            <w:tcW w:w="567" w:type="dxa"/>
            <w:tcBorders>
              <w:top w:val="single" w:sz="6" w:space="0" w:color="auto"/>
              <w:right w:val="single" w:sz="6" w:space="0" w:color="auto"/>
            </w:tcBorders>
          </w:tcPr>
          <w:p w14:paraId="098A0B0F" w14:textId="77777777" w:rsidR="00A719B4" w:rsidRDefault="00A719B4">
            <w:pPr>
              <w:pStyle w:val="TAC"/>
            </w:pPr>
            <w:r>
              <w:t>1</w:t>
            </w:r>
          </w:p>
        </w:tc>
        <w:tc>
          <w:tcPr>
            <w:tcW w:w="1525" w:type="dxa"/>
            <w:tcBorders>
              <w:left w:val="nil"/>
            </w:tcBorders>
          </w:tcPr>
          <w:p w14:paraId="0FD6EFE8" w14:textId="77777777" w:rsidR="00A719B4" w:rsidRDefault="00A719B4">
            <w:pPr>
              <w:pStyle w:val="TAC"/>
            </w:pPr>
            <w:r>
              <w:t>octet 1</w:t>
            </w:r>
          </w:p>
        </w:tc>
      </w:tr>
      <w:tr w:rsidR="00A719B4" w14:paraId="5A53CACF" w14:textId="77777777">
        <w:trPr>
          <w:jc w:val="center"/>
        </w:trPr>
        <w:tc>
          <w:tcPr>
            <w:tcW w:w="567" w:type="dxa"/>
            <w:tcBorders>
              <w:left w:val="single" w:sz="6" w:space="0" w:color="auto"/>
              <w:bottom w:val="single" w:sz="6" w:space="0" w:color="auto"/>
              <w:right w:val="single" w:sz="6" w:space="0" w:color="auto"/>
            </w:tcBorders>
          </w:tcPr>
          <w:p w14:paraId="759A4DE8" w14:textId="77777777" w:rsidR="00A719B4" w:rsidRDefault="00A719B4">
            <w:pPr>
              <w:pStyle w:val="TAC"/>
            </w:pPr>
          </w:p>
        </w:tc>
        <w:tc>
          <w:tcPr>
            <w:tcW w:w="3969" w:type="dxa"/>
            <w:gridSpan w:val="7"/>
            <w:tcBorders>
              <w:left w:val="single" w:sz="6" w:space="0" w:color="auto"/>
              <w:bottom w:val="single" w:sz="6" w:space="0" w:color="auto"/>
              <w:right w:val="single" w:sz="6" w:space="0" w:color="auto"/>
            </w:tcBorders>
          </w:tcPr>
          <w:p w14:paraId="3BABA7C1" w14:textId="77777777" w:rsidR="00A719B4" w:rsidRDefault="00A719B4">
            <w:pPr>
              <w:pStyle w:val="TAC"/>
            </w:pPr>
            <w:r>
              <w:t>Short Message Index (CBS) info element id</w:t>
            </w:r>
          </w:p>
        </w:tc>
        <w:tc>
          <w:tcPr>
            <w:tcW w:w="1525" w:type="dxa"/>
            <w:tcBorders>
              <w:left w:val="nil"/>
            </w:tcBorders>
          </w:tcPr>
          <w:p w14:paraId="434F754C" w14:textId="77777777" w:rsidR="00A719B4" w:rsidRDefault="00A719B4">
            <w:pPr>
              <w:pStyle w:val="TAC"/>
            </w:pPr>
          </w:p>
        </w:tc>
      </w:tr>
      <w:tr w:rsidR="00A719B4" w14:paraId="03927D4F" w14:textId="77777777">
        <w:trPr>
          <w:jc w:val="center"/>
        </w:trPr>
        <w:tc>
          <w:tcPr>
            <w:tcW w:w="4536" w:type="dxa"/>
            <w:gridSpan w:val="8"/>
            <w:tcBorders>
              <w:top w:val="single" w:sz="6" w:space="0" w:color="auto"/>
              <w:left w:val="single" w:sz="6" w:space="0" w:color="auto"/>
              <w:right w:val="single" w:sz="6" w:space="0" w:color="auto"/>
            </w:tcBorders>
          </w:tcPr>
          <w:p w14:paraId="5B985E1C" w14:textId="77777777" w:rsidR="00A719B4" w:rsidRDefault="00A719B4">
            <w:pPr>
              <w:pStyle w:val="TAC"/>
            </w:pPr>
            <w:r>
              <w:t>Short Message Reference value</w:t>
            </w:r>
          </w:p>
        </w:tc>
        <w:tc>
          <w:tcPr>
            <w:tcW w:w="1525" w:type="dxa"/>
            <w:tcBorders>
              <w:left w:val="nil"/>
            </w:tcBorders>
          </w:tcPr>
          <w:p w14:paraId="7F5F3C1F" w14:textId="77777777" w:rsidR="00A719B4" w:rsidRDefault="00A719B4">
            <w:pPr>
              <w:pStyle w:val="TAC"/>
            </w:pPr>
            <w:r>
              <w:t>octet 2</w:t>
            </w:r>
          </w:p>
        </w:tc>
      </w:tr>
      <w:tr w:rsidR="00A719B4" w14:paraId="612354DA" w14:textId="77777777">
        <w:trPr>
          <w:jc w:val="center"/>
        </w:trPr>
        <w:tc>
          <w:tcPr>
            <w:tcW w:w="4536" w:type="dxa"/>
            <w:gridSpan w:val="8"/>
            <w:tcBorders>
              <w:top w:val="single" w:sz="6" w:space="0" w:color="auto"/>
              <w:left w:val="single" w:sz="6" w:space="0" w:color="auto"/>
              <w:right w:val="single" w:sz="6" w:space="0" w:color="auto"/>
            </w:tcBorders>
          </w:tcPr>
          <w:p w14:paraId="25DDDF8C" w14:textId="77777777" w:rsidR="00A719B4" w:rsidRDefault="00A719B4">
            <w:pPr>
              <w:pStyle w:val="TAC"/>
            </w:pPr>
            <w:r>
              <w:t>Short Message Header (CBS)</w:t>
            </w:r>
          </w:p>
        </w:tc>
        <w:tc>
          <w:tcPr>
            <w:tcW w:w="1525" w:type="dxa"/>
            <w:tcBorders>
              <w:left w:val="nil"/>
            </w:tcBorders>
          </w:tcPr>
          <w:p w14:paraId="4BD5B8E7" w14:textId="77777777" w:rsidR="00A719B4" w:rsidRDefault="00A719B4">
            <w:pPr>
              <w:pStyle w:val="TAC"/>
            </w:pPr>
            <w:r>
              <w:t>octets</w:t>
            </w:r>
          </w:p>
        </w:tc>
      </w:tr>
      <w:tr w:rsidR="00A719B4" w14:paraId="0758A82E" w14:textId="77777777">
        <w:trPr>
          <w:jc w:val="center"/>
        </w:trPr>
        <w:tc>
          <w:tcPr>
            <w:tcW w:w="4536" w:type="dxa"/>
            <w:gridSpan w:val="8"/>
            <w:tcBorders>
              <w:left w:val="single" w:sz="6" w:space="0" w:color="auto"/>
              <w:bottom w:val="single" w:sz="6" w:space="0" w:color="auto"/>
              <w:right w:val="single" w:sz="6" w:space="0" w:color="auto"/>
            </w:tcBorders>
          </w:tcPr>
          <w:p w14:paraId="237B0E5B" w14:textId="77777777" w:rsidR="00A719B4" w:rsidRDefault="00A719B4">
            <w:pPr>
              <w:pStyle w:val="TAC"/>
            </w:pPr>
          </w:p>
        </w:tc>
        <w:tc>
          <w:tcPr>
            <w:tcW w:w="1525" w:type="dxa"/>
            <w:tcBorders>
              <w:left w:val="nil"/>
            </w:tcBorders>
          </w:tcPr>
          <w:p w14:paraId="42E286C2" w14:textId="77777777" w:rsidR="00A719B4" w:rsidRDefault="00A719B4">
            <w:pPr>
              <w:pStyle w:val="TAC"/>
            </w:pPr>
            <w:r>
              <w:t>3-8</w:t>
            </w:r>
          </w:p>
        </w:tc>
      </w:tr>
    </w:tbl>
    <w:p w14:paraId="6F38AF2B" w14:textId="77777777" w:rsidR="00A719B4" w:rsidRDefault="00A719B4">
      <w:pPr>
        <w:pStyle w:val="NF"/>
      </w:pPr>
    </w:p>
    <w:p w14:paraId="6CA5093E" w14:textId="77777777" w:rsidR="00A719B4" w:rsidRDefault="00A719B4">
      <w:pPr>
        <w:pStyle w:val="TF"/>
      </w:pPr>
      <w:r>
        <w:t>Figure 2.5.7: Short Message Index (CBS) information element</w:t>
      </w:r>
    </w:p>
    <w:p w14:paraId="12607CD9" w14:textId="77777777" w:rsidR="00A719B4" w:rsidRDefault="00A719B4">
      <w:pPr>
        <w:pStyle w:val="TH"/>
      </w:pPr>
      <w:r>
        <w:t>Table 2.5.7: Short Message Index (CBS) information element</w:t>
      </w:r>
    </w:p>
    <w:p w14:paraId="1AA244E9" w14:textId="77777777" w:rsidR="00A719B4" w:rsidRDefault="00A719B4">
      <w:pPr>
        <w:keepNext/>
        <w:keepLines/>
        <w:pBdr>
          <w:top w:val="single" w:sz="6" w:space="0" w:color="000000"/>
          <w:left w:val="single" w:sz="6" w:space="0" w:color="000000"/>
          <w:bottom w:val="single" w:sz="6" w:space="0" w:color="000000"/>
          <w:right w:val="single" w:sz="6" w:space="0" w:color="000000"/>
          <w:between w:val="single" w:sz="6" w:space="0" w:color="000000"/>
        </w:pBdr>
        <w:tabs>
          <w:tab w:val="left" w:pos="709"/>
        </w:tabs>
        <w:spacing w:after="0"/>
        <w:ind w:left="709" w:hanging="709"/>
      </w:pPr>
      <w:bookmarkStart w:id="72" w:name="_PERM_MCCTEMPBM_CRPT27420006___2"/>
      <w:r>
        <w:t>Short Message Reference value (octet 2).</w:t>
      </w:r>
      <w:r>
        <w:tab/>
      </w:r>
      <w:r>
        <w:br/>
      </w:r>
      <w:r>
        <w:br/>
        <w:t>The Short Message Reference value is coded as specified in table 2.5.2.</w:t>
      </w:r>
      <w:r>
        <w:tab/>
      </w:r>
      <w:r>
        <w:br/>
      </w:r>
      <w:r>
        <w:br/>
        <w:t>Short Message Header (CBS) (Octets 3-8).</w:t>
      </w:r>
      <w:r>
        <w:tab/>
      </w:r>
      <w:r>
        <w:br/>
      </w:r>
      <w:r>
        <w:br/>
        <w:t>The Short Message Header (CBS) is coded as described in 3GPP TS 23.041. [4], including SEQUENCE NUMBER, MESSAGE IDENTIFIER, ALPHABET IDENTIFIER and PAGE PARAMETER, but excluding the characters of the message.</w:t>
      </w:r>
    </w:p>
    <w:bookmarkEnd w:id="72"/>
    <w:p w14:paraId="5E3A5B56" w14:textId="77777777" w:rsidR="00A719B4" w:rsidRDefault="00A719B4"/>
    <w:p w14:paraId="7FCED106" w14:textId="77777777" w:rsidR="00A719B4" w:rsidRDefault="00A719B4">
      <w:pPr>
        <w:pStyle w:val="Heading4"/>
        <w:rPr>
          <w:b/>
        </w:rPr>
      </w:pPr>
      <w:bookmarkStart w:id="73" w:name="_Toc163164620"/>
      <w:r>
        <w:t>2.5.2.6</w:t>
      </w:r>
      <w:r>
        <w:tab/>
        <w:t>Short Message Data</w:t>
      </w:r>
      <w:bookmarkEnd w:id="73"/>
    </w:p>
    <w:p w14:paraId="3C35CAC4" w14:textId="77777777" w:rsidR="00A719B4" w:rsidRDefault="00A719B4">
      <w:r>
        <w:t>The Short Message Data information element is a copy of a short message currently stored in the MT.  Two types of Short Message Data information element are provided; one for SMS and one for CBS.</w:t>
      </w:r>
    </w:p>
    <w:p w14:paraId="76B09725" w14:textId="77777777" w:rsidR="00A719B4" w:rsidRDefault="00A719B4">
      <w:r>
        <w:t>The Short Message Data (SMS) information element is coded as shown in figure 2.5.8 and table 2.5.8. Short Message Data may be an SMS-SUBMIT, an SMS-DELIVER or an SMS-STATUS-REPORT.</w:t>
      </w:r>
    </w:p>
    <w:p w14:paraId="6FA34D64" w14:textId="77777777" w:rsidR="00A719B4" w:rsidRDefault="00A719B4">
      <w:r>
        <w:t>The Short Message Data (CBS) information element is coded as shown in figure 2.5.9 and table 2.5.9.</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6B8B5730" w14:textId="77777777">
        <w:trPr>
          <w:jc w:val="center"/>
        </w:trPr>
        <w:tc>
          <w:tcPr>
            <w:tcW w:w="567" w:type="dxa"/>
          </w:tcPr>
          <w:p w14:paraId="66DCE558" w14:textId="77777777" w:rsidR="00A719B4" w:rsidRDefault="00A719B4">
            <w:pPr>
              <w:pStyle w:val="TAH"/>
            </w:pPr>
            <w:r>
              <w:t>8</w:t>
            </w:r>
          </w:p>
        </w:tc>
        <w:tc>
          <w:tcPr>
            <w:tcW w:w="567" w:type="dxa"/>
          </w:tcPr>
          <w:p w14:paraId="43575016" w14:textId="77777777" w:rsidR="00A719B4" w:rsidRDefault="00A719B4">
            <w:pPr>
              <w:pStyle w:val="TAH"/>
            </w:pPr>
            <w:r>
              <w:t>7</w:t>
            </w:r>
          </w:p>
        </w:tc>
        <w:tc>
          <w:tcPr>
            <w:tcW w:w="567" w:type="dxa"/>
          </w:tcPr>
          <w:p w14:paraId="07A84425" w14:textId="77777777" w:rsidR="00A719B4" w:rsidRDefault="00A719B4">
            <w:pPr>
              <w:pStyle w:val="TAH"/>
            </w:pPr>
            <w:r>
              <w:t>6</w:t>
            </w:r>
          </w:p>
        </w:tc>
        <w:tc>
          <w:tcPr>
            <w:tcW w:w="567" w:type="dxa"/>
          </w:tcPr>
          <w:p w14:paraId="5D4B0559" w14:textId="77777777" w:rsidR="00A719B4" w:rsidRDefault="00A719B4">
            <w:pPr>
              <w:pStyle w:val="TAH"/>
            </w:pPr>
            <w:r>
              <w:t>5</w:t>
            </w:r>
          </w:p>
        </w:tc>
        <w:tc>
          <w:tcPr>
            <w:tcW w:w="567" w:type="dxa"/>
          </w:tcPr>
          <w:p w14:paraId="2219133B" w14:textId="77777777" w:rsidR="00A719B4" w:rsidRDefault="00A719B4">
            <w:pPr>
              <w:pStyle w:val="TAH"/>
            </w:pPr>
            <w:r>
              <w:t>4</w:t>
            </w:r>
          </w:p>
        </w:tc>
        <w:tc>
          <w:tcPr>
            <w:tcW w:w="567" w:type="dxa"/>
          </w:tcPr>
          <w:p w14:paraId="3703877D" w14:textId="77777777" w:rsidR="00A719B4" w:rsidRDefault="00A719B4">
            <w:pPr>
              <w:pStyle w:val="TAH"/>
            </w:pPr>
            <w:r>
              <w:t>3</w:t>
            </w:r>
          </w:p>
        </w:tc>
        <w:tc>
          <w:tcPr>
            <w:tcW w:w="567" w:type="dxa"/>
          </w:tcPr>
          <w:p w14:paraId="1D71A413" w14:textId="77777777" w:rsidR="00A719B4" w:rsidRDefault="00A719B4">
            <w:pPr>
              <w:pStyle w:val="TAH"/>
            </w:pPr>
            <w:r>
              <w:t>2</w:t>
            </w:r>
          </w:p>
        </w:tc>
        <w:tc>
          <w:tcPr>
            <w:tcW w:w="567" w:type="dxa"/>
          </w:tcPr>
          <w:p w14:paraId="2BB02254" w14:textId="77777777" w:rsidR="00A719B4" w:rsidRDefault="00A719B4">
            <w:pPr>
              <w:pStyle w:val="TAH"/>
            </w:pPr>
            <w:r>
              <w:t>1</w:t>
            </w:r>
          </w:p>
        </w:tc>
        <w:tc>
          <w:tcPr>
            <w:tcW w:w="1525" w:type="dxa"/>
          </w:tcPr>
          <w:p w14:paraId="1F21B78D" w14:textId="77777777" w:rsidR="00A719B4" w:rsidRDefault="00A719B4">
            <w:pPr>
              <w:pStyle w:val="TAH"/>
            </w:pPr>
          </w:p>
        </w:tc>
      </w:tr>
      <w:tr w:rsidR="00A719B4" w14:paraId="7D7E7476" w14:textId="77777777">
        <w:trPr>
          <w:jc w:val="center"/>
        </w:trPr>
        <w:tc>
          <w:tcPr>
            <w:tcW w:w="567" w:type="dxa"/>
            <w:tcBorders>
              <w:top w:val="single" w:sz="6" w:space="0" w:color="auto"/>
              <w:left w:val="single" w:sz="6" w:space="0" w:color="auto"/>
              <w:right w:val="single" w:sz="6" w:space="0" w:color="auto"/>
            </w:tcBorders>
          </w:tcPr>
          <w:p w14:paraId="5B9CCAC4" w14:textId="77777777" w:rsidR="00A719B4" w:rsidRDefault="00A719B4">
            <w:pPr>
              <w:pStyle w:val="TAC"/>
            </w:pPr>
            <w:r>
              <w:t>0</w:t>
            </w:r>
          </w:p>
        </w:tc>
        <w:tc>
          <w:tcPr>
            <w:tcW w:w="567" w:type="dxa"/>
            <w:tcBorders>
              <w:top w:val="single" w:sz="6" w:space="0" w:color="auto"/>
              <w:left w:val="nil"/>
            </w:tcBorders>
          </w:tcPr>
          <w:p w14:paraId="291BA4A2" w14:textId="77777777" w:rsidR="00A719B4" w:rsidRDefault="00A719B4">
            <w:pPr>
              <w:pStyle w:val="TAC"/>
            </w:pPr>
            <w:r>
              <w:t>0</w:t>
            </w:r>
          </w:p>
        </w:tc>
        <w:tc>
          <w:tcPr>
            <w:tcW w:w="567" w:type="dxa"/>
            <w:tcBorders>
              <w:top w:val="single" w:sz="6" w:space="0" w:color="auto"/>
            </w:tcBorders>
          </w:tcPr>
          <w:p w14:paraId="2487B61E" w14:textId="77777777" w:rsidR="00A719B4" w:rsidRDefault="00A719B4">
            <w:pPr>
              <w:pStyle w:val="TAC"/>
            </w:pPr>
            <w:r>
              <w:t>0</w:t>
            </w:r>
          </w:p>
        </w:tc>
        <w:tc>
          <w:tcPr>
            <w:tcW w:w="567" w:type="dxa"/>
            <w:tcBorders>
              <w:top w:val="single" w:sz="6" w:space="0" w:color="auto"/>
            </w:tcBorders>
          </w:tcPr>
          <w:p w14:paraId="05625985" w14:textId="77777777" w:rsidR="00A719B4" w:rsidRDefault="00A719B4">
            <w:pPr>
              <w:pStyle w:val="TAC"/>
            </w:pPr>
            <w:r>
              <w:t>0</w:t>
            </w:r>
          </w:p>
        </w:tc>
        <w:tc>
          <w:tcPr>
            <w:tcW w:w="567" w:type="dxa"/>
            <w:tcBorders>
              <w:top w:val="single" w:sz="6" w:space="0" w:color="auto"/>
            </w:tcBorders>
          </w:tcPr>
          <w:p w14:paraId="2910F4C5" w14:textId="77777777" w:rsidR="00A719B4" w:rsidRDefault="00A719B4">
            <w:pPr>
              <w:pStyle w:val="TAC"/>
            </w:pPr>
            <w:r>
              <w:t>0</w:t>
            </w:r>
          </w:p>
        </w:tc>
        <w:tc>
          <w:tcPr>
            <w:tcW w:w="567" w:type="dxa"/>
            <w:tcBorders>
              <w:top w:val="single" w:sz="6" w:space="0" w:color="auto"/>
            </w:tcBorders>
          </w:tcPr>
          <w:p w14:paraId="0A8AFEEA" w14:textId="77777777" w:rsidR="00A719B4" w:rsidRDefault="00A719B4">
            <w:pPr>
              <w:pStyle w:val="TAC"/>
            </w:pPr>
            <w:r>
              <w:t>1</w:t>
            </w:r>
          </w:p>
        </w:tc>
        <w:tc>
          <w:tcPr>
            <w:tcW w:w="567" w:type="dxa"/>
            <w:tcBorders>
              <w:top w:val="single" w:sz="6" w:space="0" w:color="auto"/>
            </w:tcBorders>
          </w:tcPr>
          <w:p w14:paraId="11620637" w14:textId="77777777" w:rsidR="00A719B4" w:rsidRDefault="00A719B4">
            <w:pPr>
              <w:pStyle w:val="TAC"/>
            </w:pPr>
            <w:r>
              <w:t>1</w:t>
            </w:r>
          </w:p>
        </w:tc>
        <w:tc>
          <w:tcPr>
            <w:tcW w:w="567" w:type="dxa"/>
            <w:tcBorders>
              <w:top w:val="single" w:sz="6" w:space="0" w:color="auto"/>
              <w:right w:val="single" w:sz="6" w:space="0" w:color="auto"/>
            </w:tcBorders>
          </w:tcPr>
          <w:p w14:paraId="78953016" w14:textId="77777777" w:rsidR="00A719B4" w:rsidRDefault="00A719B4">
            <w:pPr>
              <w:pStyle w:val="TAC"/>
            </w:pPr>
            <w:r>
              <w:t>0</w:t>
            </w:r>
          </w:p>
        </w:tc>
        <w:tc>
          <w:tcPr>
            <w:tcW w:w="1525" w:type="dxa"/>
            <w:tcBorders>
              <w:left w:val="nil"/>
            </w:tcBorders>
          </w:tcPr>
          <w:p w14:paraId="0E62C078" w14:textId="77777777" w:rsidR="00A719B4" w:rsidRDefault="00A719B4">
            <w:pPr>
              <w:pStyle w:val="TAC"/>
            </w:pPr>
            <w:r>
              <w:t>octet 1</w:t>
            </w:r>
          </w:p>
        </w:tc>
      </w:tr>
      <w:tr w:rsidR="00A719B4" w14:paraId="484980B0" w14:textId="77777777">
        <w:trPr>
          <w:jc w:val="center"/>
        </w:trPr>
        <w:tc>
          <w:tcPr>
            <w:tcW w:w="567" w:type="dxa"/>
            <w:tcBorders>
              <w:left w:val="single" w:sz="6" w:space="0" w:color="auto"/>
              <w:bottom w:val="single" w:sz="6" w:space="0" w:color="auto"/>
              <w:right w:val="single" w:sz="6" w:space="0" w:color="auto"/>
            </w:tcBorders>
          </w:tcPr>
          <w:p w14:paraId="7746CDE5" w14:textId="77777777" w:rsidR="00A719B4" w:rsidRDefault="00A719B4">
            <w:pPr>
              <w:pStyle w:val="TAC"/>
            </w:pPr>
          </w:p>
        </w:tc>
        <w:tc>
          <w:tcPr>
            <w:tcW w:w="3969" w:type="dxa"/>
            <w:gridSpan w:val="7"/>
            <w:tcBorders>
              <w:left w:val="single" w:sz="6" w:space="0" w:color="auto"/>
              <w:bottom w:val="single" w:sz="6" w:space="0" w:color="auto"/>
              <w:right w:val="single" w:sz="6" w:space="0" w:color="auto"/>
            </w:tcBorders>
          </w:tcPr>
          <w:p w14:paraId="7255D448" w14:textId="77777777" w:rsidR="00A719B4" w:rsidRDefault="00A719B4">
            <w:pPr>
              <w:pStyle w:val="TAC"/>
            </w:pPr>
            <w:r>
              <w:t>Short Message Data (SMS) info element id</w:t>
            </w:r>
          </w:p>
        </w:tc>
        <w:tc>
          <w:tcPr>
            <w:tcW w:w="1525" w:type="dxa"/>
            <w:tcBorders>
              <w:left w:val="nil"/>
            </w:tcBorders>
          </w:tcPr>
          <w:p w14:paraId="61BDC55E" w14:textId="77777777" w:rsidR="00A719B4" w:rsidRDefault="00A719B4">
            <w:pPr>
              <w:pStyle w:val="TAC"/>
            </w:pPr>
          </w:p>
        </w:tc>
      </w:tr>
      <w:tr w:rsidR="00A719B4" w14:paraId="4BB827BB" w14:textId="77777777">
        <w:trPr>
          <w:jc w:val="center"/>
        </w:trPr>
        <w:tc>
          <w:tcPr>
            <w:tcW w:w="4536" w:type="dxa"/>
            <w:gridSpan w:val="8"/>
            <w:tcBorders>
              <w:top w:val="single" w:sz="6" w:space="0" w:color="auto"/>
              <w:left w:val="single" w:sz="6" w:space="0" w:color="auto"/>
              <w:right w:val="single" w:sz="6" w:space="0" w:color="auto"/>
            </w:tcBorders>
          </w:tcPr>
          <w:p w14:paraId="46DABC19" w14:textId="77777777" w:rsidR="00A719B4" w:rsidRDefault="00A719B4">
            <w:pPr>
              <w:pStyle w:val="TAC"/>
            </w:pPr>
            <w:r>
              <w:t>Length of Short Message Data</w:t>
            </w:r>
          </w:p>
        </w:tc>
        <w:tc>
          <w:tcPr>
            <w:tcW w:w="1525" w:type="dxa"/>
            <w:tcBorders>
              <w:left w:val="nil"/>
            </w:tcBorders>
          </w:tcPr>
          <w:p w14:paraId="506EF4F4" w14:textId="77777777" w:rsidR="00A719B4" w:rsidRDefault="00A719B4">
            <w:pPr>
              <w:pStyle w:val="TAC"/>
            </w:pPr>
            <w:r>
              <w:t>octet 2</w:t>
            </w:r>
          </w:p>
        </w:tc>
      </w:tr>
      <w:tr w:rsidR="00A719B4" w14:paraId="26EC307D" w14:textId="77777777">
        <w:trPr>
          <w:jc w:val="center"/>
        </w:trPr>
        <w:tc>
          <w:tcPr>
            <w:tcW w:w="4536" w:type="dxa"/>
            <w:gridSpan w:val="8"/>
            <w:tcBorders>
              <w:top w:val="single" w:sz="6" w:space="0" w:color="auto"/>
              <w:left w:val="single" w:sz="6" w:space="0" w:color="auto"/>
              <w:right w:val="single" w:sz="6" w:space="0" w:color="auto"/>
            </w:tcBorders>
          </w:tcPr>
          <w:p w14:paraId="72D90AC5" w14:textId="77777777" w:rsidR="00A719B4" w:rsidRDefault="00A719B4">
            <w:pPr>
              <w:pStyle w:val="TAC"/>
            </w:pPr>
            <w:r>
              <w:t>Short Message Reference value</w:t>
            </w:r>
          </w:p>
        </w:tc>
        <w:tc>
          <w:tcPr>
            <w:tcW w:w="1525" w:type="dxa"/>
            <w:tcBorders>
              <w:left w:val="nil"/>
            </w:tcBorders>
          </w:tcPr>
          <w:p w14:paraId="0B7F1F9B" w14:textId="77777777" w:rsidR="00A719B4" w:rsidRDefault="00A719B4">
            <w:pPr>
              <w:pStyle w:val="TAC"/>
            </w:pPr>
            <w:r>
              <w:t>octet 3</w:t>
            </w:r>
          </w:p>
        </w:tc>
      </w:tr>
      <w:tr w:rsidR="00A719B4" w14:paraId="3360F6B7" w14:textId="77777777">
        <w:trPr>
          <w:jc w:val="center"/>
        </w:trPr>
        <w:tc>
          <w:tcPr>
            <w:tcW w:w="4536" w:type="dxa"/>
            <w:gridSpan w:val="8"/>
            <w:tcBorders>
              <w:top w:val="single" w:sz="6" w:space="0" w:color="auto"/>
              <w:left w:val="single" w:sz="6" w:space="0" w:color="auto"/>
              <w:right w:val="single" w:sz="6" w:space="0" w:color="auto"/>
            </w:tcBorders>
          </w:tcPr>
          <w:p w14:paraId="4E0CE135" w14:textId="77777777" w:rsidR="00A719B4" w:rsidRDefault="00A719B4">
            <w:pPr>
              <w:pStyle w:val="TAC"/>
            </w:pPr>
            <w:r>
              <w:t>Short Message Status</w:t>
            </w:r>
          </w:p>
        </w:tc>
        <w:tc>
          <w:tcPr>
            <w:tcW w:w="1525" w:type="dxa"/>
            <w:tcBorders>
              <w:left w:val="nil"/>
            </w:tcBorders>
          </w:tcPr>
          <w:p w14:paraId="5F289820" w14:textId="77777777" w:rsidR="00A719B4" w:rsidRDefault="00A719B4">
            <w:pPr>
              <w:pStyle w:val="TAC"/>
            </w:pPr>
            <w:r>
              <w:t>octet 4</w:t>
            </w:r>
          </w:p>
        </w:tc>
      </w:tr>
      <w:tr w:rsidR="00A719B4" w14:paraId="78A11B41" w14:textId="77777777">
        <w:trPr>
          <w:jc w:val="center"/>
        </w:trPr>
        <w:tc>
          <w:tcPr>
            <w:tcW w:w="4536" w:type="dxa"/>
            <w:gridSpan w:val="8"/>
            <w:tcBorders>
              <w:top w:val="single" w:sz="6" w:space="0" w:color="auto"/>
              <w:left w:val="single" w:sz="6" w:space="0" w:color="auto"/>
              <w:right w:val="single" w:sz="6" w:space="0" w:color="auto"/>
            </w:tcBorders>
          </w:tcPr>
          <w:p w14:paraId="29E5A452" w14:textId="77777777" w:rsidR="00A719B4" w:rsidRDefault="00A719B4">
            <w:pPr>
              <w:pStyle w:val="TAC"/>
            </w:pPr>
            <w:r>
              <w:t>Service Centre Address</w:t>
            </w:r>
          </w:p>
        </w:tc>
        <w:tc>
          <w:tcPr>
            <w:tcW w:w="1525" w:type="dxa"/>
            <w:tcBorders>
              <w:left w:val="nil"/>
            </w:tcBorders>
          </w:tcPr>
          <w:p w14:paraId="69DDAF75" w14:textId="77777777" w:rsidR="00A719B4" w:rsidRDefault="00A719B4">
            <w:pPr>
              <w:pStyle w:val="TAC"/>
            </w:pPr>
            <w:r>
              <w:t>octets</w:t>
            </w:r>
          </w:p>
        </w:tc>
      </w:tr>
      <w:tr w:rsidR="00A719B4" w14:paraId="4D5D4CEB" w14:textId="77777777">
        <w:trPr>
          <w:jc w:val="center"/>
        </w:trPr>
        <w:tc>
          <w:tcPr>
            <w:tcW w:w="4536" w:type="dxa"/>
            <w:gridSpan w:val="8"/>
            <w:tcBorders>
              <w:left w:val="single" w:sz="6" w:space="0" w:color="auto"/>
              <w:right w:val="single" w:sz="6" w:space="0" w:color="auto"/>
            </w:tcBorders>
          </w:tcPr>
          <w:p w14:paraId="579F8133" w14:textId="77777777" w:rsidR="00A719B4" w:rsidRDefault="00A719B4">
            <w:pPr>
              <w:pStyle w:val="TAC"/>
            </w:pPr>
          </w:p>
        </w:tc>
        <w:tc>
          <w:tcPr>
            <w:tcW w:w="1525" w:type="dxa"/>
            <w:tcBorders>
              <w:left w:val="nil"/>
            </w:tcBorders>
          </w:tcPr>
          <w:p w14:paraId="1D2C73A5" w14:textId="77777777" w:rsidR="00A719B4" w:rsidRDefault="00A719B4">
            <w:pPr>
              <w:pStyle w:val="TAC"/>
            </w:pPr>
            <w:r>
              <w:t>5-n</w:t>
            </w:r>
          </w:p>
        </w:tc>
      </w:tr>
      <w:tr w:rsidR="00A719B4" w14:paraId="189E4BFF" w14:textId="77777777">
        <w:trPr>
          <w:jc w:val="center"/>
        </w:trPr>
        <w:tc>
          <w:tcPr>
            <w:tcW w:w="4536" w:type="dxa"/>
            <w:gridSpan w:val="8"/>
            <w:tcBorders>
              <w:top w:val="single" w:sz="6" w:space="0" w:color="auto"/>
              <w:left w:val="single" w:sz="6" w:space="0" w:color="auto"/>
              <w:right w:val="single" w:sz="6" w:space="0" w:color="auto"/>
            </w:tcBorders>
          </w:tcPr>
          <w:p w14:paraId="0F5CB442" w14:textId="77777777" w:rsidR="00A719B4" w:rsidRDefault="00A719B4">
            <w:pPr>
              <w:pStyle w:val="TAC"/>
            </w:pPr>
            <w:r>
              <w:t>Short Message (SMS)</w:t>
            </w:r>
          </w:p>
        </w:tc>
        <w:tc>
          <w:tcPr>
            <w:tcW w:w="1525" w:type="dxa"/>
            <w:tcBorders>
              <w:left w:val="nil"/>
            </w:tcBorders>
          </w:tcPr>
          <w:p w14:paraId="727BF621" w14:textId="77777777" w:rsidR="00A719B4" w:rsidRDefault="00A719B4">
            <w:pPr>
              <w:pStyle w:val="TAC"/>
            </w:pPr>
            <w:r>
              <w:t>octets</w:t>
            </w:r>
          </w:p>
        </w:tc>
      </w:tr>
      <w:tr w:rsidR="00A719B4" w14:paraId="19E2F318" w14:textId="77777777">
        <w:trPr>
          <w:jc w:val="center"/>
        </w:trPr>
        <w:tc>
          <w:tcPr>
            <w:tcW w:w="4536" w:type="dxa"/>
            <w:gridSpan w:val="8"/>
            <w:tcBorders>
              <w:left w:val="single" w:sz="6" w:space="0" w:color="auto"/>
              <w:bottom w:val="single" w:sz="6" w:space="0" w:color="auto"/>
              <w:right w:val="single" w:sz="6" w:space="0" w:color="auto"/>
            </w:tcBorders>
          </w:tcPr>
          <w:p w14:paraId="0BD640CB" w14:textId="77777777" w:rsidR="00A719B4" w:rsidRDefault="00A719B4">
            <w:pPr>
              <w:pStyle w:val="TAC"/>
            </w:pPr>
          </w:p>
        </w:tc>
        <w:tc>
          <w:tcPr>
            <w:tcW w:w="1525" w:type="dxa"/>
            <w:tcBorders>
              <w:left w:val="nil"/>
            </w:tcBorders>
          </w:tcPr>
          <w:p w14:paraId="35806657" w14:textId="77777777" w:rsidR="00A719B4" w:rsidRDefault="00A719B4">
            <w:pPr>
              <w:pStyle w:val="TAC"/>
            </w:pPr>
            <w:r>
              <w:t>n+1-n+164</w:t>
            </w:r>
          </w:p>
        </w:tc>
      </w:tr>
    </w:tbl>
    <w:p w14:paraId="3294B13E" w14:textId="77777777" w:rsidR="00A719B4" w:rsidRDefault="00A719B4">
      <w:pPr>
        <w:pStyle w:val="NF"/>
      </w:pPr>
    </w:p>
    <w:p w14:paraId="0D6062FB" w14:textId="77777777" w:rsidR="00A719B4" w:rsidRDefault="00A719B4">
      <w:pPr>
        <w:pStyle w:val="TF"/>
      </w:pPr>
      <w:r>
        <w:t>Figure 2.5.8: Short Message Data (SMS) information element</w:t>
      </w:r>
    </w:p>
    <w:p w14:paraId="45C1E74A" w14:textId="77777777" w:rsidR="00A719B4" w:rsidRDefault="00A719B4">
      <w:pPr>
        <w:pStyle w:val="NO"/>
      </w:pPr>
      <w:r>
        <w:t>NOTE:</w:t>
      </w:r>
      <w:r>
        <w:tab/>
        <w:t>n can take a value between 5 and 18 (inclusive).</w:t>
      </w:r>
    </w:p>
    <w:p w14:paraId="3AD2CCE3" w14:textId="77777777" w:rsidR="00A719B4" w:rsidRDefault="00A719B4">
      <w:pPr>
        <w:pStyle w:val="TH"/>
      </w:pPr>
      <w:r>
        <w:lastRenderedPageBreak/>
        <w:t>Table 2.5.8: Short Message (SMS) information element</w:t>
      </w:r>
    </w:p>
    <w:p w14:paraId="440AF37C" w14:textId="77777777" w:rsidR="00A719B4" w:rsidRDefault="00A719B4">
      <w:pPr>
        <w:keepNext/>
        <w:keepLines/>
        <w:pBdr>
          <w:top w:val="single" w:sz="6" w:space="0" w:color="000000"/>
          <w:left w:val="single" w:sz="6" w:space="0" w:color="000000"/>
          <w:bottom w:val="single" w:sz="6" w:space="0" w:color="000000"/>
          <w:right w:val="single" w:sz="6" w:space="0" w:color="000000"/>
          <w:between w:val="single" w:sz="6" w:space="0" w:color="000000"/>
        </w:pBdr>
        <w:tabs>
          <w:tab w:val="left" w:pos="720"/>
          <w:tab w:val="left" w:pos="1152"/>
          <w:tab w:val="left" w:pos="1584"/>
          <w:tab w:val="left" w:pos="2016"/>
          <w:tab w:val="left" w:pos="2448"/>
          <w:tab w:val="left" w:pos="2880"/>
          <w:tab w:val="left" w:pos="3312"/>
          <w:tab w:val="left" w:pos="3744"/>
          <w:tab w:val="left" w:pos="5616"/>
        </w:tabs>
        <w:spacing w:after="0"/>
        <w:ind w:left="709" w:hanging="709"/>
      </w:pPr>
      <w:bookmarkStart w:id="74" w:name="_PERM_MCCTEMPBM_CRPT27420007___2"/>
      <w:r>
        <w:t>Short Message Reference value (octet 3).</w:t>
      </w:r>
      <w:r>
        <w:tab/>
      </w:r>
      <w:r>
        <w:br/>
      </w:r>
      <w:r>
        <w:br/>
        <w:t>The Short Message Reference value is coded as specified in table 2.5.2.</w:t>
      </w:r>
      <w:r>
        <w:tab/>
      </w:r>
      <w:r>
        <w:br/>
      </w:r>
      <w:r>
        <w:br/>
        <w:t>Short Message Status (octet 4).</w:t>
      </w:r>
      <w:r>
        <w:tab/>
      </w:r>
      <w:r>
        <w:br/>
      </w:r>
      <w:r>
        <w:br/>
        <w:t>The Short Message Status is coded as follows:</w:t>
      </w:r>
      <w:r>
        <w:tab/>
      </w:r>
      <w:r>
        <w:br/>
      </w:r>
      <w:r>
        <w:br/>
        <w:t>8</w:t>
      </w:r>
      <w:r>
        <w:tab/>
        <w:t>7</w:t>
      </w:r>
      <w:r>
        <w:tab/>
        <w:t>6</w:t>
      </w:r>
      <w:r>
        <w:tab/>
        <w:t>5</w:t>
      </w:r>
      <w:r>
        <w:tab/>
        <w:t>4</w:t>
      </w:r>
      <w:r>
        <w:tab/>
        <w:t>3</w:t>
      </w:r>
      <w:r>
        <w:tab/>
        <w:t>2</w:t>
      </w:r>
      <w:r>
        <w:tab/>
        <w:t>1</w:t>
      </w:r>
      <w:r>
        <w:tab/>
      </w:r>
      <w:r>
        <w:br/>
        <w:t>0</w:t>
      </w:r>
      <w:r>
        <w:tab/>
        <w:t>0</w:t>
      </w:r>
      <w:r>
        <w:tab/>
        <w:t>0</w:t>
      </w:r>
      <w:r>
        <w:tab/>
        <w:t>0</w:t>
      </w:r>
      <w:r>
        <w:tab/>
        <w:t>0</w:t>
      </w:r>
      <w:r>
        <w:tab/>
        <w:t>0</w:t>
      </w:r>
      <w:r>
        <w:tab/>
        <w:t>0</w:t>
      </w:r>
      <w:r>
        <w:tab/>
        <w:t>0</w:t>
      </w:r>
      <w:r>
        <w:tab/>
        <w:t>Not read/not sent</w:t>
      </w:r>
      <w:r>
        <w:tab/>
      </w:r>
      <w:r>
        <w:br/>
        <w:t>0</w:t>
      </w:r>
      <w:r>
        <w:tab/>
        <w:t>0</w:t>
      </w:r>
      <w:r>
        <w:tab/>
        <w:t>0</w:t>
      </w:r>
      <w:r>
        <w:tab/>
        <w:t>0</w:t>
      </w:r>
      <w:r>
        <w:tab/>
        <w:t>0</w:t>
      </w:r>
      <w:r>
        <w:tab/>
        <w:t>0</w:t>
      </w:r>
      <w:r>
        <w:tab/>
        <w:t>0</w:t>
      </w:r>
      <w:r>
        <w:tab/>
        <w:t>1</w:t>
      </w:r>
      <w:r>
        <w:tab/>
        <w:t>Read/Sent</w:t>
      </w:r>
      <w:r>
        <w:tab/>
      </w:r>
      <w:r>
        <w:br/>
        <w:t>0</w:t>
      </w:r>
      <w:r>
        <w:tab/>
        <w:t>0</w:t>
      </w:r>
      <w:r>
        <w:tab/>
        <w:t>0</w:t>
      </w:r>
      <w:r>
        <w:tab/>
        <w:t>0</w:t>
      </w:r>
      <w:r>
        <w:tab/>
        <w:t>0</w:t>
      </w:r>
      <w:r>
        <w:tab/>
        <w:t>1</w:t>
      </w:r>
      <w:r>
        <w:tab/>
        <w:t>0</w:t>
      </w:r>
      <w:r>
        <w:tab/>
        <w:t>0</w:t>
      </w:r>
      <w:r>
        <w:tab/>
        <w:t>Not Read</w:t>
      </w:r>
      <w:r w:rsidR="00750ECD">
        <w:tab/>
      </w:r>
      <w:r>
        <w:br/>
        <w:t>0</w:t>
      </w:r>
      <w:r>
        <w:tab/>
        <w:t>0</w:t>
      </w:r>
      <w:r>
        <w:tab/>
        <w:t>0</w:t>
      </w:r>
      <w:r>
        <w:tab/>
        <w:t>0</w:t>
      </w:r>
      <w:r>
        <w:tab/>
        <w:t>0</w:t>
      </w:r>
      <w:r>
        <w:tab/>
        <w:t>1</w:t>
      </w:r>
      <w:r>
        <w:tab/>
        <w:t>0</w:t>
      </w:r>
      <w:r>
        <w:tab/>
        <w:t>1</w:t>
      </w:r>
      <w:r>
        <w:tab/>
        <w:t>Read</w:t>
      </w:r>
      <w:r>
        <w:br/>
        <w:t>0</w:t>
      </w:r>
      <w:r>
        <w:tab/>
        <w:t>0</w:t>
      </w:r>
      <w:r>
        <w:tab/>
        <w:t>0</w:t>
      </w:r>
      <w:r>
        <w:tab/>
        <w:t>0</w:t>
      </w:r>
      <w:r>
        <w:tab/>
        <w:t>0</w:t>
      </w:r>
      <w:r>
        <w:tab/>
        <w:t>1</w:t>
      </w:r>
      <w:r>
        <w:tab/>
        <w:t>1</w:t>
      </w:r>
      <w:r>
        <w:tab/>
        <w:t>0</w:t>
      </w:r>
      <w:r>
        <w:tab/>
        <w:t>Not Sent</w:t>
      </w:r>
      <w:r>
        <w:tab/>
      </w:r>
      <w:r>
        <w:br/>
        <w:t>0</w:t>
      </w:r>
      <w:r>
        <w:tab/>
        <w:t>0</w:t>
      </w:r>
      <w:r>
        <w:tab/>
        <w:t>0</w:t>
      </w:r>
      <w:r>
        <w:tab/>
        <w:t>0</w:t>
      </w:r>
      <w:r>
        <w:tab/>
        <w:t>0</w:t>
      </w:r>
      <w:r>
        <w:tab/>
        <w:t>1</w:t>
      </w:r>
      <w:r>
        <w:tab/>
        <w:t>1</w:t>
      </w:r>
      <w:r>
        <w:tab/>
        <w:t>1</w:t>
      </w:r>
      <w:r>
        <w:tab/>
        <w:t>Sent</w:t>
      </w:r>
      <w:r>
        <w:br/>
      </w:r>
      <w:r>
        <w:br/>
        <w:t>All other values are reserved.</w:t>
      </w:r>
      <w:r>
        <w:tab/>
      </w:r>
      <w:r>
        <w:br/>
      </w:r>
      <w:r>
        <w:br/>
        <w:t>The receiving entity shall ignore the setting of bits 8-4.</w:t>
      </w:r>
      <w:r>
        <w:tab/>
      </w:r>
      <w:r>
        <w:br/>
        <w:t>In addition, if bit 3 is set to 0 then a receiving entity shall ignore the setting of bit 2.</w:t>
      </w:r>
      <w:r>
        <w:tab/>
      </w:r>
      <w:r>
        <w:br/>
      </w:r>
      <w:r>
        <w:br/>
        <w:t>Where bit 3 is set to 0, if the message is mobile originated then bit 1 indicates whether the message has been sent to the network.  If the message is mobile terminated then bit 1 indicates whether the message has been read.</w:t>
      </w:r>
      <w:r>
        <w:tab/>
      </w:r>
      <w:r>
        <w:br/>
      </w:r>
      <w:r>
        <w:br/>
        <w:t>Service Centre Address (Octets 5-n).</w:t>
      </w:r>
      <w:r>
        <w:tab/>
      </w:r>
      <w:r>
        <w:br/>
      </w:r>
      <w:r>
        <w:br/>
        <w:t>The Service Centre Address is coded as the RP-Origination-Address or RP-Destination Address specified in 3GPP TS 23.040 [3].</w:t>
      </w:r>
      <w:r>
        <w:tab/>
      </w:r>
      <w:r>
        <w:br/>
        <w:t>If the short message is mobile originated, the address will be the RP-Destination address. If the short message is mobile terminated, the address will be the RP-Origination Address. The address is of variable length, 1-12 octets.</w:t>
      </w:r>
      <w:r>
        <w:tab/>
      </w:r>
      <w:r>
        <w:br/>
      </w:r>
      <w:r>
        <w:br/>
        <w:t>Short Message (SMS) (Octets n+1 - n+164).</w:t>
      </w:r>
      <w:r>
        <w:tab/>
      </w:r>
      <w:r>
        <w:br/>
      </w:r>
      <w:r>
        <w:br/>
        <w:t>The Short Message (SMS) is coded as a TPDU as described in 3GPP TS 23.040 [3].</w:t>
      </w:r>
      <w:r>
        <w:tab/>
      </w:r>
      <w:r>
        <w:br/>
        <w:t>The Short Message is of variable length, 6-164 octets.</w:t>
      </w:r>
    </w:p>
    <w:bookmarkEnd w:id="74"/>
    <w:p w14:paraId="732BBFC6" w14:textId="77777777" w:rsidR="00A719B4" w:rsidRDefault="00A719B4"/>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24B01875" w14:textId="77777777">
        <w:trPr>
          <w:jc w:val="center"/>
        </w:trPr>
        <w:tc>
          <w:tcPr>
            <w:tcW w:w="567" w:type="dxa"/>
          </w:tcPr>
          <w:p w14:paraId="70690610" w14:textId="77777777" w:rsidR="00A719B4" w:rsidRDefault="00A719B4">
            <w:pPr>
              <w:pStyle w:val="TAH"/>
            </w:pPr>
            <w:r>
              <w:t>8</w:t>
            </w:r>
          </w:p>
        </w:tc>
        <w:tc>
          <w:tcPr>
            <w:tcW w:w="567" w:type="dxa"/>
          </w:tcPr>
          <w:p w14:paraId="081A8CD3" w14:textId="77777777" w:rsidR="00A719B4" w:rsidRDefault="00A719B4">
            <w:pPr>
              <w:pStyle w:val="TAH"/>
            </w:pPr>
            <w:r>
              <w:t>7</w:t>
            </w:r>
          </w:p>
        </w:tc>
        <w:tc>
          <w:tcPr>
            <w:tcW w:w="567" w:type="dxa"/>
          </w:tcPr>
          <w:p w14:paraId="7D993B9D" w14:textId="77777777" w:rsidR="00A719B4" w:rsidRDefault="00A719B4">
            <w:pPr>
              <w:pStyle w:val="TAH"/>
            </w:pPr>
            <w:r>
              <w:t>6</w:t>
            </w:r>
          </w:p>
        </w:tc>
        <w:tc>
          <w:tcPr>
            <w:tcW w:w="567" w:type="dxa"/>
          </w:tcPr>
          <w:p w14:paraId="7A90E261" w14:textId="77777777" w:rsidR="00A719B4" w:rsidRDefault="00A719B4">
            <w:pPr>
              <w:pStyle w:val="TAH"/>
            </w:pPr>
            <w:r>
              <w:t>5</w:t>
            </w:r>
          </w:p>
        </w:tc>
        <w:tc>
          <w:tcPr>
            <w:tcW w:w="567" w:type="dxa"/>
          </w:tcPr>
          <w:p w14:paraId="23499641" w14:textId="77777777" w:rsidR="00A719B4" w:rsidRDefault="00A719B4">
            <w:pPr>
              <w:pStyle w:val="TAH"/>
            </w:pPr>
            <w:r>
              <w:t>4</w:t>
            </w:r>
          </w:p>
        </w:tc>
        <w:tc>
          <w:tcPr>
            <w:tcW w:w="567" w:type="dxa"/>
          </w:tcPr>
          <w:p w14:paraId="59160E8F" w14:textId="77777777" w:rsidR="00A719B4" w:rsidRDefault="00A719B4">
            <w:pPr>
              <w:pStyle w:val="TAH"/>
            </w:pPr>
            <w:r>
              <w:t>3</w:t>
            </w:r>
          </w:p>
        </w:tc>
        <w:tc>
          <w:tcPr>
            <w:tcW w:w="567" w:type="dxa"/>
          </w:tcPr>
          <w:p w14:paraId="3E3960B6" w14:textId="77777777" w:rsidR="00A719B4" w:rsidRDefault="00A719B4">
            <w:pPr>
              <w:pStyle w:val="TAH"/>
            </w:pPr>
            <w:r>
              <w:t>2</w:t>
            </w:r>
          </w:p>
        </w:tc>
        <w:tc>
          <w:tcPr>
            <w:tcW w:w="567" w:type="dxa"/>
          </w:tcPr>
          <w:p w14:paraId="3A3FFB03" w14:textId="77777777" w:rsidR="00A719B4" w:rsidRDefault="00A719B4">
            <w:pPr>
              <w:pStyle w:val="TAH"/>
            </w:pPr>
            <w:r>
              <w:t>1</w:t>
            </w:r>
          </w:p>
        </w:tc>
        <w:tc>
          <w:tcPr>
            <w:tcW w:w="1525" w:type="dxa"/>
          </w:tcPr>
          <w:p w14:paraId="438D7436" w14:textId="77777777" w:rsidR="00A719B4" w:rsidRDefault="00A719B4">
            <w:pPr>
              <w:pStyle w:val="TAH"/>
            </w:pPr>
          </w:p>
        </w:tc>
      </w:tr>
      <w:tr w:rsidR="00A719B4" w14:paraId="0DB80F14" w14:textId="77777777">
        <w:trPr>
          <w:jc w:val="center"/>
        </w:trPr>
        <w:tc>
          <w:tcPr>
            <w:tcW w:w="567" w:type="dxa"/>
            <w:tcBorders>
              <w:top w:val="single" w:sz="6" w:space="0" w:color="auto"/>
              <w:left w:val="single" w:sz="6" w:space="0" w:color="auto"/>
              <w:right w:val="single" w:sz="6" w:space="0" w:color="auto"/>
            </w:tcBorders>
          </w:tcPr>
          <w:p w14:paraId="12A6F601" w14:textId="77777777" w:rsidR="00A719B4" w:rsidRDefault="00A719B4">
            <w:pPr>
              <w:pStyle w:val="TAC"/>
            </w:pPr>
            <w:r>
              <w:t>0</w:t>
            </w:r>
          </w:p>
        </w:tc>
        <w:tc>
          <w:tcPr>
            <w:tcW w:w="567" w:type="dxa"/>
            <w:tcBorders>
              <w:top w:val="single" w:sz="6" w:space="0" w:color="auto"/>
              <w:left w:val="nil"/>
            </w:tcBorders>
          </w:tcPr>
          <w:p w14:paraId="2A38525E" w14:textId="77777777" w:rsidR="00A719B4" w:rsidRDefault="00A719B4">
            <w:pPr>
              <w:pStyle w:val="TAC"/>
            </w:pPr>
            <w:r>
              <w:t>0</w:t>
            </w:r>
          </w:p>
        </w:tc>
        <w:tc>
          <w:tcPr>
            <w:tcW w:w="567" w:type="dxa"/>
            <w:tcBorders>
              <w:top w:val="single" w:sz="6" w:space="0" w:color="auto"/>
            </w:tcBorders>
          </w:tcPr>
          <w:p w14:paraId="4DBC96FF" w14:textId="77777777" w:rsidR="00A719B4" w:rsidRDefault="00A719B4">
            <w:pPr>
              <w:pStyle w:val="TAC"/>
            </w:pPr>
            <w:r>
              <w:t>0</w:t>
            </w:r>
          </w:p>
        </w:tc>
        <w:tc>
          <w:tcPr>
            <w:tcW w:w="567" w:type="dxa"/>
            <w:tcBorders>
              <w:top w:val="single" w:sz="6" w:space="0" w:color="auto"/>
            </w:tcBorders>
          </w:tcPr>
          <w:p w14:paraId="56F98CFA" w14:textId="77777777" w:rsidR="00A719B4" w:rsidRDefault="00A719B4">
            <w:pPr>
              <w:pStyle w:val="TAC"/>
            </w:pPr>
            <w:r>
              <w:t>0</w:t>
            </w:r>
          </w:p>
        </w:tc>
        <w:tc>
          <w:tcPr>
            <w:tcW w:w="567" w:type="dxa"/>
            <w:tcBorders>
              <w:top w:val="single" w:sz="6" w:space="0" w:color="auto"/>
            </w:tcBorders>
          </w:tcPr>
          <w:p w14:paraId="3EA23294" w14:textId="77777777" w:rsidR="00A719B4" w:rsidRDefault="00A719B4">
            <w:pPr>
              <w:pStyle w:val="TAC"/>
            </w:pPr>
            <w:r>
              <w:t>0</w:t>
            </w:r>
          </w:p>
        </w:tc>
        <w:tc>
          <w:tcPr>
            <w:tcW w:w="567" w:type="dxa"/>
            <w:tcBorders>
              <w:top w:val="single" w:sz="6" w:space="0" w:color="auto"/>
            </w:tcBorders>
          </w:tcPr>
          <w:p w14:paraId="6F7B36D9" w14:textId="77777777" w:rsidR="00A719B4" w:rsidRDefault="00A719B4">
            <w:pPr>
              <w:pStyle w:val="TAC"/>
            </w:pPr>
            <w:r>
              <w:t>1</w:t>
            </w:r>
          </w:p>
        </w:tc>
        <w:tc>
          <w:tcPr>
            <w:tcW w:w="567" w:type="dxa"/>
            <w:tcBorders>
              <w:top w:val="single" w:sz="6" w:space="0" w:color="auto"/>
            </w:tcBorders>
          </w:tcPr>
          <w:p w14:paraId="64F40FED" w14:textId="77777777" w:rsidR="00A719B4" w:rsidRDefault="00A719B4">
            <w:pPr>
              <w:pStyle w:val="TAC"/>
            </w:pPr>
            <w:r>
              <w:t>1</w:t>
            </w:r>
          </w:p>
        </w:tc>
        <w:tc>
          <w:tcPr>
            <w:tcW w:w="567" w:type="dxa"/>
            <w:tcBorders>
              <w:top w:val="single" w:sz="6" w:space="0" w:color="auto"/>
              <w:right w:val="single" w:sz="6" w:space="0" w:color="auto"/>
            </w:tcBorders>
          </w:tcPr>
          <w:p w14:paraId="0213E2EC" w14:textId="77777777" w:rsidR="00A719B4" w:rsidRDefault="00A719B4">
            <w:pPr>
              <w:pStyle w:val="TAC"/>
            </w:pPr>
            <w:r>
              <w:t>1</w:t>
            </w:r>
          </w:p>
        </w:tc>
        <w:tc>
          <w:tcPr>
            <w:tcW w:w="1525" w:type="dxa"/>
            <w:tcBorders>
              <w:left w:val="nil"/>
            </w:tcBorders>
          </w:tcPr>
          <w:p w14:paraId="4FF539D2" w14:textId="77777777" w:rsidR="00A719B4" w:rsidRDefault="00A719B4">
            <w:pPr>
              <w:pStyle w:val="TAC"/>
            </w:pPr>
            <w:r>
              <w:t>octet 1</w:t>
            </w:r>
          </w:p>
        </w:tc>
      </w:tr>
      <w:tr w:rsidR="00A719B4" w14:paraId="1E2DC301" w14:textId="77777777">
        <w:trPr>
          <w:jc w:val="center"/>
        </w:trPr>
        <w:tc>
          <w:tcPr>
            <w:tcW w:w="567" w:type="dxa"/>
            <w:tcBorders>
              <w:left w:val="single" w:sz="6" w:space="0" w:color="auto"/>
              <w:bottom w:val="single" w:sz="6" w:space="0" w:color="auto"/>
              <w:right w:val="single" w:sz="6" w:space="0" w:color="auto"/>
            </w:tcBorders>
          </w:tcPr>
          <w:p w14:paraId="692717F4" w14:textId="77777777" w:rsidR="00A719B4" w:rsidRDefault="00A719B4">
            <w:pPr>
              <w:pStyle w:val="TAC"/>
            </w:pPr>
          </w:p>
        </w:tc>
        <w:tc>
          <w:tcPr>
            <w:tcW w:w="3969" w:type="dxa"/>
            <w:gridSpan w:val="7"/>
            <w:tcBorders>
              <w:left w:val="single" w:sz="6" w:space="0" w:color="auto"/>
              <w:bottom w:val="single" w:sz="6" w:space="0" w:color="auto"/>
              <w:right w:val="single" w:sz="6" w:space="0" w:color="auto"/>
            </w:tcBorders>
          </w:tcPr>
          <w:p w14:paraId="1BCED37E" w14:textId="77777777" w:rsidR="00A719B4" w:rsidRDefault="00A719B4">
            <w:pPr>
              <w:pStyle w:val="TAC"/>
            </w:pPr>
            <w:r>
              <w:t>Short Message Data (CBS) info element id</w:t>
            </w:r>
          </w:p>
        </w:tc>
        <w:tc>
          <w:tcPr>
            <w:tcW w:w="1525" w:type="dxa"/>
            <w:tcBorders>
              <w:left w:val="nil"/>
            </w:tcBorders>
          </w:tcPr>
          <w:p w14:paraId="6894592B" w14:textId="77777777" w:rsidR="00A719B4" w:rsidRDefault="00A719B4">
            <w:pPr>
              <w:pStyle w:val="TAC"/>
            </w:pPr>
          </w:p>
        </w:tc>
      </w:tr>
      <w:tr w:rsidR="00A719B4" w14:paraId="4C1BFB61" w14:textId="77777777">
        <w:trPr>
          <w:jc w:val="center"/>
        </w:trPr>
        <w:tc>
          <w:tcPr>
            <w:tcW w:w="4536" w:type="dxa"/>
            <w:gridSpan w:val="8"/>
            <w:tcBorders>
              <w:top w:val="single" w:sz="6" w:space="0" w:color="auto"/>
              <w:left w:val="single" w:sz="6" w:space="0" w:color="auto"/>
              <w:right w:val="single" w:sz="6" w:space="0" w:color="auto"/>
            </w:tcBorders>
          </w:tcPr>
          <w:p w14:paraId="5C9EC4EB" w14:textId="77777777" w:rsidR="00A719B4" w:rsidRDefault="00A719B4">
            <w:pPr>
              <w:pStyle w:val="TAC"/>
            </w:pPr>
            <w:r>
              <w:t>Short Message Reference value</w:t>
            </w:r>
          </w:p>
        </w:tc>
        <w:tc>
          <w:tcPr>
            <w:tcW w:w="1525" w:type="dxa"/>
            <w:tcBorders>
              <w:left w:val="nil"/>
            </w:tcBorders>
          </w:tcPr>
          <w:p w14:paraId="51F5571E" w14:textId="77777777" w:rsidR="00A719B4" w:rsidRDefault="00A719B4">
            <w:pPr>
              <w:pStyle w:val="TAC"/>
            </w:pPr>
            <w:r>
              <w:t>octet 2</w:t>
            </w:r>
          </w:p>
        </w:tc>
      </w:tr>
      <w:tr w:rsidR="00A719B4" w14:paraId="3A539AF9" w14:textId="77777777">
        <w:trPr>
          <w:jc w:val="center"/>
        </w:trPr>
        <w:tc>
          <w:tcPr>
            <w:tcW w:w="4536" w:type="dxa"/>
            <w:gridSpan w:val="8"/>
            <w:tcBorders>
              <w:top w:val="single" w:sz="6" w:space="0" w:color="auto"/>
              <w:left w:val="single" w:sz="6" w:space="0" w:color="auto"/>
              <w:right w:val="single" w:sz="6" w:space="0" w:color="auto"/>
            </w:tcBorders>
          </w:tcPr>
          <w:p w14:paraId="68879E23" w14:textId="77777777" w:rsidR="00A719B4" w:rsidRDefault="00A719B4">
            <w:pPr>
              <w:pStyle w:val="TAC"/>
            </w:pPr>
            <w:r>
              <w:t>Short Message (CBS)</w:t>
            </w:r>
          </w:p>
        </w:tc>
        <w:tc>
          <w:tcPr>
            <w:tcW w:w="1525" w:type="dxa"/>
            <w:tcBorders>
              <w:left w:val="nil"/>
            </w:tcBorders>
          </w:tcPr>
          <w:p w14:paraId="35CAA61E" w14:textId="77777777" w:rsidR="00A719B4" w:rsidRDefault="00A719B4">
            <w:pPr>
              <w:pStyle w:val="TAC"/>
            </w:pPr>
            <w:r>
              <w:t>octets</w:t>
            </w:r>
          </w:p>
        </w:tc>
      </w:tr>
      <w:tr w:rsidR="00A719B4" w14:paraId="180CF576" w14:textId="77777777">
        <w:trPr>
          <w:jc w:val="center"/>
        </w:trPr>
        <w:tc>
          <w:tcPr>
            <w:tcW w:w="4536" w:type="dxa"/>
            <w:gridSpan w:val="8"/>
            <w:tcBorders>
              <w:left w:val="single" w:sz="6" w:space="0" w:color="auto"/>
              <w:bottom w:val="single" w:sz="6" w:space="0" w:color="auto"/>
              <w:right w:val="single" w:sz="6" w:space="0" w:color="auto"/>
            </w:tcBorders>
          </w:tcPr>
          <w:p w14:paraId="346D26A3" w14:textId="77777777" w:rsidR="00A719B4" w:rsidRDefault="00A719B4">
            <w:pPr>
              <w:pStyle w:val="TAC"/>
            </w:pPr>
          </w:p>
        </w:tc>
        <w:tc>
          <w:tcPr>
            <w:tcW w:w="1525" w:type="dxa"/>
            <w:tcBorders>
              <w:left w:val="nil"/>
            </w:tcBorders>
          </w:tcPr>
          <w:p w14:paraId="5A700F6F" w14:textId="77777777" w:rsidR="00A719B4" w:rsidRDefault="00A719B4">
            <w:pPr>
              <w:pStyle w:val="TAC"/>
            </w:pPr>
            <w:r>
              <w:t>3-90</w:t>
            </w:r>
          </w:p>
        </w:tc>
      </w:tr>
    </w:tbl>
    <w:p w14:paraId="44316511" w14:textId="77777777" w:rsidR="00A719B4" w:rsidRDefault="00A719B4">
      <w:pPr>
        <w:pStyle w:val="NF"/>
      </w:pPr>
    </w:p>
    <w:p w14:paraId="35FF15AB" w14:textId="77777777" w:rsidR="00A719B4" w:rsidRDefault="00A719B4">
      <w:pPr>
        <w:pStyle w:val="TF"/>
      </w:pPr>
      <w:r>
        <w:t>Figure 2.5.9: Short Message Data (CBS) information element</w:t>
      </w:r>
    </w:p>
    <w:p w14:paraId="15EF0875" w14:textId="77777777" w:rsidR="00A719B4" w:rsidRDefault="00A719B4">
      <w:pPr>
        <w:pStyle w:val="TH"/>
      </w:pPr>
      <w:r>
        <w:t>Table 2.5.9: Short Message Data (CBS) information element</w:t>
      </w:r>
    </w:p>
    <w:p w14:paraId="0E2420FC" w14:textId="77777777" w:rsidR="00A719B4" w:rsidRDefault="00A719B4">
      <w:pPr>
        <w:keepNext/>
        <w:keepLines/>
        <w:pBdr>
          <w:top w:val="single" w:sz="6" w:space="0" w:color="000000"/>
          <w:left w:val="single" w:sz="6" w:space="0" w:color="000000"/>
          <w:bottom w:val="single" w:sz="6" w:space="0" w:color="000000"/>
          <w:right w:val="single" w:sz="6" w:space="0" w:color="000000"/>
          <w:between w:val="single" w:sz="6" w:space="0" w:color="000000"/>
        </w:pBdr>
        <w:tabs>
          <w:tab w:val="left" w:pos="709"/>
        </w:tabs>
        <w:spacing w:after="0"/>
        <w:ind w:left="709" w:hanging="709"/>
      </w:pPr>
      <w:bookmarkStart w:id="75" w:name="_PERM_MCCTEMPBM_CRPT27420008___2"/>
      <w:r>
        <w:t>Short Message Reference value (octet 2).</w:t>
      </w:r>
      <w:r>
        <w:tab/>
      </w:r>
      <w:r>
        <w:br/>
      </w:r>
      <w:r>
        <w:br/>
        <w:t>The Short Message Reference value is coded as specified in table 2.5.2.</w:t>
      </w:r>
      <w:r>
        <w:tab/>
      </w:r>
      <w:r>
        <w:br/>
      </w:r>
      <w:r>
        <w:br/>
        <w:t>Short Message (CBS) (Octets 3-90).</w:t>
      </w:r>
      <w:r>
        <w:tab/>
      </w:r>
      <w:r>
        <w:br/>
      </w:r>
      <w:r>
        <w:br/>
        <w:t>The Short Message (CBS) is coded as described in 3GPP TS 23.041 [4], including SEQUENCE NUMBER, MESSAGE IDENTIFIER, ALPHABET IDENTIFIER, PAGE PARAMETER and CHARACTERS OF THE MESSAGE.</w:t>
      </w:r>
    </w:p>
    <w:bookmarkEnd w:id="75"/>
    <w:p w14:paraId="1B122B08" w14:textId="77777777" w:rsidR="00A719B4" w:rsidRDefault="00A719B4"/>
    <w:p w14:paraId="23099053" w14:textId="77777777" w:rsidR="00A719B4" w:rsidRDefault="00A719B4">
      <w:pPr>
        <w:pStyle w:val="Heading4"/>
      </w:pPr>
      <w:bookmarkStart w:id="76" w:name="_Toc163164621"/>
      <w:r>
        <w:lastRenderedPageBreak/>
        <w:t>2.5.2.7</w:t>
      </w:r>
      <w:r>
        <w:tab/>
        <w:t>Cause</w:t>
      </w:r>
      <w:bookmarkEnd w:id="76"/>
    </w:p>
    <w:p w14:paraId="40F27F64" w14:textId="77777777" w:rsidR="00A719B4" w:rsidRDefault="00A719B4">
      <w:pPr>
        <w:spacing w:after="120"/>
      </w:pPr>
      <w:r>
        <w:t>The Cause information element provides more detail as to why an error has occurred.</w:t>
      </w:r>
      <w:r>
        <w:tab/>
      </w:r>
      <w:r>
        <w:br/>
        <w:t>The Cause information element is coded as shown in figure 2.5.10 and table 2.5.10.</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6CEC20E9" w14:textId="77777777">
        <w:trPr>
          <w:jc w:val="center"/>
        </w:trPr>
        <w:tc>
          <w:tcPr>
            <w:tcW w:w="567" w:type="dxa"/>
          </w:tcPr>
          <w:p w14:paraId="320E04DB" w14:textId="77777777" w:rsidR="00A719B4" w:rsidRDefault="00A719B4">
            <w:pPr>
              <w:pStyle w:val="TAH"/>
              <w:rPr>
                <w:lang w:val="fr-FR"/>
              </w:rPr>
            </w:pPr>
            <w:r>
              <w:rPr>
                <w:lang w:val="fr-FR"/>
              </w:rPr>
              <w:t>8</w:t>
            </w:r>
          </w:p>
        </w:tc>
        <w:tc>
          <w:tcPr>
            <w:tcW w:w="567" w:type="dxa"/>
          </w:tcPr>
          <w:p w14:paraId="5EDD241E" w14:textId="77777777" w:rsidR="00A719B4" w:rsidRDefault="00A719B4">
            <w:pPr>
              <w:pStyle w:val="TAH"/>
              <w:rPr>
                <w:lang w:val="fr-FR"/>
              </w:rPr>
            </w:pPr>
            <w:r>
              <w:rPr>
                <w:lang w:val="fr-FR"/>
              </w:rPr>
              <w:t>7</w:t>
            </w:r>
          </w:p>
        </w:tc>
        <w:tc>
          <w:tcPr>
            <w:tcW w:w="567" w:type="dxa"/>
          </w:tcPr>
          <w:p w14:paraId="64BF7594" w14:textId="77777777" w:rsidR="00A719B4" w:rsidRDefault="00A719B4">
            <w:pPr>
              <w:pStyle w:val="TAH"/>
              <w:rPr>
                <w:lang w:val="fr-FR"/>
              </w:rPr>
            </w:pPr>
            <w:r>
              <w:rPr>
                <w:lang w:val="fr-FR"/>
              </w:rPr>
              <w:t>6</w:t>
            </w:r>
          </w:p>
        </w:tc>
        <w:tc>
          <w:tcPr>
            <w:tcW w:w="567" w:type="dxa"/>
          </w:tcPr>
          <w:p w14:paraId="200E9113" w14:textId="77777777" w:rsidR="00A719B4" w:rsidRDefault="00A719B4">
            <w:pPr>
              <w:pStyle w:val="TAH"/>
              <w:rPr>
                <w:lang w:val="fr-FR"/>
              </w:rPr>
            </w:pPr>
            <w:r>
              <w:rPr>
                <w:lang w:val="fr-FR"/>
              </w:rPr>
              <w:t>5</w:t>
            </w:r>
          </w:p>
        </w:tc>
        <w:tc>
          <w:tcPr>
            <w:tcW w:w="567" w:type="dxa"/>
          </w:tcPr>
          <w:p w14:paraId="69E0455D" w14:textId="77777777" w:rsidR="00A719B4" w:rsidRDefault="00A719B4">
            <w:pPr>
              <w:pStyle w:val="TAH"/>
              <w:rPr>
                <w:lang w:val="fr-FR"/>
              </w:rPr>
            </w:pPr>
            <w:r>
              <w:rPr>
                <w:lang w:val="fr-FR"/>
              </w:rPr>
              <w:t>4</w:t>
            </w:r>
          </w:p>
        </w:tc>
        <w:tc>
          <w:tcPr>
            <w:tcW w:w="567" w:type="dxa"/>
          </w:tcPr>
          <w:p w14:paraId="5BD1FB37" w14:textId="77777777" w:rsidR="00A719B4" w:rsidRDefault="00A719B4">
            <w:pPr>
              <w:pStyle w:val="TAH"/>
              <w:rPr>
                <w:lang w:val="fr-FR"/>
              </w:rPr>
            </w:pPr>
            <w:r>
              <w:rPr>
                <w:lang w:val="fr-FR"/>
              </w:rPr>
              <w:t>3</w:t>
            </w:r>
          </w:p>
        </w:tc>
        <w:tc>
          <w:tcPr>
            <w:tcW w:w="567" w:type="dxa"/>
          </w:tcPr>
          <w:p w14:paraId="219F658B" w14:textId="77777777" w:rsidR="00A719B4" w:rsidRDefault="00A719B4">
            <w:pPr>
              <w:pStyle w:val="TAH"/>
              <w:rPr>
                <w:lang w:val="fr-FR"/>
              </w:rPr>
            </w:pPr>
            <w:r>
              <w:rPr>
                <w:lang w:val="fr-FR"/>
              </w:rPr>
              <w:t>2</w:t>
            </w:r>
          </w:p>
        </w:tc>
        <w:tc>
          <w:tcPr>
            <w:tcW w:w="567" w:type="dxa"/>
          </w:tcPr>
          <w:p w14:paraId="7B0742EF" w14:textId="77777777" w:rsidR="00A719B4" w:rsidRDefault="00A719B4">
            <w:pPr>
              <w:pStyle w:val="TAH"/>
              <w:rPr>
                <w:lang w:val="fr-FR"/>
              </w:rPr>
            </w:pPr>
            <w:r>
              <w:rPr>
                <w:lang w:val="fr-FR"/>
              </w:rPr>
              <w:t>1</w:t>
            </w:r>
          </w:p>
        </w:tc>
        <w:tc>
          <w:tcPr>
            <w:tcW w:w="1525" w:type="dxa"/>
          </w:tcPr>
          <w:p w14:paraId="609FC8ED" w14:textId="77777777" w:rsidR="00A719B4" w:rsidRDefault="00A719B4">
            <w:pPr>
              <w:pStyle w:val="TAH"/>
              <w:rPr>
                <w:lang w:val="fr-FR"/>
              </w:rPr>
            </w:pPr>
          </w:p>
        </w:tc>
      </w:tr>
      <w:tr w:rsidR="00A719B4" w14:paraId="7A838014" w14:textId="77777777">
        <w:trPr>
          <w:jc w:val="center"/>
        </w:trPr>
        <w:tc>
          <w:tcPr>
            <w:tcW w:w="567" w:type="dxa"/>
            <w:tcBorders>
              <w:top w:val="single" w:sz="6" w:space="0" w:color="auto"/>
              <w:left w:val="single" w:sz="6" w:space="0" w:color="auto"/>
              <w:right w:val="single" w:sz="6" w:space="0" w:color="auto"/>
            </w:tcBorders>
          </w:tcPr>
          <w:p w14:paraId="39B76B4E" w14:textId="77777777" w:rsidR="00A719B4" w:rsidRDefault="00A719B4">
            <w:pPr>
              <w:pStyle w:val="TAC"/>
              <w:rPr>
                <w:lang w:val="fr-FR"/>
              </w:rPr>
            </w:pPr>
            <w:r>
              <w:rPr>
                <w:lang w:val="fr-FR"/>
              </w:rPr>
              <w:t>0</w:t>
            </w:r>
          </w:p>
        </w:tc>
        <w:tc>
          <w:tcPr>
            <w:tcW w:w="567" w:type="dxa"/>
            <w:tcBorders>
              <w:top w:val="single" w:sz="6" w:space="0" w:color="auto"/>
              <w:left w:val="nil"/>
            </w:tcBorders>
          </w:tcPr>
          <w:p w14:paraId="4C9C4F19" w14:textId="77777777" w:rsidR="00A719B4" w:rsidRDefault="00A719B4">
            <w:pPr>
              <w:pStyle w:val="TAC"/>
              <w:rPr>
                <w:lang w:val="fr-FR"/>
              </w:rPr>
            </w:pPr>
            <w:r>
              <w:rPr>
                <w:lang w:val="fr-FR"/>
              </w:rPr>
              <w:t>0</w:t>
            </w:r>
          </w:p>
        </w:tc>
        <w:tc>
          <w:tcPr>
            <w:tcW w:w="567" w:type="dxa"/>
            <w:tcBorders>
              <w:top w:val="single" w:sz="6" w:space="0" w:color="auto"/>
            </w:tcBorders>
          </w:tcPr>
          <w:p w14:paraId="23936207" w14:textId="77777777" w:rsidR="00A719B4" w:rsidRDefault="00A719B4">
            <w:pPr>
              <w:pStyle w:val="TAC"/>
              <w:rPr>
                <w:lang w:val="fr-FR"/>
              </w:rPr>
            </w:pPr>
            <w:r>
              <w:rPr>
                <w:lang w:val="fr-FR"/>
              </w:rPr>
              <w:t>0</w:t>
            </w:r>
          </w:p>
        </w:tc>
        <w:tc>
          <w:tcPr>
            <w:tcW w:w="567" w:type="dxa"/>
            <w:tcBorders>
              <w:top w:val="single" w:sz="6" w:space="0" w:color="auto"/>
            </w:tcBorders>
          </w:tcPr>
          <w:p w14:paraId="68246841" w14:textId="77777777" w:rsidR="00A719B4" w:rsidRDefault="00A719B4">
            <w:pPr>
              <w:pStyle w:val="TAC"/>
              <w:rPr>
                <w:lang w:val="fr-FR"/>
              </w:rPr>
            </w:pPr>
            <w:r>
              <w:rPr>
                <w:lang w:val="fr-FR"/>
              </w:rPr>
              <w:t>0</w:t>
            </w:r>
          </w:p>
        </w:tc>
        <w:tc>
          <w:tcPr>
            <w:tcW w:w="567" w:type="dxa"/>
            <w:tcBorders>
              <w:top w:val="single" w:sz="6" w:space="0" w:color="auto"/>
            </w:tcBorders>
          </w:tcPr>
          <w:p w14:paraId="57C06AEA" w14:textId="77777777" w:rsidR="00A719B4" w:rsidRDefault="00A719B4">
            <w:pPr>
              <w:pStyle w:val="TAC"/>
              <w:rPr>
                <w:lang w:val="fr-FR"/>
              </w:rPr>
            </w:pPr>
            <w:r>
              <w:rPr>
                <w:lang w:val="fr-FR"/>
              </w:rPr>
              <w:t>1</w:t>
            </w:r>
          </w:p>
        </w:tc>
        <w:tc>
          <w:tcPr>
            <w:tcW w:w="567" w:type="dxa"/>
            <w:tcBorders>
              <w:top w:val="single" w:sz="6" w:space="0" w:color="auto"/>
            </w:tcBorders>
          </w:tcPr>
          <w:p w14:paraId="0BD28307" w14:textId="77777777" w:rsidR="00A719B4" w:rsidRDefault="00A719B4">
            <w:pPr>
              <w:pStyle w:val="TAC"/>
              <w:rPr>
                <w:lang w:val="fr-FR"/>
              </w:rPr>
            </w:pPr>
            <w:r>
              <w:rPr>
                <w:lang w:val="fr-FR"/>
              </w:rPr>
              <w:t>0</w:t>
            </w:r>
          </w:p>
        </w:tc>
        <w:tc>
          <w:tcPr>
            <w:tcW w:w="567" w:type="dxa"/>
            <w:tcBorders>
              <w:top w:val="single" w:sz="6" w:space="0" w:color="auto"/>
            </w:tcBorders>
          </w:tcPr>
          <w:p w14:paraId="25F96C3A" w14:textId="77777777" w:rsidR="00A719B4" w:rsidRDefault="00A719B4">
            <w:pPr>
              <w:pStyle w:val="TAC"/>
              <w:rPr>
                <w:lang w:val="fr-FR"/>
              </w:rPr>
            </w:pPr>
            <w:r>
              <w:rPr>
                <w:lang w:val="fr-FR"/>
              </w:rPr>
              <w:t>0</w:t>
            </w:r>
          </w:p>
        </w:tc>
        <w:tc>
          <w:tcPr>
            <w:tcW w:w="567" w:type="dxa"/>
            <w:tcBorders>
              <w:top w:val="single" w:sz="6" w:space="0" w:color="auto"/>
              <w:right w:val="single" w:sz="6" w:space="0" w:color="auto"/>
            </w:tcBorders>
          </w:tcPr>
          <w:p w14:paraId="6CB9A7E3" w14:textId="77777777" w:rsidR="00A719B4" w:rsidRDefault="00A719B4">
            <w:pPr>
              <w:pStyle w:val="TAC"/>
              <w:rPr>
                <w:lang w:val="fr-FR"/>
              </w:rPr>
            </w:pPr>
            <w:r>
              <w:rPr>
                <w:lang w:val="fr-FR"/>
              </w:rPr>
              <w:t>0</w:t>
            </w:r>
          </w:p>
        </w:tc>
        <w:tc>
          <w:tcPr>
            <w:tcW w:w="1525" w:type="dxa"/>
            <w:tcBorders>
              <w:left w:val="nil"/>
            </w:tcBorders>
          </w:tcPr>
          <w:p w14:paraId="296A9FDC" w14:textId="77777777" w:rsidR="00A719B4" w:rsidRDefault="00A719B4">
            <w:pPr>
              <w:pStyle w:val="TAC"/>
              <w:rPr>
                <w:lang w:val="fr-FR"/>
              </w:rPr>
            </w:pPr>
            <w:r>
              <w:rPr>
                <w:lang w:val="fr-FR"/>
              </w:rPr>
              <w:t>octet 1</w:t>
            </w:r>
          </w:p>
        </w:tc>
      </w:tr>
      <w:tr w:rsidR="00A719B4" w14:paraId="0F9FD8D7" w14:textId="77777777">
        <w:trPr>
          <w:jc w:val="center"/>
        </w:trPr>
        <w:tc>
          <w:tcPr>
            <w:tcW w:w="567" w:type="dxa"/>
            <w:tcBorders>
              <w:left w:val="single" w:sz="6" w:space="0" w:color="auto"/>
              <w:right w:val="single" w:sz="6" w:space="0" w:color="auto"/>
            </w:tcBorders>
          </w:tcPr>
          <w:p w14:paraId="21D57235" w14:textId="77777777" w:rsidR="00A719B4" w:rsidRDefault="00A719B4">
            <w:pPr>
              <w:pStyle w:val="TAC"/>
              <w:rPr>
                <w:lang w:val="fr-FR"/>
              </w:rPr>
            </w:pPr>
          </w:p>
        </w:tc>
        <w:tc>
          <w:tcPr>
            <w:tcW w:w="3969" w:type="dxa"/>
            <w:gridSpan w:val="7"/>
            <w:tcBorders>
              <w:left w:val="single" w:sz="6" w:space="0" w:color="auto"/>
              <w:right w:val="single" w:sz="6" w:space="0" w:color="auto"/>
            </w:tcBorders>
          </w:tcPr>
          <w:p w14:paraId="148B274F" w14:textId="77777777" w:rsidR="00A719B4" w:rsidRDefault="00A719B4">
            <w:pPr>
              <w:pStyle w:val="TAC"/>
              <w:rPr>
                <w:lang w:val="fr-FR"/>
              </w:rPr>
            </w:pPr>
            <w:r>
              <w:rPr>
                <w:lang w:val="fr-FR"/>
              </w:rPr>
              <w:t>Cause information element identifier</w:t>
            </w:r>
          </w:p>
        </w:tc>
        <w:tc>
          <w:tcPr>
            <w:tcW w:w="1525" w:type="dxa"/>
            <w:tcBorders>
              <w:left w:val="nil"/>
            </w:tcBorders>
          </w:tcPr>
          <w:p w14:paraId="396FC330" w14:textId="77777777" w:rsidR="00A719B4" w:rsidRDefault="00A719B4">
            <w:pPr>
              <w:pStyle w:val="TAC"/>
              <w:rPr>
                <w:lang w:val="fr-FR"/>
              </w:rPr>
            </w:pPr>
          </w:p>
        </w:tc>
      </w:tr>
      <w:tr w:rsidR="00A719B4" w14:paraId="071CB22D" w14:textId="77777777">
        <w:trPr>
          <w:jc w:val="center"/>
        </w:trPr>
        <w:tc>
          <w:tcPr>
            <w:tcW w:w="567" w:type="dxa"/>
            <w:tcBorders>
              <w:top w:val="single" w:sz="6" w:space="0" w:color="auto"/>
              <w:left w:val="single" w:sz="6" w:space="0" w:color="auto"/>
              <w:right w:val="single" w:sz="6" w:space="0" w:color="auto"/>
            </w:tcBorders>
          </w:tcPr>
          <w:p w14:paraId="024E5FC4" w14:textId="77777777" w:rsidR="00A719B4" w:rsidRDefault="00A719B4">
            <w:pPr>
              <w:pStyle w:val="TAC"/>
              <w:rPr>
                <w:lang w:val="fr-FR"/>
              </w:rPr>
            </w:pPr>
            <w:r>
              <w:rPr>
                <w:lang w:val="fr-FR"/>
              </w:rPr>
              <w:t>0</w:t>
            </w:r>
          </w:p>
        </w:tc>
        <w:tc>
          <w:tcPr>
            <w:tcW w:w="3969" w:type="dxa"/>
            <w:gridSpan w:val="7"/>
            <w:tcBorders>
              <w:top w:val="single" w:sz="6" w:space="0" w:color="auto"/>
              <w:left w:val="single" w:sz="6" w:space="0" w:color="auto"/>
              <w:right w:val="single" w:sz="6" w:space="0" w:color="auto"/>
            </w:tcBorders>
          </w:tcPr>
          <w:p w14:paraId="13BC8366" w14:textId="77777777" w:rsidR="00A719B4" w:rsidRDefault="00A719B4">
            <w:pPr>
              <w:pStyle w:val="TAC"/>
              <w:rPr>
                <w:lang w:val="fr-FR"/>
              </w:rPr>
            </w:pPr>
          </w:p>
        </w:tc>
        <w:tc>
          <w:tcPr>
            <w:tcW w:w="1525" w:type="dxa"/>
            <w:tcBorders>
              <w:left w:val="nil"/>
            </w:tcBorders>
          </w:tcPr>
          <w:p w14:paraId="4209A571" w14:textId="77777777" w:rsidR="00A719B4" w:rsidRDefault="00A719B4">
            <w:pPr>
              <w:pStyle w:val="TAC"/>
              <w:rPr>
                <w:lang w:val="fr-FR"/>
              </w:rPr>
            </w:pPr>
            <w:r>
              <w:rPr>
                <w:lang w:val="fr-FR"/>
              </w:rPr>
              <w:t>octet 2</w:t>
            </w:r>
          </w:p>
        </w:tc>
      </w:tr>
      <w:tr w:rsidR="00A719B4" w14:paraId="6161E692" w14:textId="77777777">
        <w:trPr>
          <w:jc w:val="center"/>
        </w:trPr>
        <w:tc>
          <w:tcPr>
            <w:tcW w:w="567" w:type="dxa"/>
            <w:tcBorders>
              <w:left w:val="single" w:sz="6" w:space="0" w:color="auto"/>
              <w:bottom w:val="single" w:sz="6" w:space="0" w:color="auto"/>
              <w:right w:val="single" w:sz="6" w:space="0" w:color="auto"/>
            </w:tcBorders>
          </w:tcPr>
          <w:p w14:paraId="72EC1ED1" w14:textId="77777777" w:rsidR="00A719B4" w:rsidRDefault="00A719B4">
            <w:pPr>
              <w:pStyle w:val="TAC"/>
              <w:rPr>
                <w:lang w:val="fr-FR"/>
              </w:rPr>
            </w:pPr>
            <w:r>
              <w:rPr>
                <w:lang w:val="fr-FR"/>
              </w:rPr>
              <w:t>ext</w:t>
            </w:r>
          </w:p>
        </w:tc>
        <w:tc>
          <w:tcPr>
            <w:tcW w:w="3969" w:type="dxa"/>
            <w:gridSpan w:val="7"/>
            <w:tcBorders>
              <w:left w:val="single" w:sz="6" w:space="0" w:color="auto"/>
              <w:bottom w:val="single" w:sz="6" w:space="0" w:color="auto"/>
              <w:right w:val="single" w:sz="6" w:space="0" w:color="auto"/>
            </w:tcBorders>
          </w:tcPr>
          <w:p w14:paraId="67673A26" w14:textId="77777777" w:rsidR="00A719B4" w:rsidRDefault="00A719B4">
            <w:pPr>
              <w:pStyle w:val="TAC"/>
              <w:rPr>
                <w:lang w:val="fr-FR"/>
              </w:rPr>
            </w:pPr>
            <w:r>
              <w:rPr>
                <w:lang w:val="fr-FR"/>
              </w:rPr>
              <w:t xml:space="preserve">Cause value </w:t>
            </w:r>
          </w:p>
        </w:tc>
        <w:tc>
          <w:tcPr>
            <w:tcW w:w="1525" w:type="dxa"/>
            <w:tcBorders>
              <w:left w:val="nil"/>
            </w:tcBorders>
          </w:tcPr>
          <w:p w14:paraId="7E2EB851" w14:textId="77777777" w:rsidR="00A719B4" w:rsidRDefault="00A719B4">
            <w:pPr>
              <w:pStyle w:val="TAC"/>
              <w:rPr>
                <w:lang w:val="fr-FR"/>
              </w:rPr>
            </w:pPr>
          </w:p>
        </w:tc>
      </w:tr>
      <w:tr w:rsidR="00A719B4" w14:paraId="7928B88C" w14:textId="77777777">
        <w:trPr>
          <w:jc w:val="center"/>
        </w:trPr>
        <w:tc>
          <w:tcPr>
            <w:tcW w:w="4536" w:type="dxa"/>
            <w:gridSpan w:val="8"/>
            <w:tcBorders>
              <w:top w:val="single" w:sz="6" w:space="0" w:color="auto"/>
              <w:left w:val="single" w:sz="6" w:space="0" w:color="auto"/>
              <w:bottom w:val="single" w:sz="6" w:space="0" w:color="auto"/>
              <w:right w:val="single" w:sz="6" w:space="0" w:color="auto"/>
            </w:tcBorders>
          </w:tcPr>
          <w:p w14:paraId="03D765A8" w14:textId="77777777" w:rsidR="00A719B4" w:rsidRPr="00303BA1" w:rsidRDefault="00A719B4">
            <w:pPr>
              <w:pStyle w:val="TAC"/>
            </w:pPr>
            <w:r w:rsidRPr="00303BA1">
              <w:t xml:space="preserve">3GPP TS 24.011 [6] RP-Cause value </w:t>
            </w:r>
          </w:p>
        </w:tc>
        <w:tc>
          <w:tcPr>
            <w:tcW w:w="1525" w:type="dxa"/>
            <w:tcBorders>
              <w:left w:val="nil"/>
            </w:tcBorders>
          </w:tcPr>
          <w:p w14:paraId="79637FBF" w14:textId="77777777" w:rsidR="00A719B4" w:rsidRDefault="00A719B4">
            <w:pPr>
              <w:pStyle w:val="TAC"/>
              <w:rPr>
                <w:lang w:val="fr-FR"/>
              </w:rPr>
            </w:pPr>
            <w:r>
              <w:rPr>
                <w:lang w:val="fr-FR"/>
              </w:rPr>
              <w:t>octet 3</w:t>
            </w:r>
          </w:p>
        </w:tc>
      </w:tr>
    </w:tbl>
    <w:p w14:paraId="2A3CBDEF" w14:textId="77777777" w:rsidR="00A719B4" w:rsidRDefault="00A719B4">
      <w:pPr>
        <w:pStyle w:val="NF"/>
        <w:rPr>
          <w:lang w:val="fr-FR"/>
        </w:rPr>
      </w:pPr>
    </w:p>
    <w:p w14:paraId="774F4307" w14:textId="77777777" w:rsidR="00A719B4" w:rsidRDefault="00A719B4">
      <w:pPr>
        <w:pStyle w:val="TF"/>
        <w:rPr>
          <w:lang w:val="fr-FR"/>
        </w:rPr>
      </w:pPr>
      <w:r>
        <w:rPr>
          <w:lang w:val="fr-FR"/>
        </w:rPr>
        <w:t>Figure 2.5.10: Cause information element</w:t>
      </w:r>
    </w:p>
    <w:p w14:paraId="36CB4F24" w14:textId="77777777" w:rsidR="00A719B4" w:rsidRDefault="00A719B4">
      <w:pPr>
        <w:pStyle w:val="TH"/>
        <w:rPr>
          <w:lang w:val="fr-FR"/>
        </w:rPr>
      </w:pPr>
      <w:r>
        <w:rPr>
          <w:lang w:val="fr-FR"/>
        </w:rPr>
        <w:t>Table 2.5.10: Cause information element</w:t>
      </w:r>
    </w:p>
    <w:p w14:paraId="30A7EBA0" w14:textId="281663D7" w:rsidR="00A719B4" w:rsidRDefault="00A720AA">
      <w:pPr>
        <w:keepLines/>
        <w:pBdr>
          <w:top w:val="single" w:sz="6" w:space="0" w:color="000000"/>
          <w:left w:val="single" w:sz="6" w:space="0" w:color="000000"/>
          <w:bottom w:val="single" w:sz="6" w:space="0" w:color="000000"/>
          <w:right w:val="single" w:sz="6" w:space="0" w:color="000000"/>
          <w:between w:val="single" w:sz="6" w:space="0" w:color="000000"/>
        </w:pBdr>
        <w:tabs>
          <w:tab w:val="left" w:pos="720"/>
          <w:tab w:val="left" w:pos="1152"/>
          <w:tab w:val="left" w:pos="1584"/>
          <w:tab w:val="left" w:pos="2016"/>
          <w:tab w:val="left" w:pos="2448"/>
          <w:tab w:val="left" w:pos="2880"/>
          <w:tab w:val="left" w:pos="3312"/>
          <w:tab w:val="left" w:pos="3744"/>
          <w:tab w:val="left" w:pos="4608"/>
          <w:tab w:val="left" w:pos="4752"/>
        </w:tabs>
        <w:spacing w:after="0"/>
        <w:ind w:left="709" w:hanging="709"/>
      </w:pPr>
      <w:bookmarkStart w:id="77" w:name="_PERM_MCCTEMPBM_CRPT27420009___2"/>
      <w:r>
        <w:tab/>
      </w:r>
      <w:r w:rsidR="00A719B4">
        <w:t>Cause value (octet 2).</w:t>
      </w:r>
      <w:r w:rsidR="00A719B4">
        <w:tab/>
      </w:r>
      <w:r w:rsidR="00A719B4">
        <w:br/>
      </w:r>
      <w:r w:rsidR="00A719B4">
        <w:br/>
        <w:t>The cause is coded as follows:</w:t>
      </w:r>
      <w:r w:rsidR="00A719B4">
        <w:tab/>
      </w:r>
      <w:r w:rsidR="00A719B4">
        <w:br/>
      </w:r>
      <w:r w:rsidR="00A719B4">
        <w:br/>
        <w:t>8</w:t>
      </w:r>
      <w:r w:rsidR="00A719B4">
        <w:tab/>
        <w:t>7</w:t>
      </w:r>
      <w:r w:rsidR="00A719B4">
        <w:tab/>
        <w:t>6</w:t>
      </w:r>
      <w:r w:rsidR="00A719B4">
        <w:tab/>
        <w:t>5</w:t>
      </w:r>
      <w:r w:rsidR="00A719B4">
        <w:tab/>
        <w:t>4</w:t>
      </w:r>
      <w:r w:rsidR="00A719B4">
        <w:tab/>
        <w:t>3</w:t>
      </w:r>
      <w:r w:rsidR="00A719B4">
        <w:tab/>
        <w:t>2</w:t>
      </w:r>
      <w:r w:rsidR="00A719B4">
        <w:tab/>
        <w:t>1</w:t>
      </w:r>
      <w:r w:rsidR="00A719B4">
        <w:br/>
        <w:t>0</w:t>
      </w:r>
      <w:r w:rsidR="00A719B4">
        <w:tab/>
        <w:t>0</w:t>
      </w:r>
      <w:r w:rsidR="00A719B4">
        <w:tab/>
        <w:t>0</w:t>
      </w:r>
      <w:r w:rsidR="00A719B4">
        <w:tab/>
        <w:t>0</w:t>
      </w:r>
      <w:r w:rsidR="00A719B4">
        <w:tab/>
        <w:t>0</w:t>
      </w:r>
      <w:r w:rsidR="00A719B4">
        <w:tab/>
        <w:t>0</w:t>
      </w:r>
      <w:r w:rsidR="00A719B4">
        <w:tab/>
        <w:t>0</w:t>
      </w:r>
      <w:r w:rsidR="00A719B4">
        <w:tab/>
        <w:t>0</w:t>
      </w:r>
      <w:r w:rsidR="00A719B4">
        <w:tab/>
        <w:t>No such message</w:t>
      </w:r>
      <w:r w:rsidR="00A719B4">
        <w:tab/>
      </w:r>
      <w:r w:rsidR="00A719B4">
        <w:br/>
      </w:r>
      <w:r>
        <w:tab/>
      </w:r>
      <w:r>
        <w:tab/>
      </w:r>
      <w:r>
        <w:tab/>
      </w:r>
      <w:r>
        <w:tab/>
      </w:r>
      <w:r w:rsidR="00A719B4">
        <w:t>-</w:t>
      </w:r>
      <w:r w:rsidR="00A719B4">
        <w:tab/>
        <w:t>-</w:t>
      </w:r>
      <w:r w:rsidR="00A719B4">
        <w:tab/>
        <w:t>no short message exists with the</w:t>
      </w:r>
      <w:r w:rsidR="00A719B4">
        <w:br/>
      </w:r>
      <w:r>
        <w:tab/>
      </w:r>
      <w:r>
        <w:tab/>
      </w:r>
      <w:r>
        <w:tab/>
      </w:r>
      <w:r>
        <w:tab/>
      </w:r>
      <w:r>
        <w:tab/>
      </w:r>
      <w:r w:rsidR="00A719B4">
        <w:t>provided shortmessage reference</w:t>
      </w:r>
      <w:r w:rsidR="00A719B4">
        <w:tab/>
      </w:r>
      <w:r w:rsidR="00A719B4">
        <w:br/>
        <w:t>0</w:t>
      </w:r>
      <w:r w:rsidR="00A719B4">
        <w:tab/>
        <w:t>0</w:t>
      </w:r>
      <w:r w:rsidR="00A719B4">
        <w:tab/>
        <w:t>0</w:t>
      </w:r>
      <w:r w:rsidR="00A719B4">
        <w:tab/>
        <w:t>0</w:t>
      </w:r>
      <w:r w:rsidR="00A719B4">
        <w:tab/>
        <w:t>0</w:t>
      </w:r>
      <w:r w:rsidR="00A719B4">
        <w:tab/>
        <w:t>0</w:t>
      </w:r>
      <w:r w:rsidR="00A719B4">
        <w:tab/>
        <w:t>0</w:t>
      </w:r>
      <w:r w:rsidR="00A719B4">
        <w:tab/>
        <w:t>1</w:t>
      </w:r>
      <w:r w:rsidR="00A719B4">
        <w:tab/>
        <w:t>No memory</w:t>
      </w:r>
      <w:r>
        <w:tab/>
      </w:r>
      <w:r w:rsidR="00A719B4">
        <w:br/>
      </w:r>
      <w:r>
        <w:tab/>
      </w:r>
      <w:r>
        <w:tab/>
      </w:r>
      <w:r>
        <w:tab/>
      </w:r>
      <w:r>
        <w:tab/>
      </w:r>
      <w:r w:rsidR="00A719B4">
        <w:t>-</w:t>
      </w:r>
      <w:r w:rsidR="00A719B4">
        <w:tab/>
        <w:t>-</w:t>
      </w:r>
      <w:r w:rsidR="00A719B4">
        <w:tab/>
        <w:t>the short message cannot be stored</w:t>
      </w:r>
      <w:r w:rsidR="00A719B4">
        <w:br/>
      </w:r>
      <w:r>
        <w:tab/>
      </w:r>
      <w:r>
        <w:tab/>
      </w:r>
      <w:r>
        <w:tab/>
      </w:r>
      <w:r>
        <w:tab/>
      </w:r>
      <w:r>
        <w:tab/>
      </w:r>
      <w:r w:rsidR="00A719B4">
        <w:t>due to lack of memory</w:t>
      </w:r>
      <w:r w:rsidR="00A719B4">
        <w:tab/>
      </w:r>
      <w:r w:rsidR="00A719B4">
        <w:br/>
        <w:t>0</w:t>
      </w:r>
      <w:r w:rsidR="00A719B4">
        <w:tab/>
        <w:t>0</w:t>
      </w:r>
      <w:r w:rsidR="00A719B4">
        <w:tab/>
        <w:t>0</w:t>
      </w:r>
      <w:r w:rsidR="00A719B4">
        <w:tab/>
        <w:t>0</w:t>
      </w:r>
      <w:r w:rsidR="00A719B4">
        <w:tab/>
        <w:t>0</w:t>
      </w:r>
      <w:r w:rsidR="00A719B4">
        <w:tab/>
        <w:t>0</w:t>
      </w:r>
      <w:r w:rsidR="00A719B4">
        <w:tab/>
        <w:t>1</w:t>
      </w:r>
      <w:r w:rsidR="00A719B4">
        <w:tab/>
        <w:t>0</w:t>
      </w:r>
      <w:r w:rsidR="00A719B4">
        <w:tab/>
        <w:t>No air interface</w:t>
      </w:r>
      <w:r w:rsidR="00A719B4">
        <w:tab/>
      </w:r>
      <w:r w:rsidR="00A719B4">
        <w:br/>
      </w:r>
      <w:r>
        <w:tab/>
      </w:r>
      <w:r>
        <w:tab/>
      </w:r>
      <w:r>
        <w:tab/>
      </w:r>
      <w:r>
        <w:tab/>
      </w:r>
      <w:r w:rsidR="00A719B4">
        <w:t>-</w:t>
      </w:r>
      <w:r w:rsidR="00A719B4">
        <w:tab/>
        <w:t>-</w:t>
      </w:r>
      <w:r w:rsidR="00A719B4">
        <w:tab/>
        <w:t>submission of the short message</w:t>
      </w:r>
      <w:r w:rsidR="00A719B4">
        <w:br/>
      </w:r>
      <w:r>
        <w:tab/>
      </w:r>
      <w:r>
        <w:tab/>
      </w:r>
      <w:r>
        <w:tab/>
      </w:r>
      <w:r>
        <w:tab/>
      </w:r>
      <w:r>
        <w:tab/>
      </w:r>
      <w:r w:rsidR="00A719B4">
        <w:t>cannot be attempted because the</w:t>
      </w:r>
      <w:r w:rsidR="00A719B4">
        <w:br/>
      </w:r>
      <w:r>
        <w:tab/>
      </w:r>
      <w:r>
        <w:tab/>
      </w:r>
      <w:r>
        <w:tab/>
      </w:r>
      <w:r>
        <w:tab/>
      </w:r>
      <w:r>
        <w:tab/>
      </w:r>
      <w:r w:rsidR="00A719B4">
        <w:t>mobile is out of coverage</w:t>
      </w:r>
      <w:r w:rsidR="00A719B4">
        <w:tab/>
      </w:r>
      <w:r w:rsidR="00A719B4">
        <w:br/>
        <w:t>0</w:t>
      </w:r>
      <w:r w:rsidR="00A719B4">
        <w:tab/>
        <w:t>0</w:t>
      </w:r>
      <w:r w:rsidR="00A719B4">
        <w:tab/>
        <w:t>0</w:t>
      </w:r>
      <w:r w:rsidR="00A719B4">
        <w:tab/>
        <w:t>0</w:t>
      </w:r>
      <w:r w:rsidR="00A719B4">
        <w:tab/>
        <w:t>0</w:t>
      </w:r>
      <w:r w:rsidR="00A719B4">
        <w:tab/>
        <w:t>0</w:t>
      </w:r>
      <w:r w:rsidR="00A719B4">
        <w:tab/>
        <w:t>1</w:t>
      </w:r>
      <w:r w:rsidR="00A719B4">
        <w:tab/>
        <w:t>1</w:t>
      </w:r>
      <w:r w:rsidR="00A719B4">
        <w:tab/>
        <w:t>Receiving entity busy</w:t>
      </w:r>
      <w:r w:rsidR="00A719B4">
        <w:tab/>
      </w:r>
      <w:r w:rsidR="00A719B4">
        <w:br/>
      </w:r>
      <w:r>
        <w:tab/>
      </w:r>
      <w:r>
        <w:tab/>
      </w:r>
      <w:r>
        <w:tab/>
      </w:r>
      <w:r>
        <w:tab/>
      </w:r>
      <w:r w:rsidR="00A719B4">
        <w:t>-</w:t>
      </w:r>
      <w:r w:rsidR="00A719B4">
        <w:tab/>
        <w:t>-</w:t>
      </w:r>
      <w:r w:rsidR="00A719B4">
        <w:tab/>
        <w:t>the request was not fulfilled because</w:t>
      </w:r>
      <w:r w:rsidR="00A719B4">
        <w:br/>
      </w:r>
      <w:r>
        <w:tab/>
      </w:r>
      <w:r>
        <w:tab/>
      </w:r>
      <w:r>
        <w:tab/>
      </w:r>
      <w:r>
        <w:tab/>
      </w:r>
      <w:r>
        <w:tab/>
      </w:r>
      <w:r w:rsidR="00A719B4">
        <w:t>the Receiving entity is busy on</w:t>
      </w:r>
      <w:r w:rsidR="00A719B4">
        <w:br/>
      </w:r>
      <w:r>
        <w:tab/>
      </w:r>
      <w:r>
        <w:tab/>
      </w:r>
      <w:r>
        <w:tab/>
      </w:r>
      <w:r>
        <w:tab/>
      </w:r>
      <w:r>
        <w:tab/>
      </w:r>
      <w:r w:rsidR="00A719B4">
        <w:t>another task</w:t>
      </w:r>
      <w:r w:rsidR="00A719B4">
        <w:tab/>
      </w:r>
      <w:r w:rsidR="00A719B4">
        <w:br/>
        <w:t>0</w:t>
      </w:r>
      <w:r w:rsidR="00A719B4">
        <w:tab/>
        <w:t>0</w:t>
      </w:r>
      <w:r w:rsidR="00A719B4">
        <w:tab/>
        <w:t>0</w:t>
      </w:r>
      <w:r w:rsidR="00A719B4">
        <w:tab/>
        <w:t>0</w:t>
      </w:r>
      <w:r w:rsidR="00A719B4">
        <w:tab/>
        <w:t>0</w:t>
      </w:r>
      <w:r w:rsidR="00A719B4">
        <w:tab/>
        <w:t>1</w:t>
      </w:r>
      <w:r w:rsidR="00A719B4">
        <w:tab/>
        <w:t>0</w:t>
      </w:r>
      <w:r w:rsidR="00A719B4">
        <w:tab/>
        <w:t>0</w:t>
      </w:r>
      <w:r w:rsidR="00A719B4">
        <w:tab/>
        <w:t>Command not understood</w:t>
      </w:r>
      <w:r w:rsidR="00A719B4">
        <w:tab/>
      </w:r>
      <w:r w:rsidR="00A719B4">
        <w:br/>
      </w:r>
      <w:r>
        <w:tab/>
      </w:r>
      <w:r>
        <w:tab/>
      </w:r>
      <w:r>
        <w:tab/>
      </w:r>
      <w:r>
        <w:tab/>
      </w:r>
      <w:r w:rsidR="00A719B4">
        <w:t>-</w:t>
      </w:r>
      <w:r w:rsidR="00A719B4">
        <w:tab/>
        <w:t>-</w:t>
      </w:r>
      <w:r w:rsidR="00A719B4">
        <w:tab/>
        <w:t xml:space="preserve">error in the coding of the command, or </w:t>
      </w:r>
      <w:r w:rsidR="00A719B4">
        <w:br/>
      </w:r>
      <w:r>
        <w:tab/>
      </w:r>
      <w:r>
        <w:tab/>
      </w:r>
      <w:r>
        <w:tab/>
      </w:r>
      <w:r>
        <w:tab/>
      </w:r>
      <w:r>
        <w:tab/>
      </w:r>
      <w:r w:rsidR="00A719B4">
        <w:t>command belongs to higher version of</w:t>
      </w:r>
      <w:r w:rsidR="00A719B4">
        <w:br/>
      </w:r>
      <w:r>
        <w:tab/>
      </w:r>
      <w:r>
        <w:tab/>
      </w:r>
      <w:r>
        <w:tab/>
      </w:r>
      <w:r>
        <w:tab/>
      </w:r>
      <w:r>
        <w:tab/>
      </w:r>
      <w:r w:rsidR="00A719B4">
        <w:t>protocol of protocol than that implemented</w:t>
      </w:r>
      <w:r w:rsidR="00A719B4">
        <w:tab/>
      </w:r>
      <w:r w:rsidR="00A719B4">
        <w:br/>
        <w:t>0</w:t>
      </w:r>
      <w:r w:rsidR="00A719B4">
        <w:tab/>
        <w:t>0</w:t>
      </w:r>
      <w:r w:rsidR="00A719B4">
        <w:tab/>
        <w:t>0</w:t>
      </w:r>
      <w:r w:rsidR="00A719B4">
        <w:tab/>
        <w:t>0</w:t>
      </w:r>
      <w:r w:rsidR="00A719B4">
        <w:tab/>
        <w:t>0</w:t>
      </w:r>
      <w:r w:rsidR="00A719B4">
        <w:tab/>
        <w:t>1</w:t>
      </w:r>
      <w:r w:rsidR="00A719B4">
        <w:tab/>
        <w:t>0</w:t>
      </w:r>
      <w:r w:rsidR="00A719B4">
        <w:tab/>
        <w:t>1</w:t>
      </w:r>
      <w:r w:rsidR="00A719B4">
        <w:tab/>
        <w:t>Incoming data call</w:t>
      </w:r>
      <w:r w:rsidR="00A719B4">
        <w:tab/>
      </w:r>
      <w:r w:rsidR="00A719B4">
        <w:br/>
      </w:r>
      <w:r>
        <w:tab/>
      </w:r>
      <w:r>
        <w:tab/>
      </w:r>
      <w:r>
        <w:tab/>
      </w:r>
      <w:r>
        <w:tab/>
      </w:r>
      <w:r w:rsidR="00A719B4">
        <w:t>-</w:t>
      </w:r>
      <w:r w:rsidR="00A719B4">
        <w:tab/>
        <w:t>-</w:t>
      </w:r>
      <w:r w:rsidR="00A719B4">
        <w:tab/>
        <w:t xml:space="preserve">Incoming data call forces MT to exit from </w:t>
      </w:r>
      <w:r w:rsidR="00A719B4">
        <w:br/>
      </w:r>
      <w:r>
        <w:tab/>
      </w:r>
      <w:r>
        <w:tab/>
      </w:r>
      <w:r>
        <w:tab/>
      </w:r>
      <w:r>
        <w:tab/>
      </w:r>
      <w:r>
        <w:tab/>
      </w:r>
      <w:r w:rsidR="00A719B4">
        <w:t>SMS mode</w:t>
      </w:r>
      <w:r w:rsidR="00A719B4">
        <w:tab/>
      </w:r>
      <w:r w:rsidR="00A719B4">
        <w:br/>
        <w:t>0</w:t>
      </w:r>
      <w:r w:rsidR="00A719B4">
        <w:tab/>
        <w:t>0</w:t>
      </w:r>
      <w:r w:rsidR="00A719B4">
        <w:tab/>
        <w:t>0</w:t>
      </w:r>
      <w:r w:rsidR="00A719B4">
        <w:tab/>
        <w:t>0</w:t>
      </w:r>
      <w:r w:rsidR="00A719B4">
        <w:tab/>
        <w:t>0</w:t>
      </w:r>
      <w:r w:rsidR="00A719B4">
        <w:tab/>
        <w:t>1</w:t>
      </w:r>
      <w:r w:rsidR="00A719B4">
        <w:tab/>
        <w:t>1</w:t>
      </w:r>
      <w:r w:rsidR="00A719B4">
        <w:tab/>
        <w:t>0</w:t>
      </w:r>
      <w:r w:rsidR="00A719B4">
        <w:tab/>
        <w:t>User-invoked exit</w:t>
      </w:r>
      <w:r w:rsidR="00A719B4">
        <w:tab/>
      </w:r>
      <w:r w:rsidR="00A719B4">
        <w:br/>
      </w:r>
      <w:r>
        <w:tab/>
      </w:r>
      <w:r>
        <w:tab/>
      </w:r>
      <w:r>
        <w:tab/>
      </w:r>
      <w:r>
        <w:tab/>
      </w:r>
      <w:r w:rsidR="00A719B4">
        <w:t>-</w:t>
      </w:r>
      <w:r w:rsidR="00A719B4">
        <w:tab/>
        <w:t>-</w:t>
      </w:r>
      <w:r w:rsidR="00A719B4">
        <w:tab/>
        <w:t>User has taken MT out of SMS by MMI</w:t>
      </w:r>
      <w:r w:rsidR="00A719B4">
        <w:br/>
        <w:t>0</w:t>
      </w:r>
      <w:r w:rsidR="00A719B4">
        <w:tab/>
        <w:t>0</w:t>
      </w:r>
      <w:r w:rsidR="00A719B4">
        <w:tab/>
        <w:t>0</w:t>
      </w:r>
      <w:r w:rsidR="00A719B4">
        <w:tab/>
        <w:t>0</w:t>
      </w:r>
      <w:r w:rsidR="00A719B4">
        <w:tab/>
        <w:t>0</w:t>
      </w:r>
      <w:r w:rsidR="00A719B4">
        <w:tab/>
        <w:t>1</w:t>
      </w:r>
      <w:r w:rsidR="00A719B4">
        <w:tab/>
        <w:t>1</w:t>
      </w:r>
      <w:r w:rsidR="00A719B4">
        <w:tab/>
        <w:t>1</w:t>
      </w:r>
      <w:r w:rsidR="00A719B4">
        <w:tab/>
        <w:t>Other error</w:t>
      </w:r>
      <w:r w:rsidR="00A719B4">
        <w:br/>
      </w:r>
      <w:r>
        <w:tab/>
      </w:r>
      <w:r>
        <w:tab/>
      </w:r>
      <w:r>
        <w:tab/>
      </w:r>
      <w:r>
        <w:tab/>
      </w:r>
      <w:r w:rsidR="00A719B4">
        <w:t>-</w:t>
      </w:r>
      <w:r w:rsidR="00A719B4">
        <w:tab/>
        <w:t>-</w:t>
      </w:r>
      <w:r w:rsidR="00A719B4">
        <w:tab/>
        <w:t>Any other error not covered here1</w:t>
      </w:r>
      <w:r w:rsidR="00A719B4">
        <w:tab/>
        <w:t>0</w:t>
      </w:r>
      <w:r w:rsidR="00A719B4">
        <w:tab/>
        <w:t>0</w:t>
      </w:r>
      <w:r w:rsidR="00A719B4">
        <w:tab/>
        <w:t>0</w:t>
      </w:r>
      <w:r w:rsidR="00A719B4">
        <w:tab/>
        <w:t>0</w:t>
      </w:r>
      <w:r w:rsidR="00A719B4">
        <w:tab/>
        <w:t>1</w:t>
      </w:r>
      <w:r w:rsidR="00A719B4">
        <w:tab/>
        <w:t>1</w:t>
      </w:r>
      <w:r w:rsidR="00A719B4">
        <w:tab/>
        <w:t>1</w:t>
      </w:r>
      <w:r w:rsidR="00A719B4">
        <w:tab/>
        <w:t>Message Transfer failed</w:t>
      </w:r>
      <w:r w:rsidR="00A719B4">
        <w:tab/>
      </w:r>
      <w:r w:rsidR="00A719B4">
        <w:br/>
      </w:r>
      <w:r>
        <w:tab/>
      </w:r>
      <w:r>
        <w:tab/>
      </w:r>
      <w:r>
        <w:tab/>
      </w:r>
      <w:r>
        <w:tab/>
      </w:r>
      <w:r w:rsidR="00A719B4">
        <w:t>-</w:t>
      </w:r>
      <w:r w:rsidR="00A719B4">
        <w:tab/>
        <w:t>-</w:t>
      </w:r>
      <w:r w:rsidR="00A719B4">
        <w:tab/>
        <w:t xml:space="preserve">The SMS transfer to the SC failed and the </w:t>
      </w:r>
      <w:r w:rsidR="00A719B4">
        <w:br/>
      </w:r>
      <w:r>
        <w:tab/>
      </w:r>
      <w:r>
        <w:tab/>
      </w:r>
      <w:r>
        <w:tab/>
      </w:r>
      <w:r>
        <w:tab/>
      </w:r>
      <w:r>
        <w:tab/>
      </w:r>
      <w:r w:rsidR="00A719B4">
        <w:t>3GPP TS 24.011 [6] error cause is provided in octet 3</w:t>
      </w:r>
      <w:r w:rsidR="00A719B4">
        <w:tab/>
      </w:r>
      <w:r w:rsidR="00A719B4">
        <w:br/>
      </w:r>
      <w:r w:rsidR="00A719B4">
        <w:br/>
        <w:t>All other values are reserved.</w:t>
      </w:r>
      <w:r w:rsidR="00A719B4">
        <w:tab/>
      </w:r>
      <w:r w:rsidR="00A719B4">
        <w:br/>
        <w:t>A receiving entity shall treat any reserved codings as "other error".</w:t>
      </w:r>
      <w:r w:rsidR="00A719B4">
        <w:br/>
      </w:r>
      <w:r w:rsidR="00A719B4">
        <w:br/>
        <w:t>3GPP TS 24.011 [6] RP-Cause value (octet 3)</w:t>
      </w:r>
      <w:r w:rsidR="00A719B4">
        <w:tab/>
      </w:r>
      <w:r w:rsidR="00A719B4">
        <w:br/>
      </w:r>
      <w:r w:rsidR="00A719B4">
        <w:br/>
        <w:t>If this element is included then bit 8 of octet 2 is set to '1'.  The error cause included in the RP-Cause over the air interface is directly mapped into this element. This element is only included if the MT attempts to send a short message to the network and that send attempt fails.</w:t>
      </w:r>
      <w:r>
        <w:tab/>
      </w:r>
    </w:p>
    <w:bookmarkEnd w:id="77"/>
    <w:p w14:paraId="350720E8" w14:textId="77777777" w:rsidR="00A719B4" w:rsidRDefault="00A719B4"/>
    <w:p w14:paraId="6D863E91" w14:textId="77777777" w:rsidR="00A719B4" w:rsidRDefault="00A719B4">
      <w:pPr>
        <w:pStyle w:val="Heading4"/>
      </w:pPr>
      <w:bookmarkStart w:id="78" w:name="_Toc163164622"/>
      <w:r>
        <w:lastRenderedPageBreak/>
        <w:t>2.5.2.8</w:t>
      </w:r>
      <w:r>
        <w:tab/>
        <w:t>Index Count</w:t>
      </w:r>
      <w:bookmarkEnd w:id="78"/>
    </w:p>
    <w:p w14:paraId="521B3C28" w14:textId="77777777" w:rsidR="00A719B4" w:rsidRDefault="00A719B4">
      <w:r>
        <w:t>The Index Count identifies the number of short message indices contained in a MESSAGE LIST response from the MT to the TE. It is an 8 bit number.</w:t>
      </w:r>
    </w:p>
    <w:p w14:paraId="79DFB18E" w14:textId="77777777" w:rsidR="00A719B4" w:rsidRDefault="00A719B4">
      <w:r>
        <w:t>The Index Count information element is coded as shown in figure 2.5.11 and table 2.5.11.</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3DFF3FA8" w14:textId="77777777">
        <w:trPr>
          <w:jc w:val="center"/>
        </w:trPr>
        <w:tc>
          <w:tcPr>
            <w:tcW w:w="567" w:type="dxa"/>
          </w:tcPr>
          <w:p w14:paraId="15AB8B6D" w14:textId="77777777" w:rsidR="00A719B4" w:rsidRDefault="00A719B4">
            <w:pPr>
              <w:pStyle w:val="TAH"/>
            </w:pPr>
            <w:r>
              <w:t>8</w:t>
            </w:r>
          </w:p>
        </w:tc>
        <w:tc>
          <w:tcPr>
            <w:tcW w:w="567" w:type="dxa"/>
          </w:tcPr>
          <w:p w14:paraId="71108B5E" w14:textId="77777777" w:rsidR="00A719B4" w:rsidRDefault="00A719B4">
            <w:pPr>
              <w:pStyle w:val="TAH"/>
            </w:pPr>
            <w:r>
              <w:t>7</w:t>
            </w:r>
          </w:p>
        </w:tc>
        <w:tc>
          <w:tcPr>
            <w:tcW w:w="567" w:type="dxa"/>
          </w:tcPr>
          <w:p w14:paraId="22BF8CE3" w14:textId="77777777" w:rsidR="00A719B4" w:rsidRDefault="00A719B4">
            <w:pPr>
              <w:pStyle w:val="TAH"/>
            </w:pPr>
            <w:r>
              <w:t>6</w:t>
            </w:r>
          </w:p>
        </w:tc>
        <w:tc>
          <w:tcPr>
            <w:tcW w:w="567" w:type="dxa"/>
          </w:tcPr>
          <w:p w14:paraId="298C9E22" w14:textId="77777777" w:rsidR="00A719B4" w:rsidRDefault="00A719B4">
            <w:pPr>
              <w:pStyle w:val="TAH"/>
            </w:pPr>
            <w:r>
              <w:t>5</w:t>
            </w:r>
          </w:p>
        </w:tc>
        <w:tc>
          <w:tcPr>
            <w:tcW w:w="567" w:type="dxa"/>
          </w:tcPr>
          <w:p w14:paraId="129B44A3" w14:textId="77777777" w:rsidR="00A719B4" w:rsidRDefault="00A719B4">
            <w:pPr>
              <w:pStyle w:val="TAH"/>
            </w:pPr>
            <w:r>
              <w:t>4</w:t>
            </w:r>
          </w:p>
        </w:tc>
        <w:tc>
          <w:tcPr>
            <w:tcW w:w="567" w:type="dxa"/>
          </w:tcPr>
          <w:p w14:paraId="69A4E339" w14:textId="77777777" w:rsidR="00A719B4" w:rsidRDefault="00A719B4">
            <w:pPr>
              <w:pStyle w:val="TAH"/>
            </w:pPr>
            <w:r>
              <w:t>3</w:t>
            </w:r>
          </w:p>
        </w:tc>
        <w:tc>
          <w:tcPr>
            <w:tcW w:w="567" w:type="dxa"/>
          </w:tcPr>
          <w:p w14:paraId="75AE02E1" w14:textId="77777777" w:rsidR="00A719B4" w:rsidRDefault="00A719B4">
            <w:pPr>
              <w:pStyle w:val="TAH"/>
            </w:pPr>
            <w:r>
              <w:t>2</w:t>
            </w:r>
          </w:p>
        </w:tc>
        <w:tc>
          <w:tcPr>
            <w:tcW w:w="567" w:type="dxa"/>
          </w:tcPr>
          <w:p w14:paraId="2FB177A3" w14:textId="77777777" w:rsidR="00A719B4" w:rsidRDefault="00A719B4">
            <w:pPr>
              <w:pStyle w:val="TAH"/>
            </w:pPr>
            <w:r>
              <w:t>1</w:t>
            </w:r>
          </w:p>
        </w:tc>
        <w:tc>
          <w:tcPr>
            <w:tcW w:w="1525" w:type="dxa"/>
          </w:tcPr>
          <w:p w14:paraId="46477278" w14:textId="77777777" w:rsidR="00A719B4" w:rsidRDefault="00A719B4">
            <w:pPr>
              <w:pStyle w:val="TAH"/>
            </w:pPr>
          </w:p>
        </w:tc>
      </w:tr>
      <w:tr w:rsidR="00A719B4" w14:paraId="0B2286F6" w14:textId="77777777">
        <w:trPr>
          <w:jc w:val="center"/>
        </w:trPr>
        <w:tc>
          <w:tcPr>
            <w:tcW w:w="567" w:type="dxa"/>
            <w:tcBorders>
              <w:top w:val="single" w:sz="6" w:space="0" w:color="auto"/>
              <w:left w:val="single" w:sz="6" w:space="0" w:color="auto"/>
              <w:right w:val="single" w:sz="6" w:space="0" w:color="auto"/>
            </w:tcBorders>
          </w:tcPr>
          <w:p w14:paraId="0439F69D" w14:textId="77777777" w:rsidR="00A719B4" w:rsidRDefault="00A719B4">
            <w:pPr>
              <w:pStyle w:val="TAC"/>
            </w:pPr>
            <w:r>
              <w:t>0</w:t>
            </w:r>
          </w:p>
        </w:tc>
        <w:tc>
          <w:tcPr>
            <w:tcW w:w="567" w:type="dxa"/>
            <w:tcBorders>
              <w:top w:val="single" w:sz="6" w:space="0" w:color="auto"/>
              <w:left w:val="nil"/>
            </w:tcBorders>
          </w:tcPr>
          <w:p w14:paraId="3EB68BB3" w14:textId="77777777" w:rsidR="00A719B4" w:rsidRDefault="00A719B4">
            <w:pPr>
              <w:pStyle w:val="TAC"/>
            </w:pPr>
            <w:r>
              <w:t>0</w:t>
            </w:r>
          </w:p>
        </w:tc>
        <w:tc>
          <w:tcPr>
            <w:tcW w:w="567" w:type="dxa"/>
            <w:tcBorders>
              <w:top w:val="single" w:sz="6" w:space="0" w:color="auto"/>
            </w:tcBorders>
          </w:tcPr>
          <w:p w14:paraId="7C1A2160" w14:textId="77777777" w:rsidR="00A719B4" w:rsidRDefault="00A719B4">
            <w:pPr>
              <w:pStyle w:val="TAC"/>
            </w:pPr>
            <w:r>
              <w:t>0</w:t>
            </w:r>
          </w:p>
        </w:tc>
        <w:tc>
          <w:tcPr>
            <w:tcW w:w="567" w:type="dxa"/>
            <w:tcBorders>
              <w:top w:val="single" w:sz="6" w:space="0" w:color="auto"/>
            </w:tcBorders>
          </w:tcPr>
          <w:p w14:paraId="117F476E" w14:textId="77777777" w:rsidR="00A719B4" w:rsidRDefault="00A719B4">
            <w:pPr>
              <w:pStyle w:val="TAC"/>
            </w:pPr>
            <w:r>
              <w:t>0</w:t>
            </w:r>
          </w:p>
        </w:tc>
        <w:tc>
          <w:tcPr>
            <w:tcW w:w="567" w:type="dxa"/>
            <w:tcBorders>
              <w:top w:val="single" w:sz="6" w:space="0" w:color="auto"/>
            </w:tcBorders>
          </w:tcPr>
          <w:p w14:paraId="5AE3FBA2" w14:textId="77777777" w:rsidR="00A719B4" w:rsidRDefault="00A719B4">
            <w:pPr>
              <w:pStyle w:val="TAC"/>
            </w:pPr>
            <w:r>
              <w:t>1</w:t>
            </w:r>
          </w:p>
        </w:tc>
        <w:tc>
          <w:tcPr>
            <w:tcW w:w="567" w:type="dxa"/>
            <w:tcBorders>
              <w:top w:val="single" w:sz="6" w:space="0" w:color="auto"/>
            </w:tcBorders>
          </w:tcPr>
          <w:p w14:paraId="77396A49" w14:textId="77777777" w:rsidR="00A719B4" w:rsidRDefault="00A719B4">
            <w:pPr>
              <w:pStyle w:val="TAC"/>
            </w:pPr>
            <w:r>
              <w:t>0</w:t>
            </w:r>
          </w:p>
        </w:tc>
        <w:tc>
          <w:tcPr>
            <w:tcW w:w="567" w:type="dxa"/>
            <w:tcBorders>
              <w:top w:val="single" w:sz="6" w:space="0" w:color="auto"/>
            </w:tcBorders>
          </w:tcPr>
          <w:p w14:paraId="70AF7D0F" w14:textId="77777777" w:rsidR="00A719B4" w:rsidRDefault="00A719B4">
            <w:pPr>
              <w:pStyle w:val="TAC"/>
            </w:pPr>
            <w:r>
              <w:t>0</w:t>
            </w:r>
          </w:p>
        </w:tc>
        <w:tc>
          <w:tcPr>
            <w:tcW w:w="567" w:type="dxa"/>
            <w:tcBorders>
              <w:top w:val="single" w:sz="6" w:space="0" w:color="auto"/>
              <w:right w:val="single" w:sz="6" w:space="0" w:color="auto"/>
            </w:tcBorders>
          </w:tcPr>
          <w:p w14:paraId="175DA31C" w14:textId="77777777" w:rsidR="00A719B4" w:rsidRDefault="00A719B4">
            <w:pPr>
              <w:pStyle w:val="TAC"/>
            </w:pPr>
            <w:r>
              <w:t>1</w:t>
            </w:r>
          </w:p>
        </w:tc>
        <w:tc>
          <w:tcPr>
            <w:tcW w:w="1525" w:type="dxa"/>
            <w:tcBorders>
              <w:left w:val="nil"/>
            </w:tcBorders>
          </w:tcPr>
          <w:p w14:paraId="7E4729FB" w14:textId="77777777" w:rsidR="00A719B4" w:rsidRDefault="00A719B4">
            <w:pPr>
              <w:pStyle w:val="TAC"/>
            </w:pPr>
            <w:r>
              <w:t>octet 1</w:t>
            </w:r>
          </w:p>
        </w:tc>
      </w:tr>
      <w:tr w:rsidR="00A719B4" w14:paraId="7429E807" w14:textId="77777777">
        <w:trPr>
          <w:jc w:val="center"/>
        </w:trPr>
        <w:tc>
          <w:tcPr>
            <w:tcW w:w="567" w:type="dxa"/>
            <w:tcBorders>
              <w:left w:val="single" w:sz="6" w:space="0" w:color="auto"/>
              <w:bottom w:val="single" w:sz="6" w:space="0" w:color="auto"/>
              <w:right w:val="single" w:sz="6" w:space="0" w:color="auto"/>
            </w:tcBorders>
          </w:tcPr>
          <w:p w14:paraId="46A039BF" w14:textId="77777777" w:rsidR="00A719B4" w:rsidRDefault="00A719B4">
            <w:pPr>
              <w:pStyle w:val="TAC"/>
            </w:pPr>
          </w:p>
        </w:tc>
        <w:tc>
          <w:tcPr>
            <w:tcW w:w="3969" w:type="dxa"/>
            <w:gridSpan w:val="7"/>
            <w:tcBorders>
              <w:left w:val="single" w:sz="6" w:space="0" w:color="auto"/>
              <w:bottom w:val="single" w:sz="6" w:space="0" w:color="auto"/>
              <w:right w:val="single" w:sz="6" w:space="0" w:color="auto"/>
            </w:tcBorders>
          </w:tcPr>
          <w:p w14:paraId="0BD43EF0" w14:textId="77777777" w:rsidR="00A719B4" w:rsidRDefault="00A719B4">
            <w:pPr>
              <w:pStyle w:val="TAC"/>
            </w:pPr>
            <w:r>
              <w:t>Index Count information element ident</w:t>
            </w:r>
          </w:p>
        </w:tc>
        <w:tc>
          <w:tcPr>
            <w:tcW w:w="1525" w:type="dxa"/>
            <w:tcBorders>
              <w:left w:val="nil"/>
            </w:tcBorders>
          </w:tcPr>
          <w:p w14:paraId="687F3BE6" w14:textId="77777777" w:rsidR="00A719B4" w:rsidRDefault="00A719B4">
            <w:pPr>
              <w:pStyle w:val="TAC"/>
            </w:pPr>
          </w:p>
        </w:tc>
      </w:tr>
      <w:tr w:rsidR="00A719B4" w14:paraId="594080B5" w14:textId="77777777">
        <w:trPr>
          <w:jc w:val="center"/>
        </w:trPr>
        <w:tc>
          <w:tcPr>
            <w:tcW w:w="4536" w:type="dxa"/>
            <w:gridSpan w:val="8"/>
            <w:tcBorders>
              <w:top w:val="single" w:sz="6" w:space="0" w:color="auto"/>
              <w:left w:val="single" w:sz="6" w:space="0" w:color="auto"/>
              <w:bottom w:val="single" w:sz="6" w:space="0" w:color="auto"/>
              <w:right w:val="single" w:sz="6" w:space="0" w:color="auto"/>
            </w:tcBorders>
          </w:tcPr>
          <w:p w14:paraId="06B74FF4" w14:textId="77777777" w:rsidR="00A719B4" w:rsidRDefault="00A719B4">
            <w:pPr>
              <w:pStyle w:val="TAC"/>
            </w:pPr>
            <w:r>
              <w:t>Index Count value</w:t>
            </w:r>
          </w:p>
        </w:tc>
        <w:tc>
          <w:tcPr>
            <w:tcW w:w="1525" w:type="dxa"/>
            <w:tcBorders>
              <w:left w:val="nil"/>
            </w:tcBorders>
          </w:tcPr>
          <w:p w14:paraId="4182FD69" w14:textId="77777777" w:rsidR="00A719B4" w:rsidRDefault="00A719B4">
            <w:pPr>
              <w:pStyle w:val="TAC"/>
            </w:pPr>
            <w:r>
              <w:t>octet 2</w:t>
            </w:r>
          </w:p>
        </w:tc>
      </w:tr>
    </w:tbl>
    <w:p w14:paraId="1A96783F" w14:textId="77777777" w:rsidR="00A719B4" w:rsidRDefault="00A719B4">
      <w:pPr>
        <w:pStyle w:val="NF"/>
      </w:pPr>
    </w:p>
    <w:p w14:paraId="198FD039" w14:textId="77777777" w:rsidR="00A719B4" w:rsidRDefault="00A719B4">
      <w:pPr>
        <w:pStyle w:val="TF"/>
      </w:pPr>
      <w:r>
        <w:t>Figure 2.5.11: Index Count information element</w:t>
      </w:r>
    </w:p>
    <w:p w14:paraId="3D33CB30" w14:textId="77777777" w:rsidR="00A719B4" w:rsidRDefault="00A719B4">
      <w:pPr>
        <w:pStyle w:val="TH"/>
      </w:pPr>
      <w:r>
        <w:t>Table 2.5.11: Index Count information element</w:t>
      </w:r>
    </w:p>
    <w:p w14:paraId="0706B7EC" w14:textId="77777777" w:rsidR="00A719B4" w:rsidRDefault="00A719B4">
      <w:pPr>
        <w:keepNext/>
        <w:keepLines/>
        <w:pBdr>
          <w:top w:val="single" w:sz="6" w:space="0" w:color="000000"/>
          <w:left w:val="single" w:sz="6" w:space="0" w:color="000000"/>
          <w:bottom w:val="single" w:sz="6" w:space="0" w:color="000000"/>
          <w:right w:val="single" w:sz="6" w:space="0" w:color="000000"/>
          <w:between w:val="single" w:sz="6" w:space="0" w:color="000000"/>
        </w:pBdr>
        <w:tabs>
          <w:tab w:val="left" w:pos="720"/>
        </w:tabs>
        <w:spacing w:after="0"/>
        <w:ind w:left="709" w:hanging="709"/>
      </w:pPr>
      <w:bookmarkStart w:id="79" w:name="_PERM_MCCTEMPBM_CRPT27420010___2"/>
      <w:r>
        <w:t>Index Count value (octet 2).</w:t>
      </w:r>
      <w:r>
        <w:tab/>
      </w:r>
      <w:r>
        <w:br/>
      </w:r>
      <w:r>
        <w:br/>
        <w:t>In the Index Count field bit 8 of octet 2 is the most significant bit and bit 1 of octet 2 is the least significant bit.</w:t>
      </w:r>
      <w:r>
        <w:tab/>
      </w:r>
      <w:r>
        <w:br/>
      </w:r>
    </w:p>
    <w:bookmarkEnd w:id="79"/>
    <w:p w14:paraId="27CA9727" w14:textId="77777777" w:rsidR="00A719B4" w:rsidRDefault="00A719B4"/>
    <w:p w14:paraId="22157269" w14:textId="77777777" w:rsidR="00A719B4" w:rsidRDefault="00A719B4">
      <w:pPr>
        <w:pStyle w:val="Heading4"/>
        <w:rPr>
          <w:b/>
        </w:rPr>
      </w:pPr>
      <w:bookmarkStart w:id="80" w:name="_Toc163164623"/>
      <w:r>
        <w:t>2.5.2.9</w:t>
      </w:r>
      <w:r>
        <w:tab/>
        <w:t>CBS Transfer Type</w:t>
      </w:r>
      <w:bookmarkEnd w:id="80"/>
    </w:p>
    <w:p w14:paraId="2BD2E550" w14:textId="77777777" w:rsidR="00A719B4" w:rsidRDefault="00A719B4">
      <w:r>
        <w:t>The CBS Transfer Type indicates to the MT which CBS messages are required to be transferred to the TE.</w:t>
      </w:r>
    </w:p>
    <w:p w14:paraId="54B3E642" w14:textId="77777777" w:rsidR="00A719B4" w:rsidRDefault="00A719B4">
      <w:r>
        <w:t>The CBS Transfer Type information element is coded as shown in figure 2.5.12 and table 2.5.12.</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0F13B1D4" w14:textId="77777777">
        <w:trPr>
          <w:jc w:val="center"/>
        </w:trPr>
        <w:tc>
          <w:tcPr>
            <w:tcW w:w="567" w:type="dxa"/>
          </w:tcPr>
          <w:p w14:paraId="149554A9" w14:textId="77777777" w:rsidR="00A719B4" w:rsidRDefault="00A719B4">
            <w:pPr>
              <w:pStyle w:val="TAH"/>
            </w:pPr>
            <w:r>
              <w:t>8</w:t>
            </w:r>
          </w:p>
        </w:tc>
        <w:tc>
          <w:tcPr>
            <w:tcW w:w="567" w:type="dxa"/>
          </w:tcPr>
          <w:p w14:paraId="3FDD9356" w14:textId="77777777" w:rsidR="00A719B4" w:rsidRDefault="00A719B4">
            <w:pPr>
              <w:pStyle w:val="TAH"/>
            </w:pPr>
            <w:r>
              <w:t>7</w:t>
            </w:r>
          </w:p>
        </w:tc>
        <w:tc>
          <w:tcPr>
            <w:tcW w:w="567" w:type="dxa"/>
          </w:tcPr>
          <w:p w14:paraId="326A3012" w14:textId="77777777" w:rsidR="00A719B4" w:rsidRDefault="00A719B4">
            <w:pPr>
              <w:pStyle w:val="TAH"/>
            </w:pPr>
            <w:r>
              <w:t>6</w:t>
            </w:r>
          </w:p>
        </w:tc>
        <w:tc>
          <w:tcPr>
            <w:tcW w:w="567" w:type="dxa"/>
          </w:tcPr>
          <w:p w14:paraId="2EC2F69C" w14:textId="77777777" w:rsidR="00A719B4" w:rsidRDefault="00A719B4">
            <w:pPr>
              <w:pStyle w:val="TAH"/>
            </w:pPr>
            <w:r>
              <w:t>5</w:t>
            </w:r>
          </w:p>
        </w:tc>
        <w:tc>
          <w:tcPr>
            <w:tcW w:w="567" w:type="dxa"/>
          </w:tcPr>
          <w:p w14:paraId="087B90DF" w14:textId="77777777" w:rsidR="00A719B4" w:rsidRDefault="00A719B4">
            <w:pPr>
              <w:pStyle w:val="TAH"/>
            </w:pPr>
            <w:r>
              <w:t>4</w:t>
            </w:r>
          </w:p>
        </w:tc>
        <w:tc>
          <w:tcPr>
            <w:tcW w:w="567" w:type="dxa"/>
          </w:tcPr>
          <w:p w14:paraId="07717875" w14:textId="77777777" w:rsidR="00A719B4" w:rsidRDefault="00A719B4">
            <w:pPr>
              <w:pStyle w:val="TAH"/>
            </w:pPr>
            <w:r>
              <w:t>3</w:t>
            </w:r>
          </w:p>
        </w:tc>
        <w:tc>
          <w:tcPr>
            <w:tcW w:w="567" w:type="dxa"/>
          </w:tcPr>
          <w:p w14:paraId="2726D1E2" w14:textId="77777777" w:rsidR="00A719B4" w:rsidRDefault="00A719B4">
            <w:pPr>
              <w:pStyle w:val="TAH"/>
            </w:pPr>
            <w:r>
              <w:t>2</w:t>
            </w:r>
          </w:p>
        </w:tc>
        <w:tc>
          <w:tcPr>
            <w:tcW w:w="567" w:type="dxa"/>
          </w:tcPr>
          <w:p w14:paraId="174E997B" w14:textId="77777777" w:rsidR="00A719B4" w:rsidRDefault="00A719B4">
            <w:pPr>
              <w:pStyle w:val="TAH"/>
            </w:pPr>
            <w:r>
              <w:t>1</w:t>
            </w:r>
          </w:p>
        </w:tc>
        <w:tc>
          <w:tcPr>
            <w:tcW w:w="1525" w:type="dxa"/>
          </w:tcPr>
          <w:p w14:paraId="3D62B703" w14:textId="77777777" w:rsidR="00A719B4" w:rsidRDefault="00A719B4">
            <w:pPr>
              <w:pStyle w:val="TAH"/>
            </w:pPr>
          </w:p>
        </w:tc>
      </w:tr>
      <w:tr w:rsidR="00A719B4" w14:paraId="4B435176" w14:textId="77777777">
        <w:trPr>
          <w:jc w:val="center"/>
        </w:trPr>
        <w:tc>
          <w:tcPr>
            <w:tcW w:w="567" w:type="dxa"/>
            <w:tcBorders>
              <w:top w:val="single" w:sz="6" w:space="0" w:color="auto"/>
              <w:left w:val="single" w:sz="6" w:space="0" w:color="auto"/>
              <w:right w:val="single" w:sz="6" w:space="0" w:color="auto"/>
            </w:tcBorders>
          </w:tcPr>
          <w:p w14:paraId="0199CD4A" w14:textId="77777777" w:rsidR="00A719B4" w:rsidRDefault="00A719B4">
            <w:pPr>
              <w:pStyle w:val="TAC"/>
            </w:pPr>
            <w:r>
              <w:t>0</w:t>
            </w:r>
          </w:p>
        </w:tc>
        <w:tc>
          <w:tcPr>
            <w:tcW w:w="567" w:type="dxa"/>
            <w:tcBorders>
              <w:top w:val="single" w:sz="6" w:space="0" w:color="auto"/>
              <w:left w:val="nil"/>
            </w:tcBorders>
          </w:tcPr>
          <w:p w14:paraId="04653700" w14:textId="77777777" w:rsidR="00A719B4" w:rsidRDefault="00A719B4">
            <w:pPr>
              <w:pStyle w:val="TAC"/>
            </w:pPr>
            <w:r>
              <w:t>0</w:t>
            </w:r>
          </w:p>
        </w:tc>
        <w:tc>
          <w:tcPr>
            <w:tcW w:w="567" w:type="dxa"/>
            <w:tcBorders>
              <w:top w:val="single" w:sz="6" w:space="0" w:color="auto"/>
            </w:tcBorders>
          </w:tcPr>
          <w:p w14:paraId="39FBA76F" w14:textId="77777777" w:rsidR="00A719B4" w:rsidRDefault="00A719B4">
            <w:pPr>
              <w:pStyle w:val="TAC"/>
            </w:pPr>
            <w:r>
              <w:t>0</w:t>
            </w:r>
          </w:p>
        </w:tc>
        <w:tc>
          <w:tcPr>
            <w:tcW w:w="567" w:type="dxa"/>
            <w:tcBorders>
              <w:top w:val="single" w:sz="6" w:space="0" w:color="auto"/>
            </w:tcBorders>
          </w:tcPr>
          <w:p w14:paraId="065327A6" w14:textId="77777777" w:rsidR="00A719B4" w:rsidRDefault="00A719B4">
            <w:pPr>
              <w:pStyle w:val="TAC"/>
            </w:pPr>
            <w:r>
              <w:t>0</w:t>
            </w:r>
          </w:p>
        </w:tc>
        <w:tc>
          <w:tcPr>
            <w:tcW w:w="567" w:type="dxa"/>
            <w:tcBorders>
              <w:top w:val="single" w:sz="6" w:space="0" w:color="auto"/>
            </w:tcBorders>
          </w:tcPr>
          <w:p w14:paraId="3F24C91F" w14:textId="77777777" w:rsidR="00A719B4" w:rsidRDefault="00A719B4">
            <w:pPr>
              <w:pStyle w:val="TAC"/>
            </w:pPr>
            <w:r>
              <w:t>1</w:t>
            </w:r>
          </w:p>
        </w:tc>
        <w:tc>
          <w:tcPr>
            <w:tcW w:w="567" w:type="dxa"/>
            <w:tcBorders>
              <w:top w:val="single" w:sz="6" w:space="0" w:color="auto"/>
            </w:tcBorders>
          </w:tcPr>
          <w:p w14:paraId="01447E7C" w14:textId="77777777" w:rsidR="00A719B4" w:rsidRDefault="00A719B4">
            <w:pPr>
              <w:pStyle w:val="TAC"/>
            </w:pPr>
            <w:r>
              <w:t>0</w:t>
            </w:r>
          </w:p>
        </w:tc>
        <w:tc>
          <w:tcPr>
            <w:tcW w:w="567" w:type="dxa"/>
            <w:tcBorders>
              <w:top w:val="single" w:sz="6" w:space="0" w:color="auto"/>
            </w:tcBorders>
          </w:tcPr>
          <w:p w14:paraId="3BB514D1" w14:textId="77777777" w:rsidR="00A719B4" w:rsidRDefault="00A719B4">
            <w:pPr>
              <w:pStyle w:val="TAC"/>
            </w:pPr>
            <w:r>
              <w:t>1</w:t>
            </w:r>
          </w:p>
        </w:tc>
        <w:tc>
          <w:tcPr>
            <w:tcW w:w="567" w:type="dxa"/>
            <w:tcBorders>
              <w:top w:val="single" w:sz="6" w:space="0" w:color="auto"/>
              <w:right w:val="single" w:sz="6" w:space="0" w:color="auto"/>
            </w:tcBorders>
          </w:tcPr>
          <w:p w14:paraId="2CEC717E" w14:textId="77777777" w:rsidR="00A719B4" w:rsidRDefault="00A719B4">
            <w:pPr>
              <w:pStyle w:val="TAC"/>
            </w:pPr>
            <w:r>
              <w:t>0</w:t>
            </w:r>
          </w:p>
        </w:tc>
        <w:tc>
          <w:tcPr>
            <w:tcW w:w="1525" w:type="dxa"/>
            <w:tcBorders>
              <w:left w:val="nil"/>
            </w:tcBorders>
          </w:tcPr>
          <w:p w14:paraId="05CAAC5E" w14:textId="77777777" w:rsidR="00A719B4" w:rsidRDefault="00A719B4">
            <w:pPr>
              <w:pStyle w:val="TAC"/>
            </w:pPr>
            <w:r>
              <w:t>octet 1</w:t>
            </w:r>
          </w:p>
        </w:tc>
      </w:tr>
      <w:tr w:rsidR="00A719B4" w14:paraId="3E8B527F" w14:textId="77777777">
        <w:trPr>
          <w:jc w:val="center"/>
        </w:trPr>
        <w:tc>
          <w:tcPr>
            <w:tcW w:w="567" w:type="dxa"/>
            <w:tcBorders>
              <w:left w:val="single" w:sz="6" w:space="0" w:color="auto"/>
              <w:right w:val="single" w:sz="6" w:space="0" w:color="auto"/>
            </w:tcBorders>
          </w:tcPr>
          <w:p w14:paraId="7099085C" w14:textId="77777777" w:rsidR="00A719B4" w:rsidRDefault="00A719B4">
            <w:pPr>
              <w:pStyle w:val="TAC"/>
            </w:pPr>
          </w:p>
        </w:tc>
        <w:tc>
          <w:tcPr>
            <w:tcW w:w="3969" w:type="dxa"/>
            <w:gridSpan w:val="7"/>
            <w:tcBorders>
              <w:left w:val="single" w:sz="6" w:space="0" w:color="auto"/>
              <w:right w:val="single" w:sz="6" w:space="0" w:color="auto"/>
            </w:tcBorders>
          </w:tcPr>
          <w:p w14:paraId="39E2B239" w14:textId="77777777" w:rsidR="00A719B4" w:rsidRDefault="00A719B4">
            <w:pPr>
              <w:pStyle w:val="TAC"/>
            </w:pPr>
            <w:r>
              <w:t>CBS Transfer Type info element ident</w:t>
            </w:r>
          </w:p>
        </w:tc>
        <w:tc>
          <w:tcPr>
            <w:tcW w:w="1525" w:type="dxa"/>
            <w:tcBorders>
              <w:left w:val="nil"/>
            </w:tcBorders>
          </w:tcPr>
          <w:p w14:paraId="48DC17D6" w14:textId="77777777" w:rsidR="00A719B4" w:rsidRDefault="00A719B4">
            <w:pPr>
              <w:pStyle w:val="TAC"/>
            </w:pPr>
          </w:p>
        </w:tc>
      </w:tr>
      <w:tr w:rsidR="00A719B4" w14:paraId="27557F4D" w14:textId="77777777">
        <w:trPr>
          <w:jc w:val="center"/>
        </w:trPr>
        <w:tc>
          <w:tcPr>
            <w:tcW w:w="567" w:type="dxa"/>
            <w:tcBorders>
              <w:top w:val="single" w:sz="6" w:space="0" w:color="auto"/>
              <w:left w:val="single" w:sz="6" w:space="0" w:color="auto"/>
            </w:tcBorders>
          </w:tcPr>
          <w:p w14:paraId="01E89F3E" w14:textId="77777777" w:rsidR="00A719B4" w:rsidRDefault="00A719B4">
            <w:pPr>
              <w:pStyle w:val="TAC"/>
            </w:pPr>
            <w:r>
              <w:t>0</w:t>
            </w:r>
          </w:p>
        </w:tc>
        <w:tc>
          <w:tcPr>
            <w:tcW w:w="567" w:type="dxa"/>
            <w:tcBorders>
              <w:top w:val="single" w:sz="6" w:space="0" w:color="auto"/>
            </w:tcBorders>
          </w:tcPr>
          <w:p w14:paraId="5431BD7A" w14:textId="77777777" w:rsidR="00A719B4" w:rsidRDefault="00A719B4">
            <w:pPr>
              <w:pStyle w:val="TAC"/>
            </w:pPr>
            <w:r>
              <w:t>0</w:t>
            </w:r>
          </w:p>
        </w:tc>
        <w:tc>
          <w:tcPr>
            <w:tcW w:w="567" w:type="dxa"/>
            <w:tcBorders>
              <w:top w:val="single" w:sz="6" w:space="0" w:color="auto"/>
            </w:tcBorders>
          </w:tcPr>
          <w:p w14:paraId="133ED4C1" w14:textId="77777777" w:rsidR="00A719B4" w:rsidRDefault="00A719B4">
            <w:pPr>
              <w:pStyle w:val="TAC"/>
            </w:pPr>
            <w:r>
              <w:t>0</w:t>
            </w:r>
          </w:p>
        </w:tc>
        <w:tc>
          <w:tcPr>
            <w:tcW w:w="567" w:type="dxa"/>
            <w:tcBorders>
              <w:top w:val="single" w:sz="6" w:space="0" w:color="auto"/>
            </w:tcBorders>
          </w:tcPr>
          <w:p w14:paraId="6C74BC03" w14:textId="77777777" w:rsidR="00A719B4" w:rsidRDefault="00A719B4">
            <w:pPr>
              <w:pStyle w:val="TAC"/>
            </w:pPr>
            <w:r>
              <w:t>0</w:t>
            </w:r>
          </w:p>
        </w:tc>
        <w:tc>
          <w:tcPr>
            <w:tcW w:w="567" w:type="dxa"/>
            <w:tcBorders>
              <w:top w:val="single" w:sz="6" w:space="0" w:color="auto"/>
            </w:tcBorders>
          </w:tcPr>
          <w:p w14:paraId="555DBF5E" w14:textId="77777777" w:rsidR="00A719B4" w:rsidRDefault="00A719B4">
            <w:pPr>
              <w:pStyle w:val="TAC"/>
            </w:pPr>
            <w:r>
              <w:t>0</w:t>
            </w:r>
          </w:p>
        </w:tc>
        <w:tc>
          <w:tcPr>
            <w:tcW w:w="567" w:type="dxa"/>
            <w:tcBorders>
              <w:top w:val="single" w:sz="6" w:space="0" w:color="auto"/>
              <w:right w:val="single" w:sz="6" w:space="0" w:color="auto"/>
            </w:tcBorders>
          </w:tcPr>
          <w:p w14:paraId="088351CB" w14:textId="77777777" w:rsidR="00A719B4" w:rsidRDefault="00A719B4">
            <w:pPr>
              <w:pStyle w:val="TAC"/>
            </w:pPr>
            <w:r>
              <w:t>0</w:t>
            </w:r>
          </w:p>
        </w:tc>
        <w:tc>
          <w:tcPr>
            <w:tcW w:w="1134" w:type="dxa"/>
            <w:gridSpan w:val="2"/>
            <w:tcBorders>
              <w:top w:val="single" w:sz="6" w:space="0" w:color="auto"/>
              <w:left w:val="single" w:sz="6" w:space="0" w:color="auto"/>
              <w:right w:val="single" w:sz="6" w:space="0" w:color="auto"/>
            </w:tcBorders>
          </w:tcPr>
          <w:p w14:paraId="30E587A7" w14:textId="77777777" w:rsidR="00A719B4" w:rsidRDefault="00A719B4">
            <w:pPr>
              <w:pStyle w:val="TAC"/>
            </w:pPr>
            <w:r>
              <w:t>CBS Txfr</w:t>
            </w:r>
          </w:p>
        </w:tc>
        <w:tc>
          <w:tcPr>
            <w:tcW w:w="1525" w:type="dxa"/>
            <w:tcBorders>
              <w:left w:val="nil"/>
            </w:tcBorders>
          </w:tcPr>
          <w:p w14:paraId="7091E044" w14:textId="77777777" w:rsidR="00A719B4" w:rsidRDefault="00A719B4">
            <w:pPr>
              <w:pStyle w:val="TAC"/>
            </w:pPr>
            <w:r>
              <w:t>octet 2</w:t>
            </w:r>
          </w:p>
        </w:tc>
      </w:tr>
      <w:tr w:rsidR="00A719B4" w14:paraId="65D74063" w14:textId="77777777">
        <w:trPr>
          <w:jc w:val="center"/>
        </w:trPr>
        <w:tc>
          <w:tcPr>
            <w:tcW w:w="3402" w:type="dxa"/>
            <w:gridSpan w:val="6"/>
            <w:tcBorders>
              <w:left w:val="single" w:sz="6" w:space="0" w:color="auto"/>
              <w:bottom w:val="single" w:sz="6" w:space="0" w:color="auto"/>
              <w:right w:val="single" w:sz="6" w:space="0" w:color="auto"/>
            </w:tcBorders>
          </w:tcPr>
          <w:p w14:paraId="16016459" w14:textId="77777777" w:rsidR="00A719B4" w:rsidRDefault="00A719B4">
            <w:pPr>
              <w:pStyle w:val="TAC"/>
            </w:pPr>
            <w:r>
              <w:t>Reserved</w:t>
            </w:r>
          </w:p>
        </w:tc>
        <w:tc>
          <w:tcPr>
            <w:tcW w:w="1134" w:type="dxa"/>
            <w:gridSpan w:val="2"/>
            <w:tcBorders>
              <w:left w:val="single" w:sz="6" w:space="0" w:color="auto"/>
              <w:bottom w:val="single" w:sz="6" w:space="0" w:color="auto"/>
              <w:right w:val="single" w:sz="6" w:space="0" w:color="auto"/>
            </w:tcBorders>
          </w:tcPr>
          <w:p w14:paraId="4E7366B9" w14:textId="77777777" w:rsidR="00A719B4" w:rsidRDefault="00A719B4">
            <w:pPr>
              <w:pStyle w:val="TAC"/>
            </w:pPr>
            <w:r>
              <w:t>Type value</w:t>
            </w:r>
          </w:p>
        </w:tc>
        <w:tc>
          <w:tcPr>
            <w:tcW w:w="1525" w:type="dxa"/>
            <w:tcBorders>
              <w:left w:val="nil"/>
            </w:tcBorders>
          </w:tcPr>
          <w:p w14:paraId="3C38B07B" w14:textId="77777777" w:rsidR="00A719B4" w:rsidRDefault="00A719B4">
            <w:pPr>
              <w:pStyle w:val="TAC"/>
            </w:pPr>
          </w:p>
        </w:tc>
      </w:tr>
    </w:tbl>
    <w:p w14:paraId="0DCE10C7" w14:textId="77777777" w:rsidR="00A719B4" w:rsidRDefault="00A719B4">
      <w:pPr>
        <w:pStyle w:val="NF"/>
      </w:pPr>
    </w:p>
    <w:p w14:paraId="35664A9B" w14:textId="77777777" w:rsidR="00A719B4" w:rsidRDefault="00A719B4">
      <w:pPr>
        <w:pStyle w:val="TF"/>
      </w:pPr>
      <w:r>
        <w:t>Figure 2.5.12: CBS Transfer Type information element</w:t>
      </w:r>
    </w:p>
    <w:p w14:paraId="3048EB82" w14:textId="77777777" w:rsidR="00A719B4" w:rsidRDefault="00A719B4">
      <w:pPr>
        <w:pStyle w:val="TH"/>
      </w:pPr>
      <w:r>
        <w:t>Table 2.5.12: CBS Transfer Type information element</w:t>
      </w:r>
    </w:p>
    <w:p w14:paraId="787FB3D6" w14:textId="75C289CE" w:rsidR="00A719B4" w:rsidRDefault="00A720AA">
      <w:pPr>
        <w:keepNext/>
        <w:keepLines/>
        <w:pBdr>
          <w:top w:val="single" w:sz="6" w:space="0" w:color="000000"/>
          <w:left w:val="single" w:sz="6" w:space="0" w:color="000000"/>
          <w:bottom w:val="single" w:sz="4" w:space="0" w:color="auto"/>
          <w:right w:val="single" w:sz="6" w:space="0" w:color="000000"/>
          <w:between w:val="single" w:sz="6" w:space="0" w:color="000000"/>
        </w:pBdr>
        <w:spacing w:after="0"/>
        <w:ind w:left="709" w:hanging="709"/>
      </w:pPr>
      <w:bookmarkStart w:id="81" w:name="_PERM_MCCTEMPBM_CRPT27420011___2"/>
      <w:r>
        <w:tab/>
      </w:r>
      <w:r w:rsidR="00A719B4">
        <w:t>CBS Txfr Type value (octet 2).</w:t>
      </w:r>
      <w:r w:rsidR="00A719B4">
        <w:tab/>
      </w:r>
      <w:r w:rsidR="00A719B4">
        <w:br/>
      </w:r>
      <w:r w:rsidR="00A719B4">
        <w:br/>
        <w:t>The CBS txfr type is coded as follows:</w:t>
      </w:r>
      <w:r w:rsidR="00A719B4">
        <w:tab/>
      </w:r>
      <w:r w:rsidR="00A719B4">
        <w:br/>
      </w:r>
      <w:r w:rsidR="00A719B4">
        <w:br/>
        <w:t>bit 2</w:t>
      </w:r>
      <w:r w:rsidR="00A719B4">
        <w:tab/>
        <w:t>bit 1</w:t>
      </w:r>
      <w:r w:rsidR="00A719B4">
        <w:tab/>
      </w:r>
      <w:r w:rsidR="00A719B4">
        <w:br/>
        <w:t>0</w:t>
      </w:r>
      <w:r>
        <w:tab/>
      </w:r>
      <w:r w:rsidR="00A719B4">
        <w:t>0</w:t>
      </w:r>
      <w:r>
        <w:tab/>
      </w:r>
      <w:r w:rsidR="00A719B4">
        <w:t>Transfer no CBS messages</w:t>
      </w:r>
      <w:r w:rsidR="00A719B4">
        <w:tab/>
      </w:r>
      <w:r w:rsidR="00A719B4">
        <w:br/>
        <w:t>0</w:t>
      </w:r>
      <w:r>
        <w:tab/>
      </w:r>
      <w:r w:rsidR="00A719B4">
        <w:t>1</w:t>
      </w:r>
      <w:r>
        <w:tab/>
      </w:r>
      <w:r w:rsidR="00A719B4">
        <w:t>Transfer CBS messages marked as TE-specific</w:t>
      </w:r>
      <w:r w:rsidR="00A719B4">
        <w:tab/>
      </w:r>
      <w:r w:rsidR="00A719B4">
        <w:br/>
        <w:t>1</w:t>
      </w:r>
      <w:r>
        <w:tab/>
      </w:r>
      <w:r w:rsidR="00A719B4">
        <w:t>0</w:t>
      </w:r>
      <w:r>
        <w:tab/>
      </w:r>
      <w:r w:rsidR="00A719B4">
        <w:t>Reserved</w:t>
      </w:r>
      <w:r w:rsidR="00A719B4">
        <w:br/>
        <w:t>1</w:t>
      </w:r>
      <w:r>
        <w:tab/>
      </w:r>
      <w:r w:rsidR="00A719B4">
        <w:t>1</w:t>
      </w:r>
      <w:r>
        <w:tab/>
      </w:r>
      <w:r w:rsidR="00A719B4">
        <w:t>Transfer all CBS messages</w:t>
      </w:r>
      <w:r w:rsidR="00A719B4">
        <w:br/>
      </w:r>
      <w:r w:rsidR="00A719B4">
        <w:br/>
        <w:t>A receiving entity shall ignore the setting of bits 8-3.  If bit 2 is set to 1 and bit 1 is set to 0 then the receiving entity shall return "Unable to Process" with cause "Command Not Understood"</w:t>
      </w:r>
      <w:r w:rsidR="00A719B4">
        <w:br/>
      </w:r>
    </w:p>
    <w:bookmarkEnd w:id="81"/>
    <w:p w14:paraId="5623223C" w14:textId="77777777" w:rsidR="00A719B4" w:rsidRDefault="00A719B4"/>
    <w:p w14:paraId="1CE53DA0" w14:textId="77777777" w:rsidR="00A719B4" w:rsidRDefault="00A719B4">
      <w:pPr>
        <w:pStyle w:val="Heading4"/>
      </w:pPr>
      <w:bookmarkStart w:id="82" w:name="_Toc163164624"/>
      <w:r>
        <w:t>2.5.2.10</w:t>
      </w:r>
      <w:r>
        <w:tab/>
        <w:t>Page Index</w:t>
      </w:r>
      <w:bookmarkEnd w:id="82"/>
    </w:p>
    <w:p w14:paraId="2179F732" w14:textId="77777777" w:rsidR="00A719B4" w:rsidRDefault="00A719B4">
      <w:r>
        <w:t>The Page Index indicates to the MT which Page of SMS Indices is required to be transferred.  It also indicates to the TE which Page of SMS Indices is being transferred.</w:t>
      </w:r>
    </w:p>
    <w:p w14:paraId="5F0D0B5C" w14:textId="77777777" w:rsidR="00A719B4" w:rsidRDefault="00A719B4">
      <w:r>
        <w:t>The Page Index information element is coded as shown in figure 2.5.13 and table 2.5.13.</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232F727E" w14:textId="77777777">
        <w:trPr>
          <w:jc w:val="center"/>
        </w:trPr>
        <w:tc>
          <w:tcPr>
            <w:tcW w:w="567" w:type="dxa"/>
          </w:tcPr>
          <w:p w14:paraId="1279AC3B" w14:textId="77777777" w:rsidR="00A719B4" w:rsidRDefault="00A719B4">
            <w:pPr>
              <w:pStyle w:val="TAH"/>
            </w:pPr>
            <w:r>
              <w:lastRenderedPageBreak/>
              <w:t>8</w:t>
            </w:r>
          </w:p>
        </w:tc>
        <w:tc>
          <w:tcPr>
            <w:tcW w:w="567" w:type="dxa"/>
          </w:tcPr>
          <w:p w14:paraId="60D104CF" w14:textId="77777777" w:rsidR="00A719B4" w:rsidRDefault="00A719B4">
            <w:pPr>
              <w:pStyle w:val="TAH"/>
            </w:pPr>
            <w:r>
              <w:t>7</w:t>
            </w:r>
          </w:p>
        </w:tc>
        <w:tc>
          <w:tcPr>
            <w:tcW w:w="567" w:type="dxa"/>
          </w:tcPr>
          <w:p w14:paraId="4DB26DF0" w14:textId="77777777" w:rsidR="00A719B4" w:rsidRDefault="00A719B4">
            <w:pPr>
              <w:pStyle w:val="TAH"/>
            </w:pPr>
            <w:r>
              <w:t>6</w:t>
            </w:r>
          </w:p>
        </w:tc>
        <w:tc>
          <w:tcPr>
            <w:tcW w:w="567" w:type="dxa"/>
          </w:tcPr>
          <w:p w14:paraId="513069E0" w14:textId="77777777" w:rsidR="00A719B4" w:rsidRDefault="00A719B4">
            <w:pPr>
              <w:pStyle w:val="TAH"/>
            </w:pPr>
            <w:r>
              <w:t>5</w:t>
            </w:r>
          </w:p>
        </w:tc>
        <w:tc>
          <w:tcPr>
            <w:tcW w:w="567" w:type="dxa"/>
          </w:tcPr>
          <w:p w14:paraId="495AA079" w14:textId="77777777" w:rsidR="00A719B4" w:rsidRDefault="00A719B4">
            <w:pPr>
              <w:pStyle w:val="TAH"/>
            </w:pPr>
            <w:r>
              <w:t>4</w:t>
            </w:r>
          </w:p>
        </w:tc>
        <w:tc>
          <w:tcPr>
            <w:tcW w:w="567" w:type="dxa"/>
          </w:tcPr>
          <w:p w14:paraId="34CB2397" w14:textId="77777777" w:rsidR="00A719B4" w:rsidRDefault="00A719B4">
            <w:pPr>
              <w:pStyle w:val="TAH"/>
            </w:pPr>
            <w:r>
              <w:t>3</w:t>
            </w:r>
          </w:p>
        </w:tc>
        <w:tc>
          <w:tcPr>
            <w:tcW w:w="567" w:type="dxa"/>
          </w:tcPr>
          <w:p w14:paraId="70212554" w14:textId="77777777" w:rsidR="00A719B4" w:rsidRDefault="00A719B4">
            <w:pPr>
              <w:pStyle w:val="TAH"/>
            </w:pPr>
            <w:r>
              <w:t>2</w:t>
            </w:r>
          </w:p>
        </w:tc>
        <w:tc>
          <w:tcPr>
            <w:tcW w:w="567" w:type="dxa"/>
          </w:tcPr>
          <w:p w14:paraId="42A200AD" w14:textId="77777777" w:rsidR="00A719B4" w:rsidRDefault="00A719B4">
            <w:pPr>
              <w:pStyle w:val="TAH"/>
            </w:pPr>
            <w:r>
              <w:t>1</w:t>
            </w:r>
          </w:p>
        </w:tc>
        <w:tc>
          <w:tcPr>
            <w:tcW w:w="1525" w:type="dxa"/>
          </w:tcPr>
          <w:p w14:paraId="5C00BBBF" w14:textId="77777777" w:rsidR="00A719B4" w:rsidRDefault="00A719B4">
            <w:pPr>
              <w:pStyle w:val="TAH"/>
            </w:pPr>
          </w:p>
        </w:tc>
      </w:tr>
      <w:tr w:rsidR="00A719B4" w14:paraId="4B733A9B" w14:textId="77777777">
        <w:trPr>
          <w:jc w:val="center"/>
        </w:trPr>
        <w:tc>
          <w:tcPr>
            <w:tcW w:w="567" w:type="dxa"/>
            <w:tcBorders>
              <w:top w:val="single" w:sz="6" w:space="0" w:color="auto"/>
              <w:left w:val="single" w:sz="6" w:space="0" w:color="auto"/>
              <w:right w:val="single" w:sz="6" w:space="0" w:color="auto"/>
            </w:tcBorders>
          </w:tcPr>
          <w:p w14:paraId="6E481906" w14:textId="77777777" w:rsidR="00A719B4" w:rsidRDefault="00A719B4">
            <w:pPr>
              <w:pStyle w:val="TAC"/>
            </w:pPr>
            <w:r>
              <w:t>0</w:t>
            </w:r>
          </w:p>
        </w:tc>
        <w:tc>
          <w:tcPr>
            <w:tcW w:w="567" w:type="dxa"/>
            <w:tcBorders>
              <w:top w:val="single" w:sz="6" w:space="0" w:color="auto"/>
              <w:left w:val="nil"/>
            </w:tcBorders>
          </w:tcPr>
          <w:p w14:paraId="5EF4DF6F" w14:textId="77777777" w:rsidR="00A719B4" w:rsidRDefault="00A719B4">
            <w:pPr>
              <w:pStyle w:val="TAC"/>
            </w:pPr>
            <w:r>
              <w:t>0</w:t>
            </w:r>
          </w:p>
        </w:tc>
        <w:tc>
          <w:tcPr>
            <w:tcW w:w="567" w:type="dxa"/>
            <w:tcBorders>
              <w:top w:val="single" w:sz="6" w:space="0" w:color="auto"/>
            </w:tcBorders>
          </w:tcPr>
          <w:p w14:paraId="732C80A9" w14:textId="77777777" w:rsidR="00A719B4" w:rsidRDefault="00A719B4">
            <w:pPr>
              <w:pStyle w:val="TAC"/>
            </w:pPr>
            <w:r>
              <w:t>0</w:t>
            </w:r>
          </w:p>
        </w:tc>
        <w:tc>
          <w:tcPr>
            <w:tcW w:w="567" w:type="dxa"/>
            <w:tcBorders>
              <w:top w:val="single" w:sz="6" w:space="0" w:color="auto"/>
            </w:tcBorders>
          </w:tcPr>
          <w:p w14:paraId="0D50BD59" w14:textId="77777777" w:rsidR="00A719B4" w:rsidRDefault="00A719B4">
            <w:pPr>
              <w:pStyle w:val="TAC"/>
            </w:pPr>
            <w:r>
              <w:t>0</w:t>
            </w:r>
          </w:p>
        </w:tc>
        <w:tc>
          <w:tcPr>
            <w:tcW w:w="567" w:type="dxa"/>
            <w:tcBorders>
              <w:top w:val="single" w:sz="6" w:space="0" w:color="auto"/>
            </w:tcBorders>
          </w:tcPr>
          <w:p w14:paraId="6D7CACD0" w14:textId="77777777" w:rsidR="00A719B4" w:rsidRDefault="00A719B4">
            <w:pPr>
              <w:pStyle w:val="TAC"/>
            </w:pPr>
            <w:r>
              <w:t>1</w:t>
            </w:r>
          </w:p>
        </w:tc>
        <w:tc>
          <w:tcPr>
            <w:tcW w:w="567" w:type="dxa"/>
            <w:tcBorders>
              <w:top w:val="single" w:sz="6" w:space="0" w:color="auto"/>
            </w:tcBorders>
          </w:tcPr>
          <w:p w14:paraId="62FE8B37" w14:textId="77777777" w:rsidR="00A719B4" w:rsidRDefault="00A719B4">
            <w:pPr>
              <w:pStyle w:val="TAC"/>
            </w:pPr>
            <w:r>
              <w:t>0</w:t>
            </w:r>
          </w:p>
        </w:tc>
        <w:tc>
          <w:tcPr>
            <w:tcW w:w="567" w:type="dxa"/>
            <w:tcBorders>
              <w:top w:val="single" w:sz="6" w:space="0" w:color="auto"/>
            </w:tcBorders>
          </w:tcPr>
          <w:p w14:paraId="5A2FAD4C" w14:textId="77777777" w:rsidR="00A719B4" w:rsidRDefault="00A719B4">
            <w:pPr>
              <w:pStyle w:val="TAC"/>
            </w:pPr>
            <w:r>
              <w:t>1</w:t>
            </w:r>
          </w:p>
        </w:tc>
        <w:tc>
          <w:tcPr>
            <w:tcW w:w="567" w:type="dxa"/>
            <w:tcBorders>
              <w:top w:val="single" w:sz="6" w:space="0" w:color="auto"/>
              <w:right w:val="single" w:sz="6" w:space="0" w:color="auto"/>
            </w:tcBorders>
          </w:tcPr>
          <w:p w14:paraId="72182129" w14:textId="77777777" w:rsidR="00A719B4" w:rsidRDefault="00A719B4">
            <w:pPr>
              <w:pStyle w:val="TAC"/>
            </w:pPr>
            <w:r>
              <w:t>1</w:t>
            </w:r>
          </w:p>
        </w:tc>
        <w:tc>
          <w:tcPr>
            <w:tcW w:w="1525" w:type="dxa"/>
            <w:tcBorders>
              <w:left w:val="nil"/>
            </w:tcBorders>
          </w:tcPr>
          <w:p w14:paraId="22BD18F5" w14:textId="77777777" w:rsidR="00A719B4" w:rsidRDefault="00A719B4">
            <w:pPr>
              <w:pStyle w:val="TAC"/>
            </w:pPr>
            <w:r>
              <w:t>octet 1</w:t>
            </w:r>
          </w:p>
        </w:tc>
      </w:tr>
      <w:tr w:rsidR="00A719B4" w14:paraId="7761D6EE" w14:textId="77777777">
        <w:trPr>
          <w:jc w:val="center"/>
        </w:trPr>
        <w:tc>
          <w:tcPr>
            <w:tcW w:w="567" w:type="dxa"/>
            <w:tcBorders>
              <w:left w:val="single" w:sz="6" w:space="0" w:color="auto"/>
              <w:right w:val="single" w:sz="6" w:space="0" w:color="auto"/>
            </w:tcBorders>
          </w:tcPr>
          <w:p w14:paraId="1E9C30B7" w14:textId="77777777" w:rsidR="00A719B4" w:rsidRDefault="00A719B4">
            <w:pPr>
              <w:pStyle w:val="TAC"/>
            </w:pPr>
          </w:p>
        </w:tc>
        <w:tc>
          <w:tcPr>
            <w:tcW w:w="3969" w:type="dxa"/>
            <w:gridSpan w:val="7"/>
            <w:tcBorders>
              <w:left w:val="single" w:sz="6" w:space="0" w:color="auto"/>
              <w:right w:val="single" w:sz="6" w:space="0" w:color="auto"/>
            </w:tcBorders>
          </w:tcPr>
          <w:p w14:paraId="69059F3D" w14:textId="77777777" w:rsidR="00A719B4" w:rsidRDefault="00A719B4">
            <w:pPr>
              <w:pStyle w:val="TAC"/>
            </w:pPr>
            <w:r>
              <w:t>Page Index info element ident</w:t>
            </w:r>
          </w:p>
        </w:tc>
        <w:tc>
          <w:tcPr>
            <w:tcW w:w="1525" w:type="dxa"/>
            <w:tcBorders>
              <w:left w:val="nil"/>
            </w:tcBorders>
          </w:tcPr>
          <w:p w14:paraId="17BAE14C" w14:textId="77777777" w:rsidR="00A719B4" w:rsidRDefault="00A719B4">
            <w:pPr>
              <w:pStyle w:val="TAC"/>
            </w:pPr>
          </w:p>
        </w:tc>
      </w:tr>
      <w:tr w:rsidR="00A719B4" w14:paraId="2515CDDC" w14:textId="77777777">
        <w:trPr>
          <w:jc w:val="center"/>
        </w:trPr>
        <w:tc>
          <w:tcPr>
            <w:tcW w:w="567" w:type="dxa"/>
            <w:tcBorders>
              <w:top w:val="single" w:sz="6" w:space="0" w:color="auto"/>
              <w:left w:val="single" w:sz="6" w:space="0" w:color="auto"/>
            </w:tcBorders>
          </w:tcPr>
          <w:p w14:paraId="7F7F5CBF" w14:textId="77777777" w:rsidR="00A719B4" w:rsidRDefault="00A719B4">
            <w:pPr>
              <w:pStyle w:val="TAC"/>
            </w:pPr>
            <w:r>
              <w:t>0</w:t>
            </w:r>
          </w:p>
        </w:tc>
        <w:tc>
          <w:tcPr>
            <w:tcW w:w="567" w:type="dxa"/>
            <w:tcBorders>
              <w:top w:val="single" w:sz="6" w:space="0" w:color="auto"/>
              <w:right w:val="single" w:sz="6" w:space="0" w:color="auto"/>
            </w:tcBorders>
          </w:tcPr>
          <w:p w14:paraId="541607FE" w14:textId="77777777" w:rsidR="00A719B4" w:rsidRDefault="00A719B4">
            <w:pPr>
              <w:pStyle w:val="TAC"/>
            </w:pPr>
            <w:r>
              <w:t>0</w:t>
            </w:r>
          </w:p>
        </w:tc>
        <w:tc>
          <w:tcPr>
            <w:tcW w:w="3402" w:type="dxa"/>
            <w:gridSpan w:val="6"/>
            <w:tcBorders>
              <w:top w:val="single" w:sz="6" w:space="0" w:color="auto"/>
              <w:left w:val="nil"/>
              <w:right w:val="single" w:sz="6" w:space="0" w:color="auto"/>
            </w:tcBorders>
          </w:tcPr>
          <w:p w14:paraId="6C3D77CF" w14:textId="77777777" w:rsidR="00A719B4" w:rsidRDefault="00A719B4">
            <w:pPr>
              <w:pStyle w:val="TAC"/>
            </w:pPr>
            <w:r>
              <w:t>Page Index value</w:t>
            </w:r>
          </w:p>
        </w:tc>
        <w:tc>
          <w:tcPr>
            <w:tcW w:w="1525" w:type="dxa"/>
            <w:tcBorders>
              <w:left w:val="nil"/>
            </w:tcBorders>
          </w:tcPr>
          <w:p w14:paraId="0D2A268E" w14:textId="77777777" w:rsidR="00A719B4" w:rsidRDefault="00A719B4">
            <w:pPr>
              <w:pStyle w:val="TAC"/>
            </w:pPr>
            <w:r>
              <w:t>octet 2</w:t>
            </w:r>
          </w:p>
        </w:tc>
      </w:tr>
      <w:tr w:rsidR="00A719B4" w14:paraId="7D38BC5F" w14:textId="77777777">
        <w:trPr>
          <w:jc w:val="center"/>
        </w:trPr>
        <w:tc>
          <w:tcPr>
            <w:tcW w:w="1134" w:type="dxa"/>
            <w:gridSpan w:val="2"/>
            <w:tcBorders>
              <w:left w:val="single" w:sz="6" w:space="0" w:color="auto"/>
              <w:bottom w:val="single" w:sz="6" w:space="0" w:color="auto"/>
            </w:tcBorders>
          </w:tcPr>
          <w:p w14:paraId="50873435" w14:textId="77777777" w:rsidR="00A719B4" w:rsidRDefault="00A719B4">
            <w:pPr>
              <w:pStyle w:val="TAC"/>
            </w:pPr>
            <w:r>
              <w:t>Reserved</w:t>
            </w:r>
          </w:p>
        </w:tc>
        <w:tc>
          <w:tcPr>
            <w:tcW w:w="3402" w:type="dxa"/>
            <w:gridSpan w:val="6"/>
            <w:tcBorders>
              <w:left w:val="single" w:sz="6" w:space="0" w:color="auto"/>
              <w:bottom w:val="single" w:sz="6" w:space="0" w:color="auto"/>
              <w:right w:val="single" w:sz="6" w:space="0" w:color="auto"/>
            </w:tcBorders>
          </w:tcPr>
          <w:p w14:paraId="6DEAB370" w14:textId="77777777" w:rsidR="00A719B4" w:rsidRDefault="00A719B4">
            <w:pPr>
              <w:pStyle w:val="TAC"/>
            </w:pPr>
          </w:p>
        </w:tc>
        <w:tc>
          <w:tcPr>
            <w:tcW w:w="1525" w:type="dxa"/>
            <w:tcBorders>
              <w:left w:val="nil"/>
            </w:tcBorders>
          </w:tcPr>
          <w:p w14:paraId="5FF2B5E3" w14:textId="77777777" w:rsidR="00A719B4" w:rsidRDefault="00A719B4">
            <w:pPr>
              <w:pStyle w:val="TAC"/>
            </w:pPr>
          </w:p>
        </w:tc>
      </w:tr>
    </w:tbl>
    <w:p w14:paraId="049F92D5" w14:textId="77777777" w:rsidR="00A719B4" w:rsidRDefault="00A719B4">
      <w:pPr>
        <w:pStyle w:val="NF"/>
      </w:pPr>
    </w:p>
    <w:p w14:paraId="78D0B4D7" w14:textId="77777777" w:rsidR="00A719B4" w:rsidRDefault="00A719B4">
      <w:pPr>
        <w:pStyle w:val="TF"/>
      </w:pPr>
      <w:r>
        <w:t>Figure 2.5.13: Page Index information element</w:t>
      </w:r>
    </w:p>
    <w:p w14:paraId="79B69689" w14:textId="77777777" w:rsidR="00A719B4" w:rsidRDefault="00A719B4">
      <w:pPr>
        <w:pStyle w:val="TH"/>
      </w:pPr>
      <w:r>
        <w:t>Table 2.5.13: Page Index information element</w:t>
      </w:r>
    </w:p>
    <w:p w14:paraId="6CB9FE7A" w14:textId="77777777" w:rsidR="00A719B4" w:rsidRDefault="00A719B4">
      <w:pPr>
        <w:keepNext/>
        <w:keepLines/>
        <w:pBdr>
          <w:top w:val="single" w:sz="6" w:space="0" w:color="000000"/>
          <w:left w:val="single" w:sz="6" w:space="0" w:color="000000"/>
          <w:bottom w:val="single" w:sz="6" w:space="0" w:color="000000"/>
          <w:right w:val="single" w:sz="6" w:space="0" w:color="000000"/>
          <w:between w:val="single" w:sz="6" w:space="0" w:color="000000"/>
        </w:pBdr>
        <w:tabs>
          <w:tab w:val="left" w:pos="720"/>
        </w:tabs>
        <w:spacing w:after="0"/>
        <w:ind w:left="709" w:hanging="709"/>
      </w:pPr>
      <w:bookmarkStart w:id="83" w:name="_PERM_MCCTEMPBM_CRPT27420012___2"/>
      <w:r>
        <w:t>Page Index value (octet 2).</w:t>
      </w:r>
      <w:r>
        <w:tab/>
      </w:r>
      <w:r>
        <w:br/>
      </w:r>
      <w:r>
        <w:br/>
        <w:t>In the Page Index field bit 6 of octet 2 is the most significant bit and bit 1 of octet 2 is the least significant bit.  The Page Index can have a value from 1 to 51.</w:t>
      </w:r>
      <w:r>
        <w:br/>
      </w:r>
      <w:r>
        <w:br/>
        <w:t>A receiving entity shall ignore the setting of bits 8 and 7.  If the Page Index field has a value of 0 or a value greater than 51 then the receiving entity shall return "Unable to Process" with cause "Command Not Understood"</w:t>
      </w:r>
      <w:r>
        <w:br/>
      </w:r>
    </w:p>
    <w:bookmarkEnd w:id="83"/>
    <w:p w14:paraId="36648023" w14:textId="77777777" w:rsidR="00A719B4" w:rsidRDefault="00A719B4"/>
    <w:p w14:paraId="48949542" w14:textId="77777777" w:rsidR="00A719B4" w:rsidRDefault="00A719B4">
      <w:pPr>
        <w:pStyle w:val="Heading4"/>
        <w:rPr>
          <w:b/>
        </w:rPr>
      </w:pPr>
      <w:bookmarkStart w:id="84" w:name="_Toc163164625"/>
      <w:r>
        <w:t>2.5.2.11</w:t>
      </w:r>
      <w:r>
        <w:tab/>
        <w:t>Last Short Message</w:t>
      </w:r>
      <w:bookmarkEnd w:id="84"/>
    </w:p>
    <w:p w14:paraId="072ED6F4" w14:textId="77777777" w:rsidR="00A719B4" w:rsidRDefault="00A719B4">
      <w:r>
        <w:t>The Last Short Message field indicates to the TE the highest value of Short Message Reference which points to a valid message stored in the MT.  The value 0 signifies that there are no short messages stored in the MT.</w:t>
      </w:r>
    </w:p>
    <w:p w14:paraId="2AF8F72E" w14:textId="77777777" w:rsidR="00A719B4" w:rsidRDefault="00A719B4">
      <w:r>
        <w:t>The Last Short Message information element is coded as shown in figure 2.5.14 and table 2.5.14.</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68FB8D0A" w14:textId="77777777">
        <w:trPr>
          <w:jc w:val="center"/>
        </w:trPr>
        <w:tc>
          <w:tcPr>
            <w:tcW w:w="567" w:type="dxa"/>
          </w:tcPr>
          <w:p w14:paraId="2C2F5D74" w14:textId="77777777" w:rsidR="00A719B4" w:rsidRDefault="00A719B4">
            <w:pPr>
              <w:pStyle w:val="TAH"/>
            </w:pPr>
            <w:r>
              <w:t>8</w:t>
            </w:r>
          </w:p>
        </w:tc>
        <w:tc>
          <w:tcPr>
            <w:tcW w:w="567" w:type="dxa"/>
          </w:tcPr>
          <w:p w14:paraId="3020F865" w14:textId="77777777" w:rsidR="00A719B4" w:rsidRDefault="00A719B4">
            <w:pPr>
              <w:pStyle w:val="TAH"/>
            </w:pPr>
            <w:r>
              <w:t>7</w:t>
            </w:r>
          </w:p>
        </w:tc>
        <w:tc>
          <w:tcPr>
            <w:tcW w:w="567" w:type="dxa"/>
          </w:tcPr>
          <w:p w14:paraId="7BE5F894" w14:textId="77777777" w:rsidR="00A719B4" w:rsidRDefault="00A719B4">
            <w:pPr>
              <w:pStyle w:val="TAH"/>
            </w:pPr>
            <w:r>
              <w:t>6</w:t>
            </w:r>
          </w:p>
        </w:tc>
        <w:tc>
          <w:tcPr>
            <w:tcW w:w="567" w:type="dxa"/>
          </w:tcPr>
          <w:p w14:paraId="407E4751" w14:textId="77777777" w:rsidR="00A719B4" w:rsidRDefault="00A719B4">
            <w:pPr>
              <w:pStyle w:val="TAH"/>
            </w:pPr>
            <w:r>
              <w:t>5</w:t>
            </w:r>
          </w:p>
        </w:tc>
        <w:tc>
          <w:tcPr>
            <w:tcW w:w="567" w:type="dxa"/>
          </w:tcPr>
          <w:p w14:paraId="4782CA83" w14:textId="77777777" w:rsidR="00A719B4" w:rsidRDefault="00A719B4">
            <w:pPr>
              <w:pStyle w:val="TAH"/>
            </w:pPr>
            <w:r>
              <w:t>4</w:t>
            </w:r>
          </w:p>
        </w:tc>
        <w:tc>
          <w:tcPr>
            <w:tcW w:w="567" w:type="dxa"/>
          </w:tcPr>
          <w:p w14:paraId="7F9FE67E" w14:textId="77777777" w:rsidR="00A719B4" w:rsidRDefault="00A719B4">
            <w:pPr>
              <w:pStyle w:val="TAH"/>
            </w:pPr>
            <w:r>
              <w:t>3</w:t>
            </w:r>
          </w:p>
        </w:tc>
        <w:tc>
          <w:tcPr>
            <w:tcW w:w="567" w:type="dxa"/>
          </w:tcPr>
          <w:p w14:paraId="345A66FC" w14:textId="77777777" w:rsidR="00A719B4" w:rsidRDefault="00A719B4">
            <w:pPr>
              <w:pStyle w:val="TAH"/>
            </w:pPr>
            <w:r>
              <w:t>2</w:t>
            </w:r>
          </w:p>
        </w:tc>
        <w:tc>
          <w:tcPr>
            <w:tcW w:w="567" w:type="dxa"/>
          </w:tcPr>
          <w:p w14:paraId="0B2DAB17" w14:textId="77777777" w:rsidR="00A719B4" w:rsidRDefault="00A719B4">
            <w:pPr>
              <w:pStyle w:val="TAH"/>
            </w:pPr>
            <w:r>
              <w:t>1</w:t>
            </w:r>
          </w:p>
        </w:tc>
        <w:tc>
          <w:tcPr>
            <w:tcW w:w="1525" w:type="dxa"/>
          </w:tcPr>
          <w:p w14:paraId="72094727" w14:textId="77777777" w:rsidR="00A719B4" w:rsidRDefault="00A719B4">
            <w:pPr>
              <w:pStyle w:val="TAH"/>
            </w:pPr>
          </w:p>
        </w:tc>
      </w:tr>
      <w:tr w:rsidR="00A719B4" w14:paraId="2E7F6A9A" w14:textId="77777777">
        <w:trPr>
          <w:jc w:val="center"/>
        </w:trPr>
        <w:tc>
          <w:tcPr>
            <w:tcW w:w="567" w:type="dxa"/>
            <w:tcBorders>
              <w:top w:val="single" w:sz="6" w:space="0" w:color="auto"/>
              <w:left w:val="single" w:sz="6" w:space="0" w:color="auto"/>
              <w:right w:val="single" w:sz="6" w:space="0" w:color="auto"/>
            </w:tcBorders>
          </w:tcPr>
          <w:p w14:paraId="155EABCD" w14:textId="77777777" w:rsidR="00A719B4" w:rsidRDefault="00A719B4">
            <w:pPr>
              <w:pStyle w:val="TAC"/>
            </w:pPr>
            <w:r>
              <w:t>0</w:t>
            </w:r>
          </w:p>
        </w:tc>
        <w:tc>
          <w:tcPr>
            <w:tcW w:w="567" w:type="dxa"/>
            <w:tcBorders>
              <w:top w:val="single" w:sz="6" w:space="0" w:color="auto"/>
              <w:left w:val="nil"/>
            </w:tcBorders>
          </w:tcPr>
          <w:p w14:paraId="6BF191EA" w14:textId="77777777" w:rsidR="00A719B4" w:rsidRDefault="00A719B4">
            <w:pPr>
              <w:pStyle w:val="TAC"/>
            </w:pPr>
            <w:r>
              <w:t>0</w:t>
            </w:r>
          </w:p>
        </w:tc>
        <w:tc>
          <w:tcPr>
            <w:tcW w:w="567" w:type="dxa"/>
            <w:tcBorders>
              <w:top w:val="single" w:sz="6" w:space="0" w:color="auto"/>
            </w:tcBorders>
          </w:tcPr>
          <w:p w14:paraId="2D77B1EC" w14:textId="77777777" w:rsidR="00A719B4" w:rsidRDefault="00A719B4">
            <w:pPr>
              <w:pStyle w:val="TAC"/>
            </w:pPr>
            <w:r>
              <w:t>0</w:t>
            </w:r>
          </w:p>
        </w:tc>
        <w:tc>
          <w:tcPr>
            <w:tcW w:w="567" w:type="dxa"/>
            <w:tcBorders>
              <w:top w:val="single" w:sz="6" w:space="0" w:color="auto"/>
            </w:tcBorders>
          </w:tcPr>
          <w:p w14:paraId="63F18492" w14:textId="77777777" w:rsidR="00A719B4" w:rsidRDefault="00A719B4">
            <w:pPr>
              <w:pStyle w:val="TAC"/>
            </w:pPr>
            <w:r>
              <w:t>0</w:t>
            </w:r>
          </w:p>
        </w:tc>
        <w:tc>
          <w:tcPr>
            <w:tcW w:w="567" w:type="dxa"/>
            <w:tcBorders>
              <w:top w:val="single" w:sz="6" w:space="0" w:color="auto"/>
            </w:tcBorders>
          </w:tcPr>
          <w:p w14:paraId="4377CD13" w14:textId="77777777" w:rsidR="00A719B4" w:rsidRDefault="00A719B4">
            <w:pPr>
              <w:pStyle w:val="TAC"/>
            </w:pPr>
            <w:r>
              <w:t>1</w:t>
            </w:r>
          </w:p>
        </w:tc>
        <w:tc>
          <w:tcPr>
            <w:tcW w:w="567" w:type="dxa"/>
            <w:tcBorders>
              <w:top w:val="single" w:sz="6" w:space="0" w:color="auto"/>
            </w:tcBorders>
          </w:tcPr>
          <w:p w14:paraId="66032B4A" w14:textId="77777777" w:rsidR="00A719B4" w:rsidRDefault="00A719B4">
            <w:pPr>
              <w:pStyle w:val="TAC"/>
            </w:pPr>
            <w:r>
              <w:t>1</w:t>
            </w:r>
          </w:p>
        </w:tc>
        <w:tc>
          <w:tcPr>
            <w:tcW w:w="567" w:type="dxa"/>
            <w:tcBorders>
              <w:top w:val="single" w:sz="6" w:space="0" w:color="auto"/>
            </w:tcBorders>
          </w:tcPr>
          <w:p w14:paraId="22A0AA79" w14:textId="77777777" w:rsidR="00A719B4" w:rsidRDefault="00A719B4">
            <w:pPr>
              <w:pStyle w:val="TAC"/>
            </w:pPr>
            <w:r>
              <w:t>0</w:t>
            </w:r>
          </w:p>
        </w:tc>
        <w:tc>
          <w:tcPr>
            <w:tcW w:w="567" w:type="dxa"/>
            <w:tcBorders>
              <w:top w:val="single" w:sz="6" w:space="0" w:color="auto"/>
              <w:right w:val="single" w:sz="6" w:space="0" w:color="auto"/>
            </w:tcBorders>
          </w:tcPr>
          <w:p w14:paraId="08B8AFB7" w14:textId="77777777" w:rsidR="00A719B4" w:rsidRDefault="00A719B4">
            <w:pPr>
              <w:pStyle w:val="TAC"/>
            </w:pPr>
            <w:r>
              <w:t>0</w:t>
            </w:r>
          </w:p>
        </w:tc>
        <w:tc>
          <w:tcPr>
            <w:tcW w:w="1525" w:type="dxa"/>
            <w:tcBorders>
              <w:left w:val="nil"/>
            </w:tcBorders>
          </w:tcPr>
          <w:p w14:paraId="3039A519" w14:textId="77777777" w:rsidR="00A719B4" w:rsidRDefault="00A719B4">
            <w:pPr>
              <w:pStyle w:val="TAC"/>
            </w:pPr>
            <w:r>
              <w:t>octet 1</w:t>
            </w:r>
          </w:p>
        </w:tc>
      </w:tr>
      <w:tr w:rsidR="00A719B4" w14:paraId="67D23447" w14:textId="77777777">
        <w:trPr>
          <w:jc w:val="center"/>
        </w:trPr>
        <w:tc>
          <w:tcPr>
            <w:tcW w:w="567" w:type="dxa"/>
            <w:tcBorders>
              <w:left w:val="single" w:sz="6" w:space="0" w:color="auto"/>
              <w:bottom w:val="single" w:sz="6" w:space="0" w:color="auto"/>
              <w:right w:val="single" w:sz="6" w:space="0" w:color="auto"/>
            </w:tcBorders>
          </w:tcPr>
          <w:p w14:paraId="69296A76" w14:textId="77777777" w:rsidR="00A719B4" w:rsidRDefault="00A719B4">
            <w:pPr>
              <w:pStyle w:val="TAC"/>
            </w:pPr>
          </w:p>
        </w:tc>
        <w:tc>
          <w:tcPr>
            <w:tcW w:w="3969" w:type="dxa"/>
            <w:gridSpan w:val="7"/>
            <w:tcBorders>
              <w:left w:val="single" w:sz="6" w:space="0" w:color="auto"/>
              <w:bottom w:val="single" w:sz="6" w:space="0" w:color="auto"/>
              <w:right w:val="single" w:sz="6" w:space="0" w:color="auto"/>
            </w:tcBorders>
          </w:tcPr>
          <w:p w14:paraId="74E62CDF" w14:textId="77777777" w:rsidR="00A719B4" w:rsidRDefault="00A719B4">
            <w:pPr>
              <w:pStyle w:val="TAC"/>
            </w:pPr>
            <w:r>
              <w:t>Last Short Message info element ident</w:t>
            </w:r>
          </w:p>
        </w:tc>
        <w:tc>
          <w:tcPr>
            <w:tcW w:w="1525" w:type="dxa"/>
            <w:tcBorders>
              <w:left w:val="nil"/>
            </w:tcBorders>
          </w:tcPr>
          <w:p w14:paraId="3D545874" w14:textId="77777777" w:rsidR="00A719B4" w:rsidRDefault="00A719B4">
            <w:pPr>
              <w:pStyle w:val="TAC"/>
            </w:pPr>
          </w:p>
        </w:tc>
      </w:tr>
      <w:tr w:rsidR="00A719B4" w14:paraId="3EF69850" w14:textId="77777777">
        <w:trPr>
          <w:jc w:val="center"/>
        </w:trPr>
        <w:tc>
          <w:tcPr>
            <w:tcW w:w="4536" w:type="dxa"/>
            <w:gridSpan w:val="8"/>
            <w:tcBorders>
              <w:top w:val="single" w:sz="6" w:space="0" w:color="auto"/>
              <w:left w:val="single" w:sz="6" w:space="0" w:color="auto"/>
              <w:bottom w:val="single" w:sz="6" w:space="0" w:color="auto"/>
              <w:right w:val="single" w:sz="6" w:space="0" w:color="auto"/>
            </w:tcBorders>
          </w:tcPr>
          <w:p w14:paraId="062C7558" w14:textId="77777777" w:rsidR="00A719B4" w:rsidRDefault="00A719B4">
            <w:pPr>
              <w:pStyle w:val="TAC"/>
            </w:pPr>
            <w:r>
              <w:t>Last Short Message value</w:t>
            </w:r>
          </w:p>
        </w:tc>
        <w:tc>
          <w:tcPr>
            <w:tcW w:w="1525" w:type="dxa"/>
            <w:tcBorders>
              <w:left w:val="nil"/>
            </w:tcBorders>
          </w:tcPr>
          <w:p w14:paraId="729E5382" w14:textId="77777777" w:rsidR="00A719B4" w:rsidRDefault="00A719B4">
            <w:pPr>
              <w:pStyle w:val="TAC"/>
            </w:pPr>
            <w:r>
              <w:t>octet 2</w:t>
            </w:r>
          </w:p>
        </w:tc>
      </w:tr>
    </w:tbl>
    <w:p w14:paraId="153E1918" w14:textId="77777777" w:rsidR="00A719B4" w:rsidRDefault="00A719B4">
      <w:pPr>
        <w:pStyle w:val="NF"/>
      </w:pPr>
    </w:p>
    <w:p w14:paraId="0A557401" w14:textId="77777777" w:rsidR="00A719B4" w:rsidRDefault="00A719B4">
      <w:pPr>
        <w:pStyle w:val="TF"/>
      </w:pPr>
      <w:r>
        <w:t>Figure 2.5.14: Last Short Message information element</w:t>
      </w:r>
    </w:p>
    <w:p w14:paraId="0B500C61" w14:textId="77777777" w:rsidR="00A719B4" w:rsidRDefault="00A719B4">
      <w:pPr>
        <w:pStyle w:val="TH"/>
      </w:pPr>
      <w:r>
        <w:t>Table 2.5.14: Last Short Message information element</w:t>
      </w:r>
    </w:p>
    <w:p w14:paraId="18F799B1" w14:textId="77777777" w:rsidR="00A719B4" w:rsidRDefault="00A719B4">
      <w:pPr>
        <w:keepNext/>
        <w:keepLines/>
        <w:pBdr>
          <w:top w:val="single" w:sz="6" w:space="0" w:color="000000"/>
          <w:left w:val="single" w:sz="6" w:space="0" w:color="000000"/>
          <w:bottom w:val="single" w:sz="6" w:space="0" w:color="000000"/>
          <w:right w:val="single" w:sz="6" w:space="0" w:color="000000"/>
          <w:between w:val="single" w:sz="6" w:space="0" w:color="000000"/>
        </w:pBdr>
        <w:tabs>
          <w:tab w:val="left" w:pos="720"/>
        </w:tabs>
        <w:spacing w:after="0"/>
        <w:ind w:left="709" w:hanging="709"/>
      </w:pPr>
      <w:bookmarkStart w:id="85" w:name="_PERM_MCCTEMPBM_CRPT27420013___2"/>
      <w:r>
        <w:t>Last Short Message value (octet 2).</w:t>
      </w:r>
      <w:r>
        <w:tab/>
      </w:r>
      <w:r>
        <w:br/>
      </w:r>
      <w:r>
        <w:br/>
        <w:t>In the Last Short Message field bit 8 of octet 2 is the most significant bit and bit 1 of octet 2 is the least significant bit.  The Last Short Message can have a value from 0 to 255.</w:t>
      </w:r>
    </w:p>
    <w:bookmarkEnd w:id="85"/>
    <w:p w14:paraId="6DCFD478" w14:textId="77777777" w:rsidR="00A719B4" w:rsidRDefault="00A719B4"/>
    <w:p w14:paraId="5916F023" w14:textId="77777777" w:rsidR="00A719B4" w:rsidRDefault="00A719B4">
      <w:pPr>
        <w:pStyle w:val="Heading4"/>
        <w:rPr>
          <w:b/>
        </w:rPr>
      </w:pPr>
      <w:bookmarkStart w:id="86" w:name="_Toc163164626"/>
      <w:r>
        <w:t>2.5.2.12</w:t>
      </w:r>
      <w:r>
        <w:tab/>
        <w:t>Confirm Type</w:t>
      </w:r>
      <w:bookmarkEnd w:id="86"/>
    </w:p>
    <w:p w14:paraId="600741F5" w14:textId="77777777" w:rsidR="00A719B4" w:rsidRDefault="00A719B4">
      <w:r>
        <w:t xml:space="preserve">The Confirm Type field indicates the message to which the REQUEST CONFIRM is a response. </w:t>
      </w:r>
    </w:p>
    <w:p w14:paraId="117A4CA4" w14:textId="77777777" w:rsidR="00A719B4" w:rsidRDefault="00A719B4">
      <w:r>
        <w:t>The Confirm Type information element is coded as shown in figure 2.5.15 and table 2.5.15.</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4F651964" w14:textId="77777777">
        <w:trPr>
          <w:jc w:val="center"/>
        </w:trPr>
        <w:tc>
          <w:tcPr>
            <w:tcW w:w="567" w:type="dxa"/>
          </w:tcPr>
          <w:p w14:paraId="1BDAF3FD" w14:textId="77777777" w:rsidR="00A719B4" w:rsidRDefault="00A719B4">
            <w:pPr>
              <w:pStyle w:val="TAH"/>
            </w:pPr>
            <w:r>
              <w:t>8</w:t>
            </w:r>
          </w:p>
        </w:tc>
        <w:tc>
          <w:tcPr>
            <w:tcW w:w="567" w:type="dxa"/>
          </w:tcPr>
          <w:p w14:paraId="39CF0488" w14:textId="77777777" w:rsidR="00A719B4" w:rsidRDefault="00A719B4">
            <w:pPr>
              <w:pStyle w:val="TAH"/>
            </w:pPr>
            <w:r>
              <w:t>7</w:t>
            </w:r>
          </w:p>
        </w:tc>
        <w:tc>
          <w:tcPr>
            <w:tcW w:w="567" w:type="dxa"/>
          </w:tcPr>
          <w:p w14:paraId="55EDA428" w14:textId="77777777" w:rsidR="00A719B4" w:rsidRDefault="00A719B4">
            <w:pPr>
              <w:pStyle w:val="TAH"/>
            </w:pPr>
            <w:r>
              <w:t>6</w:t>
            </w:r>
          </w:p>
        </w:tc>
        <w:tc>
          <w:tcPr>
            <w:tcW w:w="567" w:type="dxa"/>
          </w:tcPr>
          <w:p w14:paraId="18BF68B4" w14:textId="77777777" w:rsidR="00A719B4" w:rsidRDefault="00A719B4">
            <w:pPr>
              <w:pStyle w:val="TAH"/>
            </w:pPr>
            <w:r>
              <w:t>5</w:t>
            </w:r>
          </w:p>
        </w:tc>
        <w:tc>
          <w:tcPr>
            <w:tcW w:w="567" w:type="dxa"/>
          </w:tcPr>
          <w:p w14:paraId="02207086" w14:textId="77777777" w:rsidR="00A719B4" w:rsidRDefault="00A719B4">
            <w:pPr>
              <w:pStyle w:val="TAH"/>
            </w:pPr>
            <w:r>
              <w:t>4</w:t>
            </w:r>
          </w:p>
        </w:tc>
        <w:tc>
          <w:tcPr>
            <w:tcW w:w="567" w:type="dxa"/>
          </w:tcPr>
          <w:p w14:paraId="318981D3" w14:textId="77777777" w:rsidR="00A719B4" w:rsidRDefault="00A719B4">
            <w:pPr>
              <w:pStyle w:val="TAH"/>
            </w:pPr>
            <w:r>
              <w:t>3</w:t>
            </w:r>
          </w:p>
        </w:tc>
        <w:tc>
          <w:tcPr>
            <w:tcW w:w="567" w:type="dxa"/>
          </w:tcPr>
          <w:p w14:paraId="03463787" w14:textId="77777777" w:rsidR="00A719B4" w:rsidRDefault="00A719B4">
            <w:pPr>
              <w:pStyle w:val="TAH"/>
            </w:pPr>
            <w:r>
              <w:t>2</w:t>
            </w:r>
          </w:p>
        </w:tc>
        <w:tc>
          <w:tcPr>
            <w:tcW w:w="567" w:type="dxa"/>
          </w:tcPr>
          <w:p w14:paraId="37CCDF2E" w14:textId="77777777" w:rsidR="00A719B4" w:rsidRDefault="00A719B4">
            <w:pPr>
              <w:pStyle w:val="TAH"/>
            </w:pPr>
            <w:r>
              <w:t>1</w:t>
            </w:r>
          </w:p>
        </w:tc>
        <w:tc>
          <w:tcPr>
            <w:tcW w:w="1525" w:type="dxa"/>
          </w:tcPr>
          <w:p w14:paraId="499AB6D6" w14:textId="77777777" w:rsidR="00A719B4" w:rsidRDefault="00A719B4">
            <w:pPr>
              <w:pStyle w:val="TAH"/>
            </w:pPr>
          </w:p>
        </w:tc>
      </w:tr>
      <w:tr w:rsidR="00A719B4" w14:paraId="68C38A0E" w14:textId="77777777">
        <w:trPr>
          <w:jc w:val="center"/>
        </w:trPr>
        <w:tc>
          <w:tcPr>
            <w:tcW w:w="567" w:type="dxa"/>
            <w:tcBorders>
              <w:top w:val="single" w:sz="6" w:space="0" w:color="auto"/>
              <w:left w:val="single" w:sz="6" w:space="0" w:color="auto"/>
              <w:right w:val="single" w:sz="6" w:space="0" w:color="auto"/>
            </w:tcBorders>
          </w:tcPr>
          <w:p w14:paraId="748BEF83" w14:textId="77777777" w:rsidR="00A719B4" w:rsidRDefault="00A719B4">
            <w:pPr>
              <w:pStyle w:val="TAC"/>
            </w:pPr>
            <w:r>
              <w:t>0</w:t>
            </w:r>
          </w:p>
        </w:tc>
        <w:tc>
          <w:tcPr>
            <w:tcW w:w="567" w:type="dxa"/>
            <w:tcBorders>
              <w:top w:val="single" w:sz="6" w:space="0" w:color="auto"/>
              <w:left w:val="nil"/>
            </w:tcBorders>
          </w:tcPr>
          <w:p w14:paraId="37705ACB" w14:textId="77777777" w:rsidR="00A719B4" w:rsidRDefault="00A719B4">
            <w:pPr>
              <w:pStyle w:val="TAC"/>
            </w:pPr>
            <w:r>
              <w:t>0</w:t>
            </w:r>
          </w:p>
        </w:tc>
        <w:tc>
          <w:tcPr>
            <w:tcW w:w="567" w:type="dxa"/>
            <w:tcBorders>
              <w:top w:val="single" w:sz="6" w:space="0" w:color="auto"/>
            </w:tcBorders>
          </w:tcPr>
          <w:p w14:paraId="6C57EE4B" w14:textId="77777777" w:rsidR="00A719B4" w:rsidRDefault="00A719B4">
            <w:pPr>
              <w:pStyle w:val="TAC"/>
            </w:pPr>
            <w:r>
              <w:t>0</w:t>
            </w:r>
          </w:p>
        </w:tc>
        <w:tc>
          <w:tcPr>
            <w:tcW w:w="567" w:type="dxa"/>
            <w:tcBorders>
              <w:top w:val="single" w:sz="6" w:space="0" w:color="auto"/>
            </w:tcBorders>
          </w:tcPr>
          <w:p w14:paraId="045D9734" w14:textId="77777777" w:rsidR="00A719B4" w:rsidRDefault="00A719B4">
            <w:pPr>
              <w:pStyle w:val="TAC"/>
            </w:pPr>
            <w:r>
              <w:t>0</w:t>
            </w:r>
          </w:p>
        </w:tc>
        <w:tc>
          <w:tcPr>
            <w:tcW w:w="567" w:type="dxa"/>
            <w:tcBorders>
              <w:top w:val="single" w:sz="6" w:space="0" w:color="auto"/>
            </w:tcBorders>
          </w:tcPr>
          <w:p w14:paraId="157E655C" w14:textId="77777777" w:rsidR="00A719B4" w:rsidRDefault="00A719B4">
            <w:pPr>
              <w:pStyle w:val="TAC"/>
            </w:pPr>
            <w:r>
              <w:t>1</w:t>
            </w:r>
          </w:p>
        </w:tc>
        <w:tc>
          <w:tcPr>
            <w:tcW w:w="567" w:type="dxa"/>
            <w:tcBorders>
              <w:top w:val="single" w:sz="6" w:space="0" w:color="auto"/>
            </w:tcBorders>
          </w:tcPr>
          <w:p w14:paraId="2D032821" w14:textId="77777777" w:rsidR="00A719B4" w:rsidRDefault="00A719B4">
            <w:pPr>
              <w:pStyle w:val="TAC"/>
            </w:pPr>
            <w:r>
              <w:t>1</w:t>
            </w:r>
          </w:p>
        </w:tc>
        <w:tc>
          <w:tcPr>
            <w:tcW w:w="567" w:type="dxa"/>
            <w:tcBorders>
              <w:top w:val="single" w:sz="6" w:space="0" w:color="auto"/>
            </w:tcBorders>
          </w:tcPr>
          <w:p w14:paraId="6D274C2F" w14:textId="77777777" w:rsidR="00A719B4" w:rsidRDefault="00A719B4">
            <w:pPr>
              <w:pStyle w:val="TAC"/>
            </w:pPr>
            <w:r>
              <w:t>0</w:t>
            </w:r>
          </w:p>
        </w:tc>
        <w:tc>
          <w:tcPr>
            <w:tcW w:w="567" w:type="dxa"/>
            <w:tcBorders>
              <w:top w:val="single" w:sz="6" w:space="0" w:color="auto"/>
              <w:right w:val="single" w:sz="6" w:space="0" w:color="auto"/>
            </w:tcBorders>
          </w:tcPr>
          <w:p w14:paraId="17A28AE2" w14:textId="77777777" w:rsidR="00A719B4" w:rsidRDefault="00A719B4">
            <w:pPr>
              <w:pStyle w:val="TAC"/>
            </w:pPr>
            <w:r>
              <w:t>1</w:t>
            </w:r>
          </w:p>
        </w:tc>
        <w:tc>
          <w:tcPr>
            <w:tcW w:w="1525" w:type="dxa"/>
            <w:tcBorders>
              <w:left w:val="nil"/>
            </w:tcBorders>
          </w:tcPr>
          <w:p w14:paraId="51B6B17B" w14:textId="77777777" w:rsidR="00A719B4" w:rsidRDefault="00A719B4">
            <w:pPr>
              <w:pStyle w:val="TAC"/>
            </w:pPr>
            <w:r>
              <w:t>octet 1</w:t>
            </w:r>
          </w:p>
        </w:tc>
      </w:tr>
      <w:tr w:rsidR="00A719B4" w14:paraId="66C993A3" w14:textId="77777777">
        <w:trPr>
          <w:jc w:val="center"/>
        </w:trPr>
        <w:tc>
          <w:tcPr>
            <w:tcW w:w="567" w:type="dxa"/>
            <w:tcBorders>
              <w:left w:val="single" w:sz="6" w:space="0" w:color="auto"/>
              <w:bottom w:val="single" w:sz="6" w:space="0" w:color="auto"/>
              <w:right w:val="single" w:sz="6" w:space="0" w:color="auto"/>
            </w:tcBorders>
          </w:tcPr>
          <w:p w14:paraId="30943B24" w14:textId="77777777" w:rsidR="00A719B4" w:rsidRDefault="00A719B4">
            <w:pPr>
              <w:pStyle w:val="TAC"/>
            </w:pPr>
          </w:p>
        </w:tc>
        <w:tc>
          <w:tcPr>
            <w:tcW w:w="3969" w:type="dxa"/>
            <w:gridSpan w:val="7"/>
            <w:tcBorders>
              <w:left w:val="single" w:sz="6" w:space="0" w:color="auto"/>
              <w:bottom w:val="single" w:sz="6" w:space="0" w:color="auto"/>
              <w:right w:val="single" w:sz="6" w:space="0" w:color="auto"/>
            </w:tcBorders>
          </w:tcPr>
          <w:p w14:paraId="41AD97D0" w14:textId="77777777" w:rsidR="00A719B4" w:rsidRDefault="00A719B4">
            <w:pPr>
              <w:pStyle w:val="TAC"/>
            </w:pPr>
            <w:r>
              <w:t>Confirm Type info element ident</w:t>
            </w:r>
          </w:p>
        </w:tc>
        <w:tc>
          <w:tcPr>
            <w:tcW w:w="1525" w:type="dxa"/>
            <w:tcBorders>
              <w:left w:val="nil"/>
            </w:tcBorders>
          </w:tcPr>
          <w:p w14:paraId="3BA5E832" w14:textId="77777777" w:rsidR="00A719B4" w:rsidRDefault="00A719B4">
            <w:pPr>
              <w:pStyle w:val="TAC"/>
            </w:pPr>
          </w:p>
        </w:tc>
      </w:tr>
      <w:tr w:rsidR="00A719B4" w14:paraId="29C1722A" w14:textId="77777777">
        <w:trPr>
          <w:jc w:val="center"/>
        </w:trPr>
        <w:tc>
          <w:tcPr>
            <w:tcW w:w="4536" w:type="dxa"/>
            <w:gridSpan w:val="8"/>
            <w:tcBorders>
              <w:top w:val="single" w:sz="6" w:space="0" w:color="auto"/>
              <w:left w:val="single" w:sz="6" w:space="0" w:color="auto"/>
              <w:bottom w:val="single" w:sz="6" w:space="0" w:color="auto"/>
              <w:right w:val="single" w:sz="6" w:space="0" w:color="auto"/>
            </w:tcBorders>
          </w:tcPr>
          <w:p w14:paraId="5E31CD5F" w14:textId="77777777" w:rsidR="00A719B4" w:rsidRDefault="00A719B4">
            <w:pPr>
              <w:pStyle w:val="TAC"/>
            </w:pPr>
            <w:r>
              <w:t>Confirm Type value</w:t>
            </w:r>
          </w:p>
        </w:tc>
        <w:tc>
          <w:tcPr>
            <w:tcW w:w="1525" w:type="dxa"/>
            <w:tcBorders>
              <w:left w:val="nil"/>
            </w:tcBorders>
          </w:tcPr>
          <w:p w14:paraId="37A0AAB3" w14:textId="77777777" w:rsidR="00A719B4" w:rsidRDefault="00A719B4">
            <w:pPr>
              <w:pStyle w:val="TAC"/>
            </w:pPr>
            <w:r>
              <w:t>octet 2</w:t>
            </w:r>
          </w:p>
        </w:tc>
      </w:tr>
    </w:tbl>
    <w:p w14:paraId="7D4586A0" w14:textId="77777777" w:rsidR="00A719B4" w:rsidRDefault="00A719B4">
      <w:pPr>
        <w:pStyle w:val="NF"/>
      </w:pPr>
    </w:p>
    <w:p w14:paraId="6F4AB25D" w14:textId="77777777" w:rsidR="00A719B4" w:rsidRDefault="00A719B4">
      <w:pPr>
        <w:pStyle w:val="TF"/>
      </w:pPr>
      <w:r>
        <w:t>Figure 2.5.15: Confirm Type information element</w:t>
      </w:r>
    </w:p>
    <w:p w14:paraId="1FA99EEF" w14:textId="77777777" w:rsidR="00A719B4" w:rsidRDefault="00A719B4">
      <w:pPr>
        <w:pStyle w:val="TH"/>
      </w:pPr>
      <w:r>
        <w:lastRenderedPageBreak/>
        <w:t>Table 2.5.15: Confirm Type information element</w:t>
      </w:r>
    </w:p>
    <w:p w14:paraId="4943081F" w14:textId="07B8F6AE" w:rsidR="00A719B4" w:rsidRDefault="00A719B4">
      <w:pPr>
        <w:keepNext/>
        <w:keepLines/>
        <w:pBdr>
          <w:top w:val="single" w:sz="6" w:space="0" w:color="000000"/>
          <w:left w:val="single" w:sz="6" w:space="0" w:color="000000"/>
          <w:bottom w:val="single" w:sz="6" w:space="0" w:color="000000"/>
          <w:right w:val="single" w:sz="6" w:space="0" w:color="000000"/>
          <w:between w:val="single" w:sz="6" w:space="0" w:color="000000"/>
        </w:pBdr>
        <w:tabs>
          <w:tab w:val="left" w:pos="720"/>
          <w:tab w:val="left" w:pos="1152"/>
          <w:tab w:val="left" w:pos="1584"/>
          <w:tab w:val="left" w:pos="2016"/>
          <w:tab w:val="left" w:pos="2448"/>
          <w:tab w:val="left" w:pos="2880"/>
          <w:tab w:val="left" w:pos="3312"/>
          <w:tab w:val="left" w:pos="3744"/>
          <w:tab w:val="left" w:pos="5040"/>
        </w:tabs>
        <w:spacing w:after="0"/>
        <w:ind w:left="709" w:hanging="709"/>
      </w:pPr>
      <w:bookmarkStart w:id="87" w:name="_PERM_MCCTEMPBM_CRPT27420014___2"/>
      <w:r>
        <w:t>Confirm Type value (octet 2).</w:t>
      </w:r>
      <w:r>
        <w:tab/>
      </w:r>
      <w:r>
        <w:br/>
      </w:r>
      <w:r>
        <w:br/>
        <w:t>The Confirm Type is coded as follows:</w:t>
      </w:r>
      <w:r>
        <w:tab/>
      </w:r>
      <w:r>
        <w:br/>
      </w:r>
      <w:r>
        <w:br/>
        <w:t>8</w:t>
      </w:r>
      <w:r>
        <w:tab/>
        <w:t>7</w:t>
      </w:r>
      <w:r>
        <w:tab/>
        <w:t>6</w:t>
      </w:r>
      <w:r>
        <w:tab/>
        <w:t>5</w:t>
      </w:r>
      <w:r>
        <w:tab/>
        <w:t>4</w:t>
      </w:r>
      <w:r>
        <w:tab/>
        <w:t>3</w:t>
      </w:r>
      <w:r>
        <w:tab/>
        <w:t>2</w:t>
      </w:r>
      <w:r>
        <w:tab/>
        <w:t>1</w:t>
      </w:r>
      <w:r>
        <w:tab/>
      </w:r>
      <w:r>
        <w:br/>
        <w:t>0</w:t>
      </w:r>
      <w:r>
        <w:tab/>
        <w:t>0</w:t>
      </w:r>
      <w:r>
        <w:tab/>
        <w:t>0</w:t>
      </w:r>
      <w:r>
        <w:tab/>
        <w:t>0</w:t>
      </w:r>
      <w:r>
        <w:tab/>
        <w:t>0</w:t>
      </w:r>
      <w:r>
        <w:tab/>
        <w:t>0</w:t>
      </w:r>
      <w:r>
        <w:tab/>
        <w:t>0</w:t>
      </w:r>
      <w:r>
        <w:tab/>
        <w:t>0</w:t>
      </w:r>
      <w:r>
        <w:tab/>
        <w:t>Reserved</w:t>
      </w:r>
      <w:r>
        <w:br/>
      </w:r>
      <w:r>
        <w:br/>
        <w:t>0</w:t>
      </w:r>
      <w:r>
        <w:tab/>
        <w:t>0</w:t>
      </w:r>
      <w:r>
        <w:tab/>
        <w:t>0</w:t>
      </w:r>
      <w:r>
        <w:tab/>
        <w:t>0</w:t>
      </w:r>
      <w:r>
        <w:tab/>
        <w:t>0</w:t>
      </w:r>
      <w:r>
        <w:tab/>
        <w:t>0</w:t>
      </w:r>
      <w:r>
        <w:tab/>
        <w:t>0</w:t>
      </w:r>
      <w:r>
        <w:tab/>
        <w:t>1</w:t>
      </w:r>
      <w:r>
        <w:tab/>
        <w:t>Confirm request to transfer incoming</w:t>
      </w:r>
      <w:r>
        <w:br/>
      </w:r>
      <w:r w:rsidR="00A720AA">
        <w:tab/>
      </w:r>
      <w:r w:rsidR="00A720AA">
        <w:tab/>
      </w:r>
      <w:r w:rsidR="00A720AA">
        <w:tab/>
      </w:r>
      <w:r w:rsidR="00A720AA">
        <w:tab/>
      </w:r>
      <w:r>
        <w:tab/>
        <w:t>SMS messages</w:t>
      </w:r>
      <w:r>
        <w:tab/>
      </w:r>
      <w:r>
        <w:br/>
      </w:r>
      <w:r>
        <w:br/>
        <w:t>0</w:t>
      </w:r>
      <w:r>
        <w:tab/>
        <w:t>0</w:t>
      </w:r>
      <w:r>
        <w:tab/>
        <w:t>0</w:t>
      </w:r>
      <w:r>
        <w:tab/>
        <w:t>0</w:t>
      </w:r>
      <w:r>
        <w:tab/>
        <w:t>0</w:t>
      </w:r>
      <w:r>
        <w:tab/>
        <w:t>0</w:t>
      </w:r>
      <w:r>
        <w:tab/>
        <w:t>1</w:t>
      </w:r>
      <w:r>
        <w:tab/>
        <w:t>0</w:t>
      </w:r>
      <w:r>
        <w:tab/>
        <w:t>Confirm request to transfer incoming</w:t>
      </w:r>
      <w:r>
        <w:br/>
      </w:r>
      <w:r w:rsidR="00A720AA">
        <w:tab/>
      </w:r>
      <w:r w:rsidR="00A720AA">
        <w:tab/>
      </w:r>
      <w:r w:rsidR="00A720AA">
        <w:tab/>
      </w:r>
      <w:r w:rsidR="00A720AA">
        <w:tab/>
      </w:r>
      <w:r>
        <w:tab/>
        <w:t>CBS messages</w:t>
      </w:r>
      <w:r>
        <w:tab/>
      </w:r>
      <w:r>
        <w:br/>
      </w:r>
      <w:r>
        <w:br/>
        <w:t>0</w:t>
      </w:r>
      <w:r>
        <w:tab/>
        <w:t>0</w:t>
      </w:r>
      <w:r>
        <w:tab/>
        <w:t>0</w:t>
      </w:r>
      <w:r>
        <w:tab/>
        <w:t>0</w:t>
      </w:r>
      <w:r>
        <w:tab/>
        <w:t>0</w:t>
      </w:r>
      <w:r>
        <w:tab/>
        <w:t>0</w:t>
      </w:r>
      <w:r>
        <w:tab/>
        <w:t>1</w:t>
      </w:r>
      <w:r>
        <w:tab/>
        <w:t>1</w:t>
      </w:r>
      <w:r>
        <w:tab/>
        <w:t>Confirm request to indicate arrival of</w:t>
      </w:r>
      <w:r>
        <w:br/>
      </w:r>
      <w:r w:rsidR="00A720AA">
        <w:tab/>
      </w:r>
      <w:r w:rsidR="00A720AA">
        <w:tab/>
      </w:r>
      <w:r w:rsidR="00A720AA">
        <w:tab/>
      </w:r>
      <w:r w:rsidR="00A720AA">
        <w:tab/>
      </w:r>
      <w:r>
        <w:tab/>
        <w:t>messages in MT</w:t>
      </w:r>
      <w:r>
        <w:tab/>
      </w:r>
      <w:r>
        <w:br/>
      </w:r>
      <w:r>
        <w:br/>
        <w:t>0</w:t>
      </w:r>
      <w:r>
        <w:tab/>
        <w:t>0</w:t>
      </w:r>
      <w:r>
        <w:tab/>
        <w:t>0</w:t>
      </w:r>
      <w:r>
        <w:tab/>
        <w:t>0</w:t>
      </w:r>
      <w:r>
        <w:tab/>
        <w:t>0</w:t>
      </w:r>
      <w:r>
        <w:tab/>
        <w:t>1</w:t>
      </w:r>
      <w:r>
        <w:tab/>
        <w:t>0</w:t>
      </w:r>
      <w:r>
        <w:tab/>
        <w:t>0</w:t>
      </w:r>
      <w:r>
        <w:tab/>
        <w:t>Confirm request to attempt to send</w:t>
      </w:r>
      <w:r>
        <w:br/>
      </w:r>
      <w:r w:rsidR="00A720AA">
        <w:tab/>
      </w:r>
      <w:r w:rsidR="00A720AA">
        <w:tab/>
      </w:r>
      <w:r w:rsidR="00A720AA">
        <w:tab/>
      </w:r>
      <w:r w:rsidR="00A720AA">
        <w:tab/>
      </w:r>
      <w:r>
        <w:tab/>
        <w:t>short message (actual send is confirmed</w:t>
      </w:r>
      <w:r>
        <w:br/>
      </w:r>
      <w:r w:rsidR="00A720AA">
        <w:tab/>
      </w:r>
      <w:r w:rsidR="00A720AA">
        <w:tab/>
      </w:r>
      <w:r w:rsidR="00A720AA">
        <w:tab/>
      </w:r>
      <w:r w:rsidR="00A720AA">
        <w:tab/>
      </w:r>
      <w:r>
        <w:tab/>
        <w:t>later: see clause 3.3)</w:t>
      </w:r>
      <w:r>
        <w:tab/>
      </w:r>
      <w:r>
        <w:br/>
      </w:r>
      <w:r>
        <w:br/>
        <w:t>All other values are reserved. If any reserved value is received then the receiving entity shall return "Unable to Process" with cause value "Command Not Understood".</w:t>
      </w:r>
      <w:r>
        <w:br/>
      </w:r>
      <w:r>
        <w:tab/>
      </w:r>
    </w:p>
    <w:bookmarkEnd w:id="87"/>
    <w:p w14:paraId="2B9B6A2D" w14:textId="77777777" w:rsidR="00A719B4" w:rsidRDefault="00A719B4"/>
    <w:p w14:paraId="0444FCD2" w14:textId="77777777" w:rsidR="00A719B4" w:rsidRDefault="00A719B4">
      <w:pPr>
        <w:pStyle w:val="Heading4"/>
      </w:pPr>
      <w:bookmarkStart w:id="88" w:name="_Toc163164627"/>
      <w:r>
        <w:t>2.5.2.13</w:t>
      </w:r>
      <w:r>
        <w:tab/>
        <w:t>TP-Failure Cause</w:t>
      </w:r>
      <w:bookmarkEnd w:id="88"/>
    </w:p>
    <w:p w14:paraId="65A3A7CE" w14:textId="77777777" w:rsidR="00A719B4" w:rsidRDefault="00A719B4">
      <w:r>
        <w:t>This optional field is present if provided by the Relay Layer. The TP-Failure Cause is provided from the Service Centre and indicates to the TE the reason why the delivery of the message was unsuccessful. The TP-Failure cause information element is coded as shown in figure 2.5.16 and table 2.5.16.</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0EDFA7EC" w14:textId="77777777">
        <w:trPr>
          <w:jc w:val="center"/>
        </w:trPr>
        <w:tc>
          <w:tcPr>
            <w:tcW w:w="567" w:type="dxa"/>
          </w:tcPr>
          <w:p w14:paraId="5269676C" w14:textId="77777777" w:rsidR="00A719B4" w:rsidRDefault="00A719B4">
            <w:pPr>
              <w:pStyle w:val="TAH"/>
              <w:rPr>
                <w:lang w:val="fr-FR"/>
              </w:rPr>
            </w:pPr>
            <w:r>
              <w:rPr>
                <w:lang w:val="fr-FR"/>
              </w:rPr>
              <w:t>8</w:t>
            </w:r>
          </w:p>
        </w:tc>
        <w:tc>
          <w:tcPr>
            <w:tcW w:w="567" w:type="dxa"/>
          </w:tcPr>
          <w:p w14:paraId="30B16F0E" w14:textId="77777777" w:rsidR="00A719B4" w:rsidRDefault="00A719B4">
            <w:pPr>
              <w:pStyle w:val="TAH"/>
              <w:rPr>
                <w:lang w:val="fr-FR"/>
              </w:rPr>
            </w:pPr>
            <w:r>
              <w:rPr>
                <w:lang w:val="fr-FR"/>
              </w:rPr>
              <w:t>7</w:t>
            </w:r>
          </w:p>
        </w:tc>
        <w:tc>
          <w:tcPr>
            <w:tcW w:w="567" w:type="dxa"/>
          </w:tcPr>
          <w:p w14:paraId="21FE373E" w14:textId="77777777" w:rsidR="00A719B4" w:rsidRDefault="00A719B4">
            <w:pPr>
              <w:pStyle w:val="TAH"/>
              <w:rPr>
                <w:lang w:val="fr-FR"/>
              </w:rPr>
            </w:pPr>
            <w:r>
              <w:rPr>
                <w:lang w:val="fr-FR"/>
              </w:rPr>
              <w:t>6</w:t>
            </w:r>
          </w:p>
        </w:tc>
        <w:tc>
          <w:tcPr>
            <w:tcW w:w="567" w:type="dxa"/>
          </w:tcPr>
          <w:p w14:paraId="309A001E" w14:textId="77777777" w:rsidR="00A719B4" w:rsidRDefault="00A719B4">
            <w:pPr>
              <w:pStyle w:val="TAH"/>
              <w:rPr>
                <w:lang w:val="fr-FR"/>
              </w:rPr>
            </w:pPr>
            <w:r>
              <w:rPr>
                <w:lang w:val="fr-FR"/>
              </w:rPr>
              <w:t>5</w:t>
            </w:r>
          </w:p>
        </w:tc>
        <w:tc>
          <w:tcPr>
            <w:tcW w:w="567" w:type="dxa"/>
          </w:tcPr>
          <w:p w14:paraId="1F035A63" w14:textId="77777777" w:rsidR="00A719B4" w:rsidRDefault="00A719B4">
            <w:pPr>
              <w:pStyle w:val="TAH"/>
              <w:rPr>
                <w:lang w:val="fr-FR"/>
              </w:rPr>
            </w:pPr>
            <w:r>
              <w:rPr>
                <w:lang w:val="fr-FR"/>
              </w:rPr>
              <w:t>4</w:t>
            </w:r>
          </w:p>
        </w:tc>
        <w:tc>
          <w:tcPr>
            <w:tcW w:w="567" w:type="dxa"/>
          </w:tcPr>
          <w:p w14:paraId="5EAF597C" w14:textId="77777777" w:rsidR="00A719B4" w:rsidRDefault="00A719B4">
            <w:pPr>
              <w:pStyle w:val="TAH"/>
              <w:rPr>
                <w:lang w:val="fr-FR"/>
              </w:rPr>
            </w:pPr>
            <w:r>
              <w:rPr>
                <w:lang w:val="fr-FR"/>
              </w:rPr>
              <w:t>3</w:t>
            </w:r>
          </w:p>
        </w:tc>
        <w:tc>
          <w:tcPr>
            <w:tcW w:w="567" w:type="dxa"/>
          </w:tcPr>
          <w:p w14:paraId="0808DBDE" w14:textId="77777777" w:rsidR="00A719B4" w:rsidRDefault="00A719B4">
            <w:pPr>
              <w:pStyle w:val="TAH"/>
              <w:rPr>
                <w:lang w:val="fr-FR"/>
              </w:rPr>
            </w:pPr>
            <w:r>
              <w:rPr>
                <w:lang w:val="fr-FR"/>
              </w:rPr>
              <w:t>2</w:t>
            </w:r>
          </w:p>
        </w:tc>
        <w:tc>
          <w:tcPr>
            <w:tcW w:w="567" w:type="dxa"/>
          </w:tcPr>
          <w:p w14:paraId="56E783C0" w14:textId="77777777" w:rsidR="00A719B4" w:rsidRDefault="00A719B4">
            <w:pPr>
              <w:pStyle w:val="TAH"/>
              <w:rPr>
                <w:lang w:val="fr-FR"/>
              </w:rPr>
            </w:pPr>
            <w:r>
              <w:rPr>
                <w:lang w:val="fr-FR"/>
              </w:rPr>
              <w:t>1</w:t>
            </w:r>
          </w:p>
        </w:tc>
        <w:tc>
          <w:tcPr>
            <w:tcW w:w="1525" w:type="dxa"/>
          </w:tcPr>
          <w:p w14:paraId="0AB64E1F" w14:textId="77777777" w:rsidR="00A719B4" w:rsidRDefault="00A719B4">
            <w:pPr>
              <w:pStyle w:val="TAH"/>
              <w:rPr>
                <w:lang w:val="fr-FR"/>
              </w:rPr>
            </w:pPr>
          </w:p>
        </w:tc>
      </w:tr>
      <w:tr w:rsidR="00A719B4" w14:paraId="3D889677" w14:textId="77777777">
        <w:trPr>
          <w:jc w:val="center"/>
        </w:trPr>
        <w:tc>
          <w:tcPr>
            <w:tcW w:w="567" w:type="dxa"/>
            <w:tcBorders>
              <w:top w:val="single" w:sz="6" w:space="0" w:color="auto"/>
              <w:left w:val="single" w:sz="6" w:space="0" w:color="auto"/>
              <w:right w:val="single" w:sz="6" w:space="0" w:color="auto"/>
            </w:tcBorders>
          </w:tcPr>
          <w:p w14:paraId="3539C61A" w14:textId="77777777" w:rsidR="00A719B4" w:rsidRDefault="00A719B4">
            <w:pPr>
              <w:pStyle w:val="TAC"/>
              <w:rPr>
                <w:lang w:val="fr-FR"/>
              </w:rPr>
            </w:pPr>
            <w:r>
              <w:rPr>
                <w:lang w:val="fr-FR"/>
              </w:rPr>
              <w:t>0</w:t>
            </w:r>
          </w:p>
        </w:tc>
        <w:tc>
          <w:tcPr>
            <w:tcW w:w="567" w:type="dxa"/>
            <w:tcBorders>
              <w:top w:val="single" w:sz="6" w:space="0" w:color="auto"/>
              <w:left w:val="nil"/>
            </w:tcBorders>
          </w:tcPr>
          <w:p w14:paraId="0471A439" w14:textId="77777777" w:rsidR="00A719B4" w:rsidRDefault="00A719B4">
            <w:pPr>
              <w:pStyle w:val="TAC"/>
              <w:rPr>
                <w:lang w:val="fr-FR"/>
              </w:rPr>
            </w:pPr>
            <w:r>
              <w:rPr>
                <w:lang w:val="fr-FR"/>
              </w:rPr>
              <w:t>0</w:t>
            </w:r>
          </w:p>
        </w:tc>
        <w:tc>
          <w:tcPr>
            <w:tcW w:w="567" w:type="dxa"/>
            <w:tcBorders>
              <w:top w:val="single" w:sz="6" w:space="0" w:color="auto"/>
            </w:tcBorders>
          </w:tcPr>
          <w:p w14:paraId="16B5CAD8" w14:textId="77777777" w:rsidR="00A719B4" w:rsidRDefault="00A719B4">
            <w:pPr>
              <w:pStyle w:val="TAC"/>
              <w:rPr>
                <w:lang w:val="fr-FR"/>
              </w:rPr>
            </w:pPr>
            <w:r>
              <w:rPr>
                <w:lang w:val="fr-FR"/>
              </w:rPr>
              <w:t>0</w:t>
            </w:r>
          </w:p>
        </w:tc>
        <w:tc>
          <w:tcPr>
            <w:tcW w:w="567" w:type="dxa"/>
            <w:tcBorders>
              <w:top w:val="single" w:sz="6" w:space="0" w:color="auto"/>
            </w:tcBorders>
          </w:tcPr>
          <w:p w14:paraId="5733736B" w14:textId="77777777" w:rsidR="00A719B4" w:rsidRDefault="00A719B4">
            <w:pPr>
              <w:pStyle w:val="TAC"/>
              <w:rPr>
                <w:lang w:val="fr-FR"/>
              </w:rPr>
            </w:pPr>
            <w:r>
              <w:rPr>
                <w:lang w:val="fr-FR"/>
              </w:rPr>
              <w:t>0</w:t>
            </w:r>
          </w:p>
        </w:tc>
        <w:tc>
          <w:tcPr>
            <w:tcW w:w="567" w:type="dxa"/>
            <w:tcBorders>
              <w:top w:val="single" w:sz="6" w:space="0" w:color="auto"/>
            </w:tcBorders>
          </w:tcPr>
          <w:p w14:paraId="6BDFBD7D" w14:textId="77777777" w:rsidR="00A719B4" w:rsidRDefault="00A719B4">
            <w:pPr>
              <w:pStyle w:val="TAC"/>
              <w:rPr>
                <w:lang w:val="fr-FR"/>
              </w:rPr>
            </w:pPr>
            <w:r>
              <w:rPr>
                <w:lang w:val="fr-FR"/>
              </w:rPr>
              <w:t>1</w:t>
            </w:r>
          </w:p>
        </w:tc>
        <w:tc>
          <w:tcPr>
            <w:tcW w:w="567" w:type="dxa"/>
            <w:tcBorders>
              <w:top w:val="single" w:sz="6" w:space="0" w:color="auto"/>
            </w:tcBorders>
          </w:tcPr>
          <w:p w14:paraId="01755AA7" w14:textId="77777777" w:rsidR="00A719B4" w:rsidRDefault="00A719B4">
            <w:pPr>
              <w:pStyle w:val="TAC"/>
              <w:rPr>
                <w:lang w:val="fr-FR"/>
              </w:rPr>
            </w:pPr>
            <w:r>
              <w:rPr>
                <w:lang w:val="fr-FR"/>
              </w:rPr>
              <w:t>1</w:t>
            </w:r>
          </w:p>
        </w:tc>
        <w:tc>
          <w:tcPr>
            <w:tcW w:w="567" w:type="dxa"/>
            <w:tcBorders>
              <w:top w:val="single" w:sz="6" w:space="0" w:color="auto"/>
            </w:tcBorders>
          </w:tcPr>
          <w:p w14:paraId="0E235E10" w14:textId="77777777" w:rsidR="00A719B4" w:rsidRDefault="00A719B4">
            <w:pPr>
              <w:pStyle w:val="TAC"/>
              <w:rPr>
                <w:lang w:val="fr-FR"/>
              </w:rPr>
            </w:pPr>
            <w:r>
              <w:rPr>
                <w:lang w:val="fr-FR"/>
              </w:rPr>
              <w:t>1</w:t>
            </w:r>
          </w:p>
        </w:tc>
        <w:tc>
          <w:tcPr>
            <w:tcW w:w="567" w:type="dxa"/>
            <w:tcBorders>
              <w:top w:val="single" w:sz="6" w:space="0" w:color="auto"/>
              <w:right w:val="single" w:sz="6" w:space="0" w:color="auto"/>
            </w:tcBorders>
          </w:tcPr>
          <w:p w14:paraId="7DDC316D" w14:textId="77777777" w:rsidR="00A719B4" w:rsidRDefault="00A719B4">
            <w:pPr>
              <w:pStyle w:val="TAC"/>
              <w:rPr>
                <w:lang w:val="fr-FR"/>
              </w:rPr>
            </w:pPr>
            <w:r>
              <w:rPr>
                <w:lang w:val="fr-FR"/>
              </w:rPr>
              <w:t>0</w:t>
            </w:r>
          </w:p>
        </w:tc>
        <w:tc>
          <w:tcPr>
            <w:tcW w:w="1525" w:type="dxa"/>
            <w:tcBorders>
              <w:left w:val="nil"/>
            </w:tcBorders>
          </w:tcPr>
          <w:p w14:paraId="03610EFC" w14:textId="77777777" w:rsidR="00A719B4" w:rsidRDefault="00A719B4">
            <w:pPr>
              <w:pStyle w:val="TAC"/>
              <w:rPr>
                <w:lang w:val="fr-FR"/>
              </w:rPr>
            </w:pPr>
            <w:r>
              <w:rPr>
                <w:lang w:val="fr-FR"/>
              </w:rPr>
              <w:t>octet 1</w:t>
            </w:r>
          </w:p>
        </w:tc>
      </w:tr>
      <w:tr w:rsidR="00A719B4" w14:paraId="4476DB17" w14:textId="77777777">
        <w:trPr>
          <w:jc w:val="center"/>
        </w:trPr>
        <w:tc>
          <w:tcPr>
            <w:tcW w:w="567" w:type="dxa"/>
            <w:tcBorders>
              <w:left w:val="single" w:sz="6" w:space="0" w:color="auto"/>
              <w:bottom w:val="single" w:sz="6" w:space="0" w:color="auto"/>
              <w:right w:val="single" w:sz="6" w:space="0" w:color="auto"/>
            </w:tcBorders>
          </w:tcPr>
          <w:p w14:paraId="3C01208F" w14:textId="77777777" w:rsidR="00A719B4" w:rsidRDefault="00A719B4">
            <w:pPr>
              <w:pStyle w:val="TAC"/>
              <w:rPr>
                <w:lang w:val="fr-FR"/>
              </w:rPr>
            </w:pPr>
          </w:p>
        </w:tc>
        <w:tc>
          <w:tcPr>
            <w:tcW w:w="3969" w:type="dxa"/>
            <w:gridSpan w:val="7"/>
            <w:tcBorders>
              <w:left w:val="single" w:sz="6" w:space="0" w:color="auto"/>
              <w:bottom w:val="single" w:sz="6" w:space="0" w:color="auto"/>
              <w:right w:val="single" w:sz="6" w:space="0" w:color="auto"/>
            </w:tcBorders>
          </w:tcPr>
          <w:p w14:paraId="124AD2D0" w14:textId="77777777" w:rsidR="00A719B4" w:rsidRDefault="00A719B4">
            <w:pPr>
              <w:pStyle w:val="TAC"/>
              <w:rPr>
                <w:lang w:val="fr-FR"/>
              </w:rPr>
            </w:pPr>
            <w:r>
              <w:rPr>
                <w:lang w:val="fr-FR"/>
              </w:rPr>
              <w:t>Cause information element identifier</w:t>
            </w:r>
          </w:p>
        </w:tc>
        <w:tc>
          <w:tcPr>
            <w:tcW w:w="1525" w:type="dxa"/>
            <w:tcBorders>
              <w:left w:val="nil"/>
            </w:tcBorders>
          </w:tcPr>
          <w:p w14:paraId="5B862644" w14:textId="77777777" w:rsidR="00A719B4" w:rsidRDefault="00A719B4">
            <w:pPr>
              <w:pStyle w:val="TAC"/>
              <w:rPr>
                <w:lang w:val="fr-FR"/>
              </w:rPr>
            </w:pPr>
          </w:p>
        </w:tc>
      </w:tr>
      <w:tr w:rsidR="00A719B4" w14:paraId="745FB535" w14:textId="77777777">
        <w:trPr>
          <w:jc w:val="center"/>
        </w:trPr>
        <w:tc>
          <w:tcPr>
            <w:tcW w:w="4536" w:type="dxa"/>
            <w:gridSpan w:val="8"/>
            <w:tcBorders>
              <w:top w:val="single" w:sz="6" w:space="0" w:color="auto"/>
              <w:left w:val="single" w:sz="6" w:space="0" w:color="auto"/>
              <w:bottom w:val="single" w:sz="6" w:space="0" w:color="auto"/>
              <w:right w:val="single" w:sz="6" w:space="0" w:color="auto"/>
            </w:tcBorders>
          </w:tcPr>
          <w:p w14:paraId="1EBFD9C6" w14:textId="77777777" w:rsidR="00A719B4" w:rsidRDefault="00A719B4">
            <w:pPr>
              <w:pStyle w:val="TAC"/>
            </w:pPr>
            <w:r>
              <w:t>Length of Failure cause field</w:t>
            </w:r>
          </w:p>
        </w:tc>
        <w:tc>
          <w:tcPr>
            <w:tcW w:w="1525" w:type="dxa"/>
            <w:tcBorders>
              <w:left w:val="nil"/>
            </w:tcBorders>
          </w:tcPr>
          <w:p w14:paraId="4112414B" w14:textId="77777777" w:rsidR="00A719B4" w:rsidRDefault="00A719B4">
            <w:pPr>
              <w:pStyle w:val="TAC"/>
              <w:rPr>
                <w:lang w:val="fr-FR"/>
              </w:rPr>
            </w:pPr>
            <w:r>
              <w:rPr>
                <w:lang w:val="fr-FR"/>
              </w:rPr>
              <w:t>octet 2</w:t>
            </w:r>
          </w:p>
        </w:tc>
      </w:tr>
      <w:tr w:rsidR="00A719B4" w14:paraId="085A82F2" w14:textId="77777777">
        <w:trPr>
          <w:jc w:val="center"/>
        </w:trPr>
        <w:tc>
          <w:tcPr>
            <w:tcW w:w="4536" w:type="dxa"/>
            <w:gridSpan w:val="8"/>
            <w:tcBorders>
              <w:top w:val="single" w:sz="6" w:space="0" w:color="auto"/>
              <w:left w:val="single" w:sz="6" w:space="0" w:color="auto"/>
              <w:bottom w:val="single" w:sz="6" w:space="0" w:color="auto"/>
              <w:right w:val="single" w:sz="6" w:space="0" w:color="auto"/>
            </w:tcBorders>
          </w:tcPr>
          <w:p w14:paraId="16B79FBA" w14:textId="77777777" w:rsidR="00A719B4" w:rsidRDefault="00A719B4">
            <w:pPr>
              <w:pStyle w:val="TAC"/>
              <w:rPr>
                <w:lang w:val="fr-FR"/>
              </w:rPr>
            </w:pPr>
            <w:r>
              <w:rPr>
                <w:lang w:val="fr-FR"/>
              </w:rPr>
              <w:t>Failure cause</w:t>
            </w:r>
          </w:p>
        </w:tc>
        <w:tc>
          <w:tcPr>
            <w:tcW w:w="1525" w:type="dxa"/>
            <w:tcBorders>
              <w:left w:val="nil"/>
            </w:tcBorders>
          </w:tcPr>
          <w:p w14:paraId="1D776496" w14:textId="77777777" w:rsidR="00A719B4" w:rsidRDefault="00A719B4">
            <w:pPr>
              <w:pStyle w:val="TAC"/>
              <w:rPr>
                <w:lang w:val="fr-FR"/>
              </w:rPr>
            </w:pPr>
            <w:r>
              <w:rPr>
                <w:lang w:val="fr-FR"/>
              </w:rPr>
              <w:t>octets 3-4</w:t>
            </w:r>
          </w:p>
        </w:tc>
      </w:tr>
    </w:tbl>
    <w:p w14:paraId="135E3716" w14:textId="77777777" w:rsidR="00A719B4" w:rsidRDefault="00A719B4">
      <w:pPr>
        <w:pStyle w:val="NF"/>
        <w:rPr>
          <w:lang w:val="fr-FR"/>
        </w:rPr>
      </w:pPr>
    </w:p>
    <w:p w14:paraId="2074112C" w14:textId="77777777" w:rsidR="00A719B4" w:rsidRDefault="00A719B4">
      <w:pPr>
        <w:pStyle w:val="TF"/>
        <w:rPr>
          <w:lang w:val="fr-FR"/>
        </w:rPr>
      </w:pPr>
      <w:r>
        <w:rPr>
          <w:lang w:val="fr-FR"/>
        </w:rPr>
        <w:t>Figure 2.5.16: TP-Failure Cause information element</w:t>
      </w:r>
    </w:p>
    <w:p w14:paraId="1FC39815" w14:textId="77777777" w:rsidR="00A719B4" w:rsidRDefault="00A719B4">
      <w:pPr>
        <w:pStyle w:val="TH"/>
        <w:rPr>
          <w:lang w:val="fr-FR"/>
        </w:rPr>
      </w:pPr>
      <w:r>
        <w:rPr>
          <w:lang w:val="fr-FR"/>
        </w:rPr>
        <w:t>Table 2.5.16: TP-Failure Cause information element</w:t>
      </w:r>
    </w:p>
    <w:p w14:paraId="2DAE21F7" w14:textId="77777777" w:rsidR="00A719B4" w:rsidRDefault="00A719B4">
      <w:pPr>
        <w:keepNext/>
        <w:keepLines/>
        <w:pBdr>
          <w:top w:val="single" w:sz="6" w:space="0" w:color="000000"/>
          <w:left w:val="single" w:sz="6" w:space="0" w:color="000000"/>
          <w:bottom w:val="single" w:sz="6" w:space="0" w:color="000000"/>
          <w:right w:val="single" w:sz="6" w:space="0" w:color="000000"/>
          <w:between w:val="single" w:sz="6" w:space="0" w:color="000000"/>
        </w:pBdr>
        <w:tabs>
          <w:tab w:val="left" w:pos="720"/>
          <w:tab w:val="left" w:pos="1152"/>
          <w:tab w:val="left" w:pos="1584"/>
          <w:tab w:val="left" w:pos="2016"/>
          <w:tab w:val="left" w:pos="2448"/>
          <w:tab w:val="left" w:pos="2880"/>
          <w:tab w:val="left" w:pos="3312"/>
          <w:tab w:val="left" w:pos="3744"/>
          <w:tab w:val="left" w:pos="5040"/>
        </w:tabs>
        <w:spacing w:after="0"/>
        <w:ind w:left="709" w:hanging="709"/>
      </w:pPr>
      <w:bookmarkStart w:id="89" w:name="_PERM_MCCTEMPBM_CRPT27420015___2"/>
      <w:r>
        <w:t>Failure cause (octet 3-4)</w:t>
      </w:r>
      <w:r>
        <w:tab/>
      </w:r>
      <w:r>
        <w:br/>
      </w:r>
      <w:r>
        <w:br/>
        <w:t>The failure cause contained in this field is directly mapped from the TP-Failure Cause (TP-FCS) field of the SMS-SUBMIT-REPORT message defined in 3GPP TS 23.040 [3].</w:t>
      </w:r>
    </w:p>
    <w:bookmarkEnd w:id="89"/>
    <w:p w14:paraId="0C59CD63" w14:textId="77777777" w:rsidR="00A719B4" w:rsidRDefault="00A719B4"/>
    <w:p w14:paraId="6C28FB78" w14:textId="77777777" w:rsidR="00A719B4" w:rsidRDefault="00A719B4">
      <w:pPr>
        <w:pStyle w:val="Heading4"/>
      </w:pPr>
      <w:bookmarkStart w:id="90" w:name="_Toc163164628"/>
      <w:r>
        <w:t>2.5.2.14</w:t>
      </w:r>
      <w:r>
        <w:tab/>
        <w:t>SM-Deliver-Ack</w:t>
      </w:r>
      <w:bookmarkEnd w:id="90"/>
    </w:p>
    <w:p w14:paraId="7B4426BF" w14:textId="77777777" w:rsidR="00A719B4" w:rsidRDefault="00A719B4">
      <w:r>
        <w:t>This optional field is sent from the TE to the MT to convey the information to be inserted into the SMS-DELIVER-REPORT RP-ACK TPDU sent by the MT to the SC as defined in 3GPP TS 23.040 [3].</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6A8A6B36" w14:textId="77777777">
        <w:trPr>
          <w:jc w:val="center"/>
        </w:trPr>
        <w:tc>
          <w:tcPr>
            <w:tcW w:w="567" w:type="dxa"/>
          </w:tcPr>
          <w:p w14:paraId="008F6CD8" w14:textId="77777777" w:rsidR="00A719B4" w:rsidRDefault="00A719B4">
            <w:pPr>
              <w:pStyle w:val="TAH"/>
            </w:pPr>
            <w:r>
              <w:t>8</w:t>
            </w:r>
          </w:p>
        </w:tc>
        <w:tc>
          <w:tcPr>
            <w:tcW w:w="567" w:type="dxa"/>
          </w:tcPr>
          <w:p w14:paraId="194F4CE6" w14:textId="77777777" w:rsidR="00A719B4" w:rsidRDefault="00A719B4">
            <w:pPr>
              <w:pStyle w:val="TAH"/>
            </w:pPr>
            <w:r>
              <w:t>7</w:t>
            </w:r>
          </w:p>
        </w:tc>
        <w:tc>
          <w:tcPr>
            <w:tcW w:w="567" w:type="dxa"/>
          </w:tcPr>
          <w:p w14:paraId="1245D067" w14:textId="77777777" w:rsidR="00A719B4" w:rsidRDefault="00A719B4">
            <w:pPr>
              <w:pStyle w:val="TAH"/>
            </w:pPr>
            <w:r>
              <w:t>6</w:t>
            </w:r>
          </w:p>
        </w:tc>
        <w:tc>
          <w:tcPr>
            <w:tcW w:w="567" w:type="dxa"/>
          </w:tcPr>
          <w:p w14:paraId="1B58AAEB" w14:textId="77777777" w:rsidR="00A719B4" w:rsidRDefault="00A719B4">
            <w:pPr>
              <w:pStyle w:val="TAH"/>
            </w:pPr>
            <w:r>
              <w:t>5</w:t>
            </w:r>
          </w:p>
        </w:tc>
        <w:tc>
          <w:tcPr>
            <w:tcW w:w="567" w:type="dxa"/>
          </w:tcPr>
          <w:p w14:paraId="33A1AAA3" w14:textId="77777777" w:rsidR="00A719B4" w:rsidRDefault="00A719B4">
            <w:pPr>
              <w:pStyle w:val="TAH"/>
            </w:pPr>
            <w:r>
              <w:t>4</w:t>
            </w:r>
          </w:p>
        </w:tc>
        <w:tc>
          <w:tcPr>
            <w:tcW w:w="567" w:type="dxa"/>
          </w:tcPr>
          <w:p w14:paraId="5C1C0651" w14:textId="77777777" w:rsidR="00A719B4" w:rsidRDefault="00A719B4">
            <w:pPr>
              <w:pStyle w:val="TAH"/>
            </w:pPr>
            <w:r>
              <w:t>3</w:t>
            </w:r>
          </w:p>
        </w:tc>
        <w:tc>
          <w:tcPr>
            <w:tcW w:w="567" w:type="dxa"/>
          </w:tcPr>
          <w:p w14:paraId="3A2B447B" w14:textId="77777777" w:rsidR="00A719B4" w:rsidRDefault="00A719B4">
            <w:pPr>
              <w:pStyle w:val="TAH"/>
            </w:pPr>
            <w:r>
              <w:t>2</w:t>
            </w:r>
          </w:p>
        </w:tc>
        <w:tc>
          <w:tcPr>
            <w:tcW w:w="567" w:type="dxa"/>
          </w:tcPr>
          <w:p w14:paraId="28EEE5D2" w14:textId="77777777" w:rsidR="00A719B4" w:rsidRDefault="00A719B4">
            <w:pPr>
              <w:pStyle w:val="TAH"/>
            </w:pPr>
            <w:r>
              <w:t>1</w:t>
            </w:r>
          </w:p>
        </w:tc>
        <w:tc>
          <w:tcPr>
            <w:tcW w:w="1525" w:type="dxa"/>
          </w:tcPr>
          <w:p w14:paraId="6FF37989" w14:textId="77777777" w:rsidR="00A719B4" w:rsidRDefault="00A719B4">
            <w:pPr>
              <w:pStyle w:val="TAH"/>
            </w:pPr>
          </w:p>
        </w:tc>
      </w:tr>
      <w:tr w:rsidR="00A719B4" w14:paraId="34171A76" w14:textId="77777777">
        <w:trPr>
          <w:jc w:val="center"/>
        </w:trPr>
        <w:tc>
          <w:tcPr>
            <w:tcW w:w="567" w:type="dxa"/>
            <w:tcBorders>
              <w:top w:val="single" w:sz="6" w:space="0" w:color="auto"/>
              <w:left w:val="single" w:sz="6" w:space="0" w:color="auto"/>
              <w:right w:val="single" w:sz="6" w:space="0" w:color="auto"/>
            </w:tcBorders>
          </w:tcPr>
          <w:p w14:paraId="5B3FECED" w14:textId="77777777" w:rsidR="00A719B4" w:rsidRDefault="00A719B4">
            <w:pPr>
              <w:pStyle w:val="TAC"/>
            </w:pPr>
            <w:r>
              <w:t>0</w:t>
            </w:r>
          </w:p>
        </w:tc>
        <w:tc>
          <w:tcPr>
            <w:tcW w:w="567" w:type="dxa"/>
            <w:tcBorders>
              <w:top w:val="single" w:sz="6" w:space="0" w:color="auto"/>
              <w:left w:val="nil"/>
            </w:tcBorders>
          </w:tcPr>
          <w:p w14:paraId="3E713908" w14:textId="77777777" w:rsidR="00A719B4" w:rsidRDefault="00A719B4">
            <w:pPr>
              <w:pStyle w:val="TAC"/>
            </w:pPr>
            <w:r>
              <w:t>0</w:t>
            </w:r>
          </w:p>
        </w:tc>
        <w:tc>
          <w:tcPr>
            <w:tcW w:w="567" w:type="dxa"/>
            <w:tcBorders>
              <w:top w:val="single" w:sz="6" w:space="0" w:color="auto"/>
            </w:tcBorders>
          </w:tcPr>
          <w:p w14:paraId="18A5C831" w14:textId="77777777" w:rsidR="00A719B4" w:rsidRDefault="00A719B4">
            <w:pPr>
              <w:pStyle w:val="TAC"/>
            </w:pPr>
            <w:r>
              <w:t>0</w:t>
            </w:r>
          </w:p>
        </w:tc>
        <w:tc>
          <w:tcPr>
            <w:tcW w:w="567" w:type="dxa"/>
            <w:tcBorders>
              <w:top w:val="single" w:sz="6" w:space="0" w:color="auto"/>
            </w:tcBorders>
          </w:tcPr>
          <w:p w14:paraId="2AFDC2F0" w14:textId="77777777" w:rsidR="00A719B4" w:rsidRDefault="00A719B4">
            <w:pPr>
              <w:pStyle w:val="TAC"/>
            </w:pPr>
            <w:r>
              <w:t>0</w:t>
            </w:r>
          </w:p>
        </w:tc>
        <w:tc>
          <w:tcPr>
            <w:tcW w:w="567" w:type="dxa"/>
            <w:tcBorders>
              <w:top w:val="single" w:sz="6" w:space="0" w:color="auto"/>
            </w:tcBorders>
          </w:tcPr>
          <w:p w14:paraId="642C416F" w14:textId="77777777" w:rsidR="00A719B4" w:rsidRDefault="00A719B4">
            <w:pPr>
              <w:pStyle w:val="TAC"/>
            </w:pPr>
            <w:r>
              <w:t>1</w:t>
            </w:r>
          </w:p>
        </w:tc>
        <w:tc>
          <w:tcPr>
            <w:tcW w:w="567" w:type="dxa"/>
            <w:tcBorders>
              <w:top w:val="single" w:sz="6" w:space="0" w:color="auto"/>
            </w:tcBorders>
          </w:tcPr>
          <w:p w14:paraId="10D72DC6" w14:textId="77777777" w:rsidR="00A719B4" w:rsidRDefault="00A719B4">
            <w:pPr>
              <w:pStyle w:val="TAC"/>
            </w:pPr>
            <w:r>
              <w:t>1</w:t>
            </w:r>
          </w:p>
        </w:tc>
        <w:tc>
          <w:tcPr>
            <w:tcW w:w="567" w:type="dxa"/>
            <w:tcBorders>
              <w:top w:val="single" w:sz="6" w:space="0" w:color="auto"/>
            </w:tcBorders>
          </w:tcPr>
          <w:p w14:paraId="2A03AE5E" w14:textId="77777777" w:rsidR="00A719B4" w:rsidRDefault="00A719B4">
            <w:pPr>
              <w:pStyle w:val="TAC"/>
            </w:pPr>
            <w:r>
              <w:t>1</w:t>
            </w:r>
          </w:p>
        </w:tc>
        <w:tc>
          <w:tcPr>
            <w:tcW w:w="567" w:type="dxa"/>
            <w:tcBorders>
              <w:top w:val="single" w:sz="6" w:space="0" w:color="auto"/>
              <w:right w:val="single" w:sz="6" w:space="0" w:color="auto"/>
            </w:tcBorders>
          </w:tcPr>
          <w:p w14:paraId="6A4510C8" w14:textId="77777777" w:rsidR="00A719B4" w:rsidRDefault="00A719B4">
            <w:pPr>
              <w:pStyle w:val="TAC"/>
            </w:pPr>
            <w:r>
              <w:t>1</w:t>
            </w:r>
          </w:p>
        </w:tc>
        <w:tc>
          <w:tcPr>
            <w:tcW w:w="1525" w:type="dxa"/>
            <w:tcBorders>
              <w:left w:val="nil"/>
            </w:tcBorders>
          </w:tcPr>
          <w:p w14:paraId="76A1B12E" w14:textId="77777777" w:rsidR="00A719B4" w:rsidRDefault="00A719B4">
            <w:pPr>
              <w:pStyle w:val="TAC"/>
            </w:pPr>
            <w:r>
              <w:t>octet 1</w:t>
            </w:r>
          </w:p>
        </w:tc>
      </w:tr>
      <w:tr w:rsidR="00A719B4" w14:paraId="0A904264" w14:textId="77777777">
        <w:trPr>
          <w:jc w:val="center"/>
        </w:trPr>
        <w:tc>
          <w:tcPr>
            <w:tcW w:w="567" w:type="dxa"/>
            <w:tcBorders>
              <w:left w:val="single" w:sz="6" w:space="0" w:color="auto"/>
              <w:bottom w:val="single" w:sz="6" w:space="0" w:color="auto"/>
              <w:right w:val="single" w:sz="6" w:space="0" w:color="auto"/>
            </w:tcBorders>
          </w:tcPr>
          <w:p w14:paraId="755EF84E" w14:textId="77777777" w:rsidR="00A719B4" w:rsidRDefault="00A719B4">
            <w:pPr>
              <w:pStyle w:val="TAC"/>
            </w:pPr>
          </w:p>
        </w:tc>
        <w:tc>
          <w:tcPr>
            <w:tcW w:w="3969" w:type="dxa"/>
            <w:gridSpan w:val="7"/>
            <w:tcBorders>
              <w:left w:val="single" w:sz="6" w:space="0" w:color="auto"/>
              <w:bottom w:val="single" w:sz="6" w:space="0" w:color="auto"/>
              <w:right w:val="single" w:sz="6" w:space="0" w:color="auto"/>
            </w:tcBorders>
          </w:tcPr>
          <w:p w14:paraId="5768C790" w14:textId="77777777" w:rsidR="00A719B4" w:rsidRDefault="00A719B4">
            <w:pPr>
              <w:pStyle w:val="TAC"/>
            </w:pPr>
            <w:r>
              <w:t>SM-DELIVER-ACK information element identifier</w:t>
            </w:r>
          </w:p>
        </w:tc>
        <w:tc>
          <w:tcPr>
            <w:tcW w:w="1525" w:type="dxa"/>
            <w:tcBorders>
              <w:left w:val="nil"/>
            </w:tcBorders>
          </w:tcPr>
          <w:p w14:paraId="69BCC9A2" w14:textId="77777777" w:rsidR="00A719B4" w:rsidRDefault="00A719B4">
            <w:pPr>
              <w:pStyle w:val="TAC"/>
            </w:pPr>
          </w:p>
        </w:tc>
      </w:tr>
      <w:tr w:rsidR="00A719B4" w14:paraId="747F3DB7" w14:textId="77777777">
        <w:trPr>
          <w:jc w:val="center"/>
        </w:trPr>
        <w:tc>
          <w:tcPr>
            <w:tcW w:w="4536" w:type="dxa"/>
            <w:gridSpan w:val="8"/>
            <w:tcBorders>
              <w:top w:val="single" w:sz="6" w:space="0" w:color="auto"/>
              <w:left w:val="single" w:sz="6" w:space="0" w:color="auto"/>
              <w:bottom w:val="single" w:sz="6" w:space="0" w:color="auto"/>
              <w:right w:val="single" w:sz="6" w:space="0" w:color="auto"/>
            </w:tcBorders>
          </w:tcPr>
          <w:p w14:paraId="5B4FB771" w14:textId="77777777" w:rsidR="00A719B4" w:rsidRDefault="00A719B4">
            <w:pPr>
              <w:pStyle w:val="TAC"/>
            </w:pPr>
            <w:r>
              <w:t>Length of SMS-DELIVER-REPORT RP-ACK Field</w:t>
            </w:r>
          </w:p>
        </w:tc>
        <w:tc>
          <w:tcPr>
            <w:tcW w:w="1525" w:type="dxa"/>
            <w:tcBorders>
              <w:left w:val="nil"/>
            </w:tcBorders>
          </w:tcPr>
          <w:p w14:paraId="1C3D3DF9" w14:textId="77777777" w:rsidR="00A719B4" w:rsidRDefault="00A719B4">
            <w:pPr>
              <w:pStyle w:val="TAC"/>
            </w:pPr>
            <w:r>
              <w:t>octet 2</w:t>
            </w:r>
          </w:p>
        </w:tc>
      </w:tr>
      <w:tr w:rsidR="00A719B4" w14:paraId="178CC16F" w14:textId="77777777">
        <w:trPr>
          <w:jc w:val="center"/>
        </w:trPr>
        <w:tc>
          <w:tcPr>
            <w:tcW w:w="4536" w:type="dxa"/>
            <w:gridSpan w:val="8"/>
            <w:tcBorders>
              <w:top w:val="single" w:sz="6" w:space="0" w:color="auto"/>
              <w:left w:val="single" w:sz="6" w:space="0" w:color="auto"/>
              <w:bottom w:val="single" w:sz="6" w:space="0" w:color="auto"/>
              <w:right w:val="single" w:sz="6" w:space="0" w:color="auto"/>
            </w:tcBorders>
          </w:tcPr>
          <w:p w14:paraId="506F8187" w14:textId="77777777" w:rsidR="00A719B4" w:rsidRDefault="00A719B4">
            <w:pPr>
              <w:pStyle w:val="TAC"/>
            </w:pPr>
            <w:r>
              <w:t>03.40 SMS-DELIVER-REPORT RP-ACK</w:t>
            </w:r>
          </w:p>
        </w:tc>
        <w:tc>
          <w:tcPr>
            <w:tcW w:w="1525" w:type="dxa"/>
            <w:tcBorders>
              <w:left w:val="nil"/>
            </w:tcBorders>
          </w:tcPr>
          <w:p w14:paraId="60C8EF2F" w14:textId="77777777" w:rsidR="00A719B4" w:rsidRDefault="00A719B4">
            <w:pPr>
              <w:pStyle w:val="TAC"/>
            </w:pPr>
            <w:r>
              <w:t>octets 3-166</w:t>
            </w:r>
          </w:p>
        </w:tc>
      </w:tr>
    </w:tbl>
    <w:p w14:paraId="0DE56D42" w14:textId="77777777" w:rsidR="00A719B4" w:rsidRDefault="00A719B4"/>
    <w:p w14:paraId="359D3DB7" w14:textId="77777777" w:rsidR="00A719B4" w:rsidRDefault="00A719B4">
      <w:pPr>
        <w:pStyle w:val="Heading4"/>
      </w:pPr>
      <w:bookmarkStart w:id="91" w:name="_Toc163164629"/>
      <w:r>
        <w:lastRenderedPageBreak/>
        <w:t>2.5.2.15</w:t>
      </w:r>
      <w:r>
        <w:tab/>
        <w:t>SM-Submit-Ack</w:t>
      </w:r>
      <w:bookmarkEnd w:id="91"/>
    </w:p>
    <w:p w14:paraId="6C556CEB" w14:textId="77777777" w:rsidR="00A719B4" w:rsidRDefault="00A719B4">
      <w:r>
        <w:t>This optional field is sent from the MT to the TE to convey the information to be inserted into the SMS-SUBMIT-REPORT RP-ACK TPDU sent by the SC to the MT as defined in 3GPP TS 23.040 [3].</w:t>
      </w:r>
    </w:p>
    <w:tbl>
      <w:tblPr>
        <w:tblW w:w="0" w:type="auto"/>
        <w:jc w:val="center"/>
        <w:tblLayout w:type="fixed"/>
        <w:tblCellMar>
          <w:left w:w="28" w:type="dxa"/>
          <w:right w:w="28" w:type="dxa"/>
        </w:tblCellMar>
        <w:tblLook w:val="0000" w:firstRow="0" w:lastRow="0" w:firstColumn="0" w:lastColumn="0" w:noHBand="0" w:noVBand="0"/>
      </w:tblPr>
      <w:tblGrid>
        <w:gridCol w:w="567"/>
        <w:gridCol w:w="567"/>
        <w:gridCol w:w="567"/>
        <w:gridCol w:w="567"/>
        <w:gridCol w:w="567"/>
        <w:gridCol w:w="567"/>
        <w:gridCol w:w="567"/>
        <w:gridCol w:w="567"/>
        <w:gridCol w:w="1525"/>
      </w:tblGrid>
      <w:tr w:rsidR="00A719B4" w14:paraId="68C9ED2A" w14:textId="77777777">
        <w:trPr>
          <w:jc w:val="center"/>
        </w:trPr>
        <w:tc>
          <w:tcPr>
            <w:tcW w:w="567" w:type="dxa"/>
          </w:tcPr>
          <w:p w14:paraId="2440729A" w14:textId="77777777" w:rsidR="00A719B4" w:rsidRDefault="00A719B4">
            <w:pPr>
              <w:pStyle w:val="TAH"/>
            </w:pPr>
            <w:r>
              <w:t>8</w:t>
            </w:r>
          </w:p>
        </w:tc>
        <w:tc>
          <w:tcPr>
            <w:tcW w:w="567" w:type="dxa"/>
          </w:tcPr>
          <w:p w14:paraId="577941E7" w14:textId="77777777" w:rsidR="00A719B4" w:rsidRDefault="00A719B4">
            <w:pPr>
              <w:pStyle w:val="TAH"/>
            </w:pPr>
            <w:r>
              <w:t>7</w:t>
            </w:r>
          </w:p>
        </w:tc>
        <w:tc>
          <w:tcPr>
            <w:tcW w:w="567" w:type="dxa"/>
          </w:tcPr>
          <w:p w14:paraId="61E23174" w14:textId="77777777" w:rsidR="00A719B4" w:rsidRDefault="00A719B4">
            <w:pPr>
              <w:pStyle w:val="TAH"/>
            </w:pPr>
            <w:r>
              <w:t>6</w:t>
            </w:r>
          </w:p>
        </w:tc>
        <w:tc>
          <w:tcPr>
            <w:tcW w:w="567" w:type="dxa"/>
          </w:tcPr>
          <w:p w14:paraId="3D90169E" w14:textId="77777777" w:rsidR="00A719B4" w:rsidRDefault="00A719B4">
            <w:pPr>
              <w:pStyle w:val="TAH"/>
            </w:pPr>
            <w:r>
              <w:t>5</w:t>
            </w:r>
          </w:p>
        </w:tc>
        <w:tc>
          <w:tcPr>
            <w:tcW w:w="567" w:type="dxa"/>
          </w:tcPr>
          <w:p w14:paraId="5BC07F51" w14:textId="77777777" w:rsidR="00A719B4" w:rsidRDefault="00A719B4">
            <w:pPr>
              <w:pStyle w:val="TAH"/>
            </w:pPr>
            <w:r>
              <w:t>4</w:t>
            </w:r>
          </w:p>
        </w:tc>
        <w:tc>
          <w:tcPr>
            <w:tcW w:w="567" w:type="dxa"/>
          </w:tcPr>
          <w:p w14:paraId="02E1310E" w14:textId="77777777" w:rsidR="00A719B4" w:rsidRDefault="00A719B4">
            <w:pPr>
              <w:pStyle w:val="TAH"/>
            </w:pPr>
            <w:r>
              <w:t>3</w:t>
            </w:r>
          </w:p>
        </w:tc>
        <w:tc>
          <w:tcPr>
            <w:tcW w:w="567" w:type="dxa"/>
          </w:tcPr>
          <w:p w14:paraId="14238569" w14:textId="77777777" w:rsidR="00A719B4" w:rsidRDefault="00A719B4">
            <w:pPr>
              <w:pStyle w:val="TAH"/>
            </w:pPr>
            <w:r>
              <w:t>2</w:t>
            </w:r>
          </w:p>
        </w:tc>
        <w:tc>
          <w:tcPr>
            <w:tcW w:w="567" w:type="dxa"/>
          </w:tcPr>
          <w:p w14:paraId="31C1BDC7" w14:textId="77777777" w:rsidR="00A719B4" w:rsidRDefault="00A719B4">
            <w:pPr>
              <w:pStyle w:val="TAH"/>
            </w:pPr>
            <w:r>
              <w:t>1</w:t>
            </w:r>
          </w:p>
        </w:tc>
        <w:tc>
          <w:tcPr>
            <w:tcW w:w="1525" w:type="dxa"/>
          </w:tcPr>
          <w:p w14:paraId="709A4159" w14:textId="77777777" w:rsidR="00A719B4" w:rsidRDefault="00A719B4">
            <w:pPr>
              <w:pStyle w:val="TAH"/>
            </w:pPr>
          </w:p>
        </w:tc>
      </w:tr>
      <w:tr w:rsidR="00A719B4" w14:paraId="0F2C010D" w14:textId="77777777">
        <w:trPr>
          <w:jc w:val="center"/>
        </w:trPr>
        <w:tc>
          <w:tcPr>
            <w:tcW w:w="567" w:type="dxa"/>
            <w:tcBorders>
              <w:top w:val="single" w:sz="6" w:space="0" w:color="auto"/>
              <w:left w:val="single" w:sz="6" w:space="0" w:color="auto"/>
              <w:right w:val="single" w:sz="6" w:space="0" w:color="auto"/>
            </w:tcBorders>
          </w:tcPr>
          <w:p w14:paraId="259C4B96" w14:textId="77777777" w:rsidR="00A719B4" w:rsidRDefault="00A719B4">
            <w:pPr>
              <w:pStyle w:val="TAC"/>
            </w:pPr>
            <w:r>
              <w:t>0</w:t>
            </w:r>
          </w:p>
        </w:tc>
        <w:tc>
          <w:tcPr>
            <w:tcW w:w="567" w:type="dxa"/>
            <w:tcBorders>
              <w:top w:val="single" w:sz="6" w:space="0" w:color="auto"/>
              <w:left w:val="nil"/>
            </w:tcBorders>
          </w:tcPr>
          <w:p w14:paraId="780C7F79" w14:textId="77777777" w:rsidR="00A719B4" w:rsidRDefault="00A719B4">
            <w:pPr>
              <w:pStyle w:val="TAC"/>
            </w:pPr>
            <w:r>
              <w:t>0</w:t>
            </w:r>
          </w:p>
        </w:tc>
        <w:tc>
          <w:tcPr>
            <w:tcW w:w="567" w:type="dxa"/>
            <w:tcBorders>
              <w:top w:val="single" w:sz="6" w:space="0" w:color="auto"/>
            </w:tcBorders>
          </w:tcPr>
          <w:p w14:paraId="128337D3" w14:textId="77777777" w:rsidR="00A719B4" w:rsidRDefault="00A719B4">
            <w:pPr>
              <w:pStyle w:val="TAC"/>
            </w:pPr>
            <w:r>
              <w:t>0</w:t>
            </w:r>
          </w:p>
        </w:tc>
        <w:tc>
          <w:tcPr>
            <w:tcW w:w="567" w:type="dxa"/>
            <w:tcBorders>
              <w:top w:val="single" w:sz="6" w:space="0" w:color="auto"/>
            </w:tcBorders>
          </w:tcPr>
          <w:p w14:paraId="4F015EA9" w14:textId="77777777" w:rsidR="00A719B4" w:rsidRDefault="00A719B4">
            <w:pPr>
              <w:pStyle w:val="TAC"/>
            </w:pPr>
            <w:r>
              <w:t>1</w:t>
            </w:r>
          </w:p>
        </w:tc>
        <w:tc>
          <w:tcPr>
            <w:tcW w:w="567" w:type="dxa"/>
            <w:tcBorders>
              <w:top w:val="single" w:sz="6" w:space="0" w:color="auto"/>
            </w:tcBorders>
          </w:tcPr>
          <w:p w14:paraId="02995E67" w14:textId="77777777" w:rsidR="00A719B4" w:rsidRDefault="00A719B4">
            <w:pPr>
              <w:pStyle w:val="TAC"/>
            </w:pPr>
            <w:r>
              <w:t>0</w:t>
            </w:r>
          </w:p>
        </w:tc>
        <w:tc>
          <w:tcPr>
            <w:tcW w:w="567" w:type="dxa"/>
            <w:tcBorders>
              <w:top w:val="single" w:sz="6" w:space="0" w:color="auto"/>
            </w:tcBorders>
          </w:tcPr>
          <w:p w14:paraId="50C74333" w14:textId="77777777" w:rsidR="00A719B4" w:rsidRDefault="00A719B4">
            <w:pPr>
              <w:pStyle w:val="TAC"/>
            </w:pPr>
            <w:r>
              <w:t>0</w:t>
            </w:r>
          </w:p>
        </w:tc>
        <w:tc>
          <w:tcPr>
            <w:tcW w:w="567" w:type="dxa"/>
            <w:tcBorders>
              <w:top w:val="single" w:sz="6" w:space="0" w:color="auto"/>
            </w:tcBorders>
          </w:tcPr>
          <w:p w14:paraId="0769D4B3" w14:textId="77777777" w:rsidR="00A719B4" w:rsidRDefault="00A719B4">
            <w:pPr>
              <w:pStyle w:val="TAC"/>
            </w:pPr>
            <w:r>
              <w:t>0</w:t>
            </w:r>
          </w:p>
        </w:tc>
        <w:tc>
          <w:tcPr>
            <w:tcW w:w="567" w:type="dxa"/>
            <w:tcBorders>
              <w:top w:val="single" w:sz="6" w:space="0" w:color="auto"/>
              <w:right w:val="single" w:sz="6" w:space="0" w:color="auto"/>
            </w:tcBorders>
          </w:tcPr>
          <w:p w14:paraId="021180FE" w14:textId="77777777" w:rsidR="00A719B4" w:rsidRDefault="00A719B4">
            <w:pPr>
              <w:pStyle w:val="TAC"/>
            </w:pPr>
            <w:r>
              <w:t>0</w:t>
            </w:r>
          </w:p>
        </w:tc>
        <w:tc>
          <w:tcPr>
            <w:tcW w:w="1525" w:type="dxa"/>
            <w:tcBorders>
              <w:left w:val="nil"/>
            </w:tcBorders>
          </w:tcPr>
          <w:p w14:paraId="748E38F5" w14:textId="77777777" w:rsidR="00A719B4" w:rsidRDefault="00A719B4">
            <w:pPr>
              <w:pStyle w:val="TAC"/>
            </w:pPr>
            <w:r>
              <w:t>octet 1</w:t>
            </w:r>
          </w:p>
        </w:tc>
      </w:tr>
      <w:tr w:rsidR="00A719B4" w14:paraId="499C89AE" w14:textId="77777777">
        <w:trPr>
          <w:jc w:val="center"/>
        </w:trPr>
        <w:tc>
          <w:tcPr>
            <w:tcW w:w="567" w:type="dxa"/>
            <w:tcBorders>
              <w:left w:val="single" w:sz="6" w:space="0" w:color="auto"/>
              <w:bottom w:val="single" w:sz="6" w:space="0" w:color="auto"/>
              <w:right w:val="single" w:sz="6" w:space="0" w:color="auto"/>
            </w:tcBorders>
          </w:tcPr>
          <w:p w14:paraId="26310573" w14:textId="77777777" w:rsidR="00A719B4" w:rsidRDefault="00A719B4">
            <w:pPr>
              <w:pStyle w:val="TAC"/>
            </w:pPr>
          </w:p>
        </w:tc>
        <w:tc>
          <w:tcPr>
            <w:tcW w:w="3969" w:type="dxa"/>
            <w:gridSpan w:val="7"/>
            <w:tcBorders>
              <w:left w:val="single" w:sz="6" w:space="0" w:color="auto"/>
              <w:bottom w:val="single" w:sz="6" w:space="0" w:color="auto"/>
              <w:right w:val="single" w:sz="6" w:space="0" w:color="auto"/>
            </w:tcBorders>
          </w:tcPr>
          <w:p w14:paraId="41AAC952" w14:textId="77777777" w:rsidR="00A719B4" w:rsidRDefault="00A719B4">
            <w:pPr>
              <w:pStyle w:val="TAC"/>
            </w:pPr>
            <w:r>
              <w:t>SM-SUBMIT-ACK information element identifier</w:t>
            </w:r>
          </w:p>
        </w:tc>
        <w:tc>
          <w:tcPr>
            <w:tcW w:w="1525" w:type="dxa"/>
            <w:tcBorders>
              <w:left w:val="nil"/>
            </w:tcBorders>
          </w:tcPr>
          <w:p w14:paraId="4FFA1FA3" w14:textId="77777777" w:rsidR="00A719B4" w:rsidRDefault="00A719B4">
            <w:pPr>
              <w:pStyle w:val="TAC"/>
            </w:pPr>
          </w:p>
        </w:tc>
      </w:tr>
      <w:tr w:rsidR="00A719B4" w14:paraId="73234CDB" w14:textId="77777777">
        <w:trPr>
          <w:jc w:val="center"/>
        </w:trPr>
        <w:tc>
          <w:tcPr>
            <w:tcW w:w="4536" w:type="dxa"/>
            <w:gridSpan w:val="8"/>
            <w:tcBorders>
              <w:top w:val="single" w:sz="6" w:space="0" w:color="auto"/>
              <w:left w:val="single" w:sz="6" w:space="0" w:color="auto"/>
              <w:bottom w:val="single" w:sz="6" w:space="0" w:color="auto"/>
              <w:right w:val="single" w:sz="6" w:space="0" w:color="auto"/>
            </w:tcBorders>
          </w:tcPr>
          <w:p w14:paraId="155AAD68" w14:textId="77777777" w:rsidR="00A719B4" w:rsidRDefault="00A719B4">
            <w:pPr>
              <w:pStyle w:val="TAC"/>
            </w:pPr>
            <w:r>
              <w:t>Length of SMS-SUBMIT-REPORT RP-ACK Field</w:t>
            </w:r>
          </w:p>
        </w:tc>
        <w:tc>
          <w:tcPr>
            <w:tcW w:w="1525" w:type="dxa"/>
            <w:tcBorders>
              <w:left w:val="nil"/>
            </w:tcBorders>
          </w:tcPr>
          <w:p w14:paraId="52BB3669" w14:textId="77777777" w:rsidR="00A719B4" w:rsidRDefault="00A719B4">
            <w:pPr>
              <w:pStyle w:val="TAC"/>
            </w:pPr>
            <w:r>
              <w:t>octet 2</w:t>
            </w:r>
          </w:p>
        </w:tc>
      </w:tr>
      <w:tr w:rsidR="00A719B4" w14:paraId="062BE296" w14:textId="77777777">
        <w:trPr>
          <w:jc w:val="center"/>
        </w:trPr>
        <w:tc>
          <w:tcPr>
            <w:tcW w:w="4536" w:type="dxa"/>
            <w:gridSpan w:val="8"/>
            <w:tcBorders>
              <w:top w:val="single" w:sz="6" w:space="0" w:color="auto"/>
              <w:left w:val="single" w:sz="6" w:space="0" w:color="auto"/>
              <w:bottom w:val="single" w:sz="6" w:space="0" w:color="auto"/>
              <w:right w:val="single" w:sz="6" w:space="0" w:color="auto"/>
            </w:tcBorders>
          </w:tcPr>
          <w:p w14:paraId="2C487149" w14:textId="77777777" w:rsidR="00A719B4" w:rsidRDefault="00A719B4">
            <w:pPr>
              <w:pStyle w:val="TAC"/>
            </w:pPr>
            <w:r>
              <w:t>03.40 SMS-SUBMIT-REPORT RP-ACK</w:t>
            </w:r>
          </w:p>
        </w:tc>
        <w:tc>
          <w:tcPr>
            <w:tcW w:w="1525" w:type="dxa"/>
            <w:tcBorders>
              <w:left w:val="nil"/>
            </w:tcBorders>
          </w:tcPr>
          <w:p w14:paraId="722EBD95" w14:textId="77777777" w:rsidR="00A719B4" w:rsidRDefault="00A719B4">
            <w:pPr>
              <w:pStyle w:val="TAC"/>
            </w:pPr>
            <w:r>
              <w:t>octets 3-166</w:t>
            </w:r>
          </w:p>
        </w:tc>
      </w:tr>
    </w:tbl>
    <w:p w14:paraId="5CA045DE" w14:textId="77777777" w:rsidR="00A719B4" w:rsidRDefault="00A719B4"/>
    <w:p w14:paraId="0BA54A64" w14:textId="77777777" w:rsidR="00A719B4" w:rsidRDefault="00A719B4">
      <w:pPr>
        <w:pStyle w:val="Heading1"/>
      </w:pPr>
      <w:bookmarkStart w:id="92" w:name="_Toc163164630"/>
      <w:r>
        <w:t>3</w:t>
      </w:r>
      <w:r>
        <w:tab/>
        <w:t>Text Mode</w:t>
      </w:r>
      <w:bookmarkEnd w:id="92"/>
    </w:p>
    <w:p w14:paraId="5F2391A7" w14:textId="77777777" w:rsidR="00A719B4" w:rsidRDefault="00A719B4">
      <w:pPr>
        <w:pStyle w:val="Heading2"/>
      </w:pPr>
      <w:bookmarkStart w:id="93" w:name="_Toc163164631"/>
      <w:r>
        <w:t>3.1</w:t>
      </w:r>
      <w:r>
        <w:tab/>
        <w:t>Parameter Definitions</w:t>
      </w:r>
      <w:bookmarkEnd w:id="93"/>
    </w:p>
    <w:p w14:paraId="72979DC3" w14:textId="77777777" w:rsidR="00A719B4" w:rsidRDefault="00A719B4">
      <w:r>
        <w:t>The following parameters are used in the subsequent clauses which describe all commands. The formats of integer and string types referenced here are defined in V.25ter. The default values are for command parameters, not for result code parameters.</w:t>
      </w:r>
    </w:p>
    <w:p w14:paraId="3D8C49D6" w14:textId="77777777" w:rsidR="00A719B4" w:rsidRDefault="00A719B4">
      <w:r>
        <w:rPr>
          <w:b/>
        </w:rPr>
        <w:t>Message Storage Parameters</w:t>
      </w:r>
    </w:p>
    <w:p w14:paraId="49F9644B" w14:textId="77777777" w:rsidR="00A719B4" w:rsidRDefault="00A719B4">
      <w:pPr>
        <w:spacing w:before="40"/>
        <w:ind w:left="1134" w:hanging="1134"/>
      </w:pPr>
      <w:bookmarkStart w:id="94" w:name="_PERM_MCCTEMPBM_CRPT27420016___2"/>
      <w:r>
        <w:rPr>
          <w:rFonts w:ascii="Courier New" w:hAnsi="Courier New"/>
        </w:rPr>
        <w:t>&lt;index&gt;</w:t>
      </w:r>
      <w:r>
        <w:tab/>
        <w:t>integer type; value in the range of location numbers supported by the associated memory</w:t>
      </w:r>
    </w:p>
    <w:p w14:paraId="7F896B02" w14:textId="77777777" w:rsidR="00A719B4" w:rsidRDefault="00A719B4">
      <w:pPr>
        <w:spacing w:before="40"/>
        <w:ind w:left="1134" w:hanging="1134"/>
      </w:pPr>
      <w:r>
        <w:rPr>
          <w:rFonts w:ascii="Courier New" w:hAnsi="Courier New"/>
        </w:rPr>
        <w:t>&lt;mem1&gt;</w:t>
      </w:r>
      <w:r>
        <w:tab/>
        <w:t xml:space="preserve">string type; memory from which messages are read and deleted (commands List Messages </w:t>
      </w:r>
      <w:r>
        <w:rPr>
          <w:rFonts w:ascii="Courier New" w:hAnsi="Courier New"/>
        </w:rPr>
        <w:t>+CMGL</w:t>
      </w:r>
      <w:r>
        <w:t xml:space="preserve">, Read Message </w:t>
      </w:r>
      <w:r>
        <w:rPr>
          <w:rFonts w:ascii="Courier New" w:hAnsi="Courier New"/>
        </w:rPr>
        <w:t>+CMGR</w:t>
      </w:r>
      <w:r>
        <w:t xml:space="preserve"> and Delete Message </w:t>
      </w:r>
      <w:r>
        <w:rPr>
          <w:rFonts w:ascii="Courier New" w:hAnsi="Courier New"/>
        </w:rPr>
        <w:t>+CMGD</w:t>
      </w:r>
      <w:r>
        <w:t>); defined values (others are manufacturer specific):</w:t>
      </w:r>
    </w:p>
    <w:bookmarkEnd w:id="94"/>
    <w:p w14:paraId="55DB1CCB" w14:textId="77777777" w:rsidR="00A719B4" w:rsidRDefault="00A719B4" w:rsidP="00740971">
      <w:pPr>
        <w:pStyle w:val="B4"/>
      </w:pPr>
      <w:r w:rsidRPr="00740971">
        <w:t>"BM"</w:t>
      </w:r>
      <w:r w:rsidRPr="00740971">
        <w:tab/>
        <w:t>broadcast message storage</w:t>
      </w:r>
    </w:p>
    <w:p w14:paraId="51EC7555" w14:textId="77777777" w:rsidR="00A719B4" w:rsidRDefault="00A719B4" w:rsidP="00740971">
      <w:pPr>
        <w:pStyle w:val="B4"/>
      </w:pPr>
      <w:r w:rsidRPr="00740971">
        <w:t>"ME"</w:t>
      </w:r>
      <w:r w:rsidRPr="00740971">
        <w:tab/>
        <w:t>ME message storage</w:t>
      </w:r>
    </w:p>
    <w:p w14:paraId="775E12B2" w14:textId="77777777" w:rsidR="00A719B4" w:rsidRDefault="00A719B4" w:rsidP="00740971">
      <w:pPr>
        <w:pStyle w:val="B4"/>
        <w:rPr>
          <w:rFonts w:ascii="Courier New" w:hAnsi="Courier New"/>
        </w:rPr>
      </w:pPr>
      <w:r w:rsidRPr="00740971">
        <w:t>"MT"</w:t>
      </w:r>
      <w:r w:rsidRPr="00740971">
        <w:tab/>
        <w:t>any of the storages associated with ME</w:t>
      </w:r>
    </w:p>
    <w:p w14:paraId="6F00282E" w14:textId="77777777" w:rsidR="00A719B4" w:rsidRPr="00975D3D" w:rsidRDefault="00A719B4" w:rsidP="00740971">
      <w:pPr>
        <w:pStyle w:val="B4"/>
        <w:rPr>
          <w:lang w:val="fr-FR"/>
        </w:rPr>
      </w:pPr>
      <w:r w:rsidRPr="00EA3694">
        <w:rPr>
          <w:lang w:val="fr-FR"/>
        </w:rPr>
        <w:t>"SM"</w:t>
      </w:r>
      <w:r w:rsidRPr="00EA3694">
        <w:rPr>
          <w:lang w:val="fr-FR"/>
        </w:rPr>
        <w:tab/>
        <w:t>(U)SIM message storage</w:t>
      </w:r>
    </w:p>
    <w:p w14:paraId="74124DBD" w14:textId="77777777" w:rsidR="00A719B4" w:rsidRPr="00975D3D" w:rsidRDefault="00A719B4" w:rsidP="00740971">
      <w:pPr>
        <w:pStyle w:val="B4"/>
        <w:rPr>
          <w:lang w:val="fr-FR"/>
        </w:rPr>
      </w:pPr>
      <w:r w:rsidRPr="00EA3694">
        <w:rPr>
          <w:lang w:val="fr-FR"/>
        </w:rPr>
        <w:t>"TA"</w:t>
      </w:r>
      <w:r w:rsidRPr="00EA3694">
        <w:rPr>
          <w:lang w:val="fr-FR"/>
        </w:rPr>
        <w:tab/>
        <w:t>TA message storage</w:t>
      </w:r>
    </w:p>
    <w:p w14:paraId="7D3D548D" w14:textId="77777777" w:rsidR="00A719B4" w:rsidRDefault="00A719B4" w:rsidP="00740971">
      <w:pPr>
        <w:pStyle w:val="B4"/>
      </w:pPr>
      <w:r w:rsidRPr="00740971">
        <w:t>"SR"</w:t>
      </w:r>
      <w:r w:rsidRPr="00740971">
        <w:tab/>
        <w:t>status report storage</w:t>
      </w:r>
    </w:p>
    <w:p w14:paraId="34E1A008" w14:textId="77777777" w:rsidR="00A719B4" w:rsidRDefault="00A719B4">
      <w:pPr>
        <w:spacing w:before="40"/>
        <w:ind w:left="1134" w:hanging="1134"/>
      </w:pPr>
      <w:bookmarkStart w:id="95" w:name="_MCCTEMPBM_CRPT27420018___2"/>
      <w:r>
        <w:rPr>
          <w:rFonts w:ascii="Courier New" w:hAnsi="Courier New"/>
        </w:rPr>
        <w:t>&lt;mem2&gt;</w:t>
      </w:r>
      <w:r>
        <w:tab/>
        <w:t xml:space="preserve">string type; memory to which writing and sending operations are made (commands Send Message from Storage </w:t>
      </w:r>
      <w:r>
        <w:rPr>
          <w:rFonts w:ascii="Courier New" w:hAnsi="Courier New"/>
        </w:rPr>
        <w:t>+CMSS</w:t>
      </w:r>
      <w:r>
        <w:t xml:space="preserve"> and Write Message to Memory </w:t>
      </w:r>
      <w:r>
        <w:rPr>
          <w:rFonts w:ascii="Courier New" w:hAnsi="Courier New"/>
        </w:rPr>
        <w:t>+CMGW</w:t>
      </w:r>
      <w:r>
        <w:t xml:space="preserve">) ); refer </w:t>
      </w:r>
      <w:r>
        <w:rPr>
          <w:rFonts w:ascii="Courier New" w:hAnsi="Courier New"/>
        </w:rPr>
        <w:t>&lt;mem1&gt;</w:t>
      </w:r>
      <w:r>
        <w:t xml:space="preserve"> for defined values</w:t>
      </w:r>
    </w:p>
    <w:p w14:paraId="4EC521A8" w14:textId="77777777" w:rsidR="00A719B4" w:rsidRDefault="00A719B4">
      <w:pPr>
        <w:spacing w:before="40"/>
        <w:ind w:left="1134" w:hanging="1134"/>
      </w:pPr>
      <w:r>
        <w:rPr>
          <w:rFonts w:ascii="Courier New" w:hAnsi="Courier New"/>
        </w:rPr>
        <w:t>&lt;mem3&gt;</w:t>
      </w:r>
      <w:r>
        <w:tab/>
        <w:t xml:space="preserve">string type; memory to which received SMs are preferred to be stored (unless forwarded directly to TE; refer command New Message Indications </w:t>
      </w:r>
      <w:r>
        <w:rPr>
          <w:rFonts w:ascii="Courier New" w:hAnsi="Courier New"/>
        </w:rPr>
        <w:t>+CNMI</w:t>
      </w:r>
      <w:r>
        <w:t xml:space="preserve">); refer </w:t>
      </w:r>
      <w:r>
        <w:rPr>
          <w:rFonts w:ascii="Courier New" w:hAnsi="Courier New"/>
        </w:rPr>
        <w:t>&lt;mem1&gt;</w:t>
      </w:r>
      <w:r>
        <w:t xml:space="preserve"> for defined values; received CBMs are always stored in </w:t>
      </w:r>
      <w:r>
        <w:rPr>
          <w:rFonts w:ascii="Courier New" w:hAnsi="Courier New"/>
        </w:rPr>
        <w:t>"BM"</w:t>
      </w:r>
      <w:r>
        <w:t xml:space="preserve"> (or some manufacturer specific storage) unless directly forwarded to TE; received status reports are always stored in </w:t>
      </w:r>
      <w:r>
        <w:rPr>
          <w:rFonts w:ascii="Courier New" w:hAnsi="Courier New"/>
        </w:rPr>
        <w:t>"SR"</w:t>
      </w:r>
      <w:r>
        <w:t xml:space="preserve"> (or some manufacturer specific storage) unless directly forwarded to TE</w:t>
      </w:r>
    </w:p>
    <w:p w14:paraId="7BA90032" w14:textId="77777777" w:rsidR="00A719B4" w:rsidRDefault="00A719B4">
      <w:pPr>
        <w:spacing w:before="40"/>
        <w:ind w:left="1134" w:hanging="1134"/>
      </w:pPr>
      <w:r>
        <w:rPr>
          <w:rFonts w:ascii="Courier New" w:hAnsi="Courier New"/>
        </w:rPr>
        <w:t>&lt;stat&gt;</w:t>
      </w:r>
      <w:r>
        <w:tab/>
        <w:t xml:space="preserve">integer type in PDU mode (default 0), or string type in text mode (default </w:t>
      </w:r>
      <w:r>
        <w:rPr>
          <w:rFonts w:ascii="Courier New" w:hAnsi="Courier New"/>
        </w:rPr>
        <w:t>"REC UNREAD"</w:t>
      </w:r>
      <w:r>
        <w:t>); indicates the status of message in memory; defined values:</w:t>
      </w:r>
    </w:p>
    <w:p w14:paraId="1D797A06" w14:textId="77777777" w:rsidR="00A719B4" w:rsidRDefault="00A719B4">
      <w:pPr>
        <w:pStyle w:val="B4"/>
      </w:pPr>
      <w:bookmarkStart w:id="96" w:name="_MCCTEMPBM_CRPT27420019___7"/>
      <w:bookmarkEnd w:id="95"/>
      <w:r w:rsidRPr="00E451C1">
        <w:rPr>
          <w:u w:val="single"/>
        </w:rPr>
        <w:t>0</w:t>
      </w:r>
      <w:r>
        <w:tab/>
      </w:r>
      <w:r>
        <w:rPr>
          <w:rFonts w:ascii="Courier New" w:hAnsi="Courier New"/>
        </w:rPr>
        <w:t>"REC UNREAD"</w:t>
      </w:r>
      <w:r>
        <w:tab/>
        <w:t>received unread message (i.e. new message)</w:t>
      </w:r>
    </w:p>
    <w:p w14:paraId="584AF565" w14:textId="77777777" w:rsidR="00A719B4" w:rsidRDefault="00A719B4">
      <w:pPr>
        <w:pStyle w:val="B4"/>
      </w:pPr>
      <w:r>
        <w:t>1</w:t>
      </w:r>
      <w:r>
        <w:tab/>
      </w:r>
      <w:r>
        <w:rPr>
          <w:rFonts w:ascii="Courier New" w:hAnsi="Courier New"/>
        </w:rPr>
        <w:t>"REC READ"</w:t>
      </w:r>
      <w:r>
        <w:tab/>
        <w:t>received read message</w:t>
      </w:r>
    </w:p>
    <w:p w14:paraId="4EB50CE4" w14:textId="77777777" w:rsidR="00A719B4" w:rsidRDefault="00A719B4">
      <w:pPr>
        <w:pStyle w:val="B4"/>
      </w:pPr>
      <w:r>
        <w:t>2</w:t>
      </w:r>
      <w:r>
        <w:tab/>
      </w:r>
      <w:r>
        <w:rPr>
          <w:rFonts w:ascii="Courier New" w:hAnsi="Courier New"/>
        </w:rPr>
        <w:t>"STO UNSENT"</w:t>
      </w:r>
      <w:r>
        <w:tab/>
        <w:t>stored unsent message (only applicable to SMs)</w:t>
      </w:r>
    </w:p>
    <w:p w14:paraId="12BC6192" w14:textId="77777777" w:rsidR="00A719B4" w:rsidRDefault="00A719B4">
      <w:pPr>
        <w:pStyle w:val="B4"/>
      </w:pPr>
      <w:r>
        <w:t>3</w:t>
      </w:r>
      <w:r>
        <w:tab/>
      </w:r>
      <w:r>
        <w:rPr>
          <w:rFonts w:ascii="Courier New" w:hAnsi="Courier New"/>
        </w:rPr>
        <w:t>"STO SENT"</w:t>
      </w:r>
      <w:r>
        <w:tab/>
        <w:t>stored sent message (only applicable to SMs)</w:t>
      </w:r>
    </w:p>
    <w:p w14:paraId="5FF7D03D" w14:textId="77777777" w:rsidR="00A719B4" w:rsidRDefault="00A719B4">
      <w:pPr>
        <w:pStyle w:val="B4"/>
      </w:pPr>
      <w:r>
        <w:t>4</w:t>
      </w:r>
      <w:r>
        <w:tab/>
      </w:r>
      <w:r>
        <w:rPr>
          <w:rFonts w:ascii="Courier New" w:hAnsi="Courier New"/>
        </w:rPr>
        <w:t>"ALL"</w:t>
      </w:r>
      <w:r>
        <w:tab/>
        <w:t xml:space="preserve">all messages (only applicable to </w:t>
      </w:r>
      <w:r>
        <w:rPr>
          <w:rFonts w:ascii="Courier New" w:hAnsi="Courier New"/>
        </w:rPr>
        <w:t>+CMGL</w:t>
      </w:r>
      <w:r>
        <w:t xml:space="preserve"> command)</w:t>
      </w:r>
    </w:p>
    <w:p w14:paraId="40FCA8D3" w14:textId="77777777" w:rsidR="00A719B4" w:rsidRDefault="00A719B4">
      <w:pPr>
        <w:spacing w:before="40"/>
        <w:ind w:left="1134" w:hanging="1134"/>
      </w:pPr>
      <w:bookmarkStart w:id="97" w:name="_MCCTEMPBM_CRPT27420020___2"/>
      <w:bookmarkEnd w:id="96"/>
      <w:r>
        <w:rPr>
          <w:rFonts w:ascii="Courier New" w:hAnsi="Courier New"/>
        </w:rPr>
        <w:lastRenderedPageBreak/>
        <w:t>&lt;total1&gt;</w:t>
      </w:r>
      <w:r>
        <w:tab/>
        <w:t xml:space="preserve">integer type; total number of message locations in </w:t>
      </w:r>
      <w:r>
        <w:rPr>
          <w:rFonts w:ascii="Courier New" w:hAnsi="Courier New"/>
        </w:rPr>
        <w:t>&lt;mem1&gt;</w:t>
      </w:r>
    </w:p>
    <w:p w14:paraId="37E57960" w14:textId="77777777" w:rsidR="00A719B4" w:rsidRDefault="00A719B4">
      <w:pPr>
        <w:spacing w:before="40"/>
        <w:ind w:left="1134" w:hanging="1134"/>
        <w:rPr>
          <w:rFonts w:ascii="Courier New" w:hAnsi="Courier New"/>
        </w:rPr>
      </w:pPr>
      <w:r>
        <w:rPr>
          <w:rFonts w:ascii="Courier New" w:hAnsi="Courier New"/>
        </w:rPr>
        <w:t>&lt;total2&gt;</w:t>
      </w:r>
      <w:r>
        <w:tab/>
        <w:t xml:space="preserve">integer type; total number of message locations in </w:t>
      </w:r>
      <w:r>
        <w:rPr>
          <w:rFonts w:ascii="Courier New" w:hAnsi="Courier New"/>
        </w:rPr>
        <w:t>&lt;mem2&gt;</w:t>
      </w:r>
    </w:p>
    <w:p w14:paraId="796E1FBA" w14:textId="77777777" w:rsidR="00A719B4" w:rsidRDefault="00A719B4">
      <w:pPr>
        <w:spacing w:before="40"/>
        <w:ind w:left="1134" w:hanging="1134"/>
        <w:rPr>
          <w:rFonts w:ascii="Courier New" w:hAnsi="Courier New"/>
        </w:rPr>
      </w:pPr>
      <w:r>
        <w:rPr>
          <w:rFonts w:ascii="Courier New" w:hAnsi="Courier New"/>
        </w:rPr>
        <w:t>&lt;total3&gt;</w:t>
      </w:r>
      <w:r>
        <w:tab/>
        <w:t xml:space="preserve">integer type; total number of message locations in </w:t>
      </w:r>
      <w:r>
        <w:rPr>
          <w:rFonts w:ascii="Courier New" w:hAnsi="Courier New"/>
        </w:rPr>
        <w:t>&lt;mem3&gt;</w:t>
      </w:r>
    </w:p>
    <w:p w14:paraId="10C42A32" w14:textId="77777777" w:rsidR="00A719B4" w:rsidRDefault="00A719B4">
      <w:pPr>
        <w:spacing w:before="40"/>
        <w:ind w:left="1134" w:hanging="1134"/>
      </w:pPr>
      <w:r>
        <w:rPr>
          <w:rFonts w:ascii="Courier New" w:hAnsi="Courier New"/>
        </w:rPr>
        <w:t>&lt;used1&gt;</w:t>
      </w:r>
      <w:r>
        <w:tab/>
        <w:t xml:space="preserve">integer type; number of messages currently in </w:t>
      </w:r>
      <w:r>
        <w:rPr>
          <w:rFonts w:ascii="Courier New" w:hAnsi="Courier New"/>
        </w:rPr>
        <w:t>&lt;mem1&gt;</w:t>
      </w:r>
    </w:p>
    <w:p w14:paraId="50936AF3" w14:textId="77777777" w:rsidR="00A719B4" w:rsidRDefault="00A719B4">
      <w:pPr>
        <w:spacing w:before="40"/>
        <w:ind w:left="1134" w:hanging="1134"/>
      </w:pPr>
      <w:r>
        <w:rPr>
          <w:rFonts w:ascii="Courier New" w:hAnsi="Courier New"/>
        </w:rPr>
        <w:t>&lt;used2&gt;</w:t>
      </w:r>
      <w:r>
        <w:tab/>
        <w:t xml:space="preserve">integer type; number of messages currently in </w:t>
      </w:r>
      <w:r>
        <w:rPr>
          <w:rFonts w:ascii="Courier New" w:hAnsi="Courier New"/>
        </w:rPr>
        <w:t>&lt;mem2&gt;</w:t>
      </w:r>
    </w:p>
    <w:bookmarkEnd w:id="97"/>
    <w:p w14:paraId="427ABB40" w14:textId="61FF5F87" w:rsidR="00A719B4" w:rsidRDefault="00A719B4">
      <w:pPr>
        <w:pStyle w:val="FP"/>
        <w:rPr>
          <w:rFonts w:ascii="Courier New" w:hAnsi="Courier New"/>
        </w:rPr>
      </w:pPr>
      <w:r>
        <w:rPr>
          <w:rFonts w:ascii="Courier New" w:hAnsi="Courier New"/>
        </w:rPr>
        <w:t>&lt;used3&gt;</w:t>
      </w:r>
      <w:r w:rsidR="00A720AA">
        <w:tab/>
      </w:r>
      <w:r>
        <w:t xml:space="preserve">integer type; number of messages currently in </w:t>
      </w:r>
      <w:r>
        <w:rPr>
          <w:rFonts w:ascii="Courier New" w:hAnsi="Courier New"/>
        </w:rPr>
        <w:t>&lt;mem3&gt;</w:t>
      </w:r>
    </w:p>
    <w:p w14:paraId="796E7152" w14:textId="77777777" w:rsidR="00A719B4" w:rsidRDefault="00A719B4">
      <w:pPr>
        <w:pStyle w:val="FP"/>
        <w:rPr>
          <w:rFonts w:ascii="Courier New" w:hAnsi="Courier New"/>
        </w:rPr>
      </w:pPr>
    </w:p>
    <w:p w14:paraId="1CFE4649" w14:textId="77777777" w:rsidR="00A719B4" w:rsidRDefault="00A719B4">
      <w:r>
        <w:rPr>
          <w:b/>
        </w:rPr>
        <w:t>Message Data Parameters</w:t>
      </w:r>
    </w:p>
    <w:p w14:paraId="61DB1CC9" w14:textId="77777777" w:rsidR="00A719B4" w:rsidRDefault="00A719B4">
      <w:pPr>
        <w:spacing w:before="40"/>
        <w:ind w:left="1134" w:hanging="1134"/>
        <w:rPr>
          <w:rFonts w:ascii="Courier New" w:hAnsi="Courier New"/>
        </w:rPr>
      </w:pPr>
      <w:bookmarkStart w:id="98" w:name="_MCCTEMPBM_CRPT27420021___2"/>
      <w:r>
        <w:rPr>
          <w:rFonts w:ascii="Courier New" w:hAnsi="Courier New"/>
        </w:rPr>
        <w:t>&lt;ackpdu&gt;</w:t>
      </w:r>
      <w:r>
        <w:rPr>
          <w:rFonts w:ascii="Courier New" w:hAnsi="Courier New"/>
        </w:rPr>
        <w:tab/>
      </w:r>
      <w:r>
        <w:t xml:space="preserve">3GPP TS 23.040 [3] RP-User-Data element of RP-ACK PDU; format is same as for </w:t>
      </w:r>
      <w:r>
        <w:rPr>
          <w:rFonts w:ascii="Courier New" w:hAnsi="Courier New"/>
        </w:rPr>
        <w:t>&lt;pdu&gt;</w:t>
      </w:r>
      <w:r>
        <w:t xml:space="preserve"> in case of SMS, but without 3GPP TS 24.011 [6] SC address field and parameter shall be bounded by double quote characters like a normal string type parameter</w:t>
      </w:r>
    </w:p>
    <w:p w14:paraId="2DEC22B0" w14:textId="77777777" w:rsidR="00A719B4" w:rsidRDefault="00A719B4">
      <w:pPr>
        <w:spacing w:before="40"/>
        <w:ind w:left="1134" w:hanging="1134"/>
        <w:rPr>
          <w:rFonts w:ascii="Courier New" w:hAnsi="Courier New"/>
        </w:rPr>
      </w:pPr>
      <w:r>
        <w:rPr>
          <w:rFonts w:ascii="Courier New" w:hAnsi="Courier New"/>
        </w:rPr>
        <w:t>&lt;alpha&gt;</w:t>
      </w:r>
      <w:r>
        <w:rPr>
          <w:rFonts w:ascii="Courier New" w:hAnsi="Courier New"/>
        </w:rPr>
        <w:tab/>
      </w:r>
      <w:r>
        <w:t xml:space="preserve">string type alphanumeric representation of </w:t>
      </w:r>
      <w:r>
        <w:rPr>
          <w:rFonts w:ascii="Courier New" w:hAnsi="Courier New"/>
        </w:rPr>
        <w:t>&lt;da&gt;</w:t>
      </w:r>
      <w:r>
        <w:t xml:space="preserve"> or </w:t>
      </w:r>
      <w:r>
        <w:rPr>
          <w:rFonts w:ascii="Courier New" w:hAnsi="Courier New"/>
        </w:rPr>
        <w:t>&lt;oa&gt;</w:t>
      </w:r>
      <w:r>
        <w:t xml:space="preserve"> corresponding to the entry found in MT phonebook; implementation of this feature is manufacturer specific; used character set should be the one selected with command Select TE Character Set </w:t>
      </w:r>
      <w:r>
        <w:rPr>
          <w:rFonts w:ascii="Courier New" w:hAnsi="Courier New"/>
        </w:rPr>
        <w:t>+CSCS (</w:t>
      </w:r>
      <w:r>
        <w:t>see definition of this command in 3GPP TS 27.007 [9])</w:t>
      </w:r>
    </w:p>
    <w:p w14:paraId="56FB8158" w14:textId="77777777" w:rsidR="00A719B4" w:rsidRDefault="00A719B4">
      <w:pPr>
        <w:spacing w:before="40"/>
        <w:ind w:left="1134" w:hanging="1134"/>
      </w:pPr>
      <w:r>
        <w:rPr>
          <w:rFonts w:ascii="Courier New" w:hAnsi="Courier New"/>
        </w:rPr>
        <w:t>&lt;cdata&gt;</w:t>
      </w:r>
      <w:r>
        <w:rPr>
          <w:rFonts w:ascii="Courier New" w:hAnsi="Courier New"/>
        </w:rPr>
        <w:tab/>
      </w:r>
      <w:r>
        <w:t>3GPP TS 23.040 [3] TP-Command-Data in text mode responses; ME/TA converts each 8-bit octet into two IRA character long hexadecimal number (e.g. octet with integer value 42 is presented to TE as two characters 2A (IRA 50 and 65))</w:t>
      </w:r>
    </w:p>
    <w:p w14:paraId="099DEAC8" w14:textId="77777777" w:rsidR="00A719B4" w:rsidRDefault="00A719B4">
      <w:pPr>
        <w:spacing w:before="40"/>
        <w:ind w:left="1134" w:hanging="1134"/>
      </w:pPr>
      <w:r>
        <w:rPr>
          <w:rFonts w:ascii="Courier New" w:hAnsi="Courier New"/>
        </w:rPr>
        <w:t>&lt;ct&gt;</w:t>
      </w:r>
      <w:r>
        <w:tab/>
        <w:t>3GPP TS 23.040 [3] TP-Command-Type in integer format (default 0)</w:t>
      </w:r>
    </w:p>
    <w:p w14:paraId="0A44BE05" w14:textId="77777777" w:rsidR="00A719B4" w:rsidRDefault="00A719B4">
      <w:pPr>
        <w:spacing w:before="40"/>
        <w:ind w:left="1134" w:hanging="1134"/>
      </w:pPr>
      <w:r>
        <w:rPr>
          <w:rFonts w:ascii="Courier New" w:hAnsi="Courier New"/>
        </w:rPr>
        <w:t>&lt;da&gt;</w:t>
      </w:r>
      <w:r>
        <w:tab/>
        <w:t xml:space="preserve">3GPP TS 23.040 [3] TP-Destination-Address Address-Value field in string format; BCD numbers (or GSM 7 bit default alphabet characters) are converted to characters of the currently selected TE character set (refer command </w:t>
      </w:r>
      <w:r>
        <w:rPr>
          <w:rFonts w:ascii="Courier New" w:hAnsi="Courier New"/>
        </w:rPr>
        <w:t>+CSCS</w:t>
      </w:r>
      <w:r>
        <w:t xml:space="preserve"> in3GPP TS 27.007 [9]); type of address given by </w:t>
      </w:r>
      <w:r>
        <w:rPr>
          <w:rFonts w:ascii="Courier New" w:hAnsi="Courier New"/>
        </w:rPr>
        <w:t>&lt;toda&gt;</w:t>
      </w:r>
    </w:p>
    <w:p w14:paraId="0A3A849C" w14:textId="77777777" w:rsidR="00A719B4" w:rsidRDefault="00A719B4">
      <w:pPr>
        <w:spacing w:before="40"/>
        <w:ind w:left="1134" w:hanging="1134"/>
      </w:pPr>
      <w:r>
        <w:rPr>
          <w:rFonts w:ascii="Courier New" w:hAnsi="Courier New"/>
        </w:rPr>
        <w:t>&lt;data&gt;</w:t>
      </w:r>
      <w:r>
        <w:rPr>
          <w:rFonts w:ascii="Courier New" w:hAnsi="Courier New"/>
        </w:rPr>
        <w:tab/>
      </w:r>
      <w:r>
        <w:t>In the case of SMS: 3GPP TS 23.040 [3] TP-User-Data in text mode responses; format:</w:t>
      </w:r>
    </w:p>
    <w:p w14:paraId="01FE1065" w14:textId="77777777" w:rsidR="00A719B4" w:rsidRDefault="00A719B4" w:rsidP="00E451C1">
      <w:pPr>
        <w:pStyle w:val="B3"/>
      </w:pPr>
      <w:bookmarkStart w:id="99" w:name="_MCCTEMPBM_CRPT27420022___7"/>
      <w:bookmarkEnd w:id="98"/>
      <w:r>
        <w:t>-</w:t>
      </w:r>
      <w:r>
        <w:tab/>
        <w:t xml:space="preserve">if </w:t>
      </w:r>
      <w:r>
        <w:rPr>
          <w:rFonts w:ascii="Courier New" w:hAnsi="Courier New"/>
        </w:rPr>
        <w:t>&lt;dcs&gt;</w:t>
      </w:r>
      <w:r>
        <w:t xml:space="preserve"> indicates that 3GPP TS 23.038 [2] GSM 7 bit default alphabet is used and </w:t>
      </w:r>
      <w:r>
        <w:rPr>
          <w:rFonts w:ascii="Courier New" w:hAnsi="Courier New"/>
        </w:rPr>
        <w:t>&lt;fo&gt;</w:t>
      </w:r>
      <w:r>
        <w:t xml:space="preserve"> indicates that 3GPP TS 23.040 [3] TP-User-Data-Header-Indication is not set:</w:t>
      </w:r>
    </w:p>
    <w:p w14:paraId="0AC79D41" w14:textId="77777777" w:rsidR="00A719B4" w:rsidRDefault="00A719B4" w:rsidP="00E451C1">
      <w:pPr>
        <w:pStyle w:val="B4"/>
      </w:pPr>
      <w:bookmarkStart w:id="100" w:name="_MCCTEMPBM_CRPT27420023___7"/>
      <w:bookmarkEnd w:id="99"/>
      <w:r>
        <w:t>-</w:t>
      </w:r>
      <w:r>
        <w:tab/>
        <w:t xml:space="preserve">if TE character set other than </w:t>
      </w:r>
      <w:r>
        <w:rPr>
          <w:rFonts w:ascii="Courier New" w:hAnsi="Courier New"/>
        </w:rPr>
        <w:t>"HEX"</w:t>
      </w:r>
      <w:r>
        <w:t xml:space="preserve"> (refer command Select TE Character Set </w:t>
      </w:r>
      <w:r>
        <w:rPr>
          <w:rFonts w:ascii="Courier New" w:hAnsi="Courier New"/>
        </w:rPr>
        <w:t>+CSCS</w:t>
      </w:r>
      <w:r>
        <w:t xml:space="preserve"> in 3GPP TS 27.007 [9]): ME/TA converts GSM alphabet into current TE character set according to rules of Annex A</w:t>
      </w:r>
    </w:p>
    <w:p w14:paraId="26E880B0" w14:textId="77777777" w:rsidR="00A719B4" w:rsidRDefault="00A719B4" w:rsidP="00E451C1">
      <w:pPr>
        <w:pStyle w:val="B4"/>
      </w:pPr>
      <w:r>
        <w:t>-</w:t>
      </w:r>
      <w:r>
        <w:tab/>
        <w:t xml:space="preserve">if TE character set is </w:t>
      </w:r>
      <w:r>
        <w:rPr>
          <w:rFonts w:ascii="Courier New" w:hAnsi="Courier New"/>
        </w:rPr>
        <w:t>"HEX"</w:t>
      </w:r>
      <w:r>
        <w:t xml:space="preserve">: ME/TA converts each 7-bit character of GSM 7 bit default alphabet into two IRA character long hexadecimal number (e.g. character </w:t>
      </w:r>
      <w:r w:rsidR="0078629F">
        <w:t>Ψ</w:t>
      </w:r>
      <w:r>
        <w:t xml:space="preserve"> (GSM 7 bit default alphabet </w:t>
      </w:r>
      <w:r w:rsidR="0078629F">
        <w:t xml:space="preserve">decimal </w:t>
      </w:r>
      <w:r>
        <w:t>23) is presented as 17 (IRA 49 and 55))</w:t>
      </w:r>
    </w:p>
    <w:p w14:paraId="409DA1A4" w14:textId="77777777" w:rsidR="00A719B4" w:rsidRDefault="00A719B4">
      <w:pPr>
        <w:pStyle w:val="B3"/>
      </w:pPr>
      <w:bookmarkStart w:id="101" w:name="_MCCTEMPBM_CRPT27420024___7"/>
      <w:bookmarkEnd w:id="100"/>
      <w:r>
        <w:t>-</w:t>
      </w:r>
      <w:r>
        <w:tab/>
        <w:t xml:space="preserve">if </w:t>
      </w:r>
      <w:r>
        <w:rPr>
          <w:rFonts w:ascii="Courier New" w:hAnsi="Courier New"/>
        </w:rPr>
        <w:t>&lt;dcs&gt;</w:t>
      </w:r>
      <w:r>
        <w:t xml:space="preserve"> indicates that 8-bit or UCS2 data coding scheme is used, or </w:t>
      </w:r>
      <w:r>
        <w:rPr>
          <w:rFonts w:ascii="Courier New" w:hAnsi="Courier New"/>
        </w:rPr>
        <w:t>&lt;fo&gt;</w:t>
      </w:r>
      <w:r>
        <w:t xml:space="preserve"> indicates that 3GPP TS 23.040 [3] TP-User-Data-Header-Indication is set: ME/TA converts each 8-bit octet into two IRA character long hexadecimal number (e.g. octet with integer value 42 is presented to TE as two characters 2A (IRA 50 and 65))</w:t>
      </w:r>
    </w:p>
    <w:bookmarkEnd w:id="101"/>
    <w:p w14:paraId="7A4EE6A1" w14:textId="77777777" w:rsidR="00A719B4" w:rsidRDefault="00A719B4" w:rsidP="00A720AA">
      <w:r w:rsidRPr="00A720AA">
        <w:t>In the case of CBS: 3GPP TS 23.041 [4] CBM Content of Message in text mode responses; format:</w:t>
      </w:r>
    </w:p>
    <w:p w14:paraId="3FF2B31D" w14:textId="77777777" w:rsidR="00A719B4" w:rsidRDefault="00A719B4">
      <w:pPr>
        <w:pStyle w:val="B3"/>
      </w:pPr>
      <w:bookmarkStart w:id="102" w:name="_MCCTEMPBM_CRPT27420026___7"/>
      <w:r>
        <w:t>-</w:t>
      </w:r>
      <w:r>
        <w:tab/>
        <w:t xml:space="preserve">if </w:t>
      </w:r>
      <w:r>
        <w:rPr>
          <w:rFonts w:ascii="Courier New" w:hAnsi="Courier New"/>
        </w:rPr>
        <w:t>&lt;dcs&gt;</w:t>
      </w:r>
      <w:r>
        <w:t xml:space="preserve"> indicates that 3GPP TS 23.038 [2] GSM 7 bit default alphabet is used:</w:t>
      </w:r>
    </w:p>
    <w:p w14:paraId="5CCE267E" w14:textId="77777777" w:rsidR="00A719B4" w:rsidRDefault="00A719B4">
      <w:pPr>
        <w:pStyle w:val="B4"/>
      </w:pPr>
      <w:bookmarkStart w:id="103" w:name="_MCCTEMPBM_CRPT27420027___7"/>
      <w:bookmarkEnd w:id="102"/>
      <w:r>
        <w:t>-</w:t>
      </w:r>
      <w:r>
        <w:tab/>
        <w:t xml:space="preserve">if TE character set other than </w:t>
      </w:r>
      <w:r>
        <w:rPr>
          <w:rFonts w:ascii="Courier New" w:hAnsi="Courier New"/>
        </w:rPr>
        <w:t>"HEX"</w:t>
      </w:r>
      <w:r>
        <w:t xml:space="preserve"> (refer command </w:t>
      </w:r>
      <w:r>
        <w:rPr>
          <w:rFonts w:ascii="Courier New" w:hAnsi="Courier New"/>
        </w:rPr>
        <w:t>+CSCS</w:t>
      </w:r>
      <w:r>
        <w:t xml:space="preserve"> in 3GPP TS 27.007 [9]): ME/TA converts GSM alphabet into current TE character set according to rules of Annex A</w:t>
      </w:r>
    </w:p>
    <w:p w14:paraId="6BA78A22" w14:textId="77777777" w:rsidR="00A719B4" w:rsidRDefault="00A719B4">
      <w:pPr>
        <w:pStyle w:val="B4"/>
      </w:pPr>
      <w:r>
        <w:t>-</w:t>
      </w:r>
      <w:r>
        <w:tab/>
        <w:t xml:space="preserve">if TE character set is </w:t>
      </w:r>
      <w:r>
        <w:rPr>
          <w:rFonts w:ascii="Courier New" w:hAnsi="Courier New"/>
        </w:rPr>
        <w:t>"HEX"</w:t>
      </w:r>
      <w:r>
        <w:t>: ME/TA converts each 7-bit character of the GSM 7 bit default alphabet into two IRA character long hexadecimal number</w:t>
      </w:r>
    </w:p>
    <w:p w14:paraId="156B3CCE" w14:textId="77777777" w:rsidR="00A719B4" w:rsidRDefault="00A719B4">
      <w:pPr>
        <w:pStyle w:val="B3"/>
      </w:pPr>
      <w:bookmarkStart w:id="104" w:name="_MCCTEMPBM_CRPT27420028___7"/>
      <w:bookmarkEnd w:id="103"/>
      <w:r>
        <w:t>-</w:t>
      </w:r>
      <w:r>
        <w:tab/>
        <w:t xml:space="preserve">if </w:t>
      </w:r>
      <w:r>
        <w:rPr>
          <w:rFonts w:ascii="Courier New" w:hAnsi="Courier New"/>
        </w:rPr>
        <w:t>&lt;dcs&gt;</w:t>
      </w:r>
      <w:r>
        <w:t xml:space="preserve"> indicates that 8-bit or UCS2 data coding scheme is used: ME/TA converts each 8-bit octet into two IRA character long hexadecimal number</w:t>
      </w:r>
    </w:p>
    <w:p w14:paraId="4E086774" w14:textId="77777777" w:rsidR="00A719B4" w:rsidRDefault="00A719B4">
      <w:pPr>
        <w:spacing w:before="40"/>
        <w:ind w:left="1134" w:hanging="1134"/>
      </w:pPr>
      <w:bookmarkStart w:id="105" w:name="_PERM_MCCTEMPBM_CRPT27420029___2"/>
      <w:bookmarkEnd w:id="104"/>
      <w:r>
        <w:rPr>
          <w:rFonts w:ascii="Courier New" w:hAnsi="Courier New"/>
        </w:rPr>
        <w:lastRenderedPageBreak/>
        <w:t>&lt;dcs&gt;</w:t>
      </w:r>
      <w:r>
        <w:tab/>
        <w:t>depending on the command or result code: 3GPP TS 23.038 [2] SMS Data Coding Scheme (default</w:t>
      </w:r>
      <w:r w:rsidR="00E451C1">
        <w:t xml:space="preserve"> </w:t>
      </w:r>
      <w:r>
        <w:t>0), or Cell Broadcast Data Coding Scheme in integer format</w:t>
      </w:r>
    </w:p>
    <w:p w14:paraId="3375A4F5" w14:textId="77777777" w:rsidR="00A719B4" w:rsidRDefault="00A719B4">
      <w:pPr>
        <w:spacing w:before="40"/>
        <w:ind w:left="1134" w:hanging="1134"/>
      </w:pPr>
      <w:r>
        <w:rPr>
          <w:rFonts w:ascii="Courier New" w:hAnsi="Courier New"/>
        </w:rPr>
        <w:t>&lt;dt&gt;</w:t>
      </w:r>
      <w:r>
        <w:tab/>
        <w:t>3GPP TS 23.040 [3] TP-Discharge-Time in time-string format: "yy/MM/dd,hh:mm:ss</w:t>
      </w:r>
      <w:r>
        <w:sym w:font="Symbol" w:char="F0B1"/>
      </w:r>
      <w:r>
        <w:t>zz", where characters indicate year (two last digits), month, day, hour, minutes, seconds and time zone. E.g. 6th of May 1994, 22:10:00 GMT+2 hours equals to "94/05/06,22:10:00+08"</w:t>
      </w:r>
    </w:p>
    <w:p w14:paraId="43462059" w14:textId="77777777" w:rsidR="00A719B4" w:rsidRDefault="00A719B4">
      <w:pPr>
        <w:spacing w:before="40"/>
        <w:ind w:left="1134" w:hanging="1134"/>
      </w:pPr>
      <w:r>
        <w:rPr>
          <w:rFonts w:ascii="Courier New" w:hAnsi="Courier New"/>
        </w:rPr>
        <w:t>&lt;fo&gt;</w:t>
      </w:r>
      <w:r>
        <w:tab/>
        <w:t>depending on the command or result code: first octet of 3GPP TS 23.040 [3] SMS-DELIVER, SMS-SUBMIT (default 17), SMS-STATUS-REPORT, or SMS-COMMAND (default 2) in integer format</w:t>
      </w:r>
    </w:p>
    <w:p w14:paraId="7453CBE6" w14:textId="77777777" w:rsidR="00A719B4" w:rsidRDefault="00A719B4">
      <w:pPr>
        <w:spacing w:before="40"/>
        <w:ind w:left="1134" w:hanging="1134"/>
      </w:pPr>
      <w:r>
        <w:rPr>
          <w:rFonts w:ascii="Courier New" w:hAnsi="Courier New"/>
        </w:rPr>
        <w:t>&lt;length&gt;</w:t>
      </w:r>
      <w:r>
        <w:tab/>
        <w:t>integer type value indicating in the text mode (</w:t>
      </w:r>
      <w:r>
        <w:rPr>
          <w:rFonts w:ascii="Courier New" w:hAnsi="Courier New"/>
        </w:rPr>
        <w:t>+CMGF=1</w:t>
      </w:r>
      <w:r>
        <w:t xml:space="preserve">) the length of the message body </w:t>
      </w:r>
      <w:r>
        <w:rPr>
          <w:rFonts w:ascii="Courier New" w:hAnsi="Courier New"/>
        </w:rPr>
        <w:t>&lt;data&gt;</w:t>
      </w:r>
      <w:r>
        <w:t xml:space="preserve"> </w:t>
      </w:r>
      <w:r>
        <w:rPr>
          <w:rFonts w:ascii="Courier New" w:hAnsi="Courier New"/>
        </w:rPr>
        <w:t>&gt;</w:t>
      </w:r>
      <w:r>
        <w:t xml:space="preserve"> (or </w:t>
      </w:r>
      <w:r>
        <w:rPr>
          <w:rFonts w:ascii="Courier New" w:hAnsi="Courier New"/>
        </w:rPr>
        <w:t>&lt;cdata&gt;</w:t>
      </w:r>
      <w:r>
        <w:t>) in characters; or in PDU mode (</w:t>
      </w:r>
      <w:r>
        <w:rPr>
          <w:rFonts w:ascii="Courier New" w:hAnsi="Courier New"/>
        </w:rPr>
        <w:t>+CMGF=0</w:t>
      </w:r>
      <w:r>
        <w:t>), the length of the actual TP data unit in octets (i.e. the RP layer SMSC address octets are not counted in the length)</w:t>
      </w:r>
    </w:p>
    <w:p w14:paraId="4DC22107" w14:textId="77777777" w:rsidR="00A719B4" w:rsidRDefault="00A719B4">
      <w:pPr>
        <w:spacing w:before="40"/>
        <w:ind w:left="1134" w:hanging="1134"/>
      </w:pPr>
      <w:r>
        <w:rPr>
          <w:rFonts w:ascii="Courier New" w:hAnsi="Courier New"/>
        </w:rPr>
        <w:t>&lt;mid&gt;</w:t>
      </w:r>
      <w:r>
        <w:tab/>
        <w:t>3GPP TS 23.041 [4] CBM Message Identifier in integer format</w:t>
      </w:r>
    </w:p>
    <w:p w14:paraId="2B79E7BB" w14:textId="77777777" w:rsidR="00A719B4" w:rsidRDefault="00A719B4">
      <w:pPr>
        <w:spacing w:before="40"/>
        <w:ind w:left="1134" w:hanging="1134"/>
      </w:pPr>
      <w:r>
        <w:rPr>
          <w:rFonts w:ascii="Courier New" w:hAnsi="Courier New"/>
        </w:rPr>
        <w:t>&lt;mn&gt;</w:t>
      </w:r>
      <w:r>
        <w:tab/>
        <w:t>3GPP TS 23.040 [3] TP-Message-Number in integer format</w:t>
      </w:r>
    </w:p>
    <w:p w14:paraId="7EBBB0C5" w14:textId="77777777" w:rsidR="00A719B4" w:rsidRDefault="00A719B4">
      <w:pPr>
        <w:spacing w:before="40"/>
        <w:ind w:left="1134" w:hanging="1134"/>
      </w:pPr>
      <w:r>
        <w:rPr>
          <w:rFonts w:ascii="Courier New" w:hAnsi="Courier New"/>
        </w:rPr>
        <w:t>&lt;mr&gt;</w:t>
      </w:r>
      <w:r>
        <w:tab/>
        <w:t>3GPP TS 23.040 [3] TP-Message-Reference in integer format</w:t>
      </w:r>
    </w:p>
    <w:p w14:paraId="01796C7B" w14:textId="77777777" w:rsidR="00A719B4" w:rsidRDefault="00A719B4">
      <w:pPr>
        <w:spacing w:before="40"/>
        <w:ind w:left="1134" w:hanging="1134"/>
      </w:pPr>
      <w:r>
        <w:rPr>
          <w:rFonts w:ascii="Courier New" w:hAnsi="Courier New"/>
        </w:rPr>
        <w:t>&lt;oa&gt;</w:t>
      </w:r>
      <w:r>
        <w:tab/>
        <w:t xml:space="preserve">3GPP TS 23.040 [3] TP-Originating-Address Address-Value field in string format; BCD numbers (or GSM 7 bit default alphabet characters) are converted to characters of the currently selected TE character set (refer command </w:t>
      </w:r>
      <w:r>
        <w:rPr>
          <w:rFonts w:ascii="Courier New" w:hAnsi="Courier New"/>
        </w:rPr>
        <w:t>+CSCS in TS 07.07</w:t>
      </w:r>
      <w:r>
        <w:t xml:space="preserve">); type of address given by </w:t>
      </w:r>
      <w:r>
        <w:rPr>
          <w:rFonts w:ascii="Courier New" w:hAnsi="Courier New"/>
        </w:rPr>
        <w:t>&lt;tooa&gt;</w:t>
      </w:r>
    </w:p>
    <w:p w14:paraId="2A43685A" w14:textId="77777777" w:rsidR="00A719B4" w:rsidRDefault="00A719B4">
      <w:pPr>
        <w:spacing w:before="40"/>
        <w:ind w:left="1134" w:hanging="1134"/>
      </w:pPr>
      <w:r>
        <w:rPr>
          <w:rFonts w:ascii="Courier New" w:hAnsi="Courier New"/>
        </w:rPr>
        <w:t>&lt;page&gt;</w:t>
      </w:r>
      <w:r>
        <w:tab/>
        <w:t>3GPP TS 23.041 [4] CBM Page Parameter bits 4-7 in integer format</w:t>
      </w:r>
    </w:p>
    <w:p w14:paraId="77070AFA" w14:textId="77777777" w:rsidR="00A719B4" w:rsidRDefault="00A719B4">
      <w:pPr>
        <w:spacing w:before="40"/>
        <w:ind w:left="1134" w:hanging="1134"/>
      </w:pPr>
      <w:r>
        <w:rPr>
          <w:rFonts w:ascii="Courier New" w:hAnsi="Courier New"/>
        </w:rPr>
        <w:t>&lt;pages&gt;</w:t>
      </w:r>
      <w:r>
        <w:tab/>
        <w:t>3GPP TS 23.041 [4] CBM Page Parameter bits 0-3 in integer format</w:t>
      </w:r>
    </w:p>
    <w:p w14:paraId="643D0CB2" w14:textId="77777777" w:rsidR="00A719B4" w:rsidRDefault="00A719B4">
      <w:pPr>
        <w:spacing w:before="40"/>
        <w:ind w:left="1134" w:hanging="1134"/>
      </w:pPr>
      <w:r>
        <w:rPr>
          <w:rFonts w:ascii="Courier New" w:hAnsi="Courier New"/>
        </w:rPr>
        <w:t>&lt;pdu&gt;</w:t>
      </w:r>
      <w:r>
        <w:tab/>
        <w:t>In the case of SMS: 3GPP TS 24.011 [6] SC address followed by 3GPP TS 23.040 [3] TPDU in hexadecimal format: ME/TA converts each octet of TP data unit into two IRA character long hexadecimal number (e.g. octet with integer value 42 is presented to TE as two characters 2A (IRA 50 and 65))</w:t>
      </w:r>
    </w:p>
    <w:p w14:paraId="151CF23E" w14:textId="77777777" w:rsidR="00A719B4" w:rsidRDefault="00A719B4">
      <w:pPr>
        <w:spacing w:before="40"/>
        <w:ind w:left="1134" w:hanging="1134"/>
      </w:pPr>
      <w:r>
        <w:tab/>
        <w:t>In the case of CBS: 3GPP TS 23.041 [4] TPDU in hexadecimal format</w:t>
      </w:r>
    </w:p>
    <w:p w14:paraId="1285E561" w14:textId="77777777" w:rsidR="00A719B4" w:rsidRDefault="00A719B4">
      <w:pPr>
        <w:spacing w:before="40"/>
        <w:ind w:left="1134" w:hanging="1134"/>
      </w:pPr>
      <w:r>
        <w:rPr>
          <w:rFonts w:ascii="Courier New" w:hAnsi="Courier New"/>
        </w:rPr>
        <w:t>&lt;pid&gt;</w:t>
      </w:r>
      <w:r>
        <w:tab/>
        <w:t>3GPP TS 23.040 [3] TP-Protocol-Identifier in integer format (default 0)</w:t>
      </w:r>
    </w:p>
    <w:p w14:paraId="35BD7E33" w14:textId="77777777" w:rsidR="00A719B4" w:rsidRDefault="00A719B4">
      <w:pPr>
        <w:spacing w:before="40"/>
        <w:ind w:left="1134" w:hanging="1134"/>
      </w:pPr>
      <w:r>
        <w:rPr>
          <w:rFonts w:ascii="Courier New" w:hAnsi="Courier New"/>
        </w:rPr>
        <w:t>&lt;ra&gt;</w:t>
      </w:r>
      <w:r>
        <w:tab/>
        <w:t>3GPP TS 23.040 [3] TP-Recipient-Address Address-Value field in string format; BCD numbers (or GSM 7 bit default alphabet characters) are converted to characters of the currently selected TE character set (refer command +CSCS in 3GPP TS 27.007 [9]); type of address given by &lt;tora&gt;</w:t>
      </w:r>
    </w:p>
    <w:p w14:paraId="419F3AB3" w14:textId="77777777" w:rsidR="00A719B4" w:rsidRDefault="00A719B4">
      <w:pPr>
        <w:spacing w:before="40"/>
        <w:ind w:left="1134" w:hanging="1134"/>
      </w:pPr>
      <w:r>
        <w:rPr>
          <w:rFonts w:ascii="Courier New" w:hAnsi="Courier New"/>
        </w:rPr>
        <w:t>&lt;sca&gt;</w:t>
      </w:r>
      <w:r>
        <w:tab/>
        <w:t xml:space="preserve">3GPP TS 24.011 [6] RP SC address Address-Value field in string format; BCD numbers (or GSM 7 bit default alphabet characters) are converted to characters of the currently selected TE character set (refer command </w:t>
      </w:r>
      <w:r>
        <w:rPr>
          <w:rFonts w:ascii="Courier New" w:hAnsi="Courier New"/>
        </w:rPr>
        <w:t xml:space="preserve">+CSCS in </w:t>
      </w:r>
      <w:r>
        <w:t xml:space="preserve">3GPP TS 27.007 [9]); type of address given by </w:t>
      </w:r>
      <w:r>
        <w:rPr>
          <w:rFonts w:ascii="Courier New" w:hAnsi="Courier New"/>
        </w:rPr>
        <w:t>&lt;tosca&gt;</w:t>
      </w:r>
    </w:p>
    <w:p w14:paraId="149BCC82" w14:textId="77777777" w:rsidR="00A719B4" w:rsidRDefault="00A719B4">
      <w:pPr>
        <w:spacing w:before="40"/>
        <w:ind w:left="1134" w:hanging="1134"/>
      </w:pPr>
      <w:r>
        <w:rPr>
          <w:rFonts w:ascii="Courier New" w:hAnsi="Courier New"/>
        </w:rPr>
        <w:t>&lt;scts&gt;</w:t>
      </w:r>
      <w:r>
        <w:tab/>
        <w:t xml:space="preserve">3GPP TS 23.040 [3] TP-Service-Centre-Time-Stamp in time-string format (refer </w:t>
      </w:r>
      <w:r>
        <w:rPr>
          <w:rFonts w:ascii="Courier New" w:hAnsi="Courier New"/>
        </w:rPr>
        <w:t>&lt;dt&gt;</w:t>
      </w:r>
      <w:r>
        <w:t>)</w:t>
      </w:r>
    </w:p>
    <w:p w14:paraId="380144C9" w14:textId="77777777" w:rsidR="00A719B4" w:rsidRDefault="00A719B4">
      <w:pPr>
        <w:spacing w:before="40"/>
        <w:ind w:left="1134" w:hanging="1134"/>
      </w:pPr>
      <w:r>
        <w:rPr>
          <w:rFonts w:ascii="Courier New" w:hAnsi="Courier New"/>
        </w:rPr>
        <w:t>&lt;sn&gt;</w:t>
      </w:r>
      <w:r>
        <w:tab/>
        <w:t>3GPP TS 23.041 [4] CBM Serial Number in integer format</w:t>
      </w:r>
    </w:p>
    <w:p w14:paraId="23B89748" w14:textId="77777777" w:rsidR="00A719B4" w:rsidRDefault="00A719B4">
      <w:pPr>
        <w:spacing w:before="40"/>
        <w:ind w:left="1134" w:hanging="1134"/>
      </w:pPr>
      <w:r>
        <w:rPr>
          <w:rFonts w:ascii="Courier New" w:hAnsi="Courier New"/>
        </w:rPr>
        <w:t>&lt;st&gt;</w:t>
      </w:r>
      <w:r>
        <w:tab/>
        <w:t>3GPP TS 23.040 [3] TP-Status in integer format</w:t>
      </w:r>
    </w:p>
    <w:p w14:paraId="7B906AD6" w14:textId="77777777" w:rsidR="00A719B4" w:rsidRDefault="00A719B4">
      <w:pPr>
        <w:spacing w:before="40"/>
        <w:ind w:left="1134" w:hanging="1134"/>
      </w:pPr>
      <w:r>
        <w:rPr>
          <w:rFonts w:ascii="Courier New" w:hAnsi="Courier New"/>
        </w:rPr>
        <w:t>&lt;toda&gt;</w:t>
      </w:r>
      <w:r>
        <w:rPr>
          <w:rFonts w:ascii="Courier New" w:hAnsi="Courier New"/>
        </w:rPr>
        <w:tab/>
      </w:r>
      <w:r>
        <w:t xml:space="preserve">3GPP TS 24.011 [6] TP-Destination-Address Type-of-Address octet in integer format (when first character of </w:t>
      </w:r>
      <w:r>
        <w:rPr>
          <w:rFonts w:ascii="Courier New" w:hAnsi="Courier New"/>
        </w:rPr>
        <w:t>&lt;da&gt;</w:t>
      </w:r>
      <w:r>
        <w:t xml:space="preserve"> is + (IRA 43) default is 145, otherwise default is 129)</w:t>
      </w:r>
    </w:p>
    <w:p w14:paraId="6E5F9118" w14:textId="77777777" w:rsidR="00A719B4" w:rsidRDefault="00A719B4">
      <w:pPr>
        <w:spacing w:before="40"/>
        <w:ind w:left="1134" w:hanging="1134"/>
      </w:pPr>
      <w:r>
        <w:rPr>
          <w:rFonts w:ascii="Courier New" w:hAnsi="Courier New"/>
        </w:rPr>
        <w:t>&lt;tooa&gt;</w:t>
      </w:r>
      <w:r>
        <w:rPr>
          <w:rFonts w:ascii="Courier New" w:hAnsi="Courier New"/>
        </w:rPr>
        <w:tab/>
      </w:r>
      <w:r>
        <w:t xml:space="preserve">3GPP TS 24.011 [6] TP-Originating-Address Type-of-Address octet in integer format (default refer </w:t>
      </w:r>
      <w:r>
        <w:rPr>
          <w:rFonts w:ascii="Courier New" w:hAnsi="Courier New"/>
        </w:rPr>
        <w:t>&lt;toda&gt;</w:t>
      </w:r>
      <w:r>
        <w:t>)</w:t>
      </w:r>
    </w:p>
    <w:p w14:paraId="634E4193" w14:textId="77777777" w:rsidR="00A719B4" w:rsidRDefault="00A719B4">
      <w:pPr>
        <w:spacing w:before="40"/>
        <w:ind w:left="1134" w:hanging="1134"/>
      </w:pPr>
      <w:r>
        <w:rPr>
          <w:rFonts w:ascii="Courier New" w:hAnsi="Courier New"/>
        </w:rPr>
        <w:t>&lt;tora&gt;</w:t>
      </w:r>
      <w:r>
        <w:rPr>
          <w:rFonts w:ascii="Courier New" w:hAnsi="Courier New"/>
        </w:rPr>
        <w:tab/>
      </w:r>
      <w:r>
        <w:t>3GPP TS 24.011 [6] TP-Recipient-Address Type-of-Address octet in integer format</w:t>
      </w:r>
      <w:r>
        <w:rPr>
          <w:i/>
        </w:rPr>
        <w:t xml:space="preserve"> </w:t>
      </w:r>
      <w:r>
        <w:t xml:space="preserve">(default refer </w:t>
      </w:r>
      <w:r>
        <w:rPr>
          <w:rFonts w:ascii="Courier New" w:hAnsi="Courier New"/>
        </w:rPr>
        <w:t>&lt;toda&gt;</w:t>
      </w:r>
      <w:r>
        <w:t>)</w:t>
      </w:r>
    </w:p>
    <w:p w14:paraId="4C3687FB" w14:textId="77777777" w:rsidR="00A719B4" w:rsidRDefault="00A719B4">
      <w:pPr>
        <w:spacing w:before="40"/>
        <w:ind w:left="1134" w:hanging="1134"/>
      </w:pPr>
      <w:r>
        <w:rPr>
          <w:rFonts w:ascii="Courier New" w:hAnsi="Courier New"/>
        </w:rPr>
        <w:t>&lt;tosca&gt;</w:t>
      </w:r>
      <w:r>
        <w:tab/>
        <w:t>3GPP TS 24.011 [6] RP SC address Type-of-Address octet in integer format</w:t>
      </w:r>
      <w:r>
        <w:rPr>
          <w:i/>
        </w:rPr>
        <w:t xml:space="preserve"> </w:t>
      </w:r>
      <w:r>
        <w:t xml:space="preserve">(default refer </w:t>
      </w:r>
      <w:r>
        <w:rPr>
          <w:rFonts w:ascii="Courier New" w:hAnsi="Courier New"/>
        </w:rPr>
        <w:t>&lt;toda&gt;</w:t>
      </w:r>
      <w:r>
        <w:t>)</w:t>
      </w:r>
    </w:p>
    <w:p w14:paraId="630B9162" w14:textId="77777777" w:rsidR="00A719B4" w:rsidRDefault="00A719B4">
      <w:pPr>
        <w:spacing w:before="40"/>
        <w:ind w:left="1134" w:hanging="1134"/>
      </w:pPr>
      <w:r>
        <w:rPr>
          <w:rFonts w:ascii="Courier New" w:hAnsi="Courier New"/>
        </w:rPr>
        <w:lastRenderedPageBreak/>
        <w:t>&lt;vp&gt;</w:t>
      </w:r>
      <w:r>
        <w:rPr>
          <w:rFonts w:ascii="Courier New" w:hAnsi="Courier New"/>
        </w:rPr>
        <w:tab/>
      </w:r>
      <w:r>
        <w:t xml:space="preserve">depending on SMS-SUBMIT </w:t>
      </w:r>
      <w:r>
        <w:rPr>
          <w:rFonts w:ascii="Courier New" w:hAnsi="Courier New"/>
        </w:rPr>
        <w:t>&lt;fo&gt;</w:t>
      </w:r>
      <w:r>
        <w:t xml:space="preserve"> setting: 3GPP TS 23.040 [3] TP-Validity-Period either in integer format (default 167) or in time-string format (refer </w:t>
      </w:r>
      <w:r>
        <w:rPr>
          <w:rFonts w:ascii="Courier New" w:hAnsi="Courier New"/>
        </w:rPr>
        <w:t>&lt;dt&gt;</w:t>
      </w:r>
      <w:r>
        <w:t>)</w:t>
      </w:r>
    </w:p>
    <w:p w14:paraId="4DD53757" w14:textId="77777777" w:rsidR="00A719B4" w:rsidRDefault="00A719B4">
      <w:pPr>
        <w:spacing w:before="40"/>
        <w:ind w:left="1134" w:hanging="1134"/>
      </w:pPr>
      <w:r>
        <w:rPr>
          <w:rFonts w:ascii="Courier New" w:hAnsi="Courier New"/>
        </w:rPr>
        <w:t>&lt;vp&gt;</w:t>
      </w:r>
      <w:r>
        <w:rPr>
          <w:rFonts w:ascii="Courier New" w:hAnsi="Courier New"/>
        </w:rPr>
        <w:tab/>
      </w:r>
      <w:r>
        <w:t xml:space="preserve">depending on SMS-SUBMIT </w:t>
      </w:r>
      <w:r>
        <w:rPr>
          <w:rFonts w:ascii="Courier New" w:hAnsi="Courier New"/>
        </w:rPr>
        <w:t>&lt;fo&gt;</w:t>
      </w:r>
      <w:r>
        <w:t xml:space="preserve"> setting: 3GPP TS 23.040 [3] TP-Validity-Period either in integer format (default 167), in time-string format (refer </w:t>
      </w:r>
      <w:r>
        <w:rPr>
          <w:rFonts w:ascii="Courier New" w:hAnsi="Courier New"/>
        </w:rPr>
        <w:t>&lt;dt&gt;</w:t>
      </w:r>
      <w:r>
        <w:t>), or if EVPF is supported, in enhanced format (hexadecimal coded string with double quotes)</w:t>
      </w:r>
    </w:p>
    <w:p w14:paraId="07B8DD2D" w14:textId="77777777" w:rsidR="00A719B4" w:rsidRDefault="00A719B4">
      <w:pPr>
        <w:pStyle w:val="Heading2"/>
      </w:pPr>
      <w:bookmarkStart w:id="106" w:name="_Toc163164632"/>
      <w:bookmarkEnd w:id="105"/>
      <w:r>
        <w:t>3.2</w:t>
      </w:r>
      <w:r>
        <w:tab/>
        <w:t>General Configuration Commands</w:t>
      </w:r>
      <w:bookmarkEnd w:id="106"/>
    </w:p>
    <w:p w14:paraId="5A09AF48" w14:textId="77777777" w:rsidR="00A719B4" w:rsidRDefault="00A719B4">
      <w:pPr>
        <w:pStyle w:val="Heading3"/>
      </w:pPr>
      <w:bookmarkStart w:id="107" w:name="_Toc163164633"/>
      <w:r>
        <w:t>3.2.1</w:t>
      </w:r>
      <w:r>
        <w:tab/>
        <w:t>Select Message Service +CSMS</w:t>
      </w:r>
      <w:bookmarkEnd w:id="107"/>
    </w:p>
    <w:p w14:paraId="4096563E" w14:textId="77777777" w:rsidR="00A719B4" w:rsidRDefault="00E451C1">
      <w:pPr>
        <w:pStyle w:val="TH"/>
      </w:pPr>
      <w:r>
        <w:t xml:space="preserve">Table 3.2.1-1: +CSMS </w:t>
      </w:r>
      <w:r w:rsidR="00A719B4">
        <w:t>Parameter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728"/>
        <w:gridCol w:w="4501"/>
      </w:tblGrid>
      <w:tr w:rsidR="00A719B4" w14:paraId="1B8F2B23" w14:textId="77777777">
        <w:trPr>
          <w:cantSplit/>
          <w:jc w:val="center"/>
        </w:trPr>
        <w:tc>
          <w:tcPr>
            <w:tcW w:w="2728" w:type="dxa"/>
          </w:tcPr>
          <w:p w14:paraId="62775061" w14:textId="77777777" w:rsidR="00A719B4" w:rsidRDefault="00A719B4">
            <w:pPr>
              <w:pStyle w:val="TAH"/>
              <w:rPr>
                <w:rFonts w:ascii="Courier New" w:hAnsi="Courier New"/>
              </w:rPr>
            </w:pPr>
            <w:r>
              <w:t>Command</w:t>
            </w:r>
          </w:p>
        </w:tc>
        <w:tc>
          <w:tcPr>
            <w:tcW w:w="4501" w:type="dxa"/>
          </w:tcPr>
          <w:p w14:paraId="16537A80" w14:textId="77777777" w:rsidR="00A719B4" w:rsidRDefault="00A719B4">
            <w:pPr>
              <w:pStyle w:val="TAH"/>
              <w:rPr>
                <w:rFonts w:ascii="Courier New" w:hAnsi="Courier New"/>
              </w:rPr>
            </w:pPr>
            <w:r>
              <w:t>Possible response(s)</w:t>
            </w:r>
          </w:p>
        </w:tc>
      </w:tr>
      <w:tr w:rsidR="00A719B4" w:rsidRPr="00BD7590" w14:paraId="1C440E43" w14:textId="77777777">
        <w:trPr>
          <w:cantSplit/>
          <w:jc w:val="center"/>
        </w:trPr>
        <w:tc>
          <w:tcPr>
            <w:tcW w:w="2728" w:type="dxa"/>
          </w:tcPr>
          <w:p w14:paraId="5E769EC0" w14:textId="77777777" w:rsidR="00A719B4" w:rsidRDefault="00A719B4">
            <w:pPr>
              <w:spacing w:after="0"/>
              <w:rPr>
                <w:rFonts w:ascii="Courier New" w:hAnsi="Courier New"/>
              </w:rPr>
            </w:pPr>
            <w:bookmarkStart w:id="108" w:name="_MCCTEMPBM_CRPT27420030___7" w:colFirst="0" w:colLast="1"/>
            <w:r>
              <w:rPr>
                <w:rFonts w:ascii="Courier New" w:hAnsi="Courier New"/>
              </w:rPr>
              <w:t>+CSMS=&lt;service&gt;</w:t>
            </w:r>
          </w:p>
        </w:tc>
        <w:tc>
          <w:tcPr>
            <w:tcW w:w="4501" w:type="dxa"/>
          </w:tcPr>
          <w:p w14:paraId="07B51F12" w14:textId="77777777" w:rsidR="00A719B4" w:rsidRPr="00BD7590" w:rsidRDefault="00A719B4">
            <w:pPr>
              <w:spacing w:after="0"/>
              <w:rPr>
                <w:rFonts w:ascii="Courier New" w:hAnsi="Courier New"/>
                <w:lang w:val="es-ES_tradnl"/>
              </w:rPr>
            </w:pPr>
            <w:r w:rsidRPr="00BD7590">
              <w:rPr>
                <w:rFonts w:ascii="Courier New" w:hAnsi="Courier New"/>
                <w:lang w:val="es-ES_tradnl"/>
              </w:rPr>
              <w:t>+CSMS: &lt;mt&gt;,&lt;mo&gt;,&lt;bm&gt;</w:t>
            </w:r>
          </w:p>
          <w:p w14:paraId="4A75978E" w14:textId="77777777" w:rsidR="00A719B4" w:rsidRPr="00BD7590" w:rsidRDefault="00A719B4">
            <w:pPr>
              <w:spacing w:after="0"/>
              <w:rPr>
                <w:lang w:val="es-ES_tradnl"/>
              </w:rPr>
            </w:pPr>
            <w:r w:rsidRPr="00BD7590">
              <w:rPr>
                <w:rFonts w:ascii="Courier New" w:hAnsi="Courier New"/>
                <w:i/>
                <w:lang w:val="es-ES_tradnl"/>
              </w:rPr>
              <w:t>+CMS ERROR: &lt;err&gt;</w:t>
            </w:r>
          </w:p>
        </w:tc>
      </w:tr>
      <w:tr w:rsidR="00A719B4" w14:paraId="3B7FE210" w14:textId="77777777">
        <w:trPr>
          <w:cantSplit/>
          <w:jc w:val="center"/>
        </w:trPr>
        <w:tc>
          <w:tcPr>
            <w:tcW w:w="2728" w:type="dxa"/>
          </w:tcPr>
          <w:p w14:paraId="79E3D47D" w14:textId="77777777" w:rsidR="00A719B4" w:rsidRDefault="00A719B4">
            <w:pPr>
              <w:spacing w:after="0"/>
              <w:rPr>
                <w:rFonts w:ascii="Courier New" w:hAnsi="Courier New"/>
              </w:rPr>
            </w:pPr>
            <w:bookmarkStart w:id="109" w:name="_MCCTEMPBM_CRPT27420031___7" w:colFirst="0" w:colLast="0"/>
            <w:bookmarkEnd w:id="108"/>
            <w:r>
              <w:rPr>
                <w:rFonts w:ascii="Courier New" w:hAnsi="Courier New"/>
              </w:rPr>
              <w:t>+CSMS?</w:t>
            </w:r>
          </w:p>
        </w:tc>
        <w:tc>
          <w:tcPr>
            <w:tcW w:w="4501" w:type="dxa"/>
          </w:tcPr>
          <w:p w14:paraId="345BA96F" w14:textId="77777777" w:rsidR="00A719B4" w:rsidRDefault="00A719B4">
            <w:pPr>
              <w:spacing w:after="0"/>
              <w:rPr>
                <w:rFonts w:ascii="Courier New" w:hAnsi="Courier New"/>
              </w:rPr>
            </w:pPr>
            <w:r>
              <w:rPr>
                <w:rFonts w:ascii="Courier New" w:hAnsi="Courier New"/>
              </w:rPr>
              <w:t>+CSMS: &lt;service&gt;,&lt;mt&gt;,&lt;mo&gt;,&lt;bm&gt;</w:t>
            </w:r>
          </w:p>
        </w:tc>
      </w:tr>
      <w:tr w:rsidR="00A719B4" w14:paraId="1CC733DB" w14:textId="77777777">
        <w:trPr>
          <w:cantSplit/>
          <w:jc w:val="center"/>
        </w:trPr>
        <w:tc>
          <w:tcPr>
            <w:tcW w:w="2728" w:type="dxa"/>
          </w:tcPr>
          <w:p w14:paraId="34105861" w14:textId="77777777" w:rsidR="00A719B4" w:rsidRDefault="00A719B4">
            <w:pPr>
              <w:spacing w:after="0"/>
            </w:pPr>
            <w:bookmarkStart w:id="110" w:name="_MCCTEMPBM_CRPT27420032___7"/>
            <w:bookmarkEnd w:id="109"/>
            <w:r>
              <w:rPr>
                <w:rFonts w:ascii="Courier New" w:hAnsi="Courier New"/>
              </w:rPr>
              <w:t>+CSMS=?</w:t>
            </w:r>
            <w:bookmarkEnd w:id="110"/>
          </w:p>
        </w:tc>
        <w:tc>
          <w:tcPr>
            <w:tcW w:w="4501" w:type="dxa"/>
          </w:tcPr>
          <w:p w14:paraId="721B4F89" w14:textId="77777777" w:rsidR="00A719B4" w:rsidRDefault="00A719B4">
            <w:pPr>
              <w:spacing w:after="0"/>
            </w:pPr>
            <w:bookmarkStart w:id="111" w:name="_MCCTEMPBM_CRPT27420033___7"/>
            <w:r>
              <w:rPr>
                <w:rFonts w:ascii="Courier New" w:hAnsi="Courier New"/>
              </w:rPr>
              <w:t>+CSMS: (</w:t>
            </w:r>
            <w:r>
              <w:t xml:space="preserve">list of supported </w:t>
            </w:r>
            <w:r>
              <w:rPr>
                <w:rFonts w:ascii="Courier New" w:hAnsi="Courier New"/>
              </w:rPr>
              <w:t>&lt;service&gt;</w:t>
            </w:r>
            <w:r>
              <w:t>s</w:t>
            </w:r>
            <w:r>
              <w:rPr>
                <w:rFonts w:ascii="Courier New" w:hAnsi="Courier New"/>
              </w:rPr>
              <w:t>)</w:t>
            </w:r>
            <w:bookmarkEnd w:id="111"/>
          </w:p>
        </w:tc>
      </w:tr>
    </w:tbl>
    <w:p w14:paraId="211D206B" w14:textId="77777777" w:rsidR="00A719B4" w:rsidRDefault="00A719B4"/>
    <w:p w14:paraId="757163C3" w14:textId="77777777" w:rsidR="00A719B4" w:rsidRDefault="00A719B4">
      <w:pPr>
        <w:keepNext/>
      </w:pPr>
      <w:r>
        <w:rPr>
          <w:b/>
        </w:rPr>
        <w:t>Description</w:t>
      </w:r>
    </w:p>
    <w:p w14:paraId="1A0D2734" w14:textId="77777777" w:rsidR="00A719B4" w:rsidRDefault="00A719B4">
      <w:bookmarkStart w:id="112" w:name="_MCCTEMPBM_CRPT27420034___7"/>
      <w:r>
        <w:t xml:space="preserve">Set command selects messaging service </w:t>
      </w:r>
      <w:r>
        <w:rPr>
          <w:rFonts w:ascii="Courier New" w:hAnsi="Courier New"/>
        </w:rPr>
        <w:t>&lt;service&gt;</w:t>
      </w:r>
      <w:r>
        <w:t xml:space="preserve">. It returns the types of messages supported by the ME: </w:t>
      </w:r>
      <w:r>
        <w:rPr>
          <w:rFonts w:ascii="Courier New" w:hAnsi="Courier New"/>
        </w:rPr>
        <w:t>&lt;mt&gt;</w:t>
      </w:r>
      <w:r>
        <w:t xml:space="preserve"> for mobile terminated messages, </w:t>
      </w:r>
      <w:r>
        <w:rPr>
          <w:rFonts w:ascii="Courier New" w:hAnsi="Courier New"/>
        </w:rPr>
        <w:t>&lt;mo&gt;</w:t>
      </w:r>
      <w:r>
        <w:t xml:space="preserve"> for mobile originated messages and </w:t>
      </w:r>
      <w:r>
        <w:rPr>
          <w:rFonts w:ascii="Courier New" w:hAnsi="Courier New"/>
        </w:rPr>
        <w:t>&lt;bm&gt;</w:t>
      </w:r>
      <w:r>
        <w:t xml:space="preserve"> for broadcast type messages. If chosen service is not supported by the ME (but is supported by the TA), final result code </w:t>
      </w:r>
      <w:r>
        <w:rPr>
          <w:rFonts w:ascii="Courier New" w:hAnsi="Courier New"/>
        </w:rPr>
        <w:t>+CMS ERROR: &lt;err&gt;</w:t>
      </w:r>
      <w:r>
        <w:t xml:space="preserve"> shall be returned. See chapter Message Service Failure Result Code for a list of </w:t>
      </w:r>
      <w:r>
        <w:rPr>
          <w:rFonts w:ascii="Courier New" w:hAnsi="Courier New"/>
        </w:rPr>
        <w:t>&lt;err&gt;</w:t>
      </w:r>
      <w:r>
        <w:t xml:space="preserve"> values.</w:t>
      </w:r>
    </w:p>
    <w:bookmarkEnd w:id="112"/>
    <w:p w14:paraId="05A5B702" w14:textId="77777777" w:rsidR="00A719B4" w:rsidRDefault="00A719B4">
      <w:r>
        <w:t>Also read command returns supported message types along the current service setting.</w:t>
      </w:r>
    </w:p>
    <w:p w14:paraId="416A7549" w14:textId="77777777" w:rsidR="00A719B4" w:rsidRDefault="00A719B4">
      <w:r>
        <w:t>Test command returns a list of all services supported by the TA.</w:t>
      </w:r>
    </w:p>
    <w:p w14:paraId="2C2235C8" w14:textId="77777777" w:rsidR="00A719B4" w:rsidRDefault="00A719B4">
      <w:r>
        <w:rPr>
          <w:b/>
        </w:rPr>
        <w:t>Defined Values</w:t>
      </w:r>
    </w:p>
    <w:p w14:paraId="3775FF57" w14:textId="77777777" w:rsidR="00A719B4" w:rsidRDefault="00A719B4">
      <w:pPr>
        <w:pStyle w:val="B1"/>
      </w:pPr>
      <w:bookmarkStart w:id="113" w:name="_MCCTEMPBM_CRPT27420035___7"/>
      <w:r>
        <w:rPr>
          <w:rFonts w:ascii="Courier New" w:hAnsi="Courier New"/>
        </w:rPr>
        <w:t>&lt;service&gt;</w:t>
      </w:r>
      <w:r>
        <w:t>:</w:t>
      </w:r>
      <w:r w:rsidR="00E451C1">
        <w:t xml:space="preserve"> integer type</w:t>
      </w:r>
    </w:p>
    <w:bookmarkEnd w:id="113"/>
    <w:p w14:paraId="44D18399" w14:textId="77777777" w:rsidR="00A719B4" w:rsidRDefault="00A719B4" w:rsidP="00E451C1">
      <w:pPr>
        <w:pStyle w:val="B2"/>
      </w:pPr>
      <w:r>
        <w:rPr>
          <w:u w:val="single"/>
        </w:rPr>
        <w:t>0</w:t>
      </w:r>
      <w:r>
        <w:tab/>
        <w:t xml:space="preserve">3GPP TS 23.040 [3] and 3GPP TS 23.041 [4] </w:t>
      </w:r>
    </w:p>
    <w:p w14:paraId="34B25A00" w14:textId="77777777" w:rsidR="00A719B4" w:rsidRDefault="00A719B4" w:rsidP="00E451C1">
      <w:pPr>
        <w:pStyle w:val="B2"/>
      </w:pPr>
      <w:bookmarkStart w:id="114" w:name="_MCCTEMPBM_CRPT27420036___7"/>
      <w:r>
        <w:t>1</w:t>
      </w:r>
      <w:r>
        <w:tab/>
        <w:t xml:space="preserve">3GPP TS 23.040 [3] and 3GPP TS 23.041 [4]the requirement of </w:t>
      </w:r>
      <w:r>
        <w:rPr>
          <w:rFonts w:ascii="Courier New" w:hAnsi="Courier New"/>
        </w:rPr>
        <w:t>&lt;service&gt;</w:t>
      </w:r>
      <w:r>
        <w:t xml:space="preserve"> setting 1 is mentioned under corresponding command descriptions)</w:t>
      </w:r>
    </w:p>
    <w:bookmarkEnd w:id="114"/>
    <w:p w14:paraId="39338E8A" w14:textId="40362C91" w:rsidR="00A719B4" w:rsidRDefault="00A719B4" w:rsidP="00E451C1">
      <w:pPr>
        <w:pStyle w:val="B2"/>
      </w:pPr>
      <w:r>
        <w:t>2...127</w:t>
      </w:r>
      <w:r w:rsidR="00A720AA">
        <w:tab/>
      </w:r>
      <w:r>
        <w:t>reserved</w:t>
      </w:r>
    </w:p>
    <w:p w14:paraId="09F00420" w14:textId="5781748B" w:rsidR="00A719B4" w:rsidRDefault="00A719B4" w:rsidP="00E451C1">
      <w:pPr>
        <w:pStyle w:val="B2"/>
      </w:pPr>
      <w:r>
        <w:t>128...</w:t>
      </w:r>
      <w:r w:rsidR="00A720AA">
        <w:tab/>
      </w:r>
      <w:r>
        <w:t>manufacturer specific</w:t>
      </w:r>
    </w:p>
    <w:p w14:paraId="57DAF7BF" w14:textId="77777777" w:rsidR="00A719B4" w:rsidRDefault="00A719B4">
      <w:pPr>
        <w:pStyle w:val="B1"/>
      </w:pPr>
      <w:bookmarkStart w:id="115" w:name="_MCCTEMPBM_CRPT27420037___7"/>
      <w:r>
        <w:rPr>
          <w:rFonts w:ascii="Courier New" w:hAnsi="Courier New"/>
        </w:rPr>
        <w:t>&lt;mt&gt;</w:t>
      </w:r>
      <w:r>
        <w:t xml:space="preserve">, </w:t>
      </w:r>
      <w:r>
        <w:rPr>
          <w:rFonts w:ascii="Courier New" w:hAnsi="Courier New"/>
        </w:rPr>
        <w:t>&lt;mo&gt;</w:t>
      </w:r>
      <w:r>
        <w:t xml:space="preserve">, </w:t>
      </w:r>
      <w:r>
        <w:rPr>
          <w:rFonts w:ascii="Courier New" w:hAnsi="Courier New"/>
        </w:rPr>
        <w:t>&lt;bm&gt;</w:t>
      </w:r>
      <w:r>
        <w:t>:</w:t>
      </w:r>
      <w:r w:rsidR="00E451C1">
        <w:t xml:space="preserve"> integer type</w:t>
      </w:r>
    </w:p>
    <w:bookmarkEnd w:id="115"/>
    <w:p w14:paraId="065F361A" w14:textId="77777777" w:rsidR="00A719B4" w:rsidRDefault="00A719B4" w:rsidP="00E451C1">
      <w:pPr>
        <w:pStyle w:val="B2"/>
      </w:pPr>
      <w:r>
        <w:t>0</w:t>
      </w:r>
      <w:r>
        <w:tab/>
        <w:t>type not supported</w:t>
      </w:r>
    </w:p>
    <w:p w14:paraId="0DAB4383" w14:textId="77777777" w:rsidR="00A719B4" w:rsidRDefault="00A719B4" w:rsidP="00E451C1">
      <w:pPr>
        <w:pStyle w:val="B2"/>
      </w:pPr>
      <w:r>
        <w:t>1</w:t>
      </w:r>
      <w:r>
        <w:tab/>
        <w:t>type supported</w:t>
      </w:r>
    </w:p>
    <w:p w14:paraId="7E49B7AD" w14:textId="77777777" w:rsidR="00A719B4" w:rsidRDefault="00A719B4">
      <w:pPr>
        <w:keepNext/>
      </w:pPr>
      <w:r>
        <w:rPr>
          <w:b/>
        </w:rPr>
        <w:t>Implementation</w:t>
      </w:r>
    </w:p>
    <w:p w14:paraId="6D1865CD" w14:textId="77777777" w:rsidR="00A719B4" w:rsidRDefault="00A719B4">
      <w:r>
        <w:t>Mandatory</w:t>
      </w:r>
      <w:r w:rsidR="00C62F91">
        <w:t xml:space="preserve"> if SMS is supported</w:t>
      </w:r>
      <w:r>
        <w:t>.</w:t>
      </w:r>
    </w:p>
    <w:p w14:paraId="5C065059" w14:textId="77777777" w:rsidR="00A719B4" w:rsidRDefault="00A719B4">
      <w:pPr>
        <w:pStyle w:val="Heading3"/>
      </w:pPr>
      <w:bookmarkStart w:id="116" w:name="_Toc163164634"/>
      <w:r>
        <w:t>3.2.2</w:t>
      </w:r>
      <w:r>
        <w:tab/>
        <w:t>Preferred Message Storage +CPMS</w:t>
      </w:r>
      <w:bookmarkEnd w:id="116"/>
    </w:p>
    <w:p w14:paraId="79454F4E" w14:textId="77777777" w:rsidR="00A719B4" w:rsidRDefault="00E451C1">
      <w:pPr>
        <w:pStyle w:val="TH"/>
      </w:pPr>
      <w:r>
        <w:t xml:space="preserve">Table 3.2.2-1: +CPMS </w:t>
      </w:r>
      <w:r w:rsidR="00A719B4">
        <w:t>Parameter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268"/>
        <w:gridCol w:w="7230"/>
      </w:tblGrid>
      <w:tr w:rsidR="00A719B4" w14:paraId="5D25257E" w14:textId="77777777">
        <w:trPr>
          <w:cantSplit/>
          <w:jc w:val="center"/>
        </w:trPr>
        <w:tc>
          <w:tcPr>
            <w:tcW w:w="2268" w:type="dxa"/>
          </w:tcPr>
          <w:p w14:paraId="73004F88" w14:textId="77777777" w:rsidR="00A719B4" w:rsidRDefault="00A719B4">
            <w:pPr>
              <w:pStyle w:val="TAH"/>
              <w:rPr>
                <w:rFonts w:ascii="Courier New" w:hAnsi="Courier New"/>
              </w:rPr>
            </w:pPr>
            <w:r>
              <w:t>Command</w:t>
            </w:r>
          </w:p>
        </w:tc>
        <w:tc>
          <w:tcPr>
            <w:tcW w:w="7230" w:type="dxa"/>
          </w:tcPr>
          <w:p w14:paraId="6DF7F955" w14:textId="77777777" w:rsidR="00A719B4" w:rsidRDefault="00A719B4">
            <w:pPr>
              <w:pStyle w:val="TAH"/>
              <w:rPr>
                <w:rFonts w:ascii="Courier New" w:hAnsi="Courier New"/>
              </w:rPr>
            </w:pPr>
            <w:r>
              <w:t>Possible response(s)</w:t>
            </w:r>
          </w:p>
        </w:tc>
      </w:tr>
      <w:tr w:rsidR="00A719B4" w14:paraId="11BD5ECC" w14:textId="77777777">
        <w:trPr>
          <w:cantSplit/>
          <w:jc w:val="center"/>
        </w:trPr>
        <w:tc>
          <w:tcPr>
            <w:tcW w:w="2268" w:type="dxa"/>
          </w:tcPr>
          <w:p w14:paraId="751C3719" w14:textId="77777777" w:rsidR="00A719B4" w:rsidRDefault="00A719B4">
            <w:pPr>
              <w:spacing w:after="0"/>
              <w:rPr>
                <w:rFonts w:ascii="Courier New" w:hAnsi="Courier New"/>
              </w:rPr>
            </w:pPr>
            <w:bookmarkStart w:id="117" w:name="_MCCTEMPBM_CRPT27420038___7" w:colFirst="0" w:colLast="1"/>
            <w:r>
              <w:rPr>
                <w:rFonts w:ascii="Courier New" w:hAnsi="Courier New"/>
              </w:rPr>
              <w:t>+CPMS=&lt;mem1&gt;[,&lt;mem2&gt;[,&lt;mem3&gt;]]</w:t>
            </w:r>
          </w:p>
        </w:tc>
        <w:tc>
          <w:tcPr>
            <w:tcW w:w="7230" w:type="dxa"/>
          </w:tcPr>
          <w:p w14:paraId="567AC29A" w14:textId="77777777" w:rsidR="00A719B4" w:rsidRDefault="00A719B4">
            <w:pPr>
              <w:spacing w:after="0"/>
              <w:rPr>
                <w:rFonts w:ascii="Courier New" w:hAnsi="Courier New"/>
              </w:rPr>
            </w:pPr>
            <w:r>
              <w:rPr>
                <w:rFonts w:ascii="Courier New" w:hAnsi="Courier New"/>
              </w:rPr>
              <w:t>+CPMS: &lt;used1&gt;,&lt;total1&gt;,&lt;used2&gt;,&lt;total2&gt;,&lt;used3&gt;,&lt;total3&gt;</w:t>
            </w:r>
          </w:p>
          <w:p w14:paraId="3E8865FD" w14:textId="77777777" w:rsidR="00A719B4" w:rsidRDefault="00A719B4">
            <w:pPr>
              <w:spacing w:after="0"/>
            </w:pPr>
            <w:r>
              <w:rPr>
                <w:rFonts w:ascii="Courier New" w:hAnsi="Courier New"/>
                <w:i/>
              </w:rPr>
              <w:t>+CMS ERROR: &lt;err&gt;</w:t>
            </w:r>
          </w:p>
        </w:tc>
      </w:tr>
      <w:tr w:rsidR="00A719B4" w14:paraId="28F3772B" w14:textId="77777777">
        <w:trPr>
          <w:cantSplit/>
          <w:jc w:val="center"/>
        </w:trPr>
        <w:tc>
          <w:tcPr>
            <w:tcW w:w="2268" w:type="dxa"/>
          </w:tcPr>
          <w:p w14:paraId="28EA8151" w14:textId="77777777" w:rsidR="00A719B4" w:rsidRDefault="00A719B4">
            <w:pPr>
              <w:spacing w:after="0"/>
              <w:rPr>
                <w:rFonts w:ascii="Courier New" w:hAnsi="Courier New"/>
              </w:rPr>
            </w:pPr>
            <w:bookmarkStart w:id="118" w:name="_MCCTEMPBM_CRPT27420039___7" w:colFirst="0" w:colLast="1"/>
            <w:bookmarkEnd w:id="117"/>
            <w:r>
              <w:rPr>
                <w:rFonts w:ascii="Courier New" w:hAnsi="Courier New"/>
              </w:rPr>
              <w:lastRenderedPageBreak/>
              <w:t>+CPMS?</w:t>
            </w:r>
          </w:p>
        </w:tc>
        <w:tc>
          <w:tcPr>
            <w:tcW w:w="7230" w:type="dxa"/>
          </w:tcPr>
          <w:p w14:paraId="476FC5A9" w14:textId="77777777" w:rsidR="00A719B4" w:rsidRDefault="00A719B4">
            <w:pPr>
              <w:spacing w:after="0"/>
              <w:rPr>
                <w:rFonts w:ascii="Courier New" w:hAnsi="Courier New"/>
              </w:rPr>
            </w:pPr>
            <w:r>
              <w:rPr>
                <w:rFonts w:ascii="Courier New" w:hAnsi="Courier New"/>
              </w:rPr>
              <w:t>+CPMS: &lt;mem1&gt;,&lt;used1&gt;,&lt;total1&gt;,&lt;mem2&gt;,&lt;used2&gt;,&lt;total2&gt;,</w:t>
            </w:r>
          </w:p>
          <w:p w14:paraId="25FEB7F1" w14:textId="77777777" w:rsidR="00A719B4" w:rsidRDefault="00A719B4">
            <w:pPr>
              <w:spacing w:after="0"/>
              <w:rPr>
                <w:rFonts w:ascii="Courier New" w:hAnsi="Courier New"/>
              </w:rPr>
            </w:pPr>
            <w:r>
              <w:rPr>
                <w:rFonts w:ascii="Courier New" w:hAnsi="Courier New"/>
              </w:rPr>
              <w:t>&lt;mem3&gt;,&lt;used3&gt;,&lt;total3&gt;</w:t>
            </w:r>
          </w:p>
          <w:p w14:paraId="37E36055" w14:textId="77777777" w:rsidR="00A719B4" w:rsidRDefault="00A719B4">
            <w:pPr>
              <w:spacing w:after="0"/>
              <w:rPr>
                <w:rFonts w:ascii="Courier New" w:hAnsi="Courier New"/>
              </w:rPr>
            </w:pPr>
            <w:r>
              <w:rPr>
                <w:rFonts w:ascii="Courier New" w:hAnsi="Courier New"/>
                <w:i/>
              </w:rPr>
              <w:t>+CMS ERROR: &lt;err&gt;</w:t>
            </w:r>
          </w:p>
        </w:tc>
      </w:tr>
      <w:tr w:rsidR="00A719B4" w14:paraId="1EA14F48" w14:textId="77777777">
        <w:trPr>
          <w:cantSplit/>
          <w:jc w:val="center"/>
        </w:trPr>
        <w:tc>
          <w:tcPr>
            <w:tcW w:w="2268" w:type="dxa"/>
          </w:tcPr>
          <w:p w14:paraId="1F2F81BE" w14:textId="77777777" w:rsidR="00A719B4" w:rsidRDefault="00A719B4">
            <w:pPr>
              <w:spacing w:after="0"/>
            </w:pPr>
            <w:bookmarkStart w:id="119" w:name="_MCCTEMPBM_CRPT27420040___7"/>
            <w:bookmarkStart w:id="120" w:name="_MCCTEMPBM_CRPT27420041___7" w:colFirst="1" w:colLast="1"/>
            <w:bookmarkEnd w:id="118"/>
            <w:r>
              <w:rPr>
                <w:rFonts w:ascii="Courier New" w:hAnsi="Courier New"/>
              </w:rPr>
              <w:t>+CPMS=?</w:t>
            </w:r>
            <w:bookmarkEnd w:id="119"/>
          </w:p>
        </w:tc>
        <w:tc>
          <w:tcPr>
            <w:tcW w:w="7230" w:type="dxa"/>
          </w:tcPr>
          <w:p w14:paraId="7C9116AF" w14:textId="77777777" w:rsidR="00A719B4" w:rsidRDefault="00A719B4">
            <w:pPr>
              <w:spacing w:after="0"/>
              <w:rPr>
                <w:rFonts w:ascii="Courier New" w:hAnsi="Courier New"/>
              </w:rPr>
            </w:pPr>
            <w:r>
              <w:rPr>
                <w:rFonts w:ascii="Courier New" w:hAnsi="Courier New"/>
              </w:rPr>
              <w:t>+CPMS: (</w:t>
            </w:r>
            <w:r>
              <w:t xml:space="preserve">list of supported </w:t>
            </w:r>
            <w:r>
              <w:rPr>
                <w:rFonts w:ascii="Courier New" w:hAnsi="Courier New"/>
              </w:rPr>
              <w:t>&lt;mem1&gt;</w:t>
            </w:r>
            <w:r>
              <w:t>s</w:t>
            </w:r>
            <w:r>
              <w:rPr>
                <w:rFonts w:ascii="Courier New" w:hAnsi="Courier New"/>
              </w:rPr>
              <w:t>),(</w:t>
            </w:r>
            <w:r>
              <w:t xml:space="preserve">list of supported </w:t>
            </w:r>
            <w:r>
              <w:rPr>
                <w:rFonts w:ascii="Courier New" w:hAnsi="Courier New"/>
              </w:rPr>
              <w:t>&lt;mem2&gt;</w:t>
            </w:r>
            <w:r>
              <w:t>s</w:t>
            </w:r>
            <w:r>
              <w:rPr>
                <w:rFonts w:ascii="Courier New" w:hAnsi="Courier New"/>
              </w:rPr>
              <w:t>),</w:t>
            </w:r>
          </w:p>
          <w:p w14:paraId="65202E69" w14:textId="77777777" w:rsidR="00A719B4" w:rsidRDefault="00A719B4">
            <w:pPr>
              <w:spacing w:after="0"/>
            </w:pPr>
            <w:r>
              <w:rPr>
                <w:rFonts w:ascii="Courier New" w:hAnsi="Courier New"/>
              </w:rPr>
              <w:t>(</w:t>
            </w:r>
            <w:r>
              <w:t xml:space="preserve">list of supported </w:t>
            </w:r>
            <w:r>
              <w:rPr>
                <w:rFonts w:ascii="Courier New" w:hAnsi="Courier New"/>
              </w:rPr>
              <w:t>&lt;mem3&gt;</w:t>
            </w:r>
            <w:r>
              <w:t>s</w:t>
            </w:r>
            <w:r>
              <w:rPr>
                <w:rFonts w:ascii="Courier New" w:hAnsi="Courier New"/>
              </w:rPr>
              <w:t>)</w:t>
            </w:r>
          </w:p>
        </w:tc>
      </w:tr>
      <w:bookmarkEnd w:id="120"/>
    </w:tbl>
    <w:p w14:paraId="2D6B4E88" w14:textId="77777777" w:rsidR="00A719B4" w:rsidRDefault="00A719B4"/>
    <w:p w14:paraId="08B074ED" w14:textId="77777777" w:rsidR="00A719B4" w:rsidRDefault="00A719B4">
      <w:r>
        <w:rPr>
          <w:b/>
        </w:rPr>
        <w:t>Description</w:t>
      </w:r>
    </w:p>
    <w:p w14:paraId="74826071" w14:textId="77777777" w:rsidR="00A719B4" w:rsidRDefault="00A719B4">
      <w:bookmarkStart w:id="121" w:name="_MCCTEMPBM_CRPT27420042___7"/>
      <w:r>
        <w:t>Set command selects memory storages &lt;</w:t>
      </w:r>
      <w:r w:rsidRPr="00E451C1">
        <w:rPr>
          <w:rFonts w:ascii="Courier New" w:hAnsi="Courier New" w:cs="Courier New"/>
        </w:rPr>
        <w:t>mem1</w:t>
      </w:r>
      <w:r>
        <w:rPr>
          <w:rFonts w:ascii="Courier New" w:hAnsi="Courier New"/>
        </w:rPr>
        <w:t>&gt;</w:t>
      </w:r>
      <w:r>
        <w:t xml:space="preserve">, </w:t>
      </w:r>
      <w:r>
        <w:rPr>
          <w:rFonts w:ascii="Courier New" w:hAnsi="Courier New"/>
        </w:rPr>
        <w:t>&lt;</w:t>
      </w:r>
      <w:r w:rsidRPr="00E451C1">
        <w:rPr>
          <w:rFonts w:ascii="Courier New" w:hAnsi="Courier New" w:cs="Courier New"/>
        </w:rPr>
        <w:t>mem2</w:t>
      </w:r>
      <w:r>
        <w:rPr>
          <w:rFonts w:ascii="Courier New" w:hAnsi="Courier New"/>
        </w:rPr>
        <w:t>&gt;</w:t>
      </w:r>
      <w:r>
        <w:t xml:space="preserve"> and </w:t>
      </w:r>
      <w:r>
        <w:rPr>
          <w:rFonts w:ascii="Courier New" w:hAnsi="Courier New"/>
        </w:rPr>
        <w:t>&lt;mem3&gt;</w:t>
      </w:r>
      <w:r>
        <w:t xml:space="preserve"> to be used for reading, writing, etc.</w:t>
      </w:r>
      <w:r>
        <w:rPr>
          <w:b/>
        </w:rPr>
        <w:t xml:space="preserve"> </w:t>
      </w:r>
      <w:r>
        <w:t xml:space="preserve">If chosen storage is not appropriate for the ME (but is supported by the TA), final result code </w:t>
      </w:r>
      <w:r>
        <w:rPr>
          <w:rFonts w:ascii="Courier New" w:hAnsi="Courier New"/>
        </w:rPr>
        <w:t>+CMS ERROR: &lt;err&gt;</w:t>
      </w:r>
      <w:r>
        <w:t xml:space="preserve"> shall be returned. See chapter Message Service Failure Result Code for a list of possible </w:t>
      </w:r>
      <w:r>
        <w:rPr>
          <w:rFonts w:ascii="Courier New" w:hAnsi="Courier New"/>
        </w:rPr>
        <w:t>&lt;err&gt;</w:t>
      </w:r>
      <w:r>
        <w:t xml:space="preserve"> values.</w:t>
      </w:r>
    </w:p>
    <w:bookmarkEnd w:id="121"/>
    <w:p w14:paraId="48BABFAB" w14:textId="77777777" w:rsidR="00A719B4" w:rsidRDefault="00A719B4">
      <w:r>
        <w:t>Test command returns lists of memory storages supported by the TA.</w:t>
      </w:r>
    </w:p>
    <w:p w14:paraId="3F57DD43" w14:textId="77777777" w:rsidR="00A719B4" w:rsidRDefault="00A719B4">
      <w:r>
        <w:rPr>
          <w:b/>
        </w:rPr>
        <w:t>Implementation</w:t>
      </w:r>
    </w:p>
    <w:p w14:paraId="28D01A86" w14:textId="77777777" w:rsidR="00A719B4" w:rsidRDefault="00A719B4">
      <w:r>
        <w:t>Mandatory</w:t>
      </w:r>
      <w:r w:rsidR="00C62F91">
        <w:t xml:space="preserve"> if SMS is supported</w:t>
      </w:r>
      <w:r>
        <w:t>.</w:t>
      </w:r>
    </w:p>
    <w:p w14:paraId="52964F96" w14:textId="77777777" w:rsidR="00A719B4" w:rsidRDefault="00A719B4">
      <w:pPr>
        <w:pStyle w:val="Heading3"/>
      </w:pPr>
      <w:bookmarkStart w:id="122" w:name="_Toc163164635"/>
      <w:r>
        <w:t>3.2.3</w:t>
      </w:r>
      <w:r>
        <w:tab/>
        <w:t>Message Format +CMGF</w:t>
      </w:r>
      <w:bookmarkEnd w:id="122"/>
    </w:p>
    <w:p w14:paraId="6B77FD37" w14:textId="77777777" w:rsidR="00A719B4" w:rsidRDefault="00E451C1">
      <w:pPr>
        <w:pStyle w:val="TH"/>
      </w:pPr>
      <w:r>
        <w:t xml:space="preserve">Table 3.2.3-1: +CMFG </w:t>
      </w:r>
      <w:r w:rsidR="00A719B4">
        <w:t>Parameter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180"/>
        <w:gridCol w:w="3773"/>
      </w:tblGrid>
      <w:tr w:rsidR="00A719B4" w14:paraId="7F135CD4" w14:textId="77777777">
        <w:trPr>
          <w:cantSplit/>
          <w:jc w:val="center"/>
        </w:trPr>
        <w:tc>
          <w:tcPr>
            <w:tcW w:w="2180" w:type="dxa"/>
          </w:tcPr>
          <w:p w14:paraId="753A0B02" w14:textId="77777777" w:rsidR="00A719B4" w:rsidRDefault="00A719B4">
            <w:pPr>
              <w:pStyle w:val="TAH"/>
              <w:rPr>
                <w:rFonts w:ascii="Courier New" w:hAnsi="Courier New"/>
              </w:rPr>
            </w:pPr>
            <w:r>
              <w:t>Command</w:t>
            </w:r>
          </w:p>
        </w:tc>
        <w:tc>
          <w:tcPr>
            <w:tcW w:w="3773" w:type="dxa"/>
          </w:tcPr>
          <w:p w14:paraId="4EC53872" w14:textId="77777777" w:rsidR="00A719B4" w:rsidRDefault="00A719B4">
            <w:pPr>
              <w:pStyle w:val="TAH"/>
              <w:rPr>
                <w:rFonts w:ascii="Courier New" w:hAnsi="Courier New"/>
              </w:rPr>
            </w:pPr>
            <w:r>
              <w:t>Possible response(s)</w:t>
            </w:r>
          </w:p>
        </w:tc>
      </w:tr>
      <w:tr w:rsidR="00A719B4" w14:paraId="5DAB6202" w14:textId="77777777">
        <w:trPr>
          <w:cantSplit/>
          <w:jc w:val="center"/>
        </w:trPr>
        <w:tc>
          <w:tcPr>
            <w:tcW w:w="2180" w:type="dxa"/>
          </w:tcPr>
          <w:p w14:paraId="24DD350B" w14:textId="77777777" w:rsidR="00A719B4" w:rsidRDefault="00A719B4">
            <w:pPr>
              <w:spacing w:after="0"/>
              <w:rPr>
                <w:rFonts w:ascii="Courier New" w:hAnsi="Courier New"/>
              </w:rPr>
            </w:pPr>
            <w:bookmarkStart w:id="123" w:name="_MCCTEMPBM_CRPT27420043___7"/>
            <w:r>
              <w:rPr>
                <w:rFonts w:ascii="Courier New" w:hAnsi="Courier New"/>
              </w:rPr>
              <w:t>+CMGF=[&lt;mode&gt;]</w:t>
            </w:r>
            <w:bookmarkEnd w:id="123"/>
          </w:p>
        </w:tc>
        <w:tc>
          <w:tcPr>
            <w:tcW w:w="3773" w:type="dxa"/>
          </w:tcPr>
          <w:p w14:paraId="55489C92" w14:textId="77777777" w:rsidR="00A719B4" w:rsidRDefault="00A719B4">
            <w:pPr>
              <w:spacing w:after="0"/>
            </w:pPr>
          </w:p>
        </w:tc>
      </w:tr>
      <w:tr w:rsidR="00A719B4" w14:paraId="13F8A8D1" w14:textId="77777777">
        <w:trPr>
          <w:cantSplit/>
          <w:jc w:val="center"/>
        </w:trPr>
        <w:tc>
          <w:tcPr>
            <w:tcW w:w="2180" w:type="dxa"/>
          </w:tcPr>
          <w:p w14:paraId="12DBBFD2" w14:textId="77777777" w:rsidR="00A719B4" w:rsidRDefault="00A719B4">
            <w:pPr>
              <w:spacing w:after="0"/>
            </w:pPr>
            <w:bookmarkStart w:id="124" w:name="_MCCTEMPBM_CRPT27420044___7" w:colFirst="0" w:colLast="0"/>
            <w:r>
              <w:rPr>
                <w:rFonts w:ascii="Courier New" w:hAnsi="Courier New"/>
              </w:rPr>
              <w:t>+CMGF?</w:t>
            </w:r>
          </w:p>
        </w:tc>
        <w:tc>
          <w:tcPr>
            <w:tcW w:w="3773" w:type="dxa"/>
          </w:tcPr>
          <w:p w14:paraId="135A8DA5" w14:textId="77777777" w:rsidR="00A719B4" w:rsidRDefault="00A719B4">
            <w:pPr>
              <w:spacing w:after="0"/>
            </w:pPr>
            <w:r>
              <w:rPr>
                <w:rFonts w:ascii="Courier New" w:hAnsi="Courier New"/>
              </w:rPr>
              <w:t>+CMGF: &lt;mode&gt;</w:t>
            </w:r>
          </w:p>
        </w:tc>
      </w:tr>
      <w:tr w:rsidR="00A719B4" w14:paraId="13C71A2E" w14:textId="77777777">
        <w:trPr>
          <w:cantSplit/>
          <w:jc w:val="center"/>
        </w:trPr>
        <w:tc>
          <w:tcPr>
            <w:tcW w:w="2180" w:type="dxa"/>
          </w:tcPr>
          <w:p w14:paraId="45712468" w14:textId="77777777" w:rsidR="00A719B4" w:rsidRDefault="00A719B4">
            <w:pPr>
              <w:spacing w:after="0"/>
              <w:rPr>
                <w:rFonts w:ascii="Courier New" w:hAnsi="Courier New"/>
              </w:rPr>
            </w:pPr>
            <w:bookmarkStart w:id="125" w:name="_MCCTEMPBM_CRPT27420045___7"/>
            <w:bookmarkEnd w:id="124"/>
            <w:r>
              <w:rPr>
                <w:rFonts w:ascii="Courier New" w:hAnsi="Courier New"/>
              </w:rPr>
              <w:t>+CMGF=?</w:t>
            </w:r>
            <w:bookmarkEnd w:id="125"/>
          </w:p>
        </w:tc>
        <w:tc>
          <w:tcPr>
            <w:tcW w:w="3773" w:type="dxa"/>
          </w:tcPr>
          <w:p w14:paraId="208E7264" w14:textId="77777777" w:rsidR="00A719B4" w:rsidRDefault="00A719B4">
            <w:pPr>
              <w:spacing w:after="0"/>
              <w:rPr>
                <w:rFonts w:ascii="Courier New" w:hAnsi="Courier New"/>
              </w:rPr>
            </w:pPr>
            <w:bookmarkStart w:id="126" w:name="_MCCTEMPBM_CRPT27420046___7"/>
            <w:r>
              <w:rPr>
                <w:rFonts w:ascii="Courier New" w:hAnsi="Courier New"/>
              </w:rPr>
              <w:t>+CMGF: (</w:t>
            </w:r>
            <w:r>
              <w:t xml:space="preserve">list of supported </w:t>
            </w:r>
            <w:r>
              <w:rPr>
                <w:rFonts w:ascii="Courier New" w:hAnsi="Courier New"/>
              </w:rPr>
              <w:t>&lt;mode&gt;</w:t>
            </w:r>
            <w:r>
              <w:t>s</w:t>
            </w:r>
            <w:r>
              <w:rPr>
                <w:rFonts w:ascii="Courier New" w:hAnsi="Courier New"/>
              </w:rPr>
              <w:t>)</w:t>
            </w:r>
            <w:bookmarkEnd w:id="126"/>
          </w:p>
        </w:tc>
      </w:tr>
    </w:tbl>
    <w:p w14:paraId="584424DC" w14:textId="77777777" w:rsidR="00A719B4" w:rsidRDefault="00A719B4"/>
    <w:p w14:paraId="4946F712" w14:textId="77777777" w:rsidR="00A719B4" w:rsidRDefault="00A719B4">
      <w:r>
        <w:rPr>
          <w:b/>
        </w:rPr>
        <w:t>Description</w:t>
      </w:r>
    </w:p>
    <w:p w14:paraId="42813DA3" w14:textId="77777777" w:rsidR="00A719B4" w:rsidRDefault="00A719B4">
      <w:bookmarkStart w:id="127" w:name="_MCCTEMPBM_CRPT27420047___7"/>
      <w:r>
        <w:t xml:space="preserve">Set command tells the TA, which input and output format of messages to use. </w:t>
      </w:r>
      <w:r>
        <w:rPr>
          <w:rFonts w:ascii="Courier New" w:hAnsi="Courier New"/>
        </w:rPr>
        <w:t>&lt;mode&gt;</w:t>
      </w:r>
      <w:r>
        <w:t xml:space="preserve"> indicates the format of messages used with send, list, read and write commands and unsolicited result codes resulting from received messages. Mode can be either PDU mode (entire TP data units used) or text mode (headers and body of the messages given as separate parameters). Text mode uses the value of parameter </w:t>
      </w:r>
      <w:r>
        <w:rPr>
          <w:rFonts w:ascii="Courier New" w:hAnsi="Courier New"/>
        </w:rPr>
        <w:t>&lt;chset&gt;</w:t>
      </w:r>
      <w:r>
        <w:t xml:space="preserve"> specified by command Select TE Character Set </w:t>
      </w:r>
      <w:r>
        <w:rPr>
          <w:rFonts w:ascii="Courier New" w:hAnsi="Courier New"/>
        </w:rPr>
        <w:t>+CSCS</w:t>
      </w:r>
      <w:r>
        <w:t xml:space="preserve"> to inform the character set to be used in the message body in the TA-TE interface.</w:t>
      </w:r>
    </w:p>
    <w:bookmarkEnd w:id="127"/>
    <w:p w14:paraId="732676B8" w14:textId="77777777" w:rsidR="00A719B4" w:rsidRDefault="00A719B4">
      <w:r>
        <w:t>Test command returns supported modes as a compound value.</w:t>
      </w:r>
    </w:p>
    <w:p w14:paraId="25A56F40" w14:textId="77777777" w:rsidR="00A719B4" w:rsidRPr="00975D3D" w:rsidRDefault="00A719B4">
      <w:pPr>
        <w:rPr>
          <w:lang w:val="fr-FR"/>
        </w:rPr>
      </w:pPr>
      <w:r w:rsidRPr="00975D3D">
        <w:rPr>
          <w:b/>
          <w:lang w:val="fr-FR"/>
        </w:rPr>
        <w:t>Defined Values</w:t>
      </w:r>
    </w:p>
    <w:p w14:paraId="56A9AE35" w14:textId="77777777" w:rsidR="00A719B4" w:rsidRPr="00975D3D" w:rsidRDefault="00A719B4">
      <w:pPr>
        <w:pStyle w:val="B1"/>
        <w:rPr>
          <w:lang w:val="fr-FR"/>
        </w:rPr>
      </w:pPr>
      <w:bookmarkStart w:id="128" w:name="_MCCTEMPBM_CRPT27420048___7"/>
      <w:r w:rsidRPr="00975D3D">
        <w:rPr>
          <w:rFonts w:ascii="Courier New" w:hAnsi="Courier New"/>
          <w:lang w:val="fr-FR"/>
        </w:rPr>
        <w:t>&lt;mode&gt;</w:t>
      </w:r>
      <w:r w:rsidRPr="00975D3D">
        <w:rPr>
          <w:lang w:val="fr-FR"/>
        </w:rPr>
        <w:t>:</w:t>
      </w:r>
      <w:r w:rsidR="00E451C1" w:rsidRPr="00F92484">
        <w:rPr>
          <w:lang w:val="fr-FR"/>
        </w:rPr>
        <w:t xml:space="preserve"> integer type</w:t>
      </w:r>
    </w:p>
    <w:bookmarkEnd w:id="128"/>
    <w:p w14:paraId="468D1DCA" w14:textId="77777777" w:rsidR="00A719B4" w:rsidRPr="00975D3D" w:rsidRDefault="00A719B4" w:rsidP="00E451C1">
      <w:pPr>
        <w:pStyle w:val="B2"/>
        <w:rPr>
          <w:lang w:val="fr-FR"/>
        </w:rPr>
      </w:pPr>
      <w:r w:rsidRPr="00975D3D">
        <w:rPr>
          <w:u w:val="single"/>
          <w:lang w:val="fr-FR"/>
        </w:rPr>
        <w:t>0</w:t>
      </w:r>
      <w:r w:rsidRPr="00975D3D">
        <w:rPr>
          <w:lang w:val="fr-FR"/>
        </w:rPr>
        <w:tab/>
        <w:t>PDU mode</w:t>
      </w:r>
    </w:p>
    <w:p w14:paraId="2EBCB5DC" w14:textId="77777777" w:rsidR="00A719B4" w:rsidRPr="00975D3D" w:rsidRDefault="00A719B4" w:rsidP="00E451C1">
      <w:pPr>
        <w:pStyle w:val="B2"/>
        <w:rPr>
          <w:lang w:val="fr-FR"/>
        </w:rPr>
      </w:pPr>
      <w:r w:rsidRPr="00975D3D">
        <w:rPr>
          <w:lang w:val="fr-FR"/>
        </w:rPr>
        <w:t>1</w:t>
      </w:r>
      <w:r w:rsidRPr="00975D3D">
        <w:rPr>
          <w:lang w:val="fr-FR"/>
        </w:rPr>
        <w:tab/>
        <w:t>text mode</w:t>
      </w:r>
    </w:p>
    <w:p w14:paraId="18998CD8" w14:textId="77777777" w:rsidR="00A719B4" w:rsidRPr="00975D3D" w:rsidRDefault="00A719B4">
      <w:pPr>
        <w:rPr>
          <w:lang w:val="fr-FR"/>
        </w:rPr>
      </w:pPr>
      <w:r w:rsidRPr="00975D3D">
        <w:rPr>
          <w:b/>
          <w:lang w:val="fr-FR"/>
        </w:rPr>
        <w:t>Implementation</w:t>
      </w:r>
    </w:p>
    <w:p w14:paraId="55BCFEBA" w14:textId="77777777" w:rsidR="00A719B4" w:rsidRDefault="00A719B4">
      <w:r>
        <w:t xml:space="preserve">Mandatory </w:t>
      </w:r>
      <w:r w:rsidR="00C62F91">
        <w:t xml:space="preserve">if SMS is supported </w:t>
      </w:r>
      <w:r>
        <w:t>also when only one mode implemented.</w:t>
      </w:r>
    </w:p>
    <w:p w14:paraId="4E85119E" w14:textId="77777777" w:rsidR="00A719B4" w:rsidRDefault="00A719B4">
      <w:pPr>
        <w:pStyle w:val="Heading3"/>
        <w:rPr>
          <w:lang w:val="fr-FR"/>
        </w:rPr>
      </w:pPr>
      <w:bookmarkStart w:id="129" w:name="_Toc163164636"/>
      <w:r>
        <w:rPr>
          <w:lang w:val="fr-FR"/>
        </w:rPr>
        <w:t>3.2.4</w:t>
      </w:r>
      <w:r>
        <w:rPr>
          <w:lang w:val="fr-FR"/>
        </w:rPr>
        <w:tab/>
        <w:t>Enter SMS Block Mode Protocol +CESP</w:t>
      </w:r>
      <w:bookmarkEnd w:id="129"/>
    </w:p>
    <w:p w14:paraId="6201B163" w14:textId="77777777" w:rsidR="00A719B4" w:rsidRDefault="00E451C1">
      <w:pPr>
        <w:pStyle w:val="TH"/>
        <w:rPr>
          <w:lang w:val="fr-FR"/>
        </w:rPr>
      </w:pPr>
      <w:r w:rsidRPr="00E451C1">
        <w:rPr>
          <w:lang w:val="fr-FR"/>
        </w:rPr>
        <w:t xml:space="preserve">Table 3.2.4-1: +CESP </w:t>
      </w:r>
      <w:r w:rsidR="00A719B4">
        <w:rPr>
          <w:lang w:val="fr-FR"/>
        </w:rPr>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01"/>
        <w:gridCol w:w="2551"/>
      </w:tblGrid>
      <w:tr w:rsidR="00A719B4" w14:paraId="01F8812A" w14:textId="77777777">
        <w:trPr>
          <w:cantSplit/>
          <w:jc w:val="center"/>
        </w:trPr>
        <w:tc>
          <w:tcPr>
            <w:tcW w:w="1701" w:type="dxa"/>
          </w:tcPr>
          <w:p w14:paraId="75FF1EBE" w14:textId="77777777" w:rsidR="00A719B4" w:rsidRDefault="00A719B4">
            <w:pPr>
              <w:pStyle w:val="TAH"/>
              <w:rPr>
                <w:rFonts w:ascii="Courier New" w:hAnsi="Courier New"/>
              </w:rPr>
            </w:pPr>
            <w:r>
              <w:t>Command</w:t>
            </w:r>
          </w:p>
        </w:tc>
        <w:tc>
          <w:tcPr>
            <w:tcW w:w="2551" w:type="dxa"/>
          </w:tcPr>
          <w:p w14:paraId="574B61EC" w14:textId="77777777" w:rsidR="00A719B4" w:rsidRDefault="00A719B4">
            <w:pPr>
              <w:pStyle w:val="TAH"/>
              <w:rPr>
                <w:rFonts w:ascii="Courier New" w:hAnsi="Courier New"/>
              </w:rPr>
            </w:pPr>
            <w:r>
              <w:t>Possible response(s)</w:t>
            </w:r>
          </w:p>
        </w:tc>
      </w:tr>
      <w:tr w:rsidR="00A719B4" w14:paraId="1E58138B" w14:textId="77777777">
        <w:trPr>
          <w:cantSplit/>
          <w:jc w:val="center"/>
        </w:trPr>
        <w:tc>
          <w:tcPr>
            <w:tcW w:w="1701" w:type="dxa"/>
          </w:tcPr>
          <w:p w14:paraId="357FE759" w14:textId="77777777" w:rsidR="00A719B4" w:rsidRDefault="00A719B4">
            <w:pPr>
              <w:spacing w:after="0"/>
              <w:rPr>
                <w:rFonts w:ascii="Courier New" w:hAnsi="Courier New"/>
              </w:rPr>
            </w:pPr>
            <w:bookmarkStart w:id="130" w:name="_MCCTEMPBM_CRPT27420049___7"/>
            <w:r>
              <w:rPr>
                <w:rFonts w:ascii="Courier New" w:hAnsi="Courier New"/>
              </w:rPr>
              <w:t>+CESP</w:t>
            </w:r>
            <w:bookmarkEnd w:id="130"/>
          </w:p>
        </w:tc>
        <w:tc>
          <w:tcPr>
            <w:tcW w:w="2551" w:type="dxa"/>
          </w:tcPr>
          <w:p w14:paraId="06DB18EE" w14:textId="77777777" w:rsidR="00A719B4" w:rsidRDefault="00A719B4">
            <w:pPr>
              <w:spacing w:after="0"/>
            </w:pPr>
          </w:p>
        </w:tc>
      </w:tr>
      <w:tr w:rsidR="00A719B4" w14:paraId="2A4F22CD" w14:textId="77777777">
        <w:trPr>
          <w:cantSplit/>
          <w:jc w:val="center"/>
        </w:trPr>
        <w:tc>
          <w:tcPr>
            <w:tcW w:w="1701" w:type="dxa"/>
          </w:tcPr>
          <w:p w14:paraId="33F26E00" w14:textId="77777777" w:rsidR="00A719B4" w:rsidRDefault="00A719B4">
            <w:pPr>
              <w:spacing w:after="0"/>
            </w:pPr>
            <w:bookmarkStart w:id="131" w:name="_MCCTEMPBM_CRPT27420050___7"/>
            <w:r>
              <w:rPr>
                <w:rFonts w:ascii="Courier New" w:hAnsi="Courier New"/>
              </w:rPr>
              <w:t>+CESP=?</w:t>
            </w:r>
            <w:bookmarkEnd w:id="131"/>
          </w:p>
        </w:tc>
        <w:tc>
          <w:tcPr>
            <w:tcW w:w="2551" w:type="dxa"/>
          </w:tcPr>
          <w:p w14:paraId="7672B9CF" w14:textId="77777777" w:rsidR="00A719B4" w:rsidRDefault="00A719B4">
            <w:pPr>
              <w:spacing w:after="0"/>
            </w:pPr>
          </w:p>
        </w:tc>
      </w:tr>
    </w:tbl>
    <w:p w14:paraId="38F6DBD4" w14:textId="77777777" w:rsidR="00A719B4" w:rsidRDefault="00A719B4"/>
    <w:p w14:paraId="715C272F" w14:textId="77777777" w:rsidR="00A719B4" w:rsidRDefault="00A719B4">
      <w:r>
        <w:rPr>
          <w:b/>
        </w:rPr>
        <w:t>Description</w:t>
      </w:r>
    </w:p>
    <w:p w14:paraId="775827BD" w14:textId="77777777" w:rsidR="00A719B4" w:rsidRDefault="00A719B4">
      <w:bookmarkStart w:id="132" w:name="_MCCTEMPBM_CRPT27420051___7"/>
      <w:r>
        <w:lastRenderedPageBreak/>
        <w:t xml:space="preserve">Execution command sets the TA in SMS block protocol mode. The TA shall return </w:t>
      </w:r>
      <w:r>
        <w:rPr>
          <w:rFonts w:ascii="Courier New" w:hAnsi="Courier New"/>
        </w:rPr>
        <w:t>OK</w:t>
      </w:r>
      <w:r>
        <w:t xml:space="preserve"> (or </w:t>
      </w:r>
      <w:r>
        <w:rPr>
          <w:rFonts w:ascii="Courier New" w:hAnsi="Courier New"/>
        </w:rPr>
        <w:t>0</w:t>
      </w:r>
      <w:r>
        <w:t xml:space="preserve">) to confirm acceptance of the command prior to entering the block mode (see clause 2.1.1). The final result code </w:t>
      </w:r>
      <w:r>
        <w:rPr>
          <w:rFonts w:ascii="Courier New" w:hAnsi="Courier New"/>
        </w:rPr>
        <w:t>OK</w:t>
      </w:r>
      <w:r>
        <w:t xml:space="preserve"> (or </w:t>
      </w:r>
      <w:r>
        <w:rPr>
          <w:rFonts w:ascii="Courier New" w:hAnsi="Courier New"/>
        </w:rPr>
        <w:t>0</w:t>
      </w:r>
      <w:r>
        <w:t>) shall be returned when the block mode is exited.</w:t>
      </w:r>
    </w:p>
    <w:p w14:paraId="0BF96CA2" w14:textId="77777777" w:rsidR="00A719B4" w:rsidRDefault="00A719B4">
      <w:pPr>
        <w:pStyle w:val="NO"/>
      </w:pPr>
      <w:bookmarkStart w:id="133" w:name="_MCCTEMPBM_CRPT27420052___7"/>
      <w:bookmarkEnd w:id="132"/>
      <w:r>
        <w:t>NOTE:</w:t>
      </w:r>
      <w:r>
        <w:tab/>
        <w:t xml:space="preserve">Commands following </w:t>
      </w:r>
      <w:r>
        <w:rPr>
          <w:rFonts w:ascii="Courier New" w:hAnsi="Courier New"/>
        </w:rPr>
        <w:t>+CESP</w:t>
      </w:r>
      <w:r>
        <w:t xml:space="preserve"> in the AT command line must not be processed by the TA.</w:t>
      </w:r>
    </w:p>
    <w:bookmarkEnd w:id="133"/>
    <w:p w14:paraId="7AC936C6" w14:textId="77777777" w:rsidR="00A719B4" w:rsidRDefault="00A719B4">
      <w:r>
        <w:rPr>
          <w:b/>
        </w:rPr>
        <w:t>Implementation</w:t>
      </w:r>
    </w:p>
    <w:p w14:paraId="1447456A" w14:textId="77777777" w:rsidR="00A719B4" w:rsidRDefault="00A719B4">
      <w:r>
        <w:t>Mandatory when block mode implemented.</w:t>
      </w:r>
    </w:p>
    <w:p w14:paraId="0D3EB42D" w14:textId="77777777" w:rsidR="00A719B4" w:rsidRPr="00975D3D" w:rsidRDefault="00A719B4">
      <w:pPr>
        <w:pStyle w:val="Heading3"/>
        <w:rPr>
          <w:lang w:val="en-US"/>
        </w:rPr>
      </w:pPr>
      <w:bookmarkStart w:id="134" w:name="_Toc163164637"/>
      <w:r w:rsidRPr="00975D3D">
        <w:rPr>
          <w:lang w:val="en-US"/>
        </w:rPr>
        <w:t>3.2.5</w:t>
      </w:r>
      <w:r w:rsidRPr="00975D3D">
        <w:rPr>
          <w:lang w:val="en-US"/>
        </w:rPr>
        <w:tab/>
        <w:t>Message Service Failure Result Code +CMS ERROR</w:t>
      </w:r>
      <w:bookmarkEnd w:id="134"/>
    </w:p>
    <w:p w14:paraId="3992CC75" w14:textId="77777777" w:rsidR="00A719B4" w:rsidRDefault="00A719B4">
      <w:bookmarkStart w:id="135" w:name="_MCCTEMPBM_CRPT27420053___7"/>
      <w:r>
        <w:t xml:space="preserve">Final result code </w:t>
      </w:r>
      <w:r>
        <w:rPr>
          <w:rFonts w:ascii="Courier New" w:hAnsi="Courier New"/>
        </w:rPr>
        <w:t>+CMS ERROR: &lt;err&gt;</w:t>
      </w:r>
      <w:r>
        <w:t xml:space="preserve"> indicates an error related to mobile equipment or network. The operation is similar to </w:t>
      </w:r>
      <w:r>
        <w:rPr>
          <w:rFonts w:ascii="Courier New" w:hAnsi="Courier New"/>
        </w:rPr>
        <w:t>ERROR</w:t>
      </w:r>
      <w:r>
        <w:t xml:space="preserve"> </w:t>
      </w:r>
      <w:r w:rsidR="00E451C1">
        <w:t xml:space="preserve">final </w:t>
      </w:r>
      <w:r>
        <w:t xml:space="preserve">result code. None of the following commands in the same command line is executed. Neither </w:t>
      </w:r>
      <w:r>
        <w:rPr>
          <w:rFonts w:ascii="Courier New" w:hAnsi="Courier New"/>
        </w:rPr>
        <w:t>ERROR</w:t>
      </w:r>
      <w:r>
        <w:t xml:space="preserve"> nor </w:t>
      </w:r>
      <w:r>
        <w:rPr>
          <w:rFonts w:ascii="Courier New" w:hAnsi="Courier New"/>
        </w:rPr>
        <w:t>OK</w:t>
      </w:r>
      <w:r>
        <w:t xml:space="preserve"> </w:t>
      </w:r>
      <w:r w:rsidR="00E451C1">
        <w:t xml:space="preserve">final </w:t>
      </w:r>
      <w:r>
        <w:t xml:space="preserve">result code shall be returned. </w:t>
      </w:r>
      <w:r>
        <w:rPr>
          <w:rFonts w:ascii="Courier New" w:hAnsi="Courier New"/>
        </w:rPr>
        <w:t>ERROR</w:t>
      </w:r>
      <w:r>
        <w:t xml:space="preserve"> is returned normally when error is related to syntax or invalid parameters.</w:t>
      </w:r>
    </w:p>
    <w:bookmarkEnd w:id="135"/>
    <w:p w14:paraId="4FBA817D" w14:textId="77777777" w:rsidR="00A719B4" w:rsidRDefault="00A719B4">
      <w:r>
        <w:rPr>
          <w:b/>
        </w:rPr>
        <w:t>Defined Values</w:t>
      </w:r>
    </w:p>
    <w:p w14:paraId="41068236" w14:textId="77777777" w:rsidR="00A719B4" w:rsidRDefault="00A719B4">
      <w:pPr>
        <w:pStyle w:val="B1"/>
      </w:pPr>
      <w:bookmarkStart w:id="136" w:name="_MCCTEMPBM_CRPT27420054___7"/>
      <w:r>
        <w:rPr>
          <w:rFonts w:ascii="Courier New" w:hAnsi="Courier New"/>
        </w:rPr>
        <w:t>&lt;err&gt;</w:t>
      </w:r>
      <w:r>
        <w:t xml:space="preserve"> values used by common messaging commands:</w:t>
      </w:r>
    </w:p>
    <w:bookmarkEnd w:id="136"/>
    <w:p w14:paraId="31BE1760" w14:textId="77777777" w:rsidR="00A719B4" w:rsidRDefault="00A719B4">
      <w:pPr>
        <w:pStyle w:val="EW"/>
      </w:pPr>
      <w:r>
        <w:t>0...127</w:t>
      </w:r>
      <w:r>
        <w:tab/>
        <w:t xml:space="preserve">3GPP TS 24.011 [6] clause E.2 values </w:t>
      </w:r>
    </w:p>
    <w:p w14:paraId="64939BD5" w14:textId="77777777" w:rsidR="00A719B4" w:rsidRDefault="00A719B4">
      <w:pPr>
        <w:pStyle w:val="EW"/>
      </w:pPr>
      <w:r>
        <w:t>128...255</w:t>
      </w:r>
      <w:r>
        <w:tab/>
        <w:t xml:space="preserve">3GPP TS 23.040 [3] clause 9.2.3.22 values. </w:t>
      </w:r>
    </w:p>
    <w:p w14:paraId="0DCE320B" w14:textId="77777777" w:rsidR="00A719B4" w:rsidRDefault="00A719B4">
      <w:pPr>
        <w:pStyle w:val="EW"/>
      </w:pPr>
      <w:r>
        <w:t>300</w:t>
      </w:r>
      <w:r>
        <w:tab/>
        <w:t>ME failure</w:t>
      </w:r>
    </w:p>
    <w:p w14:paraId="3A62868B" w14:textId="77777777" w:rsidR="00A719B4" w:rsidRDefault="00A719B4">
      <w:pPr>
        <w:pStyle w:val="EW"/>
      </w:pPr>
      <w:r>
        <w:t>301</w:t>
      </w:r>
      <w:r>
        <w:tab/>
        <w:t>SMS service of ME reserved</w:t>
      </w:r>
    </w:p>
    <w:p w14:paraId="70D06553" w14:textId="77777777" w:rsidR="00A719B4" w:rsidRDefault="00A719B4">
      <w:pPr>
        <w:pStyle w:val="EW"/>
      </w:pPr>
      <w:r>
        <w:t>302</w:t>
      </w:r>
      <w:r>
        <w:tab/>
        <w:t>operation not allowed</w:t>
      </w:r>
    </w:p>
    <w:p w14:paraId="05CC1166" w14:textId="77777777" w:rsidR="00A719B4" w:rsidRDefault="00A719B4">
      <w:pPr>
        <w:pStyle w:val="EW"/>
      </w:pPr>
      <w:r>
        <w:t>303</w:t>
      </w:r>
      <w:r>
        <w:tab/>
        <w:t>operation not supported</w:t>
      </w:r>
    </w:p>
    <w:p w14:paraId="00C42D6E" w14:textId="77777777" w:rsidR="00A719B4" w:rsidRDefault="00A719B4">
      <w:pPr>
        <w:pStyle w:val="EW"/>
        <w:rPr>
          <w:lang w:val="fr-FR"/>
        </w:rPr>
      </w:pPr>
      <w:r>
        <w:rPr>
          <w:lang w:val="fr-FR"/>
        </w:rPr>
        <w:t>304</w:t>
      </w:r>
      <w:r>
        <w:rPr>
          <w:lang w:val="fr-FR"/>
        </w:rPr>
        <w:tab/>
        <w:t>invalid PDU mode parameter</w:t>
      </w:r>
    </w:p>
    <w:p w14:paraId="010F915B" w14:textId="77777777" w:rsidR="00A719B4" w:rsidRPr="00303BA1" w:rsidRDefault="00A719B4">
      <w:pPr>
        <w:pStyle w:val="EW"/>
        <w:rPr>
          <w:lang w:val="fr-FR"/>
        </w:rPr>
      </w:pPr>
      <w:r w:rsidRPr="00303BA1">
        <w:rPr>
          <w:lang w:val="fr-FR"/>
        </w:rPr>
        <w:t>305</w:t>
      </w:r>
      <w:r w:rsidRPr="00303BA1">
        <w:rPr>
          <w:lang w:val="fr-FR"/>
        </w:rPr>
        <w:tab/>
        <w:t>invalid text mode parameter</w:t>
      </w:r>
    </w:p>
    <w:p w14:paraId="4D4812F8" w14:textId="77777777" w:rsidR="00A719B4" w:rsidRDefault="00A719B4">
      <w:pPr>
        <w:pStyle w:val="EW"/>
      </w:pPr>
      <w:r>
        <w:t>310</w:t>
      </w:r>
      <w:r>
        <w:tab/>
        <w:t>(U)SIM not inserted</w:t>
      </w:r>
    </w:p>
    <w:p w14:paraId="610CA14C" w14:textId="77777777" w:rsidR="00A719B4" w:rsidRDefault="00A719B4">
      <w:pPr>
        <w:pStyle w:val="EW"/>
      </w:pPr>
      <w:r>
        <w:t>311</w:t>
      </w:r>
      <w:r>
        <w:tab/>
        <w:t>(U)SIM PIN required</w:t>
      </w:r>
    </w:p>
    <w:p w14:paraId="3C94D31A" w14:textId="77777777" w:rsidR="00A719B4" w:rsidRDefault="00A719B4">
      <w:pPr>
        <w:pStyle w:val="EW"/>
      </w:pPr>
      <w:r>
        <w:t>312</w:t>
      </w:r>
      <w:r>
        <w:tab/>
        <w:t>PH-(U)SIM PIN required</w:t>
      </w:r>
    </w:p>
    <w:p w14:paraId="347354E7" w14:textId="77777777" w:rsidR="00A719B4" w:rsidRDefault="00A719B4">
      <w:pPr>
        <w:pStyle w:val="EW"/>
      </w:pPr>
      <w:r>
        <w:t>313</w:t>
      </w:r>
      <w:r>
        <w:tab/>
        <w:t>(U)SIM failure</w:t>
      </w:r>
    </w:p>
    <w:p w14:paraId="478CEE32" w14:textId="77777777" w:rsidR="00A719B4" w:rsidRPr="00BD7590" w:rsidRDefault="00A719B4">
      <w:pPr>
        <w:pStyle w:val="EW"/>
        <w:rPr>
          <w:lang w:val="es-ES_tradnl"/>
        </w:rPr>
      </w:pPr>
      <w:r w:rsidRPr="00BD7590">
        <w:rPr>
          <w:lang w:val="es-ES_tradnl"/>
        </w:rPr>
        <w:t>314</w:t>
      </w:r>
      <w:r w:rsidRPr="00BD7590">
        <w:rPr>
          <w:lang w:val="es-ES_tradnl"/>
        </w:rPr>
        <w:tab/>
        <w:t>(U)SIM busy</w:t>
      </w:r>
    </w:p>
    <w:p w14:paraId="049ACA8F" w14:textId="77777777" w:rsidR="00A719B4" w:rsidRPr="00BD7590" w:rsidRDefault="00A719B4">
      <w:pPr>
        <w:pStyle w:val="EW"/>
        <w:rPr>
          <w:lang w:val="es-ES_tradnl"/>
        </w:rPr>
      </w:pPr>
      <w:r w:rsidRPr="00BD7590">
        <w:rPr>
          <w:lang w:val="es-ES_tradnl"/>
        </w:rPr>
        <w:t>315</w:t>
      </w:r>
      <w:r w:rsidRPr="00BD7590">
        <w:rPr>
          <w:lang w:val="es-ES_tradnl"/>
        </w:rPr>
        <w:tab/>
        <w:t>(U)SIM wrong</w:t>
      </w:r>
    </w:p>
    <w:p w14:paraId="415993FC" w14:textId="77777777" w:rsidR="00A719B4" w:rsidRDefault="00A719B4">
      <w:pPr>
        <w:pStyle w:val="EW"/>
      </w:pPr>
      <w:r>
        <w:t>316</w:t>
      </w:r>
      <w:r>
        <w:tab/>
        <w:t>(U)SIM PUK required</w:t>
      </w:r>
    </w:p>
    <w:p w14:paraId="248F01B1" w14:textId="77777777" w:rsidR="00A719B4" w:rsidRDefault="00A719B4">
      <w:pPr>
        <w:pStyle w:val="EW"/>
      </w:pPr>
      <w:r>
        <w:t>317</w:t>
      </w:r>
      <w:r>
        <w:tab/>
        <w:t>(U)SIM PIN2 required</w:t>
      </w:r>
    </w:p>
    <w:p w14:paraId="1D40A04B" w14:textId="77777777" w:rsidR="00A719B4" w:rsidRDefault="00A719B4">
      <w:pPr>
        <w:pStyle w:val="EW"/>
      </w:pPr>
      <w:r>
        <w:t>318</w:t>
      </w:r>
      <w:r>
        <w:tab/>
        <w:t>(U)SIM PUK2 required</w:t>
      </w:r>
    </w:p>
    <w:p w14:paraId="5352318A" w14:textId="77777777" w:rsidR="00A719B4" w:rsidRDefault="00A719B4">
      <w:pPr>
        <w:pStyle w:val="EW"/>
      </w:pPr>
      <w:r>
        <w:t>320</w:t>
      </w:r>
      <w:r>
        <w:tab/>
        <w:t>memory failure</w:t>
      </w:r>
    </w:p>
    <w:p w14:paraId="1343623D" w14:textId="77777777" w:rsidR="00A719B4" w:rsidRDefault="00A719B4">
      <w:pPr>
        <w:pStyle w:val="EW"/>
      </w:pPr>
      <w:r>
        <w:t>321</w:t>
      </w:r>
      <w:r>
        <w:tab/>
        <w:t>invalid memory index</w:t>
      </w:r>
    </w:p>
    <w:p w14:paraId="1B1C6F3E" w14:textId="77777777" w:rsidR="00A719B4" w:rsidRDefault="00A719B4">
      <w:pPr>
        <w:pStyle w:val="EW"/>
      </w:pPr>
      <w:r>
        <w:t>322</w:t>
      </w:r>
      <w:r>
        <w:tab/>
        <w:t>memory full</w:t>
      </w:r>
    </w:p>
    <w:p w14:paraId="2CE45007" w14:textId="77777777" w:rsidR="00A719B4" w:rsidRDefault="00A719B4">
      <w:pPr>
        <w:pStyle w:val="EW"/>
      </w:pPr>
      <w:r>
        <w:t>330</w:t>
      </w:r>
      <w:r>
        <w:tab/>
        <w:t>SMSC address unknown</w:t>
      </w:r>
    </w:p>
    <w:p w14:paraId="4DDEE05A" w14:textId="77777777" w:rsidR="00A719B4" w:rsidRDefault="00A719B4">
      <w:pPr>
        <w:pStyle w:val="EW"/>
      </w:pPr>
      <w:r>
        <w:t>331</w:t>
      </w:r>
      <w:r>
        <w:tab/>
        <w:t>no network service</w:t>
      </w:r>
    </w:p>
    <w:p w14:paraId="7A51C54B" w14:textId="77777777" w:rsidR="00A719B4" w:rsidRDefault="00A719B4">
      <w:pPr>
        <w:pStyle w:val="EW"/>
      </w:pPr>
      <w:r>
        <w:t>332</w:t>
      </w:r>
      <w:r>
        <w:tab/>
        <w:t>network timeout</w:t>
      </w:r>
    </w:p>
    <w:p w14:paraId="2E0ABDF7" w14:textId="77777777" w:rsidR="00A719B4" w:rsidRDefault="00A719B4">
      <w:pPr>
        <w:pStyle w:val="EW"/>
      </w:pPr>
      <w:bookmarkStart w:id="137" w:name="_MCCTEMPBM_CRPT27420055___7"/>
      <w:r>
        <w:t>340</w:t>
      </w:r>
      <w:r>
        <w:tab/>
        <w:t xml:space="preserve">no </w:t>
      </w:r>
      <w:r>
        <w:rPr>
          <w:rFonts w:ascii="Courier New" w:hAnsi="Courier New"/>
        </w:rPr>
        <w:t>+CNMA</w:t>
      </w:r>
      <w:r>
        <w:t xml:space="preserve"> acknowledgement expected</w:t>
      </w:r>
    </w:p>
    <w:bookmarkEnd w:id="137"/>
    <w:p w14:paraId="6D267FF9" w14:textId="77777777" w:rsidR="00A719B4" w:rsidRDefault="00A719B4">
      <w:pPr>
        <w:pStyle w:val="EW"/>
      </w:pPr>
      <w:r>
        <w:t>500</w:t>
      </w:r>
      <w:r>
        <w:tab/>
        <w:t>unknown error</w:t>
      </w:r>
    </w:p>
    <w:p w14:paraId="79086C17" w14:textId="77777777" w:rsidR="00A719B4" w:rsidRDefault="00A719B4">
      <w:pPr>
        <w:pStyle w:val="EW"/>
      </w:pPr>
      <w:r>
        <w:t>...511</w:t>
      </w:r>
      <w:r>
        <w:tab/>
        <w:t>other values in range 256...511 are reserved</w:t>
      </w:r>
    </w:p>
    <w:p w14:paraId="53279947" w14:textId="77777777" w:rsidR="00A719B4" w:rsidRDefault="00A719B4">
      <w:pPr>
        <w:pStyle w:val="EX"/>
      </w:pPr>
      <w:r>
        <w:t>512...</w:t>
      </w:r>
      <w:r>
        <w:tab/>
        <w:t>manufacturer specific</w:t>
      </w:r>
    </w:p>
    <w:p w14:paraId="31301A6D" w14:textId="77777777" w:rsidR="00A719B4" w:rsidRDefault="00A719B4">
      <w:r>
        <w:rPr>
          <w:b/>
        </w:rPr>
        <w:t>Implementation</w:t>
      </w:r>
    </w:p>
    <w:p w14:paraId="1D729513" w14:textId="77777777" w:rsidR="00A719B4" w:rsidRDefault="00A719B4">
      <w:r>
        <w:t>Mandatory</w:t>
      </w:r>
      <w:r w:rsidR="00C62F91">
        <w:t xml:space="preserve"> if SMS is supported</w:t>
      </w:r>
      <w:r>
        <w:t>.</w:t>
      </w:r>
    </w:p>
    <w:p w14:paraId="4FCDCCB3" w14:textId="77777777" w:rsidR="00A719B4" w:rsidRDefault="00A719B4">
      <w:pPr>
        <w:pStyle w:val="Heading3"/>
      </w:pPr>
      <w:bookmarkStart w:id="138" w:name="_Toc163164638"/>
      <w:r>
        <w:t>3.2.6</w:t>
      </w:r>
      <w:r>
        <w:tab/>
        <w:t>Informative Examples</w:t>
      </w:r>
      <w:bookmarkEnd w:id="138"/>
    </w:p>
    <w:p w14:paraId="2532BDDB" w14:textId="77777777" w:rsidR="00A719B4" w:rsidRDefault="00A719B4">
      <w:r>
        <w:t>Setting up a TA supporting SMS:</w:t>
      </w:r>
    </w:p>
    <w:p w14:paraId="26AA3155" w14:textId="20DA238C" w:rsidR="00A719B4" w:rsidRDefault="00A719B4">
      <w:pPr>
        <w:pStyle w:val="PL"/>
      </w:pPr>
      <w:r>
        <w:t>AT+CSMS=?</w:t>
      </w:r>
      <w:r w:rsidR="00A720AA">
        <w:rPr>
          <w:rFonts w:ascii="Times New Roman" w:hAnsi="Times New Roman"/>
        </w:rPr>
        <w:tab/>
      </w:r>
      <w:r w:rsidR="00A720AA">
        <w:tab/>
      </w:r>
      <w:r w:rsidR="00A720AA">
        <w:tab/>
      </w:r>
      <w:r w:rsidR="00A720AA">
        <w:tab/>
      </w:r>
      <w:r>
        <w:t>(inquiry of available services in TA)</w:t>
      </w:r>
    </w:p>
    <w:p w14:paraId="6A335B40" w14:textId="77777777" w:rsidR="00E451C1" w:rsidRDefault="00A719B4" w:rsidP="00E451C1">
      <w:pPr>
        <w:pStyle w:val="PL"/>
      </w:pPr>
      <w:r>
        <w:t>+CSMS: (0)</w:t>
      </w:r>
    </w:p>
    <w:p w14:paraId="4F408A21" w14:textId="77777777" w:rsidR="00A719B4" w:rsidRDefault="00A719B4">
      <w:pPr>
        <w:pStyle w:val="PL"/>
      </w:pPr>
      <w:r>
        <w:t>OK</w:t>
      </w:r>
    </w:p>
    <w:p w14:paraId="79FFF2B2" w14:textId="3D6125AC" w:rsidR="00A719B4" w:rsidRDefault="00A719B4">
      <w:pPr>
        <w:pStyle w:val="PL"/>
      </w:pPr>
      <w:r>
        <w:t>AT+CSMS=0;+CPMS=?</w:t>
      </w:r>
      <w:r w:rsidR="00A720AA">
        <w:tab/>
      </w:r>
      <w:r w:rsidR="00A720AA">
        <w:tab/>
      </w:r>
      <w:r w:rsidR="00A720AA">
        <w:tab/>
      </w:r>
      <w:r>
        <w:t>(set SMS; query available memories)</w:t>
      </w:r>
    </w:p>
    <w:p w14:paraId="6B0E8747" w14:textId="031099EB" w:rsidR="00A719B4" w:rsidRDefault="00A719B4">
      <w:pPr>
        <w:pStyle w:val="PL"/>
      </w:pPr>
      <w:r>
        <w:t>+CSMS: 1,1,1</w:t>
      </w:r>
      <w:r w:rsidR="00A720AA">
        <w:tab/>
      </w:r>
      <w:r w:rsidR="00A720AA">
        <w:tab/>
      </w:r>
      <w:r w:rsidR="00A720AA">
        <w:tab/>
      </w:r>
      <w:r w:rsidR="00E451C1">
        <w:tab/>
      </w:r>
      <w:r>
        <w:t>(all MT, MO and CBM supported)</w:t>
      </w:r>
    </w:p>
    <w:p w14:paraId="2768AF4C" w14:textId="77777777" w:rsidR="00A719B4" w:rsidRDefault="00A719B4">
      <w:pPr>
        <w:pStyle w:val="PL"/>
      </w:pPr>
      <w:r>
        <w:t>+CPMS: ("BM","ME","SM"),("ME","SM"),("ME","SM") (CBM, ME and (U)SIM memories</w:t>
      </w:r>
      <w:r w:rsidR="00E451C1">
        <w:t xml:space="preserve"> for reading,)</w:t>
      </w:r>
    </w:p>
    <w:p w14:paraId="7619BDDD" w14:textId="3E65646B" w:rsidR="00A719B4" w:rsidRDefault="00A719B4">
      <w:pPr>
        <w:pStyle w:val="PL"/>
      </w:pPr>
      <w:r>
        <w:t>OK</w:t>
      </w:r>
      <w:r w:rsidR="00A720AA">
        <w:tab/>
      </w:r>
      <w:r w:rsidR="00A720AA">
        <w:tab/>
      </w:r>
      <w:r w:rsidR="00A720AA">
        <w:tab/>
      </w:r>
      <w:r w:rsidR="00A720AA">
        <w:tab/>
      </w:r>
      <w:r w:rsidR="00A720AA">
        <w:tab/>
      </w:r>
      <w:r>
        <w:t>ME and (U)SIM memories for writing)</w:t>
      </w:r>
    </w:p>
    <w:p w14:paraId="5495BD85" w14:textId="347640B6" w:rsidR="00A719B4" w:rsidRDefault="00A719B4">
      <w:pPr>
        <w:pStyle w:val="PL"/>
      </w:pPr>
      <w:r>
        <w:lastRenderedPageBreak/>
        <w:t>AT+CPMS="ME","ME","ME";+CMGF=?</w:t>
      </w:r>
      <w:r w:rsidR="00A720AA">
        <w:tab/>
      </w:r>
      <w:r>
        <w:tab/>
        <w:t>(set ME memory; query available message formats)</w:t>
      </w:r>
    </w:p>
    <w:p w14:paraId="0F94896F" w14:textId="77777777" w:rsidR="00A719B4" w:rsidRDefault="00A719B4">
      <w:pPr>
        <w:pStyle w:val="PL"/>
      </w:pPr>
      <w:r>
        <w:t>+CPMS: "ME",5,99,"ME",5,99,"ME",5,99</w:t>
      </w:r>
      <w:r w:rsidR="00E451C1">
        <w:tab/>
      </w:r>
      <w:r>
        <w:t xml:space="preserve"> (five messages in ME, 99 total space)</w:t>
      </w:r>
    </w:p>
    <w:p w14:paraId="5069334D" w14:textId="5763EECD" w:rsidR="00A719B4" w:rsidRDefault="00A719B4">
      <w:pPr>
        <w:pStyle w:val="PL"/>
      </w:pPr>
      <w:r>
        <w:t>+CMGF: (0,1)</w:t>
      </w:r>
      <w:r w:rsidR="00A720AA">
        <w:tab/>
      </w:r>
      <w:r w:rsidR="00A720AA">
        <w:tab/>
      </w:r>
      <w:r w:rsidR="00A720AA">
        <w:tab/>
      </w:r>
      <w:r w:rsidR="00E451C1">
        <w:tab/>
      </w:r>
      <w:r>
        <w:t>(both text and PDU mode implemented)</w:t>
      </w:r>
    </w:p>
    <w:p w14:paraId="6EE1F1DA" w14:textId="77777777" w:rsidR="00A719B4" w:rsidRDefault="00A719B4">
      <w:pPr>
        <w:pStyle w:val="PL"/>
      </w:pPr>
      <w:r>
        <w:t>OK</w:t>
      </w:r>
    </w:p>
    <w:p w14:paraId="6D083313" w14:textId="21BAFDD0" w:rsidR="00A719B4" w:rsidRPr="00975D3D" w:rsidRDefault="00A719B4">
      <w:pPr>
        <w:pStyle w:val="PL"/>
      </w:pPr>
      <w:r>
        <w:t>AT+CMGF=1;+CSCS=?</w:t>
      </w:r>
      <w:r w:rsidR="00A720AA">
        <w:tab/>
      </w:r>
      <w:r w:rsidR="00A720AA">
        <w:tab/>
      </w:r>
      <w:r w:rsidR="00A720AA">
        <w:tab/>
      </w:r>
      <w:r w:rsidRPr="00975D3D">
        <w:t>(select text mode; query available TE character sets)</w:t>
      </w:r>
    </w:p>
    <w:p w14:paraId="6E9C5BE8" w14:textId="77777777" w:rsidR="00A719B4" w:rsidRPr="00303BA1" w:rsidRDefault="00A719B4">
      <w:pPr>
        <w:pStyle w:val="PL"/>
      </w:pPr>
      <w:r w:rsidRPr="00303BA1">
        <w:t>+CSCS: ("IRA","PCCP437","8859-1")</w:t>
      </w:r>
    </w:p>
    <w:p w14:paraId="7F7EC4CB" w14:textId="77777777" w:rsidR="00A719B4" w:rsidRDefault="00A719B4">
      <w:pPr>
        <w:pStyle w:val="PL"/>
      </w:pPr>
      <w:r>
        <w:t>OK</w:t>
      </w:r>
    </w:p>
    <w:p w14:paraId="3D50A724" w14:textId="27402368" w:rsidR="00A719B4" w:rsidRPr="00975D3D" w:rsidRDefault="00A719B4">
      <w:pPr>
        <w:pStyle w:val="PL"/>
      </w:pPr>
      <w:r w:rsidRPr="00975D3D">
        <w:t>AT+CSCS="PCCP437"</w:t>
      </w:r>
      <w:r w:rsidR="00A720AA">
        <w:tab/>
      </w:r>
      <w:r w:rsidR="00A720AA">
        <w:tab/>
      </w:r>
      <w:r w:rsidR="00A720AA">
        <w:tab/>
      </w:r>
      <w:r w:rsidRPr="00975D3D">
        <w:t>(select PC code page 437)</w:t>
      </w:r>
    </w:p>
    <w:p w14:paraId="5A28F29C" w14:textId="77777777" w:rsidR="00A719B4" w:rsidRDefault="00A719B4">
      <w:pPr>
        <w:pStyle w:val="PL"/>
      </w:pPr>
      <w:r>
        <w:t>OK</w:t>
      </w:r>
    </w:p>
    <w:p w14:paraId="6FF01F0A" w14:textId="77777777" w:rsidR="00A719B4" w:rsidRDefault="00A719B4">
      <w:pPr>
        <w:pStyle w:val="PL"/>
      </w:pPr>
    </w:p>
    <w:p w14:paraId="69E3B0B3" w14:textId="77777777" w:rsidR="00A719B4" w:rsidRDefault="00A719B4">
      <w:pPr>
        <w:pStyle w:val="Heading2"/>
      </w:pPr>
      <w:bookmarkStart w:id="139" w:name="_Toc163164639"/>
      <w:r>
        <w:t>3.3</w:t>
      </w:r>
      <w:r>
        <w:tab/>
        <w:t>Message Configuration Commands</w:t>
      </w:r>
      <w:bookmarkEnd w:id="139"/>
    </w:p>
    <w:p w14:paraId="5EFEBCC9" w14:textId="77777777" w:rsidR="00A719B4" w:rsidRDefault="00A719B4">
      <w:pPr>
        <w:pStyle w:val="Heading3"/>
      </w:pPr>
      <w:bookmarkStart w:id="140" w:name="_Toc163164640"/>
      <w:r>
        <w:t>3.3.1</w:t>
      </w:r>
      <w:r>
        <w:tab/>
        <w:t>Service Centre Address +CSCA</w:t>
      </w:r>
      <w:bookmarkEnd w:id="140"/>
    </w:p>
    <w:p w14:paraId="6D9D4B3A" w14:textId="77777777" w:rsidR="00A719B4" w:rsidRDefault="00E451C1">
      <w:pPr>
        <w:pStyle w:val="TH"/>
      </w:pPr>
      <w:r>
        <w:t xml:space="preserve">Table 3.3.1-1: +CSCA </w:t>
      </w:r>
      <w:r w:rsidR="00A719B4">
        <w:t>Parameter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977"/>
        <w:gridCol w:w="3118"/>
      </w:tblGrid>
      <w:tr w:rsidR="00A719B4" w14:paraId="01B8F502" w14:textId="77777777">
        <w:trPr>
          <w:cantSplit/>
          <w:jc w:val="center"/>
        </w:trPr>
        <w:tc>
          <w:tcPr>
            <w:tcW w:w="2977" w:type="dxa"/>
          </w:tcPr>
          <w:p w14:paraId="465BD29A" w14:textId="77777777" w:rsidR="00A719B4" w:rsidRDefault="00A719B4">
            <w:pPr>
              <w:pStyle w:val="TAH"/>
              <w:rPr>
                <w:rFonts w:ascii="Courier New" w:hAnsi="Courier New"/>
              </w:rPr>
            </w:pPr>
            <w:r>
              <w:t>Command</w:t>
            </w:r>
          </w:p>
        </w:tc>
        <w:tc>
          <w:tcPr>
            <w:tcW w:w="3118" w:type="dxa"/>
          </w:tcPr>
          <w:p w14:paraId="4BAB3264" w14:textId="77777777" w:rsidR="00A719B4" w:rsidRDefault="00A719B4">
            <w:pPr>
              <w:pStyle w:val="TAH"/>
              <w:rPr>
                <w:rFonts w:ascii="Courier New" w:hAnsi="Courier New"/>
              </w:rPr>
            </w:pPr>
            <w:r>
              <w:t>Possible response(s)</w:t>
            </w:r>
          </w:p>
        </w:tc>
      </w:tr>
      <w:tr w:rsidR="00A719B4" w14:paraId="22F23D3C" w14:textId="77777777">
        <w:trPr>
          <w:cantSplit/>
          <w:jc w:val="center"/>
        </w:trPr>
        <w:tc>
          <w:tcPr>
            <w:tcW w:w="2977" w:type="dxa"/>
          </w:tcPr>
          <w:p w14:paraId="2F9BF690" w14:textId="77777777" w:rsidR="00A719B4" w:rsidRDefault="00A719B4">
            <w:pPr>
              <w:spacing w:after="0"/>
              <w:rPr>
                <w:rFonts w:ascii="Courier New" w:hAnsi="Courier New"/>
              </w:rPr>
            </w:pPr>
            <w:bookmarkStart w:id="141" w:name="_MCCTEMPBM_CRPT27420056___7"/>
            <w:r>
              <w:rPr>
                <w:rFonts w:ascii="Courier New" w:hAnsi="Courier New"/>
              </w:rPr>
              <w:t>+CSCA=&lt;sca&gt;[,&lt;tosca&gt;]</w:t>
            </w:r>
            <w:bookmarkEnd w:id="141"/>
          </w:p>
        </w:tc>
        <w:tc>
          <w:tcPr>
            <w:tcW w:w="3118" w:type="dxa"/>
          </w:tcPr>
          <w:p w14:paraId="0D4ECBEF" w14:textId="77777777" w:rsidR="00A719B4" w:rsidRDefault="00A719B4">
            <w:pPr>
              <w:spacing w:after="0"/>
            </w:pPr>
          </w:p>
        </w:tc>
      </w:tr>
      <w:tr w:rsidR="00A719B4" w14:paraId="52CE53AE" w14:textId="77777777">
        <w:trPr>
          <w:cantSplit/>
          <w:jc w:val="center"/>
        </w:trPr>
        <w:tc>
          <w:tcPr>
            <w:tcW w:w="2977" w:type="dxa"/>
          </w:tcPr>
          <w:p w14:paraId="4223DD1F" w14:textId="77777777" w:rsidR="00A719B4" w:rsidRDefault="00A719B4">
            <w:pPr>
              <w:spacing w:after="0"/>
            </w:pPr>
            <w:bookmarkStart w:id="142" w:name="_MCCTEMPBM_CRPT27420057___7" w:colFirst="0" w:colLast="0"/>
            <w:r>
              <w:rPr>
                <w:rFonts w:ascii="Courier New" w:hAnsi="Courier New"/>
              </w:rPr>
              <w:t>+CSCA?</w:t>
            </w:r>
          </w:p>
        </w:tc>
        <w:tc>
          <w:tcPr>
            <w:tcW w:w="3118" w:type="dxa"/>
          </w:tcPr>
          <w:p w14:paraId="74E6BC2F" w14:textId="77777777" w:rsidR="00A719B4" w:rsidRDefault="00A719B4">
            <w:pPr>
              <w:spacing w:after="0"/>
            </w:pPr>
            <w:r>
              <w:rPr>
                <w:rFonts w:ascii="Courier New" w:hAnsi="Courier New"/>
              </w:rPr>
              <w:t>+CSCA: &lt;sca&gt;,&lt;tosca&gt;</w:t>
            </w:r>
          </w:p>
        </w:tc>
      </w:tr>
      <w:tr w:rsidR="00A719B4" w14:paraId="3BE0C825" w14:textId="77777777">
        <w:trPr>
          <w:cantSplit/>
          <w:jc w:val="center"/>
        </w:trPr>
        <w:tc>
          <w:tcPr>
            <w:tcW w:w="2977" w:type="dxa"/>
          </w:tcPr>
          <w:p w14:paraId="506D16BF" w14:textId="77777777" w:rsidR="00A719B4" w:rsidRDefault="00A719B4">
            <w:pPr>
              <w:spacing w:after="0"/>
              <w:rPr>
                <w:rFonts w:ascii="Courier New" w:hAnsi="Courier New"/>
              </w:rPr>
            </w:pPr>
            <w:bookmarkStart w:id="143" w:name="_MCCTEMPBM_CRPT27420058___7"/>
            <w:bookmarkEnd w:id="142"/>
            <w:r>
              <w:rPr>
                <w:rFonts w:ascii="Courier New" w:hAnsi="Courier New"/>
              </w:rPr>
              <w:t>+CSCA=?</w:t>
            </w:r>
            <w:bookmarkEnd w:id="143"/>
          </w:p>
        </w:tc>
        <w:tc>
          <w:tcPr>
            <w:tcW w:w="3118" w:type="dxa"/>
          </w:tcPr>
          <w:p w14:paraId="040E83BE" w14:textId="77777777" w:rsidR="00A719B4" w:rsidRDefault="00A719B4">
            <w:pPr>
              <w:spacing w:after="0"/>
              <w:rPr>
                <w:rFonts w:ascii="Courier New" w:hAnsi="Courier New"/>
              </w:rPr>
            </w:pPr>
          </w:p>
        </w:tc>
      </w:tr>
    </w:tbl>
    <w:p w14:paraId="396B0F28" w14:textId="77777777" w:rsidR="00A719B4" w:rsidRDefault="00A719B4"/>
    <w:p w14:paraId="5B313198" w14:textId="77777777" w:rsidR="00A719B4" w:rsidRDefault="00A719B4">
      <w:r>
        <w:rPr>
          <w:b/>
        </w:rPr>
        <w:t>Description</w:t>
      </w:r>
    </w:p>
    <w:p w14:paraId="094879AD" w14:textId="77777777" w:rsidR="00A719B4" w:rsidRDefault="00A719B4">
      <w:bookmarkStart w:id="144" w:name="_MCCTEMPBM_CRPT27420059___7"/>
      <w:r>
        <w:t xml:space="preserve">Set command updates the SMSC address, through which mobile originated SMs are transmitted. In text mode, setting is used by send and write commands. In PDU mode, setting is used by the same commands, but only when the length of the SMSC address coded into </w:t>
      </w:r>
      <w:r>
        <w:rPr>
          <w:rFonts w:ascii="Courier New" w:hAnsi="Courier New"/>
        </w:rPr>
        <w:t>&lt;pdu&gt;</w:t>
      </w:r>
      <w:r>
        <w:t xml:space="preserve"> parameter equals zero.</w:t>
      </w:r>
    </w:p>
    <w:bookmarkEnd w:id="144"/>
    <w:p w14:paraId="3C709313" w14:textId="77777777" w:rsidR="00E451C1" w:rsidRDefault="00A719B4" w:rsidP="00E451C1">
      <w:pPr>
        <w:rPr>
          <w:b/>
        </w:rPr>
      </w:pPr>
      <w:r>
        <w:rPr>
          <w:b/>
        </w:rPr>
        <w:t>Implementation</w:t>
      </w:r>
    </w:p>
    <w:p w14:paraId="45C726B4" w14:textId="77777777" w:rsidR="00A719B4" w:rsidRDefault="00A719B4">
      <w:r>
        <w:t>Mandatory</w:t>
      </w:r>
      <w:r w:rsidR="00C62F91">
        <w:t xml:space="preserve"> if SMS is supported</w:t>
      </w:r>
      <w:r>
        <w:t>.</w:t>
      </w:r>
    </w:p>
    <w:p w14:paraId="0424A953" w14:textId="77777777" w:rsidR="00A719B4" w:rsidRDefault="00A719B4">
      <w:pPr>
        <w:pStyle w:val="Heading3"/>
      </w:pPr>
      <w:bookmarkStart w:id="145" w:name="_Toc163164641"/>
      <w:r>
        <w:t>3.3.2</w:t>
      </w:r>
      <w:r>
        <w:tab/>
        <w:t>Set Text Mode Parameters +CSMP</w:t>
      </w:r>
      <w:bookmarkEnd w:id="145"/>
    </w:p>
    <w:p w14:paraId="0D809824" w14:textId="77777777" w:rsidR="00A719B4" w:rsidRDefault="00E451C1">
      <w:pPr>
        <w:pStyle w:val="TH"/>
      </w:pPr>
      <w:r>
        <w:t xml:space="preserve">Table 3.3.2-1: +CSMP </w:t>
      </w:r>
      <w:r w:rsidR="00A719B4">
        <w:t>Parameter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536"/>
        <w:gridCol w:w="3969"/>
      </w:tblGrid>
      <w:tr w:rsidR="00A719B4" w14:paraId="57D588B7" w14:textId="77777777">
        <w:trPr>
          <w:cantSplit/>
          <w:jc w:val="center"/>
        </w:trPr>
        <w:tc>
          <w:tcPr>
            <w:tcW w:w="4536" w:type="dxa"/>
          </w:tcPr>
          <w:p w14:paraId="19595F64" w14:textId="77777777" w:rsidR="00A719B4" w:rsidRDefault="00A719B4">
            <w:pPr>
              <w:pStyle w:val="TAH"/>
              <w:rPr>
                <w:rFonts w:ascii="Courier New" w:hAnsi="Courier New"/>
              </w:rPr>
            </w:pPr>
            <w:r>
              <w:t>Command</w:t>
            </w:r>
          </w:p>
        </w:tc>
        <w:tc>
          <w:tcPr>
            <w:tcW w:w="3969" w:type="dxa"/>
          </w:tcPr>
          <w:p w14:paraId="14AD4FA7" w14:textId="77777777" w:rsidR="00A719B4" w:rsidRDefault="00A719B4">
            <w:pPr>
              <w:pStyle w:val="TAH"/>
              <w:rPr>
                <w:rFonts w:ascii="Courier New" w:hAnsi="Courier New"/>
              </w:rPr>
            </w:pPr>
            <w:r>
              <w:t>Possible response(s)</w:t>
            </w:r>
          </w:p>
        </w:tc>
      </w:tr>
      <w:tr w:rsidR="00A719B4" w14:paraId="39CF8FF1" w14:textId="77777777">
        <w:trPr>
          <w:cantSplit/>
          <w:jc w:val="center"/>
        </w:trPr>
        <w:tc>
          <w:tcPr>
            <w:tcW w:w="4536" w:type="dxa"/>
          </w:tcPr>
          <w:p w14:paraId="35EAC686" w14:textId="77777777" w:rsidR="00A719B4" w:rsidRDefault="00A719B4">
            <w:pPr>
              <w:spacing w:after="0"/>
              <w:rPr>
                <w:rFonts w:ascii="Courier New" w:hAnsi="Courier New"/>
              </w:rPr>
            </w:pPr>
            <w:bookmarkStart w:id="146" w:name="_MCCTEMPBM_CRPT27420060___7"/>
            <w:r>
              <w:rPr>
                <w:rFonts w:ascii="Courier New" w:hAnsi="Courier New"/>
              </w:rPr>
              <w:t>+CSMP=[&lt;fo&gt;[,&lt;vp&gt;[,&lt;pid&gt;[,&lt;dcs&gt;]]]]</w:t>
            </w:r>
            <w:bookmarkEnd w:id="146"/>
          </w:p>
        </w:tc>
        <w:tc>
          <w:tcPr>
            <w:tcW w:w="3969" w:type="dxa"/>
          </w:tcPr>
          <w:p w14:paraId="0ACEC7B1" w14:textId="77777777" w:rsidR="00A719B4" w:rsidRDefault="00A719B4">
            <w:pPr>
              <w:spacing w:after="0"/>
            </w:pPr>
          </w:p>
        </w:tc>
      </w:tr>
      <w:tr w:rsidR="00A719B4" w14:paraId="4665F9D9" w14:textId="77777777">
        <w:trPr>
          <w:cantSplit/>
          <w:jc w:val="center"/>
        </w:trPr>
        <w:tc>
          <w:tcPr>
            <w:tcW w:w="4536" w:type="dxa"/>
          </w:tcPr>
          <w:p w14:paraId="6AD1E4B1" w14:textId="77777777" w:rsidR="00A719B4" w:rsidRDefault="00A719B4">
            <w:pPr>
              <w:spacing w:after="0"/>
            </w:pPr>
            <w:bookmarkStart w:id="147" w:name="_MCCTEMPBM_CRPT27420061___7" w:colFirst="0" w:colLast="0"/>
            <w:r>
              <w:rPr>
                <w:rFonts w:ascii="Courier New" w:hAnsi="Courier New"/>
              </w:rPr>
              <w:t>+CSMP?</w:t>
            </w:r>
          </w:p>
        </w:tc>
        <w:tc>
          <w:tcPr>
            <w:tcW w:w="3969" w:type="dxa"/>
          </w:tcPr>
          <w:p w14:paraId="113F59D5" w14:textId="77777777" w:rsidR="00A719B4" w:rsidRDefault="00A719B4">
            <w:pPr>
              <w:spacing w:after="0"/>
            </w:pPr>
            <w:r>
              <w:rPr>
                <w:rFonts w:ascii="Courier New" w:hAnsi="Courier New"/>
              </w:rPr>
              <w:t>+CSMP: &lt;fo&gt;,&lt;vp&gt;,&lt;pid&gt;,&lt;dcs&gt;</w:t>
            </w:r>
          </w:p>
        </w:tc>
      </w:tr>
      <w:tr w:rsidR="00A719B4" w14:paraId="2608271A" w14:textId="77777777">
        <w:trPr>
          <w:cantSplit/>
          <w:jc w:val="center"/>
        </w:trPr>
        <w:tc>
          <w:tcPr>
            <w:tcW w:w="4536" w:type="dxa"/>
          </w:tcPr>
          <w:p w14:paraId="512EDFE2" w14:textId="77777777" w:rsidR="00A719B4" w:rsidRDefault="00A719B4">
            <w:pPr>
              <w:spacing w:after="0"/>
            </w:pPr>
            <w:bookmarkStart w:id="148" w:name="_MCCTEMPBM_CRPT27420062___7"/>
            <w:bookmarkEnd w:id="147"/>
            <w:r>
              <w:rPr>
                <w:rFonts w:ascii="Courier New" w:hAnsi="Courier New"/>
              </w:rPr>
              <w:t>+CSMP=?</w:t>
            </w:r>
            <w:bookmarkEnd w:id="148"/>
          </w:p>
        </w:tc>
        <w:tc>
          <w:tcPr>
            <w:tcW w:w="3969" w:type="dxa"/>
          </w:tcPr>
          <w:p w14:paraId="0E4FCA14" w14:textId="77777777" w:rsidR="00A719B4" w:rsidRDefault="00A719B4">
            <w:pPr>
              <w:spacing w:after="0"/>
            </w:pPr>
          </w:p>
        </w:tc>
      </w:tr>
    </w:tbl>
    <w:p w14:paraId="21D0CF03" w14:textId="77777777" w:rsidR="00A719B4" w:rsidRDefault="00A719B4"/>
    <w:p w14:paraId="62A27344" w14:textId="77777777" w:rsidR="00A719B4" w:rsidRDefault="00A719B4">
      <w:r>
        <w:rPr>
          <w:b/>
        </w:rPr>
        <w:t>Description</w:t>
      </w:r>
    </w:p>
    <w:p w14:paraId="0D2CD4FE" w14:textId="77777777" w:rsidR="00A719B4" w:rsidRDefault="00A719B4">
      <w:bookmarkStart w:id="149" w:name="_MCCTEMPBM_CRPT27420063___7"/>
      <w:r>
        <w:t>Set command is used to select values for additional parameters needed when SM is sent to the network or placed in a storage when text format message mode is selected. It is possible to set the validity period starting from when the SM is received by the SMSC (</w:t>
      </w:r>
      <w:r>
        <w:rPr>
          <w:rFonts w:ascii="Courier New" w:hAnsi="Courier New"/>
        </w:rPr>
        <w:t>&lt;vp&gt;</w:t>
      </w:r>
      <w:r>
        <w:t xml:space="preserve"> is in range 0... 255) or define the absolute time of the validity period termination (</w:t>
      </w:r>
      <w:r>
        <w:rPr>
          <w:rFonts w:ascii="Courier New" w:hAnsi="Courier New"/>
        </w:rPr>
        <w:t>&lt;vp&gt;</w:t>
      </w:r>
      <w:r>
        <w:t xml:space="preserve"> is a string). The format of </w:t>
      </w:r>
      <w:r>
        <w:rPr>
          <w:rFonts w:ascii="Courier New" w:hAnsi="Courier New"/>
        </w:rPr>
        <w:t>&lt;vp&gt;</w:t>
      </w:r>
      <w:r>
        <w:t xml:space="preserve"> is given by </w:t>
      </w:r>
      <w:r>
        <w:rPr>
          <w:rFonts w:ascii="Courier New" w:hAnsi="Courier New"/>
        </w:rPr>
        <w:t>&lt;fo&gt;</w:t>
      </w:r>
      <w:r>
        <w:t xml:space="preserve">. If TA supports the EVPF, see 3GPP TS 23.040 [3], it shall be given as a hexadecimal coded string (refer e.g. </w:t>
      </w:r>
      <w:r>
        <w:rPr>
          <w:rFonts w:ascii="Courier New" w:hAnsi="Courier New"/>
        </w:rPr>
        <w:t>&lt;pdu&gt;</w:t>
      </w:r>
      <w:r>
        <w:t>) with double quotes.</w:t>
      </w:r>
    </w:p>
    <w:p w14:paraId="0BF3CD39" w14:textId="77777777" w:rsidR="00A719B4" w:rsidRDefault="00A719B4">
      <w:pPr>
        <w:pStyle w:val="NO"/>
      </w:pPr>
      <w:bookmarkStart w:id="150" w:name="_MCCTEMPBM_CRPT27420064___7"/>
      <w:bookmarkEnd w:id="149"/>
      <w:r>
        <w:t>NOTE:</w:t>
      </w:r>
      <w:r>
        <w:tab/>
        <w:t xml:space="preserve">When storing a SMS-DELIVER from the TE to the preferred memory storage in text mode (refer command Write Message to Memory </w:t>
      </w:r>
      <w:r>
        <w:rPr>
          <w:rFonts w:ascii="Courier New" w:hAnsi="Courier New"/>
        </w:rPr>
        <w:t>+CMGW</w:t>
      </w:r>
      <w:r>
        <w:t xml:space="preserve">), </w:t>
      </w:r>
      <w:r>
        <w:rPr>
          <w:rFonts w:ascii="Courier New" w:hAnsi="Courier New"/>
        </w:rPr>
        <w:t>&lt;vp&gt;</w:t>
      </w:r>
      <w:r>
        <w:t xml:space="preserve"> field can be used for </w:t>
      </w:r>
      <w:r>
        <w:rPr>
          <w:rFonts w:ascii="Courier New" w:hAnsi="Courier New"/>
        </w:rPr>
        <w:t>&lt;scts&gt;</w:t>
      </w:r>
      <w:r>
        <w:t>.</w:t>
      </w:r>
    </w:p>
    <w:bookmarkEnd w:id="150"/>
    <w:p w14:paraId="2314B8FC" w14:textId="77777777" w:rsidR="00E451C1" w:rsidRDefault="00A719B4" w:rsidP="00E451C1">
      <w:pPr>
        <w:rPr>
          <w:b/>
        </w:rPr>
      </w:pPr>
      <w:r>
        <w:rPr>
          <w:b/>
        </w:rPr>
        <w:t>Implementation</w:t>
      </w:r>
    </w:p>
    <w:p w14:paraId="6D0954A4" w14:textId="77777777" w:rsidR="00A719B4" w:rsidRDefault="00A719B4">
      <w:r>
        <w:t>Mandatory when text mode implemented.</w:t>
      </w:r>
    </w:p>
    <w:p w14:paraId="1A010128" w14:textId="77777777" w:rsidR="00A719B4" w:rsidRDefault="00A719B4">
      <w:pPr>
        <w:pStyle w:val="Heading3"/>
      </w:pPr>
      <w:bookmarkStart w:id="151" w:name="_Toc163164642"/>
      <w:r>
        <w:lastRenderedPageBreak/>
        <w:t>3.3.3</w:t>
      </w:r>
      <w:r>
        <w:tab/>
        <w:t>Show Text Mode Parameters +CSDH</w:t>
      </w:r>
      <w:bookmarkEnd w:id="151"/>
    </w:p>
    <w:p w14:paraId="33960C76" w14:textId="77777777" w:rsidR="00A719B4" w:rsidRDefault="00E451C1">
      <w:pPr>
        <w:pStyle w:val="TH"/>
      </w:pPr>
      <w:r>
        <w:t xml:space="preserve">Table 3.3.3-1: +CSDH </w:t>
      </w:r>
      <w:r w:rsidR="00A719B4">
        <w:t>Parameter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126"/>
        <w:gridCol w:w="3969"/>
      </w:tblGrid>
      <w:tr w:rsidR="00A719B4" w14:paraId="1A586FBF" w14:textId="77777777">
        <w:trPr>
          <w:cantSplit/>
          <w:jc w:val="center"/>
        </w:trPr>
        <w:tc>
          <w:tcPr>
            <w:tcW w:w="2126" w:type="dxa"/>
          </w:tcPr>
          <w:p w14:paraId="1E68D5CC" w14:textId="77777777" w:rsidR="00A719B4" w:rsidRDefault="00A719B4">
            <w:pPr>
              <w:pStyle w:val="TAH"/>
              <w:rPr>
                <w:rFonts w:ascii="Courier New" w:hAnsi="Courier New"/>
              </w:rPr>
            </w:pPr>
            <w:r>
              <w:t>Command</w:t>
            </w:r>
          </w:p>
        </w:tc>
        <w:tc>
          <w:tcPr>
            <w:tcW w:w="3969" w:type="dxa"/>
          </w:tcPr>
          <w:p w14:paraId="36DEBF2A" w14:textId="77777777" w:rsidR="00A719B4" w:rsidRDefault="00A719B4">
            <w:pPr>
              <w:pStyle w:val="TAH"/>
              <w:rPr>
                <w:rFonts w:ascii="Courier New" w:hAnsi="Courier New"/>
              </w:rPr>
            </w:pPr>
            <w:r>
              <w:t>Possible response(s)</w:t>
            </w:r>
          </w:p>
        </w:tc>
      </w:tr>
      <w:tr w:rsidR="00A719B4" w14:paraId="2CF49A31" w14:textId="77777777">
        <w:trPr>
          <w:cantSplit/>
          <w:jc w:val="center"/>
        </w:trPr>
        <w:tc>
          <w:tcPr>
            <w:tcW w:w="2126" w:type="dxa"/>
          </w:tcPr>
          <w:p w14:paraId="4DC3C2C9" w14:textId="77777777" w:rsidR="00A719B4" w:rsidRDefault="00A719B4">
            <w:pPr>
              <w:spacing w:after="0"/>
              <w:rPr>
                <w:rFonts w:ascii="Courier New" w:hAnsi="Courier New"/>
              </w:rPr>
            </w:pPr>
            <w:bookmarkStart w:id="152" w:name="_MCCTEMPBM_CRPT27420065___7"/>
            <w:r>
              <w:rPr>
                <w:rFonts w:ascii="Courier New" w:hAnsi="Courier New"/>
              </w:rPr>
              <w:t>+CSDH=[&lt;show&gt;]</w:t>
            </w:r>
            <w:bookmarkEnd w:id="152"/>
          </w:p>
        </w:tc>
        <w:tc>
          <w:tcPr>
            <w:tcW w:w="3969" w:type="dxa"/>
          </w:tcPr>
          <w:p w14:paraId="6A146F09" w14:textId="77777777" w:rsidR="00A719B4" w:rsidRDefault="00A719B4">
            <w:pPr>
              <w:spacing w:after="0"/>
            </w:pPr>
          </w:p>
        </w:tc>
      </w:tr>
      <w:tr w:rsidR="00A719B4" w14:paraId="0CB1B07E" w14:textId="77777777">
        <w:trPr>
          <w:cantSplit/>
          <w:jc w:val="center"/>
        </w:trPr>
        <w:tc>
          <w:tcPr>
            <w:tcW w:w="2126" w:type="dxa"/>
          </w:tcPr>
          <w:p w14:paraId="3ECC0F2F" w14:textId="77777777" w:rsidR="00A719B4" w:rsidRDefault="00A719B4">
            <w:pPr>
              <w:spacing w:after="0"/>
            </w:pPr>
            <w:bookmarkStart w:id="153" w:name="_MCCTEMPBM_CRPT27420066___7" w:colFirst="0" w:colLast="0"/>
            <w:r>
              <w:rPr>
                <w:rFonts w:ascii="Courier New" w:hAnsi="Courier New"/>
              </w:rPr>
              <w:t>+CSDH?</w:t>
            </w:r>
          </w:p>
        </w:tc>
        <w:tc>
          <w:tcPr>
            <w:tcW w:w="3969" w:type="dxa"/>
          </w:tcPr>
          <w:p w14:paraId="356F5F8F" w14:textId="77777777" w:rsidR="00A719B4" w:rsidRDefault="00A719B4">
            <w:pPr>
              <w:spacing w:after="0"/>
            </w:pPr>
            <w:r>
              <w:rPr>
                <w:rFonts w:ascii="Courier New" w:hAnsi="Courier New"/>
              </w:rPr>
              <w:t>+CSDH: &lt;show&gt;</w:t>
            </w:r>
          </w:p>
        </w:tc>
      </w:tr>
      <w:tr w:rsidR="00A719B4" w14:paraId="12F00A61" w14:textId="77777777">
        <w:trPr>
          <w:cantSplit/>
          <w:jc w:val="center"/>
        </w:trPr>
        <w:tc>
          <w:tcPr>
            <w:tcW w:w="2126" w:type="dxa"/>
          </w:tcPr>
          <w:p w14:paraId="17CC8673" w14:textId="77777777" w:rsidR="00A719B4" w:rsidRDefault="00A719B4">
            <w:pPr>
              <w:spacing w:after="0"/>
              <w:rPr>
                <w:rFonts w:ascii="Courier New" w:hAnsi="Courier New"/>
              </w:rPr>
            </w:pPr>
            <w:bookmarkStart w:id="154" w:name="_MCCTEMPBM_CRPT27420067___7"/>
            <w:bookmarkEnd w:id="153"/>
            <w:r>
              <w:rPr>
                <w:rFonts w:ascii="Courier New" w:hAnsi="Courier New"/>
              </w:rPr>
              <w:t>+CSDH=?</w:t>
            </w:r>
            <w:bookmarkEnd w:id="154"/>
          </w:p>
        </w:tc>
        <w:tc>
          <w:tcPr>
            <w:tcW w:w="3969" w:type="dxa"/>
          </w:tcPr>
          <w:p w14:paraId="1C4EB7DB" w14:textId="77777777" w:rsidR="00A719B4" w:rsidRDefault="00A719B4">
            <w:pPr>
              <w:spacing w:after="0"/>
              <w:rPr>
                <w:rFonts w:ascii="Courier New" w:hAnsi="Courier New"/>
              </w:rPr>
            </w:pPr>
            <w:bookmarkStart w:id="155" w:name="_MCCTEMPBM_CRPT27420068___7"/>
            <w:r>
              <w:rPr>
                <w:rFonts w:ascii="Courier New" w:hAnsi="Courier New"/>
              </w:rPr>
              <w:t>+CSDH: (</w:t>
            </w:r>
            <w:r>
              <w:t xml:space="preserve">list of supported </w:t>
            </w:r>
            <w:r>
              <w:rPr>
                <w:rFonts w:ascii="Courier New" w:hAnsi="Courier New"/>
              </w:rPr>
              <w:t>&lt;show&gt;</w:t>
            </w:r>
            <w:r>
              <w:t>s</w:t>
            </w:r>
            <w:r>
              <w:rPr>
                <w:rFonts w:ascii="Courier New" w:hAnsi="Courier New"/>
              </w:rPr>
              <w:t>)</w:t>
            </w:r>
            <w:bookmarkEnd w:id="155"/>
          </w:p>
        </w:tc>
      </w:tr>
    </w:tbl>
    <w:p w14:paraId="1DCAD919" w14:textId="77777777" w:rsidR="00A719B4" w:rsidRDefault="00A719B4"/>
    <w:p w14:paraId="09F74DDB" w14:textId="77777777" w:rsidR="00A719B4" w:rsidRDefault="00A719B4">
      <w:r>
        <w:rPr>
          <w:b/>
        </w:rPr>
        <w:t>Description</w:t>
      </w:r>
    </w:p>
    <w:p w14:paraId="6F727FC1" w14:textId="77777777" w:rsidR="00A719B4" w:rsidRDefault="00A719B4">
      <w:r>
        <w:t>Set command controls whether detailed header information is shown in text mode result codes.</w:t>
      </w:r>
    </w:p>
    <w:p w14:paraId="169C0DF8" w14:textId="77777777" w:rsidR="00A719B4" w:rsidRDefault="00A719B4">
      <w:r>
        <w:t>Test command returns supported values as a compound value.</w:t>
      </w:r>
    </w:p>
    <w:p w14:paraId="7BD0AA7F" w14:textId="77777777" w:rsidR="00A719B4" w:rsidRDefault="00A719B4">
      <w:r>
        <w:rPr>
          <w:b/>
        </w:rPr>
        <w:t>Defined Values</w:t>
      </w:r>
    </w:p>
    <w:p w14:paraId="0F29CE50" w14:textId="77777777" w:rsidR="00A719B4" w:rsidRDefault="00A719B4">
      <w:pPr>
        <w:pStyle w:val="B1"/>
      </w:pPr>
      <w:bookmarkStart w:id="156" w:name="_MCCTEMPBM_CRPT27420069___7"/>
      <w:r>
        <w:rPr>
          <w:rFonts w:ascii="Courier New" w:hAnsi="Courier New"/>
        </w:rPr>
        <w:t>&lt;show&gt;</w:t>
      </w:r>
      <w:r>
        <w:t>:</w:t>
      </w:r>
      <w:r w:rsidR="00E451C1">
        <w:t xml:space="preserve"> integer type</w:t>
      </w:r>
    </w:p>
    <w:p w14:paraId="51DC966C" w14:textId="77777777" w:rsidR="00A719B4" w:rsidRDefault="00A719B4" w:rsidP="00E451C1">
      <w:pPr>
        <w:pStyle w:val="B2"/>
      </w:pPr>
      <w:bookmarkStart w:id="157" w:name="_MCCTEMPBM_CRPT27420070___7"/>
      <w:bookmarkEnd w:id="156"/>
      <w:r>
        <w:rPr>
          <w:u w:val="single"/>
        </w:rPr>
        <w:t>0</w:t>
      </w:r>
      <w:r>
        <w:tab/>
        <w:t xml:space="preserve">do not show header values defined in commands </w:t>
      </w:r>
      <w:r>
        <w:rPr>
          <w:rFonts w:ascii="Courier New" w:hAnsi="Courier New"/>
        </w:rPr>
        <w:t>+CSCA</w:t>
      </w:r>
      <w:r>
        <w:t xml:space="preserve"> and </w:t>
      </w:r>
      <w:r>
        <w:rPr>
          <w:rFonts w:ascii="Courier New" w:hAnsi="Courier New"/>
        </w:rPr>
        <w:t>+CSMP</w:t>
      </w:r>
      <w:r>
        <w:t xml:space="preserve"> (</w:t>
      </w:r>
      <w:r>
        <w:rPr>
          <w:rFonts w:ascii="Courier New" w:hAnsi="Courier New"/>
        </w:rPr>
        <w:t>&lt;sca&gt;</w:t>
      </w:r>
      <w:r>
        <w:t xml:space="preserve">, </w:t>
      </w:r>
      <w:r>
        <w:rPr>
          <w:rFonts w:ascii="Courier New" w:hAnsi="Courier New"/>
        </w:rPr>
        <w:t>&lt;tosca&gt;</w:t>
      </w:r>
      <w:r>
        <w:t xml:space="preserve">, </w:t>
      </w:r>
      <w:r>
        <w:rPr>
          <w:rFonts w:ascii="Courier New" w:hAnsi="Courier New"/>
        </w:rPr>
        <w:t>&lt;fo&gt;</w:t>
      </w:r>
      <w:r>
        <w:t xml:space="preserve">, </w:t>
      </w:r>
      <w:r>
        <w:rPr>
          <w:rFonts w:ascii="Courier New" w:hAnsi="Courier New"/>
        </w:rPr>
        <w:t>&lt;vp&gt;</w:t>
      </w:r>
      <w:r>
        <w:t xml:space="preserve">, </w:t>
      </w:r>
      <w:r>
        <w:rPr>
          <w:rFonts w:ascii="Courier New" w:hAnsi="Courier New"/>
        </w:rPr>
        <w:t>&lt;pid&gt;</w:t>
      </w:r>
      <w:r>
        <w:t xml:space="preserve"> and </w:t>
      </w:r>
      <w:r>
        <w:rPr>
          <w:rFonts w:ascii="Courier New" w:hAnsi="Courier New"/>
        </w:rPr>
        <w:t>&lt;dcs&gt;</w:t>
      </w:r>
      <w:r>
        <w:t xml:space="preserve">) nor </w:t>
      </w:r>
      <w:r>
        <w:rPr>
          <w:rFonts w:ascii="Courier New" w:hAnsi="Courier New"/>
        </w:rPr>
        <w:t>&lt;length&gt;</w:t>
      </w:r>
      <w:r>
        <w:t xml:space="preserve">, </w:t>
      </w:r>
      <w:r>
        <w:rPr>
          <w:rFonts w:ascii="Courier New" w:hAnsi="Courier New"/>
        </w:rPr>
        <w:t>&lt;toda&gt;</w:t>
      </w:r>
      <w:r>
        <w:t xml:space="preserve"> or </w:t>
      </w:r>
      <w:r>
        <w:rPr>
          <w:rFonts w:ascii="Courier New" w:hAnsi="Courier New"/>
        </w:rPr>
        <w:t>&lt;tooa&gt;</w:t>
      </w:r>
      <w:r>
        <w:t xml:space="preserve"> in </w:t>
      </w:r>
      <w:r>
        <w:rPr>
          <w:rFonts w:ascii="Courier New" w:hAnsi="Courier New"/>
        </w:rPr>
        <w:t>+CMT</w:t>
      </w:r>
      <w:r>
        <w:t xml:space="preserve">, </w:t>
      </w:r>
      <w:r>
        <w:rPr>
          <w:rFonts w:ascii="Courier New" w:hAnsi="Courier New"/>
        </w:rPr>
        <w:t>+CMGL</w:t>
      </w:r>
      <w:r>
        <w:t xml:space="preserve">, </w:t>
      </w:r>
      <w:r>
        <w:rPr>
          <w:rFonts w:ascii="Courier New" w:hAnsi="Courier New"/>
        </w:rPr>
        <w:t>+CMGR</w:t>
      </w:r>
      <w:r>
        <w:t xml:space="preserve"> result codes for SMS-DELIVERs and SMS-SUBMITs in text mode; for SMS-COMMANDs in </w:t>
      </w:r>
      <w:r>
        <w:rPr>
          <w:rFonts w:ascii="Courier New" w:hAnsi="Courier New"/>
        </w:rPr>
        <w:t>+CMGR</w:t>
      </w:r>
      <w:r>
        <w:t xml:space="preserve"> result code, do not show </w:t>
      </w:r>
      <w:r>
        <w:rPr>
          <w:rFonts w:ascii="Courier New" w:hAnsi="Courier New"/>
        </w:rPr>
        <w:t>&lt;pid&gt;</w:t>
      </w:r>
      <w:r>
        <w:t xml:space="preserve">, </w:t>
      </w:r>
      <w:r>
        <w:rPr>
          <w:rFonts w:ascii="Courier New" w:hAnsi="Courier New"/>
        </w:rPr>
        <w:t>&lt;mn&gt;</w:t>
      </w:r>
      <w:r>
        <w:t xml:space="preserve">, </w:t>
      </w:r>
      <w:r>
        <w:rPr>
          <w:rFonts w:ascii="Courier New" w:hAnsi="Courier New"/>
        </w:rPr>
        <w:t>&lt;da&gt;</w:t>
      </w:r>
      <w:r>
        <w:t xml:space="preserve">, </w:t>
      </w:r>
      <w:r>
        <w:rPr>
          <w:rFonts w:ascii="Courier New" w:hAnsi="Courier New"/>
        </w:rPr>
        <w:t>&lt;toda&gt;</w:t>
      </w:r>
      <w:r>
        <w:t xml:space="preserve">, </w:t>
      </w:r>
      <w:r>
        <w:rPr>
          <w:rFonts w:ascii="Courier New" w:hAnsi="Courier New"/>
        </w:rPr>
        <w:t>&lt;length&gt;</w:t>
      </w:r>
      <w:r>
        <w:t xml:space="preserve"> or </w:t>
      </w:r>
      <w:r>
        <w:rPr>
          <w:rFonts w:ascii="Courier New" w:hAnsi="Courier New"/>
        </w:rPr>
        <w:t>&lt;cdata&gt;</w:t>
      </w:r>
    </w:p>
    <w:bookmarkEnd w:id="157"/>
    <w:p w14:paraId="16839264" w14:textId="77777777" w:rsidR="00A719B4" w:rsidRDefault="00A719B4" w:rsidP="00E451C1">
      <w:pPr>
        <w:pStyle w:val="B2"/>
      </w:pPr>
      <w:r>
        <w:t>1</w:t>
      </w:r>
      <w:r>
        <w:tab/>
        <w:t>show the values in result codes</w:t>
      </w:r>
    </w:p>
    <w:p w14:paraId="5093C20C" w14:textId="77777777" w:rsidR="00A719B4" w:rsidRDefault="00A719B4">
      <w:r>
        <w:rPr>
          <w:b/>
        </w:rPr>
        <w:t>Implementation</w:t>
      </w:r>
    </w:p>
    <w:p w14:paraId="4F881748" w14:textId="77777777" w:rsidR="00A719B4" w:rsidRDefault="00A719B4">
      <w:r>
        <w:t>Mandatory when text mode implemented.</w:t>
      </w:r>
    </w:p>
    <w:p w14:paraId="32F20597" w14:textId="77777777" w:rsidR="00A719B4" w:rsidRDefault="00A719B4">
      <w:pPr>
        <w:pStyle w:val="Heading3"/>
      </w:pPr>
      <w:bookmarkStart w:id="158" w:name="_Toc163164643"/>
      <w:r>
        <w:t>3.3.4</w:t>
      </w:r>
      <w:r>
        <w:tab/>
        <w:t>Select Cell Broadcast Message Types +CSCB</w:t>
      </w:r>
      <w:bookmarkEnd w:id="158"/>
    </w:p>
    <w:p w14:paraId="09CD42EE" w14:textId="77777777" w:rsidR="00A719B4" w:rsidRDefault="00E451C1">
      <w:pPr>
        <w:pStyle w:val="TH"/>
      </w:pPr>
      <w:r>
        <w:t xml:space="preserve">Table 3.3.4-1: +CSCB </w:t>
      </w:r>
      <w:r w:rsidR="00A719B4">
        <w:t>Parameter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111"/>
        <w:gridCol w:w="3827"/>
      </w:tblGrid>
      <w:tr w:rsidR="00A719B4" w14:paraId="24281E5B" w14:textId="77777777">
        <w:trPr>
          <w:cantSplit/>
          <w:jc w:val="center"/>
        </w:trPr>
        <w:tc>
          <w:tcPr>
            <w:tcW w:w="4111" w:type="dxa"/>
          </w:tcPr>
          <w:p w14:paraId="228D6C78" w14:textId="77777777" w:rsidR="00A719B4" w:rsidRDefault="00A719B4">
            <w:pPr>
              <w:pStyle w:val="TAH"/>
              <w:rPr>
                <w:rFonts w:ascii="Courier New" w:hAnsi="Courier New"/>
              </w:rPr>
            </w:pPr>
            <w:r>
              <w:t>Command</w:t>
            </w:r>
          </w:p>
        </w:tc>
        <w:tc>
          <w:tcPr>
            <w:tcW w:w="3827" w:type="dxa"/>
          </w:tcPr>
          <w:p w14:paraId="2687006D" w14:textId="77777777" w:rsidR="00A719B4" w:rsidRDefault="00A719B4">
            <w:pPr>
              <w:pStyle w:val="TAH"/>
              <w:rPr>
                <w:rFonts w:ascii="Courier New" w:hAnsi="Courier New"/>
              </w:rPr>
            </w:pPr>
            <w:r>
              <w:t>Possible response(s)</w:t>
            </w:r>
          </w:p>
        </w:tc>
      </w:tr>
      <w:tr w:rsidR="00A719B4" w14:paraId="595E3A8E" w14:textId="77777777">
        <w:trPr>
          <w:cantSplit/>
          <w:jc w:val="center"/>
        </w:trPr>
        <w:tc>
          <w:tcPr>
            <w:tcW w:w="4111" w:type="dxa"/>
          </w:tcPr>
          <w:p w14:paraId="32214AD9" w14:textId="77777777" w:rsidR="00A719B4" w:rsidRDefault="00A719B4">
            <w:pPr>
              <w:spacing w:after="0"/>
              <w:rPr>
                <w:rFonts w:ascii="Courier New" w:hAnsi="Courier New"/>
              </w:rPr>
            </w:pPr>
            <w:bookmarkStart w:id="159" w:name="_MCCTEMPBM_CRPT27420071___7"/>
            <w:r>
              <w:rPr>
                <w:rFonts w:ascii="Courier New" w:hAnsi="Courier New"/>
              </w:rPr>
              <w:t>+CSCB=[&lt;mode&gt;[,&lt;mids&gt;[,&lt;dcss&gt;]]]</w:t>
            </w:r>
            <w:bookmarkEnd w:id="159"/>
          </w:p>
        </w:tc>
        <w:tc>
          <w:tcPr>
            <w:tcW w:w="3827" w:type="dxa"/>
          </w:tcPr>
          <w:p w14:paraId="42412CBE" w14:textId="77777777" w:rsidR="00A719B4" w:rsidRDefault="00A719B4">
            <w:pPr>
              <w:spacing w:after="0"/>
            </w:pPr>
          </w:p>
        </w:tc>
      </w:tr>
      <w:tr w:rsidR="00A719B4" w14:paraId="20FF86F8" w14:textId="77777777">
        <w:trPr>
          <w:cantSplit/>
          <w:jc w:val="center"/>
        </w:trPr>
        <w:tc>
          <w:tcPr>
            <w:tcW w:w="4111" w:type="dxa"/>
          </w:tcPr>
          <w:p w14:paraId="0EF94902" w14:textId="77777777" w:rsidR="00A719B4" w:rsidRDefault="00A719B4">
            <w:pPr>
              <w:spacing w:after="0"/>
            </w:pPr>
            <w:bookmarkStart w:id="160" w:name="_MCCTEMPBM_CRPT27420072___7" w:colFirst="0" w:colLast="0"/>
            <w:r>
              <w:rPr>
                <w:rFonts w:ascii="Courier New" w:hAnsi="Courier New"/>
              </w:rPr>
              <w:t>+CSCB?</w:t>
            </w:r>
          </w:p>
        </w:tc>
        <w:tc>
          <w:tcPr>
            <w:tcW w:w="3827" w:type="dxa"/>
          </w:tcPr>
          <w:p w14:paraId="0C728907" w14:textId="77777777" w:rsidR="00A719B4" w:rsidRDefault="00A719B4">
            <w:pPr>
              <w:spacing w:after="0"/>
            </w:pPr>
            <w:r>
              <w:rPr>
                <w:rFonts w:ascii="Courier New" w:hAnsi="Courier New"/>
              </w:rPr>
              <w:t>+CSCB: &lt;mode&gt;,&lt;mids&gt;,&lt;dcss&gt;</w:t>
            </w:r>
          </w:p>
        </w:tc>
      </w:tr>
      <w:tr w:rsidR="00A719B4" w14:paraId="4FF5E1F8" w14:textId="77777777">
        <w:trPr>
          <w:cantSplit/>
          <w:jc w:val="center"/>
        </w:trPr>
        <w:tc>
          <w:tcPr>
            <w:tcW w:w="4111" w:type="dxa"/>
          </w:tcPr>
          <w:p w14:paraId="05E99F21" w14:textId="77777777" w:rsidR="00A719B4" w:rsidRDefault="00A719B4">
            <w:pPr>
              <w:spacing w:after="0"/>
              <w:rPr>
                <w:rFonts w:ascii="Courier New" w:hAnsi="Courier New"/>
              </w:rPr>
            </w:pPr>
            <w:bookmarkStart w:id="161" w:name="_MCCTEMPBM_CRPT27420073___7"/>
            <w:bookmarkEnd w:id="160"/>
            <w:r>
              <w:rPr>
                <w:rFonts w:ascii="Courier New" w:hAnsi="Courier New"/>
              </w:rPr>
              <w:t>+CSCB=?</w:t>
            </w:r>
            <w:bookmarkEnd w:id="161"/>
          </w:p>
        </w:tc>
        <w:tc>
          <w:tcPr>
            <w:tcW w:w="3827" w:type="dxa"/>
          </w:tcPr>
          <w:p w14:paraId="6E8A6FF4" w14:textId="77777777" w:rsidR="00A719B4" w:rsidRDefault="00A719B4">
            <w:pPr>
              <w:spacing w:after="0"/>
              <w:rPr>
                <w:rFonts w:ascii="Courier New" w:hAnsi="Courier New"/>
              </w:rPr>
            </w:pPr>
            <w:bookmarkStart w:id="162" w:name="_MCCTEMPBM_CRPT27420074___7"/>
            <w:r>
              <w:rPr>
                <w:rFonts w:ascii="Courier New" w:hAnsi="Courier New"/>
              </w:rPr>
              <w:t>+CSCB: (</w:t>
            </w:r>
            <w:r>
              <w:t xml:space="preserve">list of supported </w:t>
            </w:r>
            <w:r>
              <w:rPr>
                <w:rFonts w:ascii="Courier New" w:hAnsi="Courier New"/>
              </w:rPr>
              <w:t>&lt;mode&gt;</w:t>
            </w:r>
            <w:r>
              <w:t>s</w:t>
            </w:r>
            <w:r>
              <w:rPr>
                <w:rFonts w:ascii="Courier New" w:hAnsi="Courier New"/>
              </w:rPr>
              <w:t>)</w:t>
            </w:r>
            <w:bookmarkEnd w:id="162"/>
          </w:p>
        </w:tc>
      </w:tr>
    </w:tbl>
    <w:p w14:paraId="26EACA87" w14:textId="77777777" w:rsidR="00A719B4" w:rsidRDefault="00A719B4"/>
    <w:p w14:paraId="186851F2" w14:textId="77777777" w:rsidR="00A719B4" w:rsidRDefault="00A719B4">
      <w:pPr>
        <w:keepNext/>
      </w:pPr>
      <w:r>
        <w:rPr>
          <w:b/>
        </w:rPr>
        <w:t>Description</w:t>
      </w:r>
    </w:p>
    <w:p w14:paraId="751C6D87" w14:textId="77777777" w:rsidR="00A719B4" w:rsidRDefault="00A719B4">
      <w:pPr>
        <w:keepNext/>
      </w:pPr>
      <w:r>
        <w:t>Set command selects which types of CBMs are to be received by the ME.</w:t>
      </w:r>
    </w:p>
    <w:p w14:paraId="5EA2D238" w14:textId="77777777" w:rsidR="00A719B4" w:rsidRDefault="00A719B4">
      <w:pPr>
        <w:keepNext/>
      </w:pPr>
      <w:r>
        <w:t>Test command returns supported modes as a compound value.</w:t>
      </w:r>
    </w:p>
    <w:p w14:paraId="2767AA0D" w14:textId="77777777" w:rsidR="00A719B4" w:rsidRDefault="00A719B4">
      <w:pPr>
        <w:keepNext/>
      </w:pPr>
      <w:r>
        <w:rPr>
          <w:b/>
        </w:rPr>
        <w:t>Defined Values</w:t>
      </w:r>
    </w:p>
    <w:p w14:paraId="4EF38A4A" w14:textId="77777777" w:rsidR="00A719B4" w:rsidRDefault="00A719B4">
      <w:pPr>
        <w:pStyle w:val="B1"/>
      </w:pPr>
      <w:bookmarkStart w:id="163" w:name="_MCCTEMPBM_CRPT27420075___7"/>
      <w:r>
        <w:rPr>
          <w:rFonts w:ascii="Courier New" w:hAnsi="Courier New"/>
        </w:rPr>
        <w:t>&lt;mode&gt;</w:t>
      </w:r>
      <w:r>
        <w:t>:</w:t>
      </w:r>
      <w:r w:rsidR="00E451C1">
        <w:t xml:space="preserve"> integer type</w:t>
      </w:r>
    </w:p>
    <w:p w14:paraId="700D235A" w14:textId="77777777" w:rsidR="00A719B4" w:rsidRDefault="00A719B4" w:rsidP="00E451C1">
      <w:pPr>
        <w:pStyle w:val="B2"/>
      </w:pPr>
      <w:bookmarkStart w:id="164" w:name="_MCCTEMPBM_CRPT27420076___7"/>
      <w:bookmarkEnd w:id="163"/>
      <w:r>
        <w:rPr>
          <w:u w:val="single"/>
        </w:rPr>
        <w:t>0</w:t>
      </w:r>
      <w:r>
        <w:tab/>
        <w:t xml:space="preserve">message types specified in </w:t>
      </w:r>
      <w:r>
        <w:rPr>
          <w:rFonts w:ascii="Courier New" w:hAnsi="Courier New"/>
        </w:rPr>
        <w:t>&lt;mids&gt;</w:t>
      </w:r>
      <w:r>
        <w:t xml:space="preserve"> and </w:t>
      </w:r>
      <w:r>
        <w:rPr>
          <w:rFonts w:ascii="Courier New" w:hAnsi="Courier New"/>
        </w:rPr>
        <w:t>&lt;dcss&gt;</w:t>
      </w:r>
      <w:r>
        <w:t xml:space="preserve"> are accepted</w:t>
      </w:r>
    </w:p>
    <w:p w14:paraId="4312382B" w14:textId="77777777" w:rsidR="00A719B4" w:rsidRDefault="00A719B4" w:rsidP="00E451C1">
      <w:pPr>
        <w:pStyle w:val="B2"/>
      </w:pPr>
      <w:r>
        <w:t>1</w:t>
      </w:r>
      <w:r>
        <w:tab/>
        <w:t xml:space="preserve">message types specified in </w:t>
      </w:r>
      <w:r>
        <w:rPr>
          <w:rFonts w:ascii="Courier New" w:hAnsi="Courier New"/>
        </w:rPr>
        <w:t>&lt;mids&gt;</w:t>
      </w:r>
      <w:r>
        <w:t xml:space="preserve"> and </w:t>
      </w:r>
      <w:r>
        <w:rPr>
          <w:rFonts w:ascii="Courier New" w:hAnsi="Courier New"/>
        </w:rPr>
        <w:t>&lt;dcss&gt;</w:t>
      </w:r>
      <w:r>
        <w:t xml:space="preserve"> are not accepted</w:t>
      </w:r>
    </w:p>
    <w:p w14:paraId="2D01A8DB" w14:textId="77777777" w:rsidR="00A719B4" w:rsidRDefault="00A719B4">
      <w:pPr>
        <w:pStyle w:val="B1"/>
      </w:pPr>
      <w:bookmarkStart w:id="165" w:name="_MCCTEMPBM_CRPT27420077___7"/>
      <w:bookmarkEnd w:id="164"/>
      <w:r>
        <w:rPr>
          <w:rFonts w:ascii="Courier New" w:hAnsi="Courier New"/>
        </w:rPr>
        <w:t>&lt;mids&gt;</w:t>
      </w:r>
      <w:r>
        <w:t xml:space="preserve">: string type; all different possible combinations of CBM message identifiers (refer </w:t>
      </w:r>
      <w:r>
        <w:rPr>
          <w:rFonts w:ascii="Courier New" w:hAnsi="Courier New"/>
        </w:rPr>
        <w:t>&lt;mid&gt;</w:t>
      </w:r>
      <w:r>
        <w:t>) (default is empty string); e.g. "0,1,5,320-478,922"</w:t>
      </w:r>
    </w:p>
    <w:p w14:paraId="33B7AE3B" w14:textId="77777777" w:rsidR="00A719B4" w:rsidRDefault="00A719B4">
      <w:pPr>
        <w:pStyle w:val="B1"/>
      </w:pPr>
      <w:r>
        <w:rPr>
          <w:rFonts w:ascii="Courier New" w:hAnsi="Courier New"/>
        </w:rPr>
        <w:t>&lt;dcss&gt;</w:t>
      </w:r>
      <w:r>
        <w:t xml:space="preserve">: string type; all different possible combinations of CBM data coding schemes (refer </w:t>
      </w:r>
      <w:r>
        <w:rPr>
          <w:rFonts w:ascii="Courier New" w:hAnsi="Courier New"/>
        </w:rPr>
        <w:t>&lt;dcs&gt;</w:t>
      </w:r>
      <w:r>
        <w:t>) (default is empty string); e.g. "0-3,5"</w:t>
      </w:r>
    </w:p>
    <w:bookmarkEnd w:id="165"/>
    <w:p w14:paraId="28A3CAA7" w14:textId="77777777" w:rsidR="00A719B4" w:rsidRDefault="00A719B4">
      <w:r>
        <w:rPr>
          <w:b/>
        </w:rPr>
        <w:t>Implementation</w:t>
      </w:r>
    </w:p>
    <w:p w14:paraId="2EA22B81" w14:textId="77777777" w:rsidR="00A719B4" w:rsidRDefault="00A719B4">
      <w:r>
        <w:t>Optional.</w:t>
      </w:r>
    </w:p>
    <w:p w14:paraId="1E6BCE9B" w14:textId="77777777" w:rsidR="00A719B4" w:rsidRDefault="00A719B4">
      <w:pPr>
        <w:pStyle w:val="Heading3"/>
      </w:pPr>
      <w:bookmarkStart w:id="166" w:name="_Toc163164644"/>
      <w:r>
        <w:lastRenderedPageBreak/>
        <w:t>3.3.5</w:t>
      </w:r>
      <w:r>
        <w:tab/>
        <w:t>Save Settings +CSAS</w:t>
      </w:r>
      <w:bookmarkEnd w:id="166"/>
    </w:p>
    <w:p w14:paraId="28E1C283" w14:textId="77777777" w:rsidR="00A719B4" w:rsidRDefault="00E451C1">
      <w:pPr>
        <w:pStyle w:val="TH"/>
        <w:rPr>
          <w:lang w:val="fr-FR"/>
        </w:rPr>
      </w:pPr>
      <w:r>
        <w:t xml:space="preserve">Table 3.3.5-1: +CSAS </w:t>
      </w:r>
      <w:r w:rsidR="00A719B4">
        <w:rPr>
          <w:lang w:val="fr-FR"/>
        </w:rPr>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10"/>
        <w:gridCol w:w="4110"/>
      </w:tblGrid>
      <w:tr w:rsidR="00A719B4" w14:paraId="1624C315" w14:textId="77777777">
        <w:trPr>
          <w:cantSplit/>
          <w:jc w:val="center"/>
        </w:trPr>
        <w:tc>
          <w:tcPr>
            <w:tcW w:w="2410" w:type="dxa"/>
          </w:tcPr>
          <w:p w14:paraId="77EFE9E3" w14:textId="77777777" w:rsidR="00A719B4" w:rsidRDefault="00A719B4">
            <w:pPr>
              <w:pStyle w:val="TAH"/>
              <w:rPr>
                <w:rFonts w:ascii="Courier New" w:hAnsi="Courier New"/>
                <w:lang w:val="fr-FR"/>
              </w:rPr>
            </w:pPr>
            <w:r>
              <w:rPr>
                <w:lang w:val="fr-FR"/>
              </w:rPr>
              <w:t>Command</w:t>
            </w:r>
          </w:p>
        </w:tc>
        <w:tc>
          <w:tcPr>
            <w:tcW w:w="4110" w:type="dxa"/>
          </w:tcPr>
          <w:p w14:paraId="49ECA28C" w14:textId="77777777" w:rsidR="00A719B4" w:rsidRDefault="00A719B4">
            <w:pPr>
              <w:pStyle w:val="TAH"/>
              <w:rPr>
                <w:rFonts w:ascii="Courier New" w:hAnsi="Courier New"/>
              </w:rPr>
            </w:pPr>
            <w:r>
              <w:t>Possible response(s)</w:t>
            </w:r>
          </w:p>
        </w:tc>
      </w:tr>
      <w:tr w:rsidR="00A719B4" w14:paraId="4FFEB440" w14:textId="77777777">
        <w:trPr>
          <w:cantSplit/>
          <w:jc w:val="center"/>
        </w:trPr>
        <w:tc>
          <w:tcPr>
            <w:tcW w:w="2410" w:type="dxa"/>
          </w:tcPr>
          <w:p w14:paraId="1B5CB786" w14:textId="77777777" w:rsidR="00A719B4" w:rsidRDefault="00A719B4">
            <w:pPr>
              <w:spacing w:after="0"/>
              <w:rPr>
                <w:rFonts w:ascii="Courier New" w:hAnsi="Courier New"/>
              </w:rPr>
            </w:pPr>
            <w:bookmarkStart w:id="167" w:name="_MCCTEMPBM_CRPT27420078___7" w:colFirst="0" w:colLast="0"/>
            <w:r>
              <w:rPr>
                <w:rFonts w:ascii="Courier New" w:hAnsi="Courier New"/>
              </w:rPr>
              <w:t>+CSAS[=&lt;profile&gt;]</w:t>
            </w:r>
          </w:p>
        </w:tc>
        <w:tc>
          <w:tcPr>
            <w:tcW w:w="4110" w:type="dxa"/>
          </w:tcPr>
          <w:p w14:paraId="4EF960AD" w14:textId="77777777" w:rsidR="00A719B4" w:rsidRDefault="00A719B4">
            <w:pPr>
              <w:spacing w:after="0"/>
            </w:pPr>
            <w:r>
              <w:rPr>
                <w:rFonts w:ascii="Courier New" w:hAnsi="Courier New"/>
                <w:i/>
              </w:rPr>
              <w:t>+CMS ERROR: &lt;err&gt;</w:t>
            </w:r>
          </w:p>
        </w:tc>
      </w:tr>
      <w:tr w:rsidR="00A719B4" w14:paraId="5064B1E3" w14:textId="77777777">
        <w:trPr>
          <w:cantSplit/>
          <w:jc w:val="center"/>
        </w:trPr>
        <w:tc>
          <w:tcPr>
            <w:tcW w:w="2410" w:type="dxa"/>
          </w:tcPr>
          <w:p w14:paraId="7955C833" w14:textId="77777777" w:rsidR="00A719B4" w:rsidRDefault="00A719B4">
            <w:pPr>
              <w:spacing w:after="0"/>
            </w:pPr>
            <w:bookmarkStart w:id="168" w:name="_MCCTEMPBM_CRPT27420079___7"/>
            <w:bookmarkEnd w:id="167"/>
            <w:r>
              <w:rPr>
                <w:rFonts w:ascii="Courier New" w:hAnsi="Courier New"/>
              </w:rPr>
              <w:t>+CSAS=?</w:t>
            </w:r>
            <w:bookmarkEnd w:id="168"/>
          </w:p>
        </w:tc>
        <w:tc>
          <w:tcPr>
            <w:tcW w:w="4110" w:type="dxa"/>
          </w:tcPr>
          <w:p w14:paraId="6AEE3B45" w14:textId="77777777" w:rsidR="00A719B4" w:rsidRDefault="00A719B4">
            <w:pPr>
              <w:spacing w:after="0"/>
            </w:pPr>
            <w:bookmarkStart w:id="169" w:name="_MCCTEMPBM_CRPT27420080___7"/>
            <w:r>
              <w:rPr>
                <w:rFonts w:ascii="Courier New" w:hAnsi="Courier New"/>
              </w:rPr>
              <w:t>+CSAS: (</w:t>
            </w:r>
            <w:r>
              <w:t xml:space="preserve">list of supported </w:t>
            </w:r>
            <w:r>
              <w:rPr>
                <w:rFonts w:ascii="Courier New" w:hAnsi="Courier New"/>
              </w:rPr>
              <w:t>&lt;profile&gt;</w:t>
            </w:r>
            <w:r>
              <w:t>s</w:t>
            </w:r>
            <w:r>
              <w:rPr>
                <w:rFonts w:ascii="Courier New" w:hAnsi="Courier New"/>
              </w:rPr>
              <w:t>)</w:t>
            </w:r>
            <w:bookmarkEnd w:id="169"/>
          </w:p>
        </w:tc>
      </w:tr>
    </w:tbl>
    <w:p w14:paraId="420939FD" w14:textId="77777777" w:rsidR="00A719B4" w:rsidRDefault="00A719B4"/>
    <w:p w14:paraId="770287A8" w14:textId="77777777" w:rsidR="00A719B4" w:rsidRDefault="00A719B4">
      <w:r>
        <w:rPr>
          <w:b/>
        </w:rPr>
        <w:t>Description</w:t>
      </w:r>
    </w:p>
    <w:p w14:paraId="371B35B0" w14:textId="77777777" w:rsidR="00A719B4" w:rsidRDefault="00A719B4">
      <w:bookmarkStart w:id="170" w:name="_MCCTEMPBM_CRPT27420081___7"/>
      <w:r>
        <w:t xml:space="preserve">Execution command saves active message service settings to a non-volatile memory. A TA can contain several profiles of settings. Settings specified in commands Service Centre Address </w:t>
      </w:r>
      <w:r>
        <w:rPr>
          <w:rFonts w:ascii="Courier New" w:hAnsi="Courier New"/>
        </w:rPr>
        <w:t>+CSCA</w:t>
      </w:r>
      <w:r>
        <w:t xml:space="preserve">, Set Message Parameters </w:t>
      </w:r>
      <w:r>
        <w:rPr>
          <w:rFonts w:ascii="Courier New" w:hAnsi="Courier New"/>
        </w:rPr>
        <w:t>+CSMP</w:t>
      </w:r>
      <w:r>
        <w:t xml:space="preserve"> and Select Cell Broadcast Message Types </w:t>
      </w:r>
      <w:r>
        <w:rPr>
          <w:rFonts w:ascii="Courier New" w:hAnsi="Courier New"/>
        </w:rPr>
        <w:t>+CSCB</w:t>
      </w:r>
      <w:r>
        <w:t xml:space="preserve"> (if implemented) are saved. Certain settings may not be supported by the storage (e.g. (U)SIM SMS parameters) and therefore can not be saved. See chapter Message Service Failure Result Code for </w:t>
      </w:r>
      <w:r>
        <w:rPr>
          <w:rFonts w:ascii="Courier New" w:hAnsi="Courier New"/>
        </w:rPr>
        <w:t>&lt;err&gt;</w:t>
      </w:r>
      <w:r>
        <w:t xml:space="preserve"> values.</w:t>
      </w:r>
    </w:p>
    <w:bookmarkEnd w:id="170"/>
    <w:p w14:paraId="29E76BF1" w14:textId="77777777" w:rsidR="00A719B4" w:rsidRDefault="00A719B4">
      <w:r>
        <w:t>Test command shall display the supported profile numbers for reading and writing of settings.</w:t>
      </w:r>
    </w:p>
    <w:p w14:paraId="2E24CF93" w14:textId="77777777" w:rsidR="00A719B4" w:rsidRDefault="00A719B4">
      <w:pPr>
        <w:keepNext/>
      </w:pPr>
      <w:r>
        <w:rPr>
          <w:b/>
        </w:rPr>
        <w:t>Defined Values</w:t>
      </w:r>
    </w:p>
    <w:p w14:paraId="553BF7C5" w14:textId="77777777" w:rsidR="00A719B4" w:rsidRDefault="00A719B4">
      <w:pPr>
        <w:pStyle w:val="B1"/>
      </w:pPr>
      <w:bookmarkStart w:id="171" w:name="_MCCTEMPBM_CRPT27420082___7"/>
      <w:r>
        <w:rPr>
          <w:rFonts w:ascii="Courier New" w:hAnsi="Courier New"/>
        </w:rPr>
        <w:t>&lt;profile&gt;</w:t>
      </w:r>
      <w:r>
        <w:t>:</w:t>
      </w:r>
      <w:r w:rsidR="00E451C1">
        <w:t xml:space="preserve"> integer type</w:t>
      </w:r>
    </w:p>
    <w:bookmarkEnd w:id="171"/>
    <w:p w14:paraId="789D1156" w14:textId="77777777" w:rsidR="00A719B4" w:rsidRDefault="00A719B4" w:rsidP="00E451C1">
      <w:pPr>
        <w:pStyle w:val="B2"/>
      </w:pPr>
      <w:r>
        <w:rPr>
          <w:u w:val="single"/>
        </w:rPr>
        <w:t>0</w:t>
      </w:r>
      <w:r>
        <w:t>...255</w:t>
      </w:r>
      <w:r>
        <w:tab/>
        <w:t>manufacturer specific profile number where settings are to be stored</w:t>
      </w:r>
    </w:p>
    <w:p w14:paraId="3CAF091A" w14:textId="77777777" w:rsidR="00A719B4" w:rsidRDefault="00A719B4">
      <w:pPr>
        <w:keepNext/>
      </w:pPr>
      <w:r>
        <w:rPr>
          <w:b/>
        </w:rPr>
        <w:t>Implementation</w:t>
      </w:r>
    </w:p>
    <w:p w14:paraId="21FD03D6" w14:textId="77777777" w:rsidR="00A719B4" w:rsidRDefault="00A719B4">
      <w:r>
        <w:t>Optional.</w:t>
      </w:r>
    </w:p>
    <w:p w14:paraId="0288F6F9" w14:textId="77777777" w:rsidR="00A719B4" w:rsidRDefault="00A719B4">
      <w:pPr>
        <w:pStyle w:val="Heading3"/>
      </w:pPr>
      <w:bookmarkStart w:id="172" w:name="_Toc163164645"/>
      <w:r>
        <w:t>3.3.6</w:t>
      </w:r>
      <w:r>
        <w:tab/>
        <w:t>Restore Settings +CRES</w:t>
      </w:r>
      <w:bookmarkEnd w:id="172"/>
    </w:p>
    <w:p w14:paraId="5B7753D8" w14:textId="77777777" w:rsidR="00A719B4" w:rsidRDefault="00E451C1">
      <w:pPr>
        <w:pStyle w:val="TH"/>
        <w:rPr>
          <w:lang w:val="fr-FR"/>
        </w:rPr>
      </w:pPr>
      <w:r>
        <w:t xml:space="preserve">Table 3.3.6-1: +CRES </w:t>
      </w:r>
      <w:r w:rsidR="00A719B4">
        <w:rPr>
          <w:lang w:val="fr-FR"/>
        </w:rPr>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9"/>
        <w:gridCol w:w="3969"/>
      </w:tblGrid>
      <w:tr w:rsidR="00A719B4" w14:paraId="67696F71" w14:textId="77777777">
        <w:trPr>
          <w:cantSplit/>
          <w:jc w:val="center"/>
        </w:trPr>
        <w:tc>
          <w:tcPr>
            <w:tcW w:w="2409" w:type="dxa"/>
          </w:tcPr>
          <w:p w14:paraId="0BD877D1" w14:textId="77777777" w:rsidR="00A719B4" w:rsidRDefault="00A719B4">
            <w:pPr>
              <w:pStyle w:val="TAH"/>
              <w:rPr>
                <w:rFonts w:ascii="Courier New" w:hAnsi="Courier New"/>
                <w:lang w:val="fr-FR"/>
              </w:rPr>
            </w:pPr>
            <w:r>
              <w:rPr>
                <w:lang w:val="fr-FR"/>
              </w:rPr>
              <w:t>Command</w:t>
            </w:r>
          </w:p>
        </w:tc>
        <w:tc>
          <w:tcPr>
            <w:tcW w:w="3969" w:type="dxa"/>
          </w:tcPr>
          <w:p w14:paraId="0A793817" w14:textId="77777777" w:rsidR="00A719B4" w:rsidRDefault="00A719B4">
            <w:pPr>
              <w:pStyle w:val="TAH"/>
              <w:rPr>
                <w:rFonts w:ascii="Courier New" w:hAnsi="Courier New"/>
              </w:rPr>
            </w:pPr>
            <w:r>
              <w:t>Possible response(s)</w:t>
            </w:r>
          </w:p>
        </w:tc>
      </w:tr>
      <w:tr w:rsidR="00A719B4" w14:paraId="7EDDF1D3" w14:textId="77777777">
        <w:trPr>
          <w:cantSplit/>
          <w:jc w:val="center"/>
        </w:trPr>
        <w:tc>
          <w:tcPr>
            <w:tcW w:w="2409" w:type="dxa"/>
          </w:tcPr>
          <w:p w14:paraId="52E53EE1" w14:textId="77777777" w:rsidR="00A719B4" w:rsidRDefault="00A719B4">
            <w:pPr>
              <w:spacing w:after="0"/>
              <w:rPr>
                <w:rFonts w:ascii="Courier New" w:hAnsi="Courier New"/>
              </w:rPr>
            </w:pPr>
            <w:bookmarkStart w:id="173" w:name="_MCCTEMPBM_CRPT27420083___7" w:colFirst="0" w:colLast="0"/>
            <w:r>
              <w:rPr>
                <w:rFonts w:ascii="Courier New" w:hAnsi="Courier New"/>
              </w:rPr>
              <w:t>+CRES[=&lt;profile&gt;]</w:t>
            </w:r>
          </w:p>
        </w:tc>
        <w:tc>
          <w:tcPr>
            <w:tcW w:w="3969" w:type="dxa"/>
          </w:tcPr>
          <w:p w14:paraId="3FAA2F1B" w14:textId="77777777" w:rsidR="00A719B4" w:rsidRDefault="00A719B4">
            <w:pPr>
              <w:spacing w:after="0"/>
            </w:pPr>
            <w:r>
              <w:rPr>
                <w:rFonts w:ascii="Courier New" w:hAnsi="Courier New"/>
                <w:i/>
              </w:rPr>
              <w:t>+CMS ERROR: &lt;err&gt;</w:t>
            </w:r>
          </w:p>
        </w:tc>
      </w:tr>
      <w:tr w:rsidR="00A719B4" w14:paraId="47792443" w14:textId="77777777">
        <w:trPr>
          <w:cantSplit/>
          <w:jc w:val="center"/>
        </w:trPr>
        <w:tc>
          <w:tcPr>
            <w:tcW w:w="2409" w:type="dxa"/>
          </w:tcPr>
          <w:p w14:paraId="239335BF" w14:textId="77777777" w:rsidR="00A719B4" w:rsidRDefault="00A719B4">
            <w:pPr>
              <w:spacing w:after="0"/>
            </w:pPr>
            <w:bookmarkStart w:id="174" w:name="_MCCTEMPBM_CRPT27420084___7"/>
            <w:bookmarkEnd w:id="173"/>
            <w:r>
              <w:rPr>
                <w:rFonts w:ascii="Courier New" w:hAnsi="Courier New"/>
              </w:rPr>
              <w:t>+CRES=?</w:t>
            </w:r>
            <w:bookmarkEnd w:id="174"/>
          </w:p>
        </w:tc>
        <w:tc>
          <w:tcPr>
            <w:tcW w:w="3969" w:type="dxa"/>
          </w:tcPr>
          <w:p w14:paraId="6181B13C" w14:textId="77777777" w:rsidR="00A719B4" w:rsidRDefault="00A719B4">
            <w:pPr>
              <w:spacing w:after="0"/>
            </w:pPr>
            <w:bookmarkStart w:id="175" w:name="_MCCTEMPBM_CRPT27420085___7"/>
            <w:r>
              <w:rPr>
                <w:rFonts w:ascii="Courier New" w:hAnsi="Courier New"/>
              </w:rPr>
              <w:t>+CRES: (</w:t>
            </w:r>
            <w:r>
              <w:t xml:space="preserve">list of supported </w:t>
            </w:r>
            <w:r>
              <w:rPr>
                <w:rFonts w:ascii="Courier New" w:hAnsi="Courier New"/>
              </w:rPr>
              <w:t>&lt;profile&gt;</w:t>
            </w:r>
            <w:r>
              <w:t>s</w:t>
            </w:r>
            <w:r>
              <w:rPr>
                <w:rFonts w:ascii="Courier New" w:hAnsi="Courier New"/>
              </w:rPr>
              <w:t>)</w:t>
            </w:r>
            <w:bookmarkEnd w:id="175"/>
          </w:p>
        </w:tc>
      </w:tr>
    </w:tbl>
    <w:p w14:paraId="0D70F389" w14:textId="77777777" w:rsidR="00A719B4" w:rsidRDefault="00A719B4"/>
    <w:p w14:paraId="413B9667" w14:textId="77777777" w:rsidR="00A719B4" w:rsidRDefault="00A719B4">
      <w:pPr>
        <w:keepNext/>
      </w:pPr>
      <w:r>
        <w:rPr>
          <w:b/>
        </w:rPr>
        <w:t>Description</w:t>
      </w:r>
    </w:p>
    <w:p w14:paraId="2605B9C6" w14:textId="77777777" w:rsidR="00A719B4" w:rsidRDefault="00A719B4">
      <w:bookmarkStart w:id="176" w:name="_MCCTEMPBM_CRPT27420086___7"/>
      <w:r>
        <w:t xml:space="preserve">Execution command restores message service settings from non-volatile memory to active memory. A TA can contain several profiles of settings. Settings specified in commands Service Centre Address </w:t>
      </w:r>
      <w:r>
        <w:rPr>
          <w:rFonts w:ascii="Courier New" w:hAnsi="Courier New"/>
        </w:rPr>
        <w:t>+CSCA</w:t>
      </w:r>
      <w:r>
        <w:t xml:space="preserve">, Set Message Parameters </w:t>
      </w:r>
      <w:r>
        <w:rPr>
          <w:rFonts w:ascii="Courier New" w:hAnsi="Courier New"/>
        </w:rPr>
        <w:t>+CSMP</w:t>
      </w:r>
      <w:r>
        <w:t xml:space="preserve"> and Select Cell Broadcast Message Types </w:t>
      </w:r>
      <w:r>
        <w:rPr>
          <w:rFonts w:ascii="Courier New" w:hAnsi="Courier New"/>
        </w:rPr>
        <w:t>+CSCB</w:t>
      </w:r>
      <w:r>
        <w:t xml:space="preserve"> (if implemented) are restored. Certain settings may not be supported by the storage (e.g. (U)SIM SMS parameters) and therefore can not be restored. See chapter Message Service Failure Result Code for </w:t>
      </w:r>
      <w:r>
        <w:rPr>
          <w:rFonts w:ascii="Courier New" w:hAnsi="Courier New"/>
        </w:rPr>
        <w:t>&lt;err&gt;</w:t>
      </w:r>
      <w:r>
        <w:t xml:space="preserve"> values.</w:t>
      </w:r>
    </w:p>
    <w:bookmarkEnd w:id="176"/>
    <w:p w14:paraId="44B497ED" w14:textId="77777777" w:rsidR="00A719B4" w:rsidRDefault="00A719B4">
      <w:pPr>
        <w:keepNext/>
      </w:pPr>
      <w:r>
        <w:rPr>
          <w:b/>
        </w:rPr>
        <w:t>Defined Values</w:t>
      </w:r>
    </w:p>
    <w:p w14:paraId="5F354560" w14:textId="77777777" w:rsidR="00A719B4" w:rsidRDefault="00A719B4">
      <w:pPr>
        <w:pStyle w:val="B1"/>
      </w:pPr>
      <w:bookmarkStart w:id="177" w:name="_MCCTEMPBM_CRPT27420087___7"/>
      <w:r>
        <w:rPr>
          <w:rFonts w:ascii="Courier New" w:hAnsi="Courier New"/>
        </w:rPr>
        <w:t>&lt;profile&gt;</w:t>
      </w:r>
      <w:r>
        <w:t>:</w:t>
      </w:r>
      <w:r w:rsidR="00E451C1">
        <w:t xml:space="preserve"> integer type</w:t>
      </w:r>
    </w:p>
    <w:bookmarkEnd w:id="177"/>
    <w:p w14:paraId="19B34B65" w14:textId="730BEB9D" w:rsidR="00A719B4" w:rsidRDefault="00A719B4" w:rsidP="00E451C1">
      <w:pPr>
        <w:pStyle w:val="B2"/>
      </w:pPr>
      <w:r>
        <w:rPr>
          <w:u w:val="single"/>
        </w:rPr>
        <w:t>0</w:t>
      </w:r>
      <w:r>
        <w:t>...255</w:t>
      </w:r>
      <w:r w:rsidR="00A720AA">
        <w:tab/>
      </w:r>
      <w:r>
        <w:t>manufacturer specific profile number from where settings are to be restored</w:t>
      </w:r>
    </w:p>
    <w:p w14:paraId="0E601B2A" w14:textId="77777777" w:rsidR="00A719B4" w:rsidRDefault="00A719B4">
      <w:pPr>
        <w:keepNext/>
      </w:pPr>
      <w:r>
        <w:rPr>
          <w:b/>
        </w:rPr>
        <w:t>Implementation</w:t>
      </w:r>
    </w:p>
    <w:p w14:paraId="17FED9F3" w14:textId="77777777" w:rsidR="00A719B4" w:rsidRDefault="00A719B4">
      <w:r>
        <w:t>Optional.</w:t>
      </w:r>
    </w:p>
    <w:p w14:paraId="26FC01E4" w14:textId="77777777" w:rsidR="00A719B4" w:rsidRDefault="00A719B4">
      <w:pPr>
        <w:pStyle w:val="Heading3"/>
      </w:pPr>
      <w:bookmarkStart w:id="178" w:name="_Toc163164646"/>
      <w:r>
        <w:lastRenderedPageBreak/>
        <w:t>3.3.7</w:t>
      </w:r>
      <w:r>
        <w:tab/>
        <w:t>Informative Examples</w:t>
      </w:r>
      <w:bookmarkEnd w:id="178"/>
    </w:p>
    <w:p w14:paraId="2CE14DAA" w14:textId="77777777" w:rsidR="00A719B4" w:rsidRDefault="00A719B4">
      <w:pPr>
        <w:keepNext/>
        <w:keepLines/>
      </w:pPr>
      <w:bookmarkStart w:id="179" w:name="_MCCTEMPBM_CRPT27420088___7"/>
      <w:r>
        <w:t>Figure</w:t>
      </w:r>
      <w:r w:rsidR="00E451C1">
        <w:t> 3.3.7-</w:t>
      </w:r>
      <w:r w:rsidR="0078629F">
        <w:t>1</w:t>
      </w:r>
      <w:r>
        <w:t xml:space="preserve"> illustrates an example setup of a TE-TA-ME system for SMS. Location of volatile and non-volatile parameter memories, and the operations to change the parameter values are shown. </w:t>
      </w:r>
      <w:r>
        <w:rPr>
          <w:rFonts w:ascii="Courier New" w:hAnsi="Courier New"/>
        </w:rPr>
        <w:t>+CSMP</w:t>
      </w:r>
      <w:r>
        <w:t xml:space="preserve"> is used to set the text mode header values of SMS-SUBMIT (or SMS-DELIVER when received message is written from TE to a storage). The volatile memory may as well be in the ME, or when no volatile memory is used, </w:t>
      </w:r>
      <w:r>
        <w:rPr>
          <w:rFonts w:ascii="Courier New" w:hAnsi="Courier New"/>
        </w:rPr>
        <w:t>+CSMP</w:t>
      </w:r>
      <w:r>
        <w:t xml:space="preserve">, </w:t>
      </w:r>
      <w:r>
        <w:rPr>
          <w:rFonts w:ascii="Courier New" w:hAnsi="Courier New"/>
        </w:rPr>
        <w:t>+CSCA</w:t>
      </w:r>
      <w:r>
        <w:t xml:space="preserve"> and </w:t>
      </w:r>
      <w:r>
        <w:rPr>
          <w:rFonts w:ascii="Courier New" w:hAnsi="Courier New"/>
        </w:rPr>
        <w:t>+CSCB</w:t>
      </w:r>
      <w:r>
        <w:t xml:space="preserve"> settings are stored directly to non-volatile memory of ME.</w:t>
      </w:r>
    </w:p>
    <w:bookmarkEnd w:id="179"/>
    <w:p w14:paraId="5A6D3152" w14:textId="77777777" w:rsidR="00A719B4" w:rsidRDefault="00BD7590">
      <w:pPr>
        <w:pStyle w:val="TH"/>
      </w:pPr>
      <w:r>
        <w:object w:dxaOrig="7220" w:dyaOrig="3822" w14:anchorId="00BB183F">
          <v:shape id="_x0000_i1029" type="#_x0000_t75" style="width:361pt;height:191pt" o:ole="">
            <v:imagedata r:id="rId19" o:title=""/>
          </v:shape>
          <o:OLEObject Type="Embed" ProgID="Designer" ShapeID="_x0000_i1029" DrawAspect="Content" ObjectID="_1773777376" r:id="rId20">
            <o:FieldCodes>\s \* mergeformat</o:FieldCodes>
          </o:OLEObject>
        </w:object>
      </w:r>
    </w:p>
    <w:p w14:paraId="2A0A0A55" w14:textId="77777777" w:rsidR="00A719B4" w:rsidRDefault="00A719B4">
      <w:pPr>
        <w:pStyle w:val="TF"/>
      </w:pPr>
      <w:r>
        <w:t xml:space="preserve">Figure </w:t>
      </w:r>
      <w:r w:rsidR="00E451C1">
        <w:t>3.3.7-</w:t>
      </w:r>
      <w:r w:rsidR="0078629F">
        <w:t>1</w:t>
      </w:r>
      <w:r>
        <w:t>: Message service parameter procedures</w:t>
      </w:r>
    </w:p>
    <w:p w14:paraId="5E3B15CD" w14:textId="77777777" w:rsidR="00A719B4" w:rsidRDefault="00A719B4">
      <w:r>
        <w:t>In this example, the volatile parameter settings of TA are used to construct messages in text mode. SMSC address setting is used also in PDU mode. The next example illustrates a session to restore the message parameters from the ME to the TA, and to set up the CBM identifiers (and languages) which are wanted to be received:</w:t>
      </w:r>
    </w:p>
    <w:p w14:paraId="1BC038C9" w14:textId="50E3C791" w:rsidR="00A719B4" w:rsidRDefault="00A719B4">
      <w:pPr>
        <w:pStyle w:val="PL"/>
      </w:pPr>
      <w:r>
        <w:t>AT+CRES</w:t>
      </w:r>
      <w:r w:rsidR="00A720AA">
        <w:tab/>
      </w:r>
      <w:r w:rsidR="00A720AA">
        <w:tab/>
      </w:r>
      <w:r w:rsidR="00A720AA">
        <w:tab/>
      </w:r>
      <w:r>
        <w:t>(restore settings from non-volatile memory to volatile memory)</w:t>
      </w:r>
    </w:p>
    <w:p w14:paraId="384F2C4B" w14:textId="77777777" w:rsidR="00A719B4" w:rsidRDefault="00A719B4">
      <w:pPr>
        <w:pStyle w:val="PL"/>
      </w:pPr>
      <w:r>
        <w:t>OK</w:t>
      </w:r>
    </w:p>
    <w:p w14:paraId="506318B4" w14:textId="20C9EA9A" w:rsidR="00A719B4" w:rsidRDefault="00A719B4">
      <w:pPr>
        <w:pStyle w:val="PL"/>
      </w:pPr>
      <w:r>
        <w:t>AT+CSMP?;+CSCA?</w:t>
      </w:r>
      <w:r w:rsidR="00A720AA">
        <w:tab/>
      </w:r>
      <w:r w:rsidR="00A720AA">
        <w:tab/>
      </w:r>
      <w:r>
        <w:t>(query SM parameters)</w:t>
      </w:r>
    </w:p>
    <w:p w14:paraId="04B79AF8" w14:textId="2CE2A68E" w:rsidR="00A719B4" w:rsidRDefault="00A719B4">
      <w:pPr>
        <w:pStyle w:val="PL"/>
      </w:pPr>
      <w:r>
        <w:t>+CSMP: 17,167,0,0</w:t>
      </w:r>
      <w:r w:rsidR="00A720AA">
        <w:tab/>
      </w:r>
      <w:r>
        <w:tab/>
        <w:t>(default values for SMS-SUBMIT)</w:t>
      </w:r>
    </w:p>
    <w:p w14:paraId="12C0CCF3" w14:textId="77777777" w:rsidR="00A719B4" w:rsidRDefault="00A719B4">
      <w:pPr>
        <w:pStyle w:val="PL"/>
      </w:pPr>
      <w:r>
        <w:t>+CSCA: "+358501234567",145</w:t>
      </w:r>
      <w:r>
        <w:tab/>
        <w:t>(SMSC address)</w:t>
      </w:r>
    </w:p>
    <w:p w14:paraId="09834A3E" w14:textId="77777777" w:rsidR="00A719B4" w:rsidRDefault="00A719B4">
      <w:pPr>
        <w:pStyle w:val="PL"/>
      </w:pPr>
      <w:r>
        <w:t>OK</w:t>
      </w:r>
    </w:p>
    <w:p w14:paraId="0CC3D656" w14:textId="287BBFBC" w:rsidR="00A719B4" w:rsidRDefault="00A719B4">
      <w:pPr>
        <w:pStyle w:val="PL"/>
      </w:pPr>
      <w:r>
        <w:t>AT+CSDH=1</w:t>
      </w:r>
      <w:r w:rsidR="00A720AA">
        <w:tab/>
      </w:r>
      <w:r w:rsidR="00A720AA">
        <w:tab/>
      </w:r>
      <w:r>
        <w:tab/>
        <w:t>(show all headers in text mode)</w:t>
      </w:r>
    </w:p>
    <w:p w14:paraId="5002625B" w14:textId="77777777" w:rsidR="00A719B4" w:rsidRDefault="00A719B4">
      <w:pPr>
        <w:pStyle w:val="PL"/>
      </w:pPr>
      <w:r>
        <w:t>OK</w:t>
      </w:r>
    </w:p>
    <w:p w14:paraId="068410FB" w14:textId="0943A488" w:rsidR="00A719B4" w:rsidRDefault="00A719B4">
      <w:pPr>
        <w:pStyle w:val="PL"/>
      </w:pPr>
      <w:r>
        <w:t>AT+CSCB=1</w:t>
      </w:r>
      <w:r w:rsidR="00A720AA">
        <w:tab/>
      </w:r>
      <w:r w:rsidR="00A720AA">
        <w:tab/>
      </w:r>
      <w:r>
        <w:tab/>
        <w:t>(all CBMs are accepted)</w:t>
      </w:r>
    </w:p>
    <w:p w14:paraId="138C3172" w14:textId="77777777" w:rsidR="00A719B4" w:rsidRDefault="00A719B4">
      <w:pPr>
        <w:pStyle w:val="PL"/>
      </w:pPr>
      <w:r>
        <w:t>OK</w:t>
      </w:r>
    </w:p>
    <w:p w14:paraId="0451A81A" w14:textId="77777777" w:rsidR="00A719B4" w:rsidRDefault="00A719B4">
      <w:pPr>
        <w:pStyle w:val="PL"/>
      </w:pPr>
    </w:p>
    <w:p w14:paraId="4BAA9E13" w14:textId="77777777" w:rsidR="00A719B4" w:rsidRDefault="00A719B4">
      <w:pPr>
        <w:pStyle w:val="Heading2"/>
      </w:pPr>
      <w:bookmarkStart w:id="180" w:name="_Toc163164647"/>
      <w:r>
        <w:t>3.4</w:t>
      </w:r>
      <w:r>
        <w:tab/>
        <w:t>Message Receiving and Reading Commands</w:t>
      </w:r>
      <w:bookmarkEnd w:id="180"/>
    </w:p>
    <w:p w14:paraId="6B7F1451" w14:textId="77777777" w:rsidR="00A719B4" w:rsidRDefault="00A719B4">
      <w:pPr>
        <w:pStyle w:val="Heading3"/>
      </w:pPr>
      <w:bookmarkStart w:id="181" w:name="_Toc163164648"/>
      <w:r>
        <w:t>3.4.1</w:t>
      </w:r>
      <w:r>
        <w:tab/>
        <w:t>New Message Indications to TE +CNMI</w:t>
      </w:r>
      <w:bookmarkEnd w:id="181"/>
    </w:p>
    <w:p w14:paraId="053B6A54" w14:textId="77777777" w:rsidR="00A719B4" w:rsidRDefault="00E451C1">
      <w:pPr>
        <w:pStyle w:val="TH"/>
      </w:pPr>
      <w:r>
        <w:t xml:space="preserve">Table 3.4.1-1: +CNMI </w:t>
      </w:r>
      <w:r w:rsidR="00A719B4">
        <w:t>Parameter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395"/>
        <w:gridCol w:w="4961"/>
      </w:tblGrid>
      <w:tr w:rsidR="00A719B4" w14:paraId="3400BAF0" w14:textId="77777777">
        <w:trPr>
          <w:cantSplit/>
          <w:jc w:val="center"/>
        </w:trPr>
        <w:tc>
          <w:tcPr>
            <w:tcW w:w="4395" w:type="dxa"/>
          </w:tcPr>
          <w:p w14:paraId="536AD894" w14:textId="77777777" w:rsidR="00A719B4" w:rsidRDefault="00A719B4">
            <w:pPr>
              <w:pStyle w:val="TAH"/>
              <w:rPr>
                <w:rFonts w:ascii="Courier New" w:hAnsi="Courier New"/>
              </w:rPr>
            </w:pPr>
            <w:r>
              <w:t>Command</w:t>
            </w:r>
          </w:p>
        </w:tc>
        <w:tc>
          <w:tcPr>
            <w:tcW w:w="4961" w:type="dxa"/>
          </w:tcPr>
          <w:p w14:paraId="45038B38" w14:textId="77777777" w:rsidR="00A719B4" w:rsidRDefault="00A719B4">
            <w:pPr>
              <w:pStyle w:val="TAH"/>
              <w:rPr>
                <w:rFonts w:ascii="Courier New" w:hAnsi="Courier New"/>
              </w:rPr>
            </w:pPr>
            <w:r>
              <w:t>Possible response(s)</w:t>
            </w:r>
          </w:p>
        </w:tc>
      </w:tr>
      <w:tr w:rsidR="00A719B4" w14:paraId="3F936E00" w14:textId="77777777">
        <w:trPr>
          <w:cantSplit/>
          <w:jc w:val="center"/>
        </w:trPr>
        <w:tc>
          <w:tcPr>
            <w:tcW w:w="4395" w:type="dxa"/>
          </w:tcPr>
          <w:p w14:paraId="1B1049A1" w14:textId="77777777" w:rsidR="00A719B4" w:rsidRPr="00303BA1" w:rsidRDefault="00A719B4">
            <w:pPr>
              <w:spacing w:after="0"/>
              <w:rPr>
                <w:rFonts w:ascii="Courier New" w:hAnsi="Courier New"/>
                <w:lang w:val="fr-FR"/>
              </w:rPr>
            </w:pPr>
            <w:bookmarkStart w:id="182" w:name="_MCCTEMPBM_CRPT27420089___7" w:colFirst="0" w:colLast="1"/>
            <w:r w:rsidRPr="00303BA1">
              <w:rPr>
                <w:rFonts w:ascii="Courier New" w:hAnsi="Courier New"/>
                <w:lang w:val="fr-FR"/>
              </w:rPr>
              <w:t>+CNMI=[&lt;mode&gt;[,&lt;mt&gt;[,&lt;bm&gt;[,&lt;ds&gt;[,</w:t>
            </w:r>
          </w:p>
          <w:p w14:paraId="5AE5610E" w14:textId="77777777" w:rsidR="00A719B4" w:rsidRDefault="00A719B4">
            <w:pPr>
              <w:spacing w:after="0"/>
              <w:rPr>
                <w:rFonts w:ascii="Courier New" w:hAnsi="Courier New"/>
              </w:rPr>
            </w:pPr>
            <w:r>
              <w:rPr>
                <w:rFonts w:ascii="Courier New" w:hAnsi="Courier New"/>
              </w:rPr>
              <w:t>&lt;bfr&gt;]]]]]</w:t>
            </w:r>
          </w:p>
        </w:tc>
        <w:tc>
          <w:tcPr>
            <w:tcW w:w="4961" w:type="dxa"/>
          </w:tcPr>
          <w:p w14:paraId="2CC93F70" w14:textId="77777777" w:rsidR="00A719B4" w:rsidRDefault="00A719B4">
            <w:pPr>
              <w:spacing w:after="0"/>
            </w:pPr>
            <w:r>
              <w:rPr>
                <w:rFonts w:ascii="Courier New" w:hAnsi="Courier New"/>
                <w:i/>
              </w:rPr>
              <w:t>+CMS ERROR: &lt;err&gt;</w:t>
            </w:r>
          </w:p>
        </w:tc>
      </w:tr>
      <w:tr w:rsidR="00A719B4" w:rsidRPr="00EA3694" w14:paraId="2B0AEF92" w14:textId="77777777">
        <w:trPr>
          <w:cantSplit/>
          <w:jc w:val="center"/>
        </w:trPr>
        <w:tc>
          <w:tcPr>
            <w:tcW w:w="4395" w:type="dxa"/>
          </w:tcPr>
          <w:p w14:paraId="15EFC653" w14:textId="77777777" w:rsidR="00A719B4" w:rsidRDefault="00A719B4">
            <w:pPr>
              <w:spacing w:after="0"/>
            </w:pPr>
            <w:bookmarkStart w:id="183" w:name="_MCCTEMPBM_CRPT27420090___7" w:colFirst="0" w:colLast="0"/>
            <w:bookmarkEnd w:id="182"/>
            <w:r>
              <w:rPr>
                <w:rFonts w:ascii="Courier New" w:hAnsi="Courier New"/>
              </w:rPr>
              <w:t>+CNMI?</w:t>
            </w:r>
          </w:p>
        </w:tc>
        <w:tc>
          <w:tcPr>
            <w:tcW w:w="4961" w:type="dxa"/>
          </w:tcPr>
          <w:p w14:paraId="2A982D34" w14:textId="77777777" w:rsidR="00A719B4" w:rsidRPr="00975D3D" w:rsidRDefault="00A719B4">
            <w:pPr>
              <w:spacing w:after="0"/>
              <w:rPr>
                <w:lang w:val="fr-FR"/>
              </w:rPr>
            </w:pPr>
            <w:r w:rsidRPr="00975D3D">
              <w:rPr>
                <w:rFonts w:ascii="Courier New" w:hAnsi="Courier New"/>
                <w:lang w:val="fr-FR"/>
              </w:rPr>
              <w:t>+CNMI: &lt;mode&gt;,&lt;mt&gt;,&lt;bm&gt;,&lt;ds&gt;,&lt;bfr&gt;</w:t>
            </w:r>
          </w:p>
        </w:tc>
      </w:tr>
      <w:tr w:rsidR="00A719B4" w14:paraId="396811EE" w14:textId="77777777">
        <w:trPr>
          <w:cantSplit/>
          <w:jc w:val="center"/>
        </w:trPr>
        <w:tc>
          <w:tcPr>
            <w:tcW w:w="4395" w:type="dxa"/>
          </w:tcPr>
          <w:p w14:paraId="5D95790C" w14:textId="77777777" w:rsidR="00A719B4" w:rsidRDefault="00A719B4">
            <w:pPr>
              <w:spacing w:after="0"/>
              <w:rPr>
                <w:rFonts w:ascii="Courier New" w:hAnsi="Courier New"/>
              </w:rPr>
            </w:pPr>
            <w:bookmarkStart w:id="184" w:name="_MCCTEMPBM_CRPT27420091___7"/>
            <w:bookmarkEnd w:id="183"/>
            <w:r>
              <w:rPr>
                <w:rFonts w:ascii="Courier New" w:hAnsi="Courier New"/>
              </w:rPr>
              <w:t>+CNMI=?</w:t>
            </w:r>
            <w:bookmarkEnd w:id="184"/>
          </w:p>
        </w:tc>
        <w:tc>
          <w:tcPr>
            <w:tcW w:w="4961" w:type="dxa"/>
          </w:tcPr>
          <w:p w14:paraId="4A51A65D" w14:textId="77777777" w:rsidR="00A719B4" w:rsidRDefault="00A719B4">
            <w:pPr>
              <w:spacing w:after="0"/>
            </w:pPr>
            <w:bookmarkStart w:id="185" w:name="_MCCTEMPBM_CRPT27420092___7"/>
            <w:r>
              <w:rPr>
                <w:rFonts w:ascii="Courier New" w:hAnsi="Courier New"/>
              </w:rPr>
              <w:t>+CNMI: (</w:t>
            </w:r>
            <w:r>
              <w:t xml:space="preserve">list of supported </w:t>
            </w:r>
            <w:r>
              <w:rPr>
                <w:rFonts w:ascii="Courier New" w:hAnsi="Courier New"/>
              </w:rPr>
              <w:t>&lt;mode&gt;</w:t>
            </w:r>
            <w:r>
              <w:t>s</w:t>
            </w:r>
            <w:r>
              <w:rPr>
                <w:rFonts w:ascii="Courier New" w:hAnsi="Courier New"/>
              </w:rPr>
              <w:t>),(</w:t>
            </w:r>
            <w:r>
              <w:t xml:space="preserve">list of supported </w:t>
            </w:r>
            <w:r>
              <w:rPr>
                <w:rFonts w:ascii="Courier New" w:hAnsi="Courier New"/>
              </w:rPr>
              <w:t>&lt;mt&gt;</w:t>
            </w:r>
            <w:r>
              <w:t>s</w:t>
            </w:r>
            <w:r>
              <w:rPr>
                <w:rFonts w:ascii="Courier New" w:hAnsi="Courier New"/>
              </w:rPr>
              <w:t>),(</w:t>
            </w:r>
            <w:r>
              <w:t xml:space="preserve">list of supported </w:t>
            </w:r>
            <w:r>
              <w:rPr>
                <w:rFonts w:ascii="Courier New" w:hAnsi="Courier New"/>
              </w:rPr>
              <w:t>&lt;bm&gt;</w:t>
            </w:r>
            <w:r>
              <w:t>s</w:t>
            </w:r>
            <w:r>
              <w:rPr>
                <w:rFonts w:ascii="Courier New" w:hAnsi="Courier New"/>
              </w:rPr>
              <w:t>),(</w:t>
            </w:r>
            <w:r>
              <w:t xml:space="preserve">list of supported </w:t>
            </w:r>
            <w:r>
              <w:rPr>
                <w:rFonts w:ascii="Courier New" w:hAnsi="Courier New"/>
              </w:rPr>
              <w:t>&lt;ds&gt;</w:t>
            </w:r>
            <w:r>
              <w:t>s</w:t>
            </w:r>
            <w:r>
              <w:rPr>
                <w:rFonts w:ascii="Courier New" w:hAnsi="Courier New"/>
              </w:rPr>
              <w:t>),(</w:t>
            </w:r>
            <w:r>
              <w:t xml:space="preserve">list of supported </w:t>
            </w:r>
            <w:r>
              <w:rPr>
                <w:rFonts w:ascii="Courier New" w:hAnsi="Courier New"/>
              </w:rPr>
              <w:t>&lt;bfr&gt;</w:t>
            </w:r>
            <w:r>
              <w:t>s</w:t>
            </w:r>
            <w:r>
              <w:rPr>
                <w:rFonts w:ascii="Courier New" w:hAnsi="Courier New"/>
              </w:rPr>
              <w:t>)</w:t>
            </w:r>
            <w:bookmarkEnd w:id="185"/>
          </w:p>
        </w:tc>
      </w:tr>
    </w:tbl>
    <w:p w14:paraId="6884B0A0" w14:textId="77777777" w:rsidR="00A719B4" w:rsidRDefault="00A719B4"/>
    <w:p w14:paraId="4578C9CF" w14:textId="77777777" w:rsidR="00A719B4" w:rsidRDefault="00A719B4">
      <w:r>
        <w:rPr>
          <w:b/>
        </w:rPr>
        <w:t>Description</w:t>
      </w:r>
    </w:p>
    <w:p w14:paraId="45E2E251" w14:textId="77777777" w:rsidR="00A719B4" w:rsidRDefault="00A719B4">
      <w:r>
        <w:t xml:space="preserve">Set command selects the procedure, how receiving of new messages from the network is indicated to the TE when TE is active, e.g. DTR signal is ON. If TE is inactive (e.g. DTR signal is OFF), message receiving should be done as specified in 3GPP TS 23.038 [2]. </w:t>
      </w:r>
    </w:p>
    <w:p w14:paraId="2C110848" w14:textId="77777777" w:rsidR="00A719B4" w:rsidRDefault="00A719B4">
      <w:pPr>
        <w:pStyle w:val="NO"/>
      </w:pPr>
      <w:bookmarkStart w:id="186" w:name="_MCCTEMPBM_CRPT27420093___7"/>
      <w:r>
        <w:lastRenderedPageBreak/>
        <w:t>NOTE 1:</w:t>
      </w:r>
      <w:r>
        <w:tab/>
        <w:t xml:space="preserve">When DTR signal is not available or the state of the signal is ignored (V.25ter command </w:t>
      </w:r>
      <w:r>
        <w:rPr>
          <w:rFonts w:ascii="Courier New" w:hAnsi="Courier New"/>
        </w:rPr>
        <w:t>&amp;D0</w:t>
      </w:r>
      <w:r>
        <w:t xml:space="preserve">), reliable message transfer can be assured by using </w:t>
      </w:r>
      <w:r>
        <w:rPr>
          <w:rFonts w:ascii="Courier New" w:hAnsi="Courier New"/>
        </w:rPr>
        <w:t>+CNMA</w:t>
      </w:r>
      <w:r>
        <w:t xml:space="preserve"> acknowledgement procedure.</w:t>
      </w:r>
    </w:p>
    <w:p w14:paraId="2477773E" w14:textId="77777777" w:rsidR="00A719B4" w:rsidRDefault="00A719B4">
      <w:bookmarkStart w:id="187" w:name="_MCCTEMPBM_CRPT27420094___7"/>
      <w:bookmarkEnd w:id="186"/>
      <w:r>
        <w:rPr>
          <w:rFonts w:ascii="Courier New" w:hAnsi="Courier New"/>
        </w:rPr>
        <w:t>&lt;mode&gt;</w:t>
      </w:r>
      <w:r>
        <w:t xml:space="preserve"> controls the processing of unsolicited result codes specified within this command, </w:t>
      </w:r>
      <w:r>
        <w:rPr>
          <w:rFonts w:ascii="Courier New" w:hAnsi="Courier New"/>
        </w:rPr>
        <w:t>&lt;mt&gt;</w:t>
      </w:r>
      <w:r>
        <w:t xml:space="preserve"> sets the result code indication routing for SMS-DELIVERs, </w:t>
      </w:r>
      <w:r>
        <w:rPr>
          <w:rFonts w:ascii="Courier New" w:hAnsi="Courier New"/>
        </w:rPr>
        <w:t>&lt;bm&gt;</w:t>
      </w:r>
      <w:r>
        <w:t xml:space="preserve"> for CBMs and </w:t>
      </w:r>
      <w:r>
        <w:rPr>
          <w:rFonts w:ascii="Courier New" w:hAnsi="Courier New"/>
        </w:rPr>
        <w:t>&lt;ds&gt;</w:t>
      </w:r>
      <w:r>
        <w:t xml:space="preserve"> for SMS-STATUS-REPORTs. </w:t>
      </w:r>
      <w:r>
        <w:rPr>
          <w:rFonts w:ascii="Courier New" w:hAnsi="Courier New"/>
        </w:rPr>
        <w:t>&lt;bfr&gt;</w:t>
      </w:r>
      <w:r>
        <w:t xml:space="preserve"> defines the handling method for buffered result codes when </w:t>
      </w:r>
      <w:r>
        <w:rPr>
          <w:rFonts w:ascii="Courier New" w:hAnsi="Courier New"/>
        </w:rPr>
        <w:t>&lt;mode&gt;</w:t>
      </w:r>
      <w:r>
        <w:t xml:space="preserve"> 1, 2 or 3 is enabled. If ME does not support requested item (although TA does), final result code </w:t>
      </w:r>
      <w:r>
        <w:rPr>
          <w:rFonts w:ascii="Courier New" w:hAnsi="Courier New"/>
        </w:rPr>
        <w:t>+CMS ERROR: &lt;err&gt;</w:t>
      </w:r>
      <w:r>
        <w:t xml:space="preserve"> is returned. See chapter Message Service Failure Result Code for a list of </w:t>
      </w:r>
      <w:r>
        <w:rPr>
          <w:rFonts w:ascii="Courier New" w:hAnsi="Courier New"/>
        </w:rPr>
        <w:t>&lt;err&gt;</w:t>
      </w:r>
      <w:r>
        <w:t xml:space="preserve"> values.</w:t>
      </w:r>
    </w:p>
    <w:bookmarkEnd w:id="187"/>
    <w:p w14:paraId="16264B22" w14:textId="77777777" w:rsidR="00A719B4" w:rsidRDefault="00A719B4">
      <w:r>
        <w:t>Test command gives the settings supported by the TA as compound values.</w:t>
      </w:r>
    </w:p>
    <w:p w14:paraId="561D2760" w14:textId="77777777" w:rsidR="00A719B4" w:rsidRDefault="00A719B4">
      <w:pPr>
        <w:pStyle w:val="NO"/>
      </w:pPr>
      <w:bookmarkStart w:id="188" w:name="_MCCTEMPBM_CRPT27420095___7"/>
      <w:r>
        <w:t>NOTE 2</w:t>
      </w:r>
      <w:r>
        <w:rPr>
          <w:bCs/>
        </w:rPr>
        <w:t>:</w:t>
      </w:r>
      <w:r>
        <w:tab/>
        <w:t xml:space="preserve">Command Select Message Service </w:t>
      </w:r>
      <w:r>
        <w:rPr>
          <w:rFonts w:ascii="Courier New" w:hAnsi="Courier New"/>
        </w:rPr>
        <w:t>+CSMS</w:t>
      </w:r>
      <w:r>
        <w:t xml:space="preserve"> should be used to detect ME support of mobile terminated SMs and CBMs, and to define whether a message routed directly to TE should be acknowledged or not (refer command </w:t>
      </w:r>
      <w:r>
        <w:rPr>
          <w:rFonts w:ascii="Courier New" w:hAnsi="Courier New"/>
        </w:rPr>
        <w:t>+CNMA</w:t>
      </w:r>
      <w:r>
        <w:t>).</w:t>
      </w:r>
    </w:p>
    <w:bookmarkEnd w:id="188"/>
    <w:p w14:paraId="377C676A" w14:textId="77777777" w:rsidR="00A719B4" w:rsidRDefault="00A719B4">
      <w:r>
        <w:rPr>
          <w:b/>
        </w:rPr>
        <w:t>Defined Values</w:t>
      </w:r>
    </w:p>
    <w:p w14:paraId="3A9829AC" w14:textId="77777777" w:rsidR="00A719B4" w:rsidRPr="00303BA1" w:rsidRDefault="00A719B4">
      <w:pPr>
        <w:pStyle w:val="B1"/>
      </w:pPr>
      <w:bookmarkStart w:id="189" w:name="_MCCTEMPBM_CRPT27420096___7"/>
      <w:r w:rsidRPr="00303BA1">
        <w:rPr>
          <w:rFonts w:ascii="Courier New" w:hAnsi="Courier New"/>
        </w:rPr>
        <w:t>&lt;mode&gt;</w:t>
      </w:r>
      <w:r w:rsidR="00E451C1">
        <w:t>:</w:t>
      </w:r>
      <w:r w:rsidR="00E451C1" w:rsidRPr="00303BA1">
        <w:t xml:space="preserve"> </w:t>
      </w:r>
      <w:r w:rsidR="00E451C1">
        <w:t>integer type</w:t>
      </w:r>
      <w:r w:rsidRPr="00303BA1">
        <w:t xml:space="preserve"> (refer figure</w:t>
      </w:r>
      <w:r w:rsidR="00E451C1">
        <w:t> 3.4.1-1)</w:t>
      </w:r>
    </w:p>
    <w:bookmarkEnd w:id="189"/>
    <w:p w14:paraId="7A836EFE" w14:textId="77777777" w:rsidR="00A719B4" w:rsidRDefault="00A719B4">
      <w:pPr>
        <w:pStyle w:val="NO"/>
      </w:pPr>
      <w:r>
        <w:t>NOTE 3:</w:t>
      </w:r>
      <w:r>
        <w:tab/>
        <w:t>The buffering mechanism may as well be located in the ME; the setting affects only to unsolicited result codes specified within this command):</w:t>
      </w:r>
    </w:p>
    <w:p w14:paraId="1F45F95E" w14:textId="77777777" w:rsidR="00A719B4" w:rsidRDefault="00A719B4" w:rsidP="00E451C1">
      <w:pPr>
        <w:pStyle w:val="B2"/>
      </w:pPr>
      <w:r>
        <w:rPr>
          <w:u w:val="single"/>
        </w:rPr>
        <w:t>0</w:t>
      </w:r>
      <w:r>
        <w:tab/>
        <w:t>Buffer unsolicited result codes in the TA. If TA result code buffer is full, indications can be buffered in some other place or the oldest indications may be discarded and replaced with the new received indications.</w:t>
      </w:r>
    </w:p>
    <w:p w14:paraId="5A7C3E9F" w14:textId="77777777" w:rsidR="00A719B4" w:rsidRDefault="00A719B4" w:rsidP="00E451C1">
      <w:pPr>
        <w:pStyle w:val="B2"/>
      </w:pPr>
      <w:r>
        <w:t>1</w:t>
      </w:r>
      <w:r>
        <w:tab/>
        <w:t>Discard indication and reject new received message unsolicited result codes when TA-TE link is reserved (e.g. in on-line data mode). Otherwise forward them directly to the TE.</w:t>
      </w:r>
    </w:p>
    <w:p w14:paraId="6B7B51CB" w14:textId="77777777" w:rsidR="00A719B4" w:rsidRDefault="00A719B4" w:rsidP="00E451C1">
      <w:pPr>
        <w:pStyle w:val="B2"/>
      </w:pPr>
      <w:r>
        <w:t>2</w:t>
      </w:r>
      <w:r>
        <w:tab/>
        <w:t>Buffer unsolicited result codes in the TA when TA-TE link is reserved (e.g. in on-line data mode) and flush them to the TE after reservation. Otherwise forward them directly to the TE.</w:t>
      </w:r>
    </w:p>
    <w:p w14:paraId="74FDD87F" w14:textId="77777777" w:rsidR="00A719B4" w:rsidRDefault="00A719B4" w:rsidP="00E451C1">
      <w:pPr>
        <w:pStyle w:val="B2"/>
      </w:pPr>
      <w:r>
        <w:t>3</w:t>
      </w:r>
      <w:r>
        <w:tab/>
        <w:t>Forward unsolicited result codes directly to the TE. TA-TE link specific inband technique used to embed result codes and data when TA is in on-line data mode.</w:t>
      </w:r>
    </w:p>
    <w:p w14:paraId="496774CD" w14:textId="77777777" w:rsidR="00A719B4" w:rsidRDefault="00A719B4">
      <w:pPr>
        <w:pStyle w:val="NO"/>
      </w:pPr>
      <w:bookmarkStart w:id="190" w:name="_MCCTEMPBM_CRPT27420097___7"/>
      <w:r>
        <w:t>NOTE 4:</w:t>
      </w:r>
      <w:r>
        <w:tab/>
        <w:t>It is possible that ME/TA result code buffer is in volatile memory. In this case messages may get lost if the power of ME/TA is switched off before codes are sent to TE. Thus, it is not recommended to use direct message routing (</w:t>
      </w:r>
      <w:r>
        <w:rPr>
          <w:rFonts w:ascii="Courier New" w:hAnsi="Courier New"/>
        </w:rPr>
        <w:t>&lt;mt&gt;</w:t>
      </w:r>
      <w:r>
        <w:t xml:space="preserve">=2 or 3, </w:t>
      </w:r>
      <w:r>
        <w:rPr>
          <w:rFonts w:ascii="Courier New" w:hAnsi="Courier New"/>
        </w:rPr>
        <w:t>&lt;bm&gt;</w:t>
      </w:r>
      <w:r>
        <w:t xml:space="preserve">=2 or 3, or </w:t>
      </w:r>
      <w:r>
        <w:rPr>
          <w:rFonts w:ascii="Courier New" w:hAnsi="Courier New"/>
        </w:rPr>
        <w:t>&lt;ds&gt;</w:t>
      </w:r>
      <w:r>
        <w:t xml:space="preserve">=1) with </w:t>
      </w:r>
      <w:r>
        <w:rPr>
          <w:rFonts w:ascii="Courier New" w:hAnsi="Courier New"/>
        </w:rPr>
        <w:t>&lt;mode&gt;</w:t>
      </w:r>
      <w:r>
        <w:t xml:space="preserve"> value 0 or 2.</w:t>
      </w:r>
    </w:p>
    <w:bookmarkEnd w:id="190"/>
    <w:p w14:paraId="20F8AF45" w14:textId="77777777" w:rsidR="00A719B4" w:rsidRDefault="00BD7590">
      <w:pPr>
        <w:pStyle w:val="TH"/>
      </w:pPr>
      <w:r>
        <w:object w:dxaOrig="4810" w:dyaOrig="3226" w14:anchorId="249DEA9A">
          <v:shape id="_x0000_i1030" type="#_x0000_t75" style="width:240.5pt;height:161.5pt" o:ole="">
            <v:imagedata r:id="rId21" o:title=""/>
          </v:shape>
          <o:OLEObject Type="Embed" ProgID="Designer" ShapeID="_x0000_i1030" DrawAspect="Content" ObjectID="_1773777377" r:id="rId22">
            <o:FieldCodes>\s \* mergeformat</o:FieldCodes>
          </o:OLEObject>
        </w:object>
      </w:r>
    </w:p>
    <w:p w14:paraId="7F68B8E3" w14:textId="77777777" w:rsidR="00A719B4" w:rsidRDefault="00A719B4">
      <w:pPr>
        <w:pStyle w:val="TF"/>
      </w:pPr>
      <w:bookmarkStart w:id="191" w:name="_MCCTEMPBM_CRPT27420098___7"/>
      <w:r>
        <w:t xml:space="preserve">Figure </w:t>
      </w:r>
      <w:r w:rsidR="00E451C1">
        <w:t>3.4.1-1</w:t>
      </w:r>
      <w:r>
        <w:t xml:space="preserve">: </w:t>
      </w:r>
      <w:r>
        <w:rPr>
          <w:rFonts w:ascii="Courier New" w:hAnsi="Courier New"/>
        </w:rPr>
        <w:t>&lt;mode&gt;</w:t>
      </w:r>
      <w:r>
        <w:t xml:space="preserve"> parameter</w:t>
      </w:r>
    </w:p>
    <w:p w14:paraId="6F89DFF6" w14:textId="77777777" w:rsidR="00A719B4" w:rsidRDefault="00A719B4">
      <w:pPr>
        <w:pStyle w:val="B1"/>
      </w:pPr>
      <w:bookmarkStart w:id="192" w:name="_MCCTEMPBM_CRPT27420099___7"/>
      <w:bookmarkEnd w:id="191"/>
      <w:r>
        <w:rPr>
          <w:rFonts w:ascii="Courier New" w:hAnsi="Courier New"/>
        </w:rPr>
        <w:t>&lt;mt&gt;</w:t>
      </w:r>
      <w:r w:rsidR="00E451C1">
        <w:t>:</w:t>
      </w:r>
      <w:r w:rsidR="00E451C1" w:rsidRPr="00303BA1">
        <w:t xml:space="preserve"> </w:t>
      </w:r>
      <w:r w:rsidR="00E451C1">
        <w:t>integer type</w:t>
      </w:r>
      <w:r>
        <w:t xml:space="preserve"> (the rules for storing received SMs depend on its data coding scheme (refer 3GPP TS 23.038 [2]), preferred memory storage (</w:t>
      </w:r>
      <w:r>
        <w:rPr>
          <w:rFonts w:ascii="Courier New" w:hAnsi="Courier New"/>
        </w:rPr>
        <w:t>+CPMS</w:t>
      </w:r>
      <w:r>
        <w:t>) setting and this value; refer table</w:t>
      </w:r>
      <w:r w:rsidR="00070876">
        <w:t> 3.4.1-2</w:t>
      </w:r>
      <w:r>
        <w:t>;</w:t>
      </w:r>
    </w:p>
    <w:bookmarkEnd w:id="192"/>
    <w:p w14:paraId="1761D82E" w14:textId="77777777" w:rsidR="00A719B4" w:rsidRDefault="00A719B4">
      <w:pPr>
        <w:pStyle w:val="NO"/>
      </w:pPr>
      <w:r>
        <w:t>NOTE 5:</w:t>
      </w:r>
      <w:r>
        <w:tab/>
        <w:t>If AT command interface is acting as the only display device, the ME must support storing of class 0 messages and messages in the message waiting indication group (discard message); refer table</w:t>
      </w:r>
      <w:r w:rsidR="00070876">
        <w:t> 3.4.1-3</w:t>
      </w:r>
      <w:r>
        <w:t>):</w:t>
      </w:r>
    </w:p>
    <w:p w14:paraId="1FAF2146" w14:textId="77777777" w:rsidR="00A719B4" w:rsidRDefault="00A719B4" w:rsidP="00070876">
      <w:pPr>
        <w:pStyle w:val="B2"/>
      </w:pPr>
      <w:r>
        <w:rPr>
          <w:u w:val="single"/>
        </w:rPr>
        <w:t>0</w:t>
      </w:r>
      <w:r>
        <w:tab/>
        <w:t>No SMS-DELIVER indications are routed to the TE.</w:t>
      </w:r>
    </w:p>
    <w:p w14:paraId="1C9C35A0" w14:textId="77777777" w:rsidR="00A719B4" w:rsidRDefault="00A719B4" w:rsidP="00070876">
      <w:pPr>
        <w:pStyle w:val="B2"/>
      </w:pPr>
      <w:r>
        <w:lastRenderedPageBreak/>
        <w:t>1</w:t>
      </w:r>
      <w:r>
        <w:tab/>
        <w:t>If SMS-DELIVER is stored into ME/TA, indication of the memory location is routed to the TE using unsolicited result code:</w:t>
      </w:r>
    </w:p>
    <w:p w14:paraId="2FC201A2" w14:textId="77777777" w:rsidR="00A719B4" w:rsidRDefault="00070876" w:rsidP="00070876">
      <w:pPr>
        <w:pStyle w:val="B2"/>
      </w:pPr>
      <w:r>
        <w:tab/>
      </w:r>
      <w:r w:rsidR="00A719B4">
        <w:t>+CMTI: &lt;mem&gt;,&lt;index&gt;</w:t>
      </w:r>
    </w:p>
    <w:p w14:paraId="40C57AC5" w14:textId="77777777" w:rsidR="00A719B4" w:rsidRDefault="00A719B4" w:rsidP="00070876">
      <w:pPr>
        <w:pStyle w:val="B2"/>
      </w:pPr>
      <w:r>
        <w:t>2</w:t>
      </w:r>
      <w:r>
        <w:tab/>
        <w:t>SMS-DELIVERs (except class 2 messages and messages in the message waiting indication group (store message)) are routed directly to the TE using unsolicited result code:</w:t>
      </w:r>
    </w:p>
    <w:p w14:paraId="7303A603" w14:textId="77777777" w:rsidR="00A719B4" w:rsidRDefault="00070876" w:rsidP="00070876">
      <w:pPr>
        <w:pStyle w:val="B2"/>
      </w:pPr>
      <w:r>
        <w:tab/>
      </w:r>
      <w:r w:rsidR="00A719B4">
        <w:t>+CMT: [&lt;alpha&gt;],&lt;length&gt;&lt;CR&gt;&lt;LF&gt;&lt;pdu&gt; (PDU mode enabled); or</w:t>
      </w:r>
    </w:p>
    <w:p w14:paraId="6E04C81C" w14:textId="77777777" w:rsidR="00A719B4" w:rsidRDefault="00070876" w:rsidP="00070876">
      <w:pPr>
        <w:pStyle w:val="B2"/>
      </w:pPr>
      <w:bookmarkStart w:id="193" w:name="_MCCTEMPBM_CRPT27420100___7"/>
      <w:r>
        <w:rPr>
          <w:rFonts w:ascii="Courier New" w:hAnsi="Courier New"/>
        </w:rPr>
        <w:tab/>
      </w:r>
      <w:r w:rsidR="00A719B4">
        <w:rPr>
          <w:rFonts w:ascii="Courier New" w:hAnsi="Courier New"/>
        </w:rPr>
        <w:t>+CMT:</w:t>
      </w:r>
      <w:r>
        <w:rPr>
          <w:rFonts w:ascii="Courier New" w:hAnsi="Courier New"/>
        </w:rPr>
        <w:t> </w:t>
      </w:r>
      <w:r w:rsidR="00A719B4">
        <w:rPr>
          <w:rFonts w:ascii="Courier New" w:hAnsi="Courier New"/>
        </w:rPr>
        <w:t>&lt;oa&gt;,[&lt;alpha&gt;],&lt;scts&gt;</w:t>
      </w:r>
      <w:r w:rsidR="00A719B4">
        <w:rPr>
          <w:rFonts w:ascii="Courier New" w:hAnsi="Courier New"/>
          <w:i/>
        </w:rPr>
        <w:t>[,&lt;tooa&gt;,&lt;fo&gt;,&lt;pid&gt;,&lt;dcs&gt;,&lt;sca&gt;,&lt;tosca&gt;,&lt;length&gt;]</w:t>
      </w:r>
      <w:r w:rsidR="00A719B4">
        <w:rPr>
          <w:rFonts w:ascii="Courier New" w:hAnsi="Courier New"/>
        </w:rPr>
        <w:t>&lt;CR&gt;&lt;LF&gt;&lt;data&gt;</w:t>
      </w:r>
      <w:r w:rsidR="00A719B4">
        <w:t xml:space="preserve"> (text mode enabled; about parameters in italics, refer command Show Text Mode Parameters +CSDH)</w:t>
      </w:r>
    </w:p>
    <w:bookmarkEnd w:id="193"/>
    <w:p w14:paraId="487DC04D" w14:textId="77777777" w:rsidR="00A719B4" w:rsidRDefault="00A719B4" w:rsidP="00070876">
      <w:pPr>
        <w:pStyle w:val="B2"/>
      </w:pPr>
      <w:r>
        <w:tab/>
        <w:t xml:space="preserve">If ME has its own display device then class 0 messages and messages in the message waiting indication group (discard message) may be copied to both ME display and to TE. In this case, ME shall send the acknowledgement to the network (refer table </w:t>
      </w:r>
      <w:r w:rsidR="0078629F">
        <w:rPr>
          <w:noProof/>
        </w:rPr>
        <w:t>2</w:t>
      </w:r>
      <w:r>
        <w:t>).</w:t>
      </w:r>
    </w:p>
    <w:p w14:paraId="1B4713A1" w14:textId="77777777" w:rsidR="00A719B4" w:rsidRDefault="00A719B4" w:rsidP="00070876">
      <w:pPr>
        <w:pStyle w:val="B2"/>
      </w:pPr>
      <w:bookmarkStart w:id="194" w:name="_MCCTEMPBM_CRPT27420101___7"/>
      <w:r>
        <w:tab/>
        <w:t xml:space="preserve">Class 2 messages and messages in the message waiting indication group (store message) result in indication as defined in </w:t>
      </w:r>
      <w:r>
        <w:rPr>
          <w:rFonts w:ascii="Courier New" w:hAnsi="Courier New"/>
        </w:rPr>
        <w:t>&lt;mt&gt;</w:t>
      </w:r>
      <w:r>
        <w:t>=1.</w:t>
      </w:r>
    </w:p>
    <w:p w14:paraId="10C8D02C" w14:textId="77777777" w:rsidR="00A719B4" w:rsidRDefault="00A719B4" w:rsidP="00070876">
      <w:pPr>
        <w:pStyle w:val="B2"/>
      </w:pPr>
      <w:r>
        <w:t>3</w:t>
      </w:r>
      <w:r>
        <w:tab/>
        <w:t xml:space="preserve">Class 3 SMS-DELIVERs are routed directly to TE using unsolicited result codes defined in </w:t>
      </w:r>
      <w:r>
        <w:rPr>
          <w:rFonts w:ascii="Courier New" w:hAnsi="Courier New"/>
        </w:rPr>
        <w:t>&lt;mt&gt;</w:t>
      </w:r>
      <w:r>
        <w:t xml:space="preserve">=2. Messages of other data coding schemes result in indication as defined in </w:t>
      </w:r>
      <w:r>
        <w:rPr>
          <w:rFonts w:ascii="Courier New" w:hAnsi="Courier New"/>
        </w:rPr>
        <w:t>&lt;mt&gt;</w:t>
      </w:r>
      <w:r>
        <w:t>=1.</w:t>
      </w:r>
    </w:p>
    <w:p w14:paraId="02E6E2CF" w14:textId="77777777" w:rsidR="00A719B4" w:rsidRDefault="00A719B4">
      <w:pPr>
        <w:pStyle w:val="TH"/>
      </w:pPr>
      <w:bookmarkStart w:id="195" w:name="_MCCTEMPBM_CRPT27420102___7"/>
      <w:bookmarkEnd w:id="194"/>
      <w:r>
        <w:br w:type="page"/>
      </w:r>
      <w:r>
        <w:lastRenderedPageBreak/>
        <w:t>Table</w:t>
      </w:r>
      <w:r w:rsidR="00070876">
        <w:t xml:space="preserve"> 3.4.1-2</w:t>
      </w:r>
      <w:r>
        <w:t xml:space="preserve">: </w:t>
      </w:r>
      <w:r>
        <w:rPr>
          <w:rFonts w:ascii="Courier New" w:hAnsi="Courier New"/>
        </w:rPr>
        <w:t>&lt;mt&gt;</w:t>
      </w:r>
      <w:r>
        <w:t xml:space="preserve"> parameter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60"/>
        <w:gridCol w:w="8454"/>
      </w:tblGrid>
      <w:tr w:rsidR="00A719B4" w14:paraId="6D9C7FC7" w14:textId="77777777">
        <w:trPr>
          <w:jc w:val="center"/>
        </w:trPr>
        <w:tc>
          <w:tcPr>
            <w:tcW w:w="760" w:type="dxa"/>
            <w:tcBorders>
              <w:top w:val="single" w:sz="4" w:space="0" w:color="auto"/>
              <w:left w:val="single" w:sz="4" w:space="0" w:color="auto"/>
              <w:bottom w:val="double" w:sz="6" w:space="0" w:color="auto"/>
            </w:tcBorders>
          </w:tcPr>
          <w:p w14:paraId="6E97C2DD" w14:textId="77777777" w:rsidR="00A719B4" w:rsidRDefault="00A719B4">
            <w:pPr>
              <w:pStyle w:val="TAL"/>
            </w:pPr>
            <w:bookmarkStart w:id="196" w:name="_MCCTEMPBM_CRPT27420103___7"/>
            <w:bookmarkEnd w:id="195"/>
            <w:r w:rsidRPr="00070876">
              <w:rPr>
                <w:rFonts w:ascii="Courier New" w:hAnsi="Courier New" w:cs="Courier New"/>
              </w:rPr>
              <w:t>&lt;mt&gt;</w:t>
            </w:r>
            <w:bookmarkEnd w:id="196"/>
          </w:p>
        </w:tc>
        <w:tc>
          <w:tcPr>
            <w:tcW w:w="8454" w:type="dxa"/>
            <w:tcBorders>
              <w:top w:val="single" w:sz="4" w:space="0" w:color="auto"/>
              <w:bottom w:val="double" w:sz="6" w:space="0" w:color="auto"/>
              <w:right w:val="single" w:sz="4" w:space="0" w:color="auto"/>
            </w:tcBorders>
          </w:tcPr>
          <w:p w14:paraId="4F1B83CF" w14:textId="77777777" w:rsidR="00A719B4" w:rsidRDefault="00A719B4">
            <w:pPr>
              <w:pStyle w:val="TAL"/>
            </w:pPr>
            <w:r>
              <w:t>Receiving procedure for different message data coding schemes (refer 3GPP TS 23.038 [2])</w:t>
            </w:r>
          </w:p>
        </w:tc>
      </w:tr>
      <w:tr w:rsidR="00A719B4" w14:paraId="2325BD5D" w14:textId="77777777">
        <w:trPr>
          <w:jc w:val="center"/>
        </w:trPr>
        <w:tc>
          <w:tcPr>
            <w:tcW w:w="760" w:type="dxa"/>
            <w:tcBorders>
              <w:top w:val="double" w:sz="6" w:space="0" w:color="auto"/>
              <w:left w:val="single" w:sz="4" w:space="0" w:color="auto"/>
              <w:bottom w:val="single" w:sz="6" w:space="0" w:color="auto"/>
            </w:tcBorders>
          </w:tcPr>
          <w:p w14:paraId="27DEDE7E" w14:textId="77777777" w:rsidR="00A719B4" w:rsidRDefault="00A719B4">
            <w:pPr>
              <w:pStyle w:val="TAL"/>
            </w:pPr>
            <w:bookmarkStart w:id="197" w:name="_MCCTEMPBM_CRPT27420105___7" w:colFirst="1" w:colLast="1"/>
            <w:r>
              <w:t>0</w:t>
            </w:r>
          </w:p>
        </w:tc>
        <w:tc>
          <w:tcPr>
            <w:tcW w:w="8454" w:type="dxa"/>
            <w:tcBorders>
              <w:top w:val="double" w:sz="6" w:space="0" w:color="auto"/>
              <w:bottom w:val="single" w:sz="6" w:space="0" w:color="auto"/>
              <w:right w:val="single" w:sz="4" w:space="0" w:color="auto"/>
            </w:tcBorders>
          </w:tcPr>
          <w:p w14:paraId="2C0A6283" w14:textId="77777777" w:rsidR="00A719B4" w:rsidRDefault="00A719B4">
            <w:pPr>
              <w:pStyle w:val="TAL"/>
            </w:pPr>
            <w:bookmarkStart w:id="198" w:name="_MCCTEMPBM_CRPT27420104___7"/>
            <w:r>
              <w:t>no class:</w:t>
            </w:r>
            <w:r w:rsidR="00750ECD">
              <w:tab/>
            </w:r>
            <w:r>
              <w:t xml:space="preserve">as in 3GPP TS 23.038 [2], but use </w:t>
            </w:r>
            <w:r>
              <w:rPr>
                <w:rFonts w:ascii="Courier New" w:hAnsi="Courier New"/>
              </w:rPr>
              <w:t>&lt;mem3&gt;</w:t>
            </w:r>
            <w:r>
              <w:t xml:space="preserve"> as preferred memory</w:t>
            </w:r>
          </w:p>
          <w:p w14:paraId="25721428" w14:textId="77777777" w:rsidR="00A719B4" w:rsidRDefault="00A719B4">
            <w:pPr>
              <w:pStyle w:val="TAL"/>
            </w:pPr>
            <w:r>
              <w:t>class 0:</w:t>
            </w:r>
            <w:r>
              <w:tab/>
              <w:t xml:space="preserve">as in 3GPP TS 23.038 [2], but use </w:t>
            </w:r>
            <w:r>
              <w:rPr>
                <w:rFonts w:ascii="Courier New" w:hAnsi="Courier New"/>
              </w:rPr>
              <w:t>&lt;mem3&gt;</w:t>
            </w:r>
            <w:r>
              <w:t xml:space="preserve"> as preferred memory if message is tried to be stored</w:t>
            </w:r>
          </w:p>
          <w:p w14:paraId="247C10D5" w14:textId="77777777" w:rsidR="00A719B4" w:rsidRDefault="00A719B4">
            <w:pPr>
              <w:pStyle w:val="TAL"/>
            </w:pPr>
            <w:r>
              <w:t>class 1:</w:t>
            </w:r>
            <w:r>
              <w:tab/>
              <w:t xml:space="preserve">as in 3GPP TS 23.038 [2], but use </w:t>
            </w:r>
            <w:r>
              <w:rPr>
                <w:rFonts w:ascii="Courier New" w:hAnsi="Courier New"/>
              </w:rPr>
              <w:t>&lt;mem3&gt;</w:t>
            </w:r>
            <w:r>
              <w:t xml:space="preserve"> as preferred memory</w:t>
            </w:r>
          </w:p>
          <w:bookmarkEnd w:id="198"/>
          <w:p w14:paraId="469E8E1A" w14:textId="77777777" w:rsidR="00A719B4" w:rsidRDefault="00A719B4">
            <w:pPr>
              <w:pStyle w:val="TAL"/>
            </w:pPr>
            <w:r>
              <w:t>class 2:</w:t>
            </w:r>
            <w:r>
              <w:tab/>
              <w:t>as in 3GPP TS 23.038 [2]</w:t>
            </w:r>
          </w:p>
          <w:p w14:paraId="4BBE434D" w14:textId="77777777" w:rsidR="00A719B4" w:rsidRDefault="00A719B4">
            <w:pPr>
              <w:pStyle w:val="TAL"/>
            </w:pPr>
            <w:r>
              <w:t>class 3:</w:t>
            </w:r>
            <w:r>
              <w:tab/>
              <w:t xml:space="preserve">as in 3GPP TS 23.038 [2], but use </w:t>
            </w:r>
            <w:r>
              <w:rPr>
                <w:rFonts w:ascii="Courier New" w:hAnsi="Courier New"/>
              </w:rPr>
              <w:t>&lt;mem3&gt;</w:t>
            </w:r>
            <w:r>
              <w:t xml:space="preserve"> as preferred memory</w:t>
            </w:r>
          </w:p>
          <w:p w14:paraId="5D28C23A" w14:textId="77777777" w:rsidR="00A719B4" w:rsidRDefault="00A719B4">
            <w:pPr>
              <w:pStyle w:val="TAL"/>
            </w:pPr>
            <w:r>
              <w:t xml:space="preserve">message waiting indication group (discard message): as in 3GPP TS 23.038 [2], but use </w:t>
            </w:r>
            <w:r>
              <w:rPr>
                <w:rFonts w:ascii="Courier New" w:hAnsi="Courier New"/>
              </w:rPr>
              <w:t>&lt;mem3&gt;</w:t>
            </w:r>
            <w:r>
              <w:t xml:space="preserve"> as preferred memory if message is tried to be stored</w:t>
            </w:r>
          </w:p>
          <w:p w14:paraId="7FB0226D" w14:textId="77777777" w:rsidR="00A719B4" w:rsidRDefault="00A719B4">
            <w:pPr>
              <w:pStyle w:val="TAL"/>
            </w:pPr>
            <w:r>
              <w:t xml:space="preserve">message waiting indication group (store message): as in 3GPP TS 23.038 [2], but use </w:t>
            </w:r>
            <w:r>
              <w:rPr>
                <w:rFonts w:ascii="Courier New" w:hAnsi="Courier New"/>
              </w:rPr>
              <w:t>&lt;mem3&gt;</w:t>
            </w:r>
            <w:r>
              <w:t xml:space="preserve"> as preferred memory</w:t>
            </w:r>
          </w:p>
        </w:tc>
      </w:tr>
      <w:bookmarkEnd w:id="197"/>
      <w:tr w:rsidR="00A719B4" w14:paraId="4E2D8774" w14:textId="77777777">
        <w:trPr>
          <w:jc w:val="center"/>
        </w:trPr>
        <w:tc>
          <w:tcPr>
            <w:tcW w:w="760" w:type="dxa"/>
            <w:tcBorders>
              <w:top w:val="nil"/>
              <w:left w:val="single" w:sz="4" w:space="0" w:color="auto"/>
            </w:tcBorders>
          </w:tcPr>
          <w:p w14:paraId="79DE65BC" w14:textId="77777777" w:rsidR="00A719B4" w:rsidRDefault="00A719B4">
            <w:pPr>
              <w:pStyle w:val="TAL"/>
            </w:pPr>
            <w:r>
              <w:t>1</w:t>
            </w:r>
          </w:p>
        </w:tc>
        <w:tc>
          <w:tcPr>
            <w:tcW w:w="8454" w:type="dxa"/>
            <w:tcBorders>
              <w:top w:val="nil"/>
              <w:right w:val="single" w:sz="4" w:space="0" w:color="auto"/>
            </w:tcBorders>
          </w:tcPr>
          <w:p w14:paraId="63F1CC0A" w14:textId="77777777" w:rsidR="00A719B4" w:rsidRDefault="00A719B4">
            <w:pPr>
              <w:pStyle w:val="TAL"/>
            </w:pPr>
            <w:bookmarkStart w:id="199" w:name="_MCCTEMPBM_CRPT27420106___7"/>
            <w:r>
              <w:t xml:space="preserve">as </w:t>
            </w:r>
            <w:r>
              <w:rPr>
                <w:rFonts w:ascii="Courier New" w:hAnsi="Courier New"/>
              </w:rPr>
              <w:t>&lt;mt&gt;</w:t>
            </w:r>
            <w:r>
              <w:t>=0 but send indication if message stored successfully</w:t>
            </w:r>
            <w:bookmarkEnd w:id="199"/>
          </w:p>
        </w:tc>
      </w:tr>
      <w:tr w:rsidR="00A719B4" w14:paraId="14B4123A" w14:textId="77777777">
        <w:trPr>
          <w:jc w:val="center"/>
        </w:trPr>
        <w:tc>
          <w:tcPr>
            <w:tcW w:w="760" w:type="dxa"/>
            <w:tcBorders>
              <w:left w:val="single" w:sz="4" w:space="0" w:color="auto"/>
            </w:tcBorders>
          </w:tcPr>
          <w:p w14:paraId="43B25597" w14:textId="77777777" w:rsidR="00A719B4" w:rsidRDefault="00A719B4">
            <w:pPr>
              <w:pStyle w:val="TAL"/>
            </w:pPr>
            <w:r>
              <w:t>2</w:t>
            </w:r>
          </w:p>
        </w:tc>
        <w:tc>
          <w:tcPr>
            <w:tcW w:w="8454" w:type="dxa"/>
            <w:tcBorders>
              <w:right w:val="single" w:sz="4" w:space="0" w:color="auto"/>
            </w:tcBorders>
          </w:tcPr>
          <w:p w14:paraId="2B8A63A3" w14:textId="77777777" w:rsidR="00A719B4" w:rsidRDefault="00A719B4">
            <w:pPr>
              <w:pStyle w:val="TAL"/>
            </w:pPr>
            <w:r>
              <w:t>no class:</w:t>
            </w:r>
            <w:r w:rsidR="00750ECD">
              <w:tab/>
            </w:r>
            <w:r>
              <w:t>route message to TE</w:t>
            </w:r>
          </w:p>
          <w:p w14:paraId="771D3FA0" w14:textId="77777777" w:rsidR="00A719B4" w:rsidRDefault="00A719B4">
            <w:pPr>
              <w:pStyle w:val="TAL"/>
            </w:pPr>
            <w:r>
              <w:t>class 0:</w:t>
            </w:r>
            <w:r>
              <w:tab/>
              <w:t>as in 3GPP TS 23.038 [2], but also route message to TE and do not try to store it in memory</w:t>
            </w:r>
          </w:p>
          <w:p w14:paraId="381ECE0B" w14:textId="77777777" w:rsidR="00A719B4" w:rsidRDefault="00A719B4">
            <w:pPr>
              <w:pStyle w:val="TAL"/>
            </w:pPr>
            <w:r>
              <w:t>class 1:</w:t>
            </w:r>
            <w:r>
              <w:tab/>
              <w:t>route message to TE</w:t>
            </w:r>
          </w:p>
          <w:p w14:paraId="10D34BA6" w14:textId="77777777" w:rsidR="00A719B4" w:rsidRDefault="00A719B4">
            <w:pPr>
              <w:pStyle w:val="TAL"/>
            </w:pPr>
            <w:bookmarkStart w:id="200" w:name="_MCCTEMPBM_CRPT27420107___7"/>
            <w:r>
              <w:t>class 2:</w:t>
            </w:r>
            <w:r>
              <w:tab/>
              <w:t xml:space="preserve">as </w:t>
            </w:r>
            <w:r>
              <w:rPr>
                <w:rFonts w:ascii="Courier New" w:hAnsi="Courier New"/>
              </w:rPr>
              <w:t>&lt;mt&gt;</w:t>
            </w:r>
            <w:r>
              <w:t>=1</w:t>
            </w:r>
          </w:p>
          <w:bookmarkEnd w:id="200"/>
          <w:p w14:paraId="1509D601" w14:textId="77777777" w:rsidR="00A719B4" w:rsidRDefault="00A719B4">
            <w:pPr>
              <w:pStyle w:val="TAL"/>
            </w:pPr>
            <w:r>
              <w:t>class 3:</w:t>
            </w:r>
            <w:r>
              <w:tab/>
              <w:t>route message to TE</w:t>
            </w:r>
          </w:p>
          <w:p w14:paraId="3563AEC5" w14:textId="77777777" w:rsidR="00A719B4" w:rsidRDefault="00A719B4">
            <w:pPr>
              <w:pStyle w:val="TAL"/>
            </w:pPr>
            <w:r>
              <w:t>message waiting indication group (discard message): as in 3GPP TS 23.038 [2], but also route message to TE and do not try to store it in memory</w:t>
            </w:r>
          </w:p>
          <w:p w14:paraId="4C347D34" w14:textId="77777777" w:rsidR="00A719B4" w:rsidRDefault="00A719B4">
            <w:pPr>
              <w:pStyle w:val="TAL"/>
            </w:pPr>
            <w:bookmarkStart w:id="201" w:name="_MCCTEMPBM_CRPT27420108___7"/>
            <w:r>
              <w:t xml:space="preserve">message waiting indication group (store message): as </w:t>
            </w:r>
            <w:r>
              <w:rPr>
                <w:rFonts w:ascii="Courier New" w:hAnsi="Courier New"/>
              </w:rPr>
              <w:t>&lt;mt&gt;</w:t>
            </w:r>
            <w:r>
              <w:t>=1</w:t>
            </w:r>
            <w:bookmarkEnd w:id="201"/>
          </w:p>
        </w:tc>
      </w:tr>
      <w:tr w:rsidR="00A719B4" w14:paraId="236C3B82" w14:textId="77777777">
        <w:trPr>
          <w:jc w:val="center"/>
        </w:trPr>
        <w:tc>
          <w:tcPr>
            <w:tcW w:w="760" w:type="dxa"/>
            <w:tcBorders>
              <w:left w:val="single" w:sz="4" w:space="0" w:color="auto"/>
              <w:bottom w:val="single" w:sz="4" w:space="0" w:color="auto"/>
            </w:tcBorders>
          </w:tcPr>
          <w:p w14:paraId="5B2C08D8" w14:textId="77777777" w:rsidR="00A719B4" w:rsidRDefault="00A719B4">
            <w:pPr>
              <w:pStyle w:val="TAL"/>
            </w:pPr>
            <w:r>
              <w:t>3</w:t>
            </w:r>
          </w:p>
        </w:tc>
        <w:tc>
          <w:tcPr>
            <w:tcW w:w="8454" w:type="dxa"/>
            <w:tcBorders>
              <w:bottom w:val="single" w:sz="4" w:space="0" w:color="auto"/>
              <w:right w:val="single" w:sz="4" w:space="0" w:color="auto"/>
            </w:tcBorders>
          </w:tcPr>
          <w:p w14:paraId="435C3523" w14:textId="77777777" w:rsidR="00A719B4" w:rsidRDefault="00A719B4">
            <w:pPr>
              <w:pStyle w:val="TAL"/>
            </w:pPr>
            <w:r>
              <w:t>class 3:</w:t>
            </w:r>
            <w:r>
              <w:tab/>
              <w:t>route message to TE</w:t>
            </w:r>
          </w:p>
          <w:p w14:paraId="436F646B" w14:textId="77777777" w:rsidR="00A719B4" w:rsidRDefault="00A719B4">
            <w:pPr>
              <w:pStyle w:val="TAL"/>
            </w:pPr>
            <w:bookmarkStart w:id="202" w:name="_MCCTEMPBM_CRPT27420109___7"/>
            <w:r>
              <w:t>others:</w:t>
            </w:r>
            <w:r w:rsidR="00750ECD">
              <w:tab/>
            </w:r>
            <w:r>
              <w:t xml:space="preserve">as </w:t>
            </w:r>
            <w:r>
              <w:rPr>
                <w:rFonts w:ascii="Courier New" w:hAnsi="Courier New"/>
              </w:rPr>
              <w:t>&lt;mt&gt;</w:t>
            </w:r>
            <w:r>
              <w:t>=1</w:t>
            </w:r>
            <w:bookmarkEnd w:id="202"/>
          </w:p>
        </w:tc>
      </w:tr>
    </w:tbl>
    <w:p w14:paraId="0A33AD84" w14:textId="77777777" w:rsidR="00A719B4" w:rsidRDefault="00A719B4"/>
    <w:p w14:paraId="7B9458C5" w14:textId="77777777" w:rsidR="00A719B4" w:rsidRDefault="00A719B4">
      <w:pPr>
        <w:pStyle w:val="TH"/>
      </w:pPr>
      <w:r>
        <w:t>Table</w:t>
      </w:r>
      <w:r w:rsidR="00070876">
        <w:t xml:space="preserve"> 3.4.1-3</w:t>
      </w:r>
      <w:bookmarkStart w:id="203" w:name="smsdeliversummary"/>
      <w:bookmarkEnd w:id="203"/>
      <w:r>
        <w:t>: SMS-DELIVER result code and acknowledgement summary</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60"/>
        <w:gridCol w:w="1934"/>
        <w:gridCol w:w="2126"/>
        <w:gridCol w:w="1984"/>
        <w:gridCol w:w="2127"/>
      </w:tblGrid>
      <w:tr w:rsidR="00A719B4" w14:paraId="064F03BB" w14:textId="77777777">
        <w:trPr>
          <w:jc w:val="center"/>
        </w:trPr>
        <w:tc>
          <w:tcPr>
            <w:tcW w:w="760" w:type="dxa"/>
            <w:tcBorders>
              <w:top w:val="single" w:sz="4" w:space="0" w:color="auto"/>
              <w:left w:val="single" w:sz="4" w:space="0" w:color="auto"/>
              <w:bottom w:val="double" w:sz="6" w:space="0" w:color="auto"/>
              <w:right w:val="double" w:sz="6" w:space="0" w:color="auto"/>
            </w:tcBorders>
          </w:tcPr>
          <w:p w14:paraId="051E8A23" w14:textId="77777777" w:rsidR="00A719B4" w:rsidRDefault="00A719B4">
            <w:pPr>
              <w:pStyle w:val="TAL"/>
            </w:pPr>
            <w:bookmarkStart w:id="204" w:name="_MCCTEMPBM_CRPT27420110___7"/>
            <w:r>
              <w:t>&lt;</w:t>
            </w:r>
            <w:r w:rsidRPr="00070876">
              <w:rPr>
                <w:rFonts w:ascii="Courier New" w:hAnsi="Courier New" w:cs="Courier New"/>
              </w:rPr>
              <w:t>mt</w:t>
            </w:r>
            <w:r>
              <w:t>&gt;</w:t>
            </w:r>
            <w:bookmarkEnd w:id="204"/>
          </w:p>
        </w:tc>
        <w:tc>
          <w:tcPr>
            <w:tcW w:w="1934" w:type="dxa"/>
            <w:tcBorders>
              <w:top w:val="single" w:sz="4" w:space="0" w:color="auto"/>
              <w:left w:val="nil"/>
              <w:bottom w:val="double" w:sz="6" w:space="0" w:color="auto"/>
            </w:tcBorders>
          </w:tcPr>
          <w:p w14:paraId="7FA60AE5" w14:textId="77777777" w:rsidR="00A719B4" w:rsidRDefault="00A719B4">
            <w:pPr>
              <w:pStyle w:val="TAL"/>
            </w:pPr>
            <w:r>
              <w:t>no class or class 1</w:t>
            </w:r>
          </w:p>
        </w:tc>
        <w:tc>
          <w:tcPr>
            <w:tcW w:w="2126" w:type="dxa"/>
            <w:tcBorders>
              <w:top w:val="single" w:sz="4" w:space="0" w:color="auto"/>
              <w:bottom w:val="double" w:sz="6" w:space="0" w:color="auto"/>
            </w:tcBorders>
          </w:tcPr>
          <w:p w14:paraId="1FFCFD83" w14:textId="77777777" w:rsidR="00A719B4" w:rsidRDefault="00A719B4">
            <w:pPr>
              <w:pStyle w:val="TAL"/>
            </w:pPr>
            <w:r>
              <w:t>class 0 or message waiting indication group (discard)</w:t>
            </w:r>
          </w:p>
        </w:tc>
        <w:tc>
          <w:tcPr>
            <w:tcW w:w="1984" w:type="dxa"/>
            <w:tcBorders>
              <w:top w:val="single" w:sz="4" w:space="0" w:color="auto"/>
              <w:bottom w:val="double" w:sz="6" w:space="0" w:color="auto"/>
            </w:tcBorders>
          </w:tcPr>
          <w:p w14:paraId="47964A0E" w14:textId="77777777" w:rsidR="00A719B4" w:rsidRDefault="00A719B4">
            <w:pPr>
              <w:pStyle w:val="TAL"/>
            </w:pPr>
            <w:r>
              <w:t>class 2 or message waiting indication group (store)</w:t>
            </w:r>
          </w:p>
        </w:tc>
        <w:tc>
          <w:tcPr>
            <w:tcW w:w="2127" w:type="dxa"/>
            <w:tcBorders>
              <w:top w:val="single" w:sz="4" w:space="0" w:color="auto"/>
              <w:bottom w:val="double" w:sz="6" w:space="0" w:color="auto"/>
              <w:right w:val="single" w:sz="4" w:space="0" w:color="auto"/>
            </w:tcBorders>
          </w:tcPr>
          <w:p w14:paraId="6BA3CF27" w14:textId="77777777" w:rsidR="00A719B4" w:rsidRDefault="00A719B4">
            <w:pPr>
              <w:pStyle w:val="TAL"/>
            </w:pPr>
            <w:r>
              <w:t>class 3</w:t>
            </w:r>
          </w:p>
        </w:tc>
      </w:tr>
      <w:tr w:rsidR="00A719B4" w14:paraId="5D4507C0" w14:textId="77777777">
        <w:trPr>
          <w:jc w:val="center"/>
        </w:trPr>
        <w:tc>
          <w:tcPr>
            <w:tcW w:w="760" w:type="dxa"/>
            <w:tcBorders>
              <w:top w:val="nil"/>
              <w:left w:val="single" w:sz="4" w:space="0" w:color="auto"/>
              <w:right w:val="double" w:sz="6" w:space="0" w:color="auto"/>
            </w:tcBorders>
          </w:tcPr>
          <w:p w14:paraId="204EDA74" w14:textId="77777777" w:rsidR="00A719B4" w:rsidRDefault="00A719B4">
            <w:pPr>
              <w:pStyle w:val="TAL"/>
            </w:pPr>
            <w:bookmarkStart w:id="205" w:name="_MCCTEMPBM_CRPT27420113___7" w:colFirst="3" w:colLast="3"/>
            <w:r>
              <w:t>1</w:t>
            </w:r>
          </w:p>
        </w:tc>
        <w:tc>
          <w:tcPr>
            <w:tcW w:w="1934" w:type="dxa"/>
            <w:tcBorders>
              <w:top w:val="nil"/>
              <w:left w:val="nil"/>
            </w:tcBorders>
          </w:tcPr>
          <w:p w14:paraId="0C1F4C7D" w14:textId="77777777" w:rsidR="00A719B4" w:rsidRDefault="00A719B4">
            <w:pPr>
              <w:pStyle w:val="TAC"/>
            </w:pPr>
            <w:bookmarkStart w:id="206" w:name="_MCCTEMPBM_CRPT27420111___7"/>
            <w:r w:rsidRPr="00070876">
              <w:rPr>
                <w:rFonts w:ascii="Courier New" w:hAnsi="Courier New" w:cs="Courier New"/>
              </w:rPr>
              <w:t>+CMTI</w:t>
            </w:r>
            <w:bookmarkEnd w:id="206"/>
          </w:p>
        </w:tc>
        <w:tc>
          <w:tcPr>
            <w:tcW w:w="2126" w:type="dxa"/>
            <w:tcBorders>
              <w:top w:val="nil"/>
            </w:tcBorders>
          </w:tcPr>
          <w:p w14:paraId="27C621AA" w14:textId="77777777" w:rsidR="00A719B4" w:rsidRDefault="00A719B4">
            <w:pPr>
              <w:pStyle w:val="TAC"/>
            </w:pPr>
            <w:bookmarkStart w:id="207" w:name="_MCCTEMPBM_CRPT27420112___7"/>
            <w:r>
              <w:t>[</w:t>
            </w:r>
            <w:r w:rsidRPr="00070876">
              <w:rPr>
                <w:rFonts w:ascii="Courier New" w:hAnsi="Courier New" w:cs="Courier New"/>
              </w:rPr>
              <w:t>+CMTI</w:t>
            </w:r>
            <w:r>
              <w:rPr>
                <w:vertAlign w:val="superscript"/>
              </w:rPr>
              <w:t>1)</w:t>
            </w:r>
            <w:r>
              <w:t>]</w:t>
            </w:r>
            <w:bookmarkEnd w:id="207"/>
          </w:p>
        </w:tc>
        <w:tc>
          <w:tcPr>
            <w:tcW w:w="1984" w:type="dxa"/>
            <w:tcBorders>
              <w:top w:val="nil"/>
            </w:tcBorders>
          </w:tcPr>
          <w:p w14:paraId="770650D2" w14:textId="77777777" w:rsidR="00A719B4" w:rsidRDefault="00A719B4">
            <w:pPr>
              <w:pStyle w:val="TAC"/>
            </w:pPr>
            <w:r w:rsidRPr="00070876">
              <w:rPr>
                <w:rFonts w:ascii="Courier New" w:hAnsi="Courier New" w:cs="Courier New"/>
              </w:rPr>
              <w:t>+CMTI</w:t>
            </w:r>
          </w:p>
        </w:tc>
        <w:tc>
          <w:tcPr>
            <w:tcW w:w="2127" w:type="dxa"/>
            <w:tcBorders>
              <w:top w:val="nil"/>
              <w:right w:val="single" w:sz="4" w:space="0" w:color="auto"/>
            </w:tcBorders>
          </w:tcPr>
          <w:p w14:paraId="48576EDE" w14:textId="77777777" w:rsidR="00A719B4" w:rsidRDefault="00A719B4">
            <w:pPr>
              <w:pStyle w:val="TAC"/>
            </w:pPr>
            <w:r w:rsidRPr="00070876">
              <w:rPr>
                <w:rFonts w:ascii="Courier New" w:hAnsi="Courier New" w:cs="Courier New"/>
              </w:rPr>
              <w:t>+CMTI</w:t>
            </w:r>
          </w:p>
        </w:tc>
      </w:tr>
      <w:tr w:rsidR="00A719B4" w14:paraId="6D60FE31" w14:textId="77777777">
        <w:trPr>
          <w:jc w:val="center"/>
        </w:trPr>
        <w:tc>
          <w:tcPr>
            <w:tcW w:w="760" w:type="dxa"/>
            <w:tcBorders>
              <w:left w:val="single" w:sz="4" w:space="0" w:color="auto"/>
              <w:bottom w:val="nil"/>
              <w:right w:val="double" w:sz="6" w:space="0" w:color="auto"/>
            </w:tcBorders>
          </w:tcPr>
          <w:p w14:paraId="3C472711" w14:textId="77777777" w:rsidR="00A719B4" w:rsidRDefault="00A719B4">
            <w:pPr>
              <w:pStyle w:val="TAL"/>
            </w:pPr>
            <w:bookmarkStart w:id="208" w:name="_MCCTEMPBM_CRPT27420114___7" w:colFirst="1" w:colLast="1"/>
            <w:bookmarkEnd w:id="205"/>
            <w:r>
              <w:t>2</w:t>
            </w:r>
          </w:p>
        </w:tc>
        <w:tc>
          <w:tcPr>
            <w:tcW w:w="1934" w:type="dxa"/>
            <w:tcBorders>
              <w:left w:val="nil"/>
              <w:bottom w:val="nil"/>
            </w:tcBorders>
          </w:tcPr>
          <w:p w14:paraId="10B29A9C" w14:textId="77777777" w:rsidR="00A719B4" w:rsidRDefault="00A719B4">
            <w:pPr>
              <w:pStyle w:val="TAC"/>
            </w:pPr>
            <w:r w:rsidRPr="00070876">
              <w:rPr>
                <w:rFonts w:ascii="Courier New" w:hAnsi="Courier New" w:cs="Courier New"/>
              </w:rPr>
              <w:t>+CMT &amp; +CNMA</w:t>
            </w:r>
            <w:r>
              <w:rPr>
                <w:vertAlign w:val="superscript"/>
              </w:rPr>
              <w:t>3)</w:t>
            </w:r>
          </w:p>
        </w:tc>
        <w:tc>
          <w:tcPr>
            <w:tcW w:w="2126" w:type="dxa"/>
            <w:tcBorders>
              <w:bottom w:val="nil"/>
            </w:tcBorders>
          </w:tcPr>
          <w:p w14:paraId="2EE20793" w14:textId="77777777" w:rsidR="00A719B4" w:rsidRDefault="00A719B4">
            <w:pPr>
              <w:pStyle w:val="TAC"/>
            </w:pPr>
            <w:r w:rsidRPr="00070876">
              <w:rPr>
                <w:rFonts w:ascii="Courier New" w:hAnsi="Courier New" w:cs="Courier New"/>
              </w:rPr>
              <w:t>+CMT</w:t>
            </w:r>
            <w:r>
              <w:t xml:space="preserve"> [&amp; </w:t>
            </w:r>
            <w:r w:rsidRPr="00070876">
              <w:rPr>
                <w:rFonts w:ascii="Courier New" w:hAnsi="Courier New" w:cs="Courier New"/>
              </w:rPr>
              <w:t>+CNMA</w:t>
            </w:r>
            <w:r>
              <w:rPr>
                <w:vertAlign w:val="superscript"/>
              </w:rPr>
              <w:t>2)</w:t>
            </w:r>
            <w:r>
              <w:t>]</w:t>
            </w:r>
          </w:p>
        </w:tc>
        <w:tc>
          <w:tcPr>
            <w:tcW w:w="1984" w:type="dxa"/>
            <w:tcBorders>
              <w:bottom w:val="nil"/>
            </w:tcBorders>
          </w:tcPr>
          <w:p w14:paraId="30494F05" w14:textId="77777777" w:rsidR="00A719B4" w:rsidRPr="00070876" w:rsidRDefault="00A719B4">
            <w:pPr>
              <w:pStyle w:val="TAC"/>
              <w:rPr>
                <w:rFonts w:ascii="Courier New" w:hAnsi="Courier New" w:cs="Courier New"/>
              </w:rPr>
            </w:pPr>
            <w:bookmarkStart w:id="209" w:name="_MCCTEMPBM_CRPT27420115___7"/>
            <w:r w:rsidRPr="00070876">
              <w:rPr>
                <w:rFonts w:ascii="Courier New" w:hAnsi="Courier New" w:cs="Courier New"/>
              </w:rPr>
              <w:t>+CMTI</w:t>
            </w:r>
            <w:bookmarkEnd w:id="209"/>
          </w:p>
        </w:tc>
        <w:tc>
          <w:tcPr>
            <w:tcW w:w="2127" w:type="dxa"/>
            <w:tcBorders>
              <w:bottom w:val="nil"/>
              <w:right w:val="single" w:sz="4" w:space="0" w:color="auto"/>
            </w:tcBorders>
          </w:tcPr>
          <w:p w14:paraId="07694AA3" w14:textId="77777777" w:rsidR="00A719B4" w:rsidRDefault="00A719B4">
            <w:pPr>
              <w:pStyle w:val="TAC"/>
            </w:pPr>
            <w:bookmarkStart w:id="210" w:name="_MCCTEMPBM_CRPT27420116___7"/>
            <w:r w:rsidRPr="00070876">
              <w:rPr>
                <w:rFonts w:ascii="Courier New" w:hAnsi="Courier New" w:cs="Courier New"/>
              </w:rPr>
              <w:t>+CMT</w:t>
            </w:r>
            <w:r>
              <w:t xml:space="preserve"> &amp; </w:t>
            </w:r>
            <w:r w:rsidRPr="00070876">
              <w:rPr>
                <w:rFonts w:ascii="Courier New" w:hAnsi="Courier New" w:cs="Courier New"/>
              </w:rPr>
              <w:t>+CNMA</w:t>
            </w:r>
            <w:r>
              <w:rPr>
                <w:vertAlign w:val="superscript"/>
              </w:rPr>
              <w:t>3)</w:t>
            </w:r>
            <w:bookmarkEnd w:id="210"/>
          </w:p>
        </w:tc>
      </w:tr>
      <w:bookmarkEnd w:id="208"/>
      <w:tr w:rsidR="00A719B4" w14:paraId="2F62A049" w14:textId="77777777">
        <w:trPr>
          <w:jc w:val="center"/>
        </w:trPr>
        <w:tc>
          <w:tcPr>
            <w:tcW w:w="760" w:type="dxa"/>
            <w:tcBorders>
              <w:top w:val="single" w:sz="6" w:space="0" w:color="auto"/>
              <w:left w:val="single" w:sz="4" w:space="0" w:color="auto"/>
              <w:bottom w:val="nil"/>
              <w:right w:val="double" w:sz="6" w:space="0" w:color="auto"/>
            </w:tcBorders>
          </w:tcPr>
          <w:p w14:paraId="3D0499BC" w14:textId="77777777" w:rsidR="00A719B4" w:rsidRDefault="00A719B4">
            <w:pPr>
              <w:pStyle w:val="TAL"/>
            </w:pPr>
            <w:r>
              <w:t>3</w:t>
            </w:r>
          </w:p>
        </w:tc>
        <w:tc>
          <w:tcPr>
            <w:tcW w:w="1934" w:type="dxa"/>
            <w:tcBorders>
              <w:top w:val="single" w:sz="6" w:space="0" w:color="auto"/>
              <w:left w:val="nil"/>
              <w:bottom w:val="nil"/>
            </w:tcBorders>
          </w:tcPr>
          <w:p w14:paraId="748A858E" w14:textId="77777777" w:rsidR="00A719B4" w:rsidRDefault="00A719B4">
            <w:pPr>
              <w:pStyle w:val="TAC"/>
            </w:pPr>
            <w:bookmarkStart w:id="211" w:name="_MCCTEMPBM_CRPT27420117___7"/>
            <w:r w:rsidRPr="00070876">
              <w:rPr>
                <w:rFonts w:ascii="Courier New" w:hAnsi="Courier New" w:cs="Courier New"/>
              </w:rPr>
              <w:t>+CMTI</w:t>
            </w:r>
            <w:bookmarkEnd w:id="211"/>
          </w:p>
        </w:tc>
        <w:tc>
          <w:tcPr>
            <w:tcW w:w="2126" w:type="dxa"/>
            <w:tcBorders>
              <w:top w:val="single" w:sz="6" w:space="0" w:color="auto"/>
              <w:bottom w:val="nil"/>
            </w:tcBorders>
          </w:tcPr>
          <w:p w14:paraId="013284A3" w14:textId="77777777" w:rsidR="00A719B4" w:rsidRDefault="00A719B4">
            <w:pPr>
              <w:pStyle w:val="TAC"/>
            </w:pPr>
            <w:bookmarkStart w:id="212" w:name="_MCCTEMPBM_CRPT27420118___7"/>
            <w:r>
              <w:t>[</w:t>
            </w:r>
            <w:r w:rsidRPr="00070876">
              <w:rPr>
                <w:rFonts w:ascii="Courier New" w:hAnsi="Courier New" w:cs="Courier New"/>
              </w:rPr>
              <w:t>+CMTI</w:t>
            </w:r>
            <w:r>
              <w:rPr>
                <w:vertAlign w:val="superscript"/>
              </w:rPr>
              <w:t>1)</w:t>
            </w:r>
            <w:r>
              <w:t>]</w:t>
            </w:r>
            <w:bookmarkEnd w:id="212"/>
          </w:p>
        </w:tc>
        <w:tc>
          <w:tcPr>
            <w:tcW w:w="1984" w:type="dxa"/>
            <w:tcBorders>
              <w:top w:val="single" w:sz="6" w:space="0" w:color="auto"/>
              <w:bottom w:val="nil"/>
            </w:tcBorders>
          </w:tcPr>
          <w:p w14:paraId="0A1711FF" w14:textId="77777777" w:rsidR="00A719B4" w:rsidRPr="00070876" w:rsidRDefault="00A719B4">
            <w:pPr>
              <w:pStyle w:val="TAC"/>
              <w:rPr>
                <w:rFonts w:ascii="Courier New" w:hAnsi="Courier New" w:cs="Courier New"/>
              </w:rPr>
            </w:pPr>
            <w:bookmarkStart w:id="213" w:name="_MCCTEMPBM_CRPT27420119___7"/>
            <w:r w:rsidRPr="00070876">
              <w:rPr>
                <w:rFonts w:ascii="Courier New" w:hAnsi="Courier New" w:cs="Courier New"/>
              </w:rPr>
              <w:t>+CMTI</w:t>
            </w:r>
            <w:bookmarkEnd w:id="213"/>
          </w:p>
        </w:tc>
        <w:tc>
          <w:tcPr>
            <w:tcW w:w="2127" w:type="dxa"/>
            <w:tcBorders>
              <w:top w:val="single" w:sz="6" w:space="0" w:color="auto"/>
              <w:bottom w:val="nil"/>
              <w:right w:val="single" w:sz="4" w:space="0" w:color="auto"/>
            </w:tcBorders>
          </w:tcPr>
          <w:p w14:paraId="321A20A1" w14:textId="77777777" w:rsidR="00A719B4" w:rsidRDefault="00A719B4">
            <w:pPr>
              <w:pStyle w:val="TAC"/>
            </w:pPr>
            <w:bookmarkStart w:id="214" w:name="_MCCTEMPBM_CRPT27420120___7"/>
            <w:r w:rsidRPr="00070876">
              <w:rPr>
                <w:rFonts w:ascii="Courier New" w:hAnsi="Courier New" w:cs="Courier New"/>
              </w:rPr>
              <w:t>+CMT</w:t>
            </w:r>
            <w:r>
              <w:t xml:space="preserve"> &amp; </w:t>
            </w:r>
            <w:r w:rsidRPr="00070876">
              <w:rPr>
                <w:rFonts w:ascii="Courier New" w:hAnsi="Courier New" w:cs="Courier New"/>
              </w:rPr>
              <w:t>+CNMA</w:t>
            </w:r>
            <w:r>
              <w:rPr>
                <w:vertAlign w:val="superscript"/>
              </w:rPr>
              <w:t>3)</w:t>
            </w:r>
            <w:bookmarkEnd w:id="214"/>
          </w:p>
        </w:tc>
      </w:tr>
      <w:tr w:rsidR="00A719B4" w14:paraId="5F634AEA" w14:textId="77777777">
        <w:trPr>
          <w:jc w:val="center"/>
        </w:trPr>
        <w:tc>
          <w:tcPr>
            <w:tcW w:w="8931" w:type="dxa"/>
            <w:gridSpan w:val="5"/>
            <w:tcBorders>
              <w:top w:val="double" w:sz="6" w:space="0" w:color="auto"/>
              <w:left w:val="single" w:sz="4" w:space="0" w:color="auto"/>
              <w:bottom w:val="single" w:sz="4" w:space="0" w:color="auto"/>
              <w:right w:val="single" w:sz="4" w:space="0" w:color="auto"/>
            </w:tcBorders>
          </w:tcPr>
          <w:p w14:paraId="75ABDFE7" w14:textId="77777777" w:rsidR="00A719B4" w:rsidRDefault="00A719B4">
            <w:pPr>
              <w:pStyle w:val="TAN"/>
            </w:pPr>
            <w:r>
              <w:rPr>
                <w:vertAlign w:val="superscript"/>
              </w:rPr>
              <w:t>1)</w:t>
            </w:r>
            <w:r>
              <w:tab/>
              <w:t>result code is sent when ME does not have other display device than AT interface.</w:t>
            </w:r>
          </w:p>
          <w:p w14:paraId="5DB99F22" w14:textId="77777777" w:rsidR="00A719B4" w:rsidRDefault="00A719B4">
            <w:pPr>
              <w:pStyle w:val="TAN"/>
            </w:pPr>
            <w:r>
              <w:rPr>
                <w:vertAlign w:val="superscript"/>
              </w:rPr>
              <w:t>2)</w:t>
            </w:r>
            <w:r w:rsidR="00750ECD">
              <w:rPr>
                <w:vertAlign w:val="superscript"/>
              </w:rPr>
              <w:tab/>
            </w:r>
            <w:r>
              <w:t>acknowledgement command must be sent when +CSMS &lt;service&gt; value equals 1 and ME does not have other display device than AT interface.</w:t>
            </w:r>
          </w:p>
          <w:p w14:paraId="351AC779" w14:textId="77777777" w:rsidR="00A719B4" w:rsidRDefault="00A719B4">
            <w:pPr>
              <w:pStyle w:val="TAN"/>
            </w:pPr>
            <w:r>
              <w:rPr>
                <w:vertAlign w:val="superscript"/>
              </w:rPr>
              <w:t>3)</w:t>
            </w:r>
            <w:r w:rsidR="00750ECD">
              <w:tab/>
            </w:r>
            <w:r>
              <w:t>acknowledgement command must be sent when +CSMS &lt;service&gt; value equals 1.</w:t>
            </w:r>
          </w:p>
        </w:tc>
      </w:tr>
    </w:tbl>
    <w:p w14:paraId="7F3DEAAA" w14:textId="77777777" w:rsidR="00A719B4" w:rsidRDefault="00A719B4"/>
    <w:p w14:paraId="05607F09" w14:textId="77777777" w:rsidR="00A719B4" w:rsidRDefault="00A719B4">
      <w:pPr>
        <w:pStyle w:val="B1"/>
      </w:pPr>
      <w:bookmarkStart w:id="215" w:name="_MCCTEMPBM_CRPT27420121___7"/>
      <w:r>
        <w:rPr>
          <w:rFonts w:ascii="Courier New" w:hAnsi="Courier New"/>
        </w:rPr>
        <w:t>&lt;bm&gt;</w:t>
      </w:r>
      <w:r>
        <w:t xml:space="preserve"> </w:t>
      </w:r>
      <w:r w:rsidR="00070876">
        <w:t xml:space="preserve">integer type </w:t>
      </w:r>
      <w:r>
        <w:t>(the rules for storing received CBMs depend on its data coding scheme (refer 3GPP TS 23.038 [2]), the setting of Select CBM Types (</w:t>
      </w:r>
      <w:r>
        <w:rPr>
          <w:rFonts w:ascii="Courier New" w:hAnsi="Courier New"/>
        </w:rPr>
        <w:t>+CSCB</w:t>
      </w:r>
      <w:r>
        <w:t>) and this value; refer table</w:t>
      </w:r>
      <w:r w:rsidR="00070876">
        <w:t> 3.4.1-4</w:t>
      </w:r>
      <w:r>
        <w:t>):</w:t>
      </w:r>
    </w:p>
    <w:bookmarkEnd w:id="215"/>
    <w:p w14:paraId="61F638BC" w14:textId="77777777" w:rsidR="00A719B4" w:rsidRDefault="00A719B4">
      <w:pPr>
        <w:pStyle w:val="B1"/>
      </w:pPr>
      <w:r>
        <w:rPr>
          <w:u w:val="single"/>
        </w:rPr>
        <w:t>0</w:t>
      </w:r>
      <w:r>
        <w:tab/>
        <w:t>No CBM indications are routed to the TE.</w:t>
      </w:r>
    </w:p>
    <w:p w14:paraId="3DEB748A" w14:textId="77777777" w:rsidR="00A719B4" w:rsidRDefault="00A719B4">
      <w:pPr>
        <w:pStyle w:val="B1"/>
      </w:pPr>
      <w:r>
        <w:t>1</w:t>
      </w:r>
      <w:r>
        <w:tab/>
        <w:t>If CBM is stored into ME/TA, indication of the memory location is routed to the TE using unsolicited result code:</w:t>
      </w:r>
    </w:p>
    <w:p w14:paraId="0CE2AFB9" w14:textId="77777777" w:rsidR="00A719B4" w:rsidRDefault="00A719B4">
      <w:pPr>
        <w:pStyle w:val="B3"/>
        <w:rPr>
          <w:rFonts w:ascii="Courier New" w:hAnsi="Courier New"/>
        </w:rPr>
      </w:pPr>
      <w:bookmarkStart w:id="216" w:name="_MCCTEMPBM_CRPT27420122___7"/>
      <w:r>
        <w:rPr>
          <w:rFonts w:ascii="Courier New" w:hAnsi="Courier New"/>
        </w:rPr>
        <w:t>+CBMI: &lt;mem&gt;,&lt;index&gt;</w:t>
      </w:r>
    </w:p>
    <w:bookmarkEnd w:id="216"/>
    <w:p w14:paraId="6F7BFAA9" w14:textId="77777777" w:rsidR="00A719B4" w:rsidRDefault="00A719B4">
      <w:pPr>
        <w:pStyle w:val="B1"/>
      </w:pPr>
      <w:r>
        <w:t>2</w:t>
      </w:r>
      <w:r>
        <w:tab/>
        <w:t>New CBMs are routed directly to the TE using unsolicited result code:</w:t>
      </w:r>
    </w:p>
    <w:p w14:paraId="024C16EA" w14:textId="77777777" w:rsidR="00A719B4" w:rsidRDefault="00A719B4">
      <w:pPr>
        <w:pStyle w:val="B3"/>
      </w:pPr>
      <w:bookmarkStart w:id="217" w:name="_MCCTEMPBM_CRPT27420123___7"/>
      <w:r>
        <w:rPr>
          <w:rFonts w:ascii="Courier New" w:hAnsi="Courier New"/>
        </w:rPr>
        <w:t>+CBM: &lt;length&gt;&lt;CR&gt;&lt;LF&gt;&lt;pdu&gt;</w:t>
      </w:r>
      <w:r>
        <w:t xml:space="preserve"> (PDU mode enabled); or</w:t>
      </w:r>
    </w:p>
    <w:p w14:paraId="3C17C9AD" w14:textId="77777777" w:rsidR="00A719B4" w:rsidRDefault="00A719B4">
      <w:pPr>
        <w:pStyle w:val="B3"/>
      </w:pPr>
      <w:r>
        <w:rPr>
          <w:rFonts w:ascii="Courier New" w:hAnsi="Courier New"/>
        </w:rPr>
        <w:t>+CBM: &lt;sn&gt;,&lt;mid&gt;,&lt;dcs&gt;,&lt;page&gt;,&lt;pages&gt;&lt;CR&gt;&lt;LF&gt;&lt;data&gt;</w:t>
      </w:r>
      <w:r>
        <w:t xml:space="preserve"> (text mode enabled)</w:t>
      </w:r>
    </w:p>
    <w:p w14:paraId="77A0D44D" w14:textId="77777777" w:rsidR="00A719B4" w:rsidRDefault="00A719B4">
      <w:pPr>
        <w:pStyle w:val="B1"/>
      </w:pPr>
      <w:bookmarkStart w:id="218" w:name="_MCCTEMPBM_CRPT27420124___7"/>
      <w:bookmarkEnd w:id="217"/>
      <w:r>
        <w:tab/>
        <w:t xml:space="preserve">If ME supports data coding groups which define special routing also for messages other than class 3 (e.g. (U)SIM specific messages), ME may choose not to route messages of such data coding schemes into TE (indication of a stored CBM may be given as defined in </w:t>
      </w:r>
      <w:r>
        <w:rPr>
          <w:rFonts w:ascii="Courier New" w:hAnsi="Courier New"/>
        </w:rPr>
        <w:t>&lt;bm&gt;</w:t>
      </w:r>
      <w:r>
        <w:t>=1).</w:t>
      </w:r>
    </w:p>
    <w:p w14:paraId="6FFD98BD" w14:textId="77777777" w:rsidR="00A719B4" w:rsidRDefault="00A719B4">
      <w:pPr>
        <w:pStyle w:val="B1"/>
      </w:pPr>
      <w:r>
        <w:t>3</w:t>
      </w:r>
      <w:r>
        <w:tab/>
        <w:t xml:space="preserve">Class 3 CBMs are routed directly to TE using unsolicited result codes defined in </w:t>
      </w:r>
      <w:r>
        <w:rPr>
          <w:rFonts w:ascii="Courier New" w:hAnsi="Courier New"/>
        </w:rPr>
        <w:t>&lt;bm&gt;</w:t>
      </w:r>
      <w:r>
        <w:t xml:space="preserve">=2. If CBM storage is supported, messages of other classes result in indication as defined in </w:t>
      </w:r>
      <w:r>
        <w:rPr>
          <w:rFonts w:ascii="Courier New" w:hAnsi="Courier New"/>
        </w:rPr>
        <w:t>&lt;bm&gt;</w:t>
      </w:r>
      <w:r>
        <w:t>=1.</w:t>
      </w:r>
    </w:p>
    <w:p w14:paraId="6ED973C8" w14:textId="77777777" w:rsidR="00A719B4" w:rsidRDefault="00A719B4">
      <w:pPr>
        <w:pStyle w:val="TH"/>
      </w:pPr>
      <w:bookmarkStart w:id="219" w:name="_MCCTEMPBM_CRPT27420125___7"/>
      <w:bookmarkEnd w:id="218"/>
      <w:r>
        <w:lastRenderedPageBreak/>
        <w:t>Table</w:t>
      </w:r>
      <w:r w:rsidR="00070876">
        <w:t xml:space="preserve"> 3.4.1-4</w:t>
      </w:r>
      <w:r>
        <w:t xml:space="preserve">: </w:t>
      </w:r>
      <w:r>
        <w:rPr>
          <w:rFonts w:ascii="Courier New" w:hAnsi="Courier New"/>
        </w:rPr>
        <w:t>&lt;bm&gt;</w:t>
      </w:r>
      <w:r>
        <w:t xml:space="preserve"> parameter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60"/>
        <w:gridCol w:w="8596"/>
      </w:tblGrid>
      <w:tr w:rsidR="00A719B4" w14:paraId="3B89653A" w14:textId="77777777">
        <w:trPr>
          <w:jc w:val="center"/>
        </w:trPr>
        <w:tc>
          <w:tcPr>
            <w:tcW w:w="760" w:type="dxa"/>
            <w:tcBorders>
              <w:top w:val="single" w:sz="4" w:space="0" w:color="auto"/>
              <w:left w:val="single" w:sz="4" w:space="0" w:color="auto"/>
              <w:bottom w:val="double" w:sz="6" w:space="0" w:color="auto"/>
            </w:tcBorders>
          </w:tcPr>
          <w:p w14:paraId="273BB9DE" w14:textId="77777777" w:rsidR="00A719B4" w:rsidRDefault="00A719B4">
            <w:pPr>
              <w:pStyle w:val="TAL"/>
            </w:pPr>
            <w:bookmarkStart w:id="220" w:name="_MCCTEMPBM_CRPT27420126___7"/>
            <w:bookmarkEnd w:id="219"/>
            <w:r w:rsidRPr="00070876">
              <w:rPr>
                <w:rFonts w:ascii="Courier New" w:hAnsi="Courier New" w:cs="Courier New"/>
              </w:rPr>
              <w:t>&lt;bm&gt;</w:t>
            </w:r>
            <w:bookmarkEnd w:id="220"/>
          </w:p>
        </w:tc>
        <w:tc>
          <w:tcPr>
            <w:tcW w:w="8596" w:type="dxa"/>
            <w:tcBorders>
              <w:top w:val="single" w:sz="4" w:space="0" w:color="auto"/>
              <w:bottom w:val="double" w:sz="6" w:space="0" w:color="auto"/>
              <w:right w:val="single" w:sz="4" w:space="0" w:color="auto"/>
            </w:tcBorders>
          </w:tcPr>
          <w:p w14:paraId="39563704" w14:textId="77777777" w:rsidR="00A719B4" w:rsidRDefault="00A719B4">
            <w:pPr>
              <w:pStyle w:val="TAL"/>
            </w:pPr>
            <w:r>
              <w:t>Receiving procedure for different message data coding schemes (refer 3GPP TS 23.038 [2])</w:t>
            </w:r>
          </w:p>
        </w:tc>
      </w:tr>
      <w:tr w:rsidR="00A719B4" w14:paraId="3AC61288" w14:textId="77777777">
        <w:trPr>
          <w:jc w:val="center"/>
        </w:trPr>
        <w:tc>
          <w:tcPr>
            <w:tcW w:w="760" w:type="dxa"/>
            <w:tcBorders>
              <w:top w:val="double" w:sz="6" w:space="0" w:color="auto"/>
              <w:left w:val="single" w:sz="4" w:space="0" w:color="auto"/>
              <w:bottom w:val="single" w:sz="6" w:space="0" w:color="auto"/>
            </w:tcBorders>
          </w:tcPr>
          <w:p w14:paraId="20FD3492" w14:textId="77777777" w:rsidR="00A719B4" w:rsidRDefault="00A719B4">
            <w:pPr>
              <w:pStyle w:val="TAL"/>
            </w:pPr>
            <w:r>
              <w:t>0</w:t>
            </w:r>
          </w:p>
        </w:tc>
        <w:tc>
          <w:tcPr>
            <w:tcW w:w="8596" w:type="dxa"/>
            <w:tcBorders>
              <w:top w:val="double" w:sz="6" w:space="0" w:color="auto"/>
              <w:bottom w:val="single" w:sz="6" w:space="0" w:color="auto"/>
              <w:right w:val="single" w:sz="4" w:space="0" w:color="auto"/>
            </w:tcBorders>
          </w:tcPr>
          <w:p w14:paraId="2CD677FE" w14:textId="77777777" w:rsidR="00A719B4" w:rsidRDefault="00A719B4">
            <w:pPr>
              <w:pStyle w:val="TAL"/>
            </w:pPr>
            <w:r>
              <w:t>all schemes: as in 3GPP TS 23.038 [2]; if CBM storage is supported, store message to "BM" (or some manufacturer or data coding scheme specific memory)</w:t>
            </w:r>
          </w:p>
        </w:tc>
      </w:tr>
      <w:tr w:rsidR="00A719B4" w14:paraId="0A03EAE2" w14:textId="77777777">
        <w:trPr>
          <w:jc w:val="center"/>
        </w:trPr>
        <w:tc>
          <w:tcPr>
            <w:tcW w:w="760" w:type="dxa"/>
            <w:tcBorders>
              <w:top w:val="nil"/>
              <w:left w:val="single" w:sz="4" w:space="0" w:color="auto"/>
            </w:tcBorders>
          </w:tcPr>
          <w:p w14:paraId="5BC1BB47" w14:textId="77777777" w:rsidR="00A719B4" w:rsidRDefault="00A719B4">
            <w:pPr>
              <w:pStyle w:val="TAL"/>
            </w:pPr>
            <w:r>
              <w:t>1</w:t>
            </w:r>
          </w:p>
        </w:tc>
        <w:tc>
          <w:tcPr>
            <w:tcW w:w="8596" w:type="dxa"/>
            <w:tcBorders>
              <w:top w:val="nil"/>
              <w:right w:val="single" w:sz="4" w:space="0" w:color="auto"/>
            </w:tcBorders>
          </w:tcPr>
          <w:p w14:paraId="323A84C3" w14:textId="77777777" w:rsidR="00A719B4" w:rsidRDefault="00A719B4">
            <w:pPr>
              <w:pStyle w:val="TAL"/>
            </w:pPr>
            <w:bookmarkStart w:id="221" w:name="_MCCTEMPBM_CRPT27420127___7"/>
            <w:r>
              <w:t>all schemes: as</w:t>
            </w:r>
            <w:r w:rsidRPr="00070876">
              <w:rPr>
                <w:rFonts w:ascii="Courier New" w:hAnsi="Courier New" w:cs="Courier New"/>
              </w:rPr>
              <w:t xml:space="preserve"> &lt;bm&gt;</w:t>
            </w:r>
            <w:r>
              <w:t>=0 but send indication if message stored successfully</w:t>
            </w:r>
            <w:bookmarkEnd w:id="221"/>
          </w:p>
        </w:tc>
      </w:tr>
      <w:tr w:rsidR="00A719B4" w14:paraId="0F4B11C7" w14:textId="77777777">
        <w:trPr>
          <w:jc w:val="center"/>
        </w:trPr>
        <w:tc>
          <w:tcPr>
            <w:tcW w:w="760" w:type="dxa"/>
            <w:tcBorders>
              <w:left w:val="single" w:sz="4" w:space="0" w:color="auto"/>
            </w:tcBorders>
          </w:tcPr>
          <w:p w14:paraId="5356A2DD" w14:textId="77777777" w:rsidR="00A719B4" w:rsidRDefault="00A719B4">
            <w:pPr>
              <w:pStyle w:val="TAL"/>
            </w:pPr>
            <w:r>
              <w:t>2</w:t>
            </w:r>
          </w:p>
        </w:tc>
        <w:tc>
          <w:tcPr>
            <w:tcW w:w="8596" w:type="dxa"/>
            <w:tcBorders>
              <w:right w:val="single" w:sz="4" w:space="0" w:color="auto"/>
            </w:tcBorders>
          </w:tcPr>
          <w:p w14:paraId="3DB2CC0E" w14:textId="77777777" w:rsidR="00A719B4" w:rsidRDefault="00A719B4">
            <w:pPr>
              <w:pStyle w:val="TAL"/>
            </w:pPr>
            <w:r>
              <w:t>all schemes: route message to TE unless ME has detected a special routing to somewhere else (e.g. to (U)SIM; an indication may be sent if message stored successfully)</w:t>
            </w:r>
          </w:p>
        </w:tc>
      </w:tr>
      <w:tr w:rsidR="00A719B4" w14:paraId="579CD135" w14:textId="77777777">
        <w:trPr>
          <w:jc w:val="center"/>
        </w:trPr>
        <w:tc>
          <w:tcPr>
            <w:tcW w:w="760" w:type="dxa"/>
            <w:tcBorders>
              <w:left w:val="single" w:sz="4" w:space="0" w:color="auto"/>
              <w:bottom w:val="single" w:sz="4" w:space="0" w:color="auto"/>
            </w:tcBorders>
          </w:tcPr>
          <w:p w14:paraId="4DF5A6DB" w14:textId="77777777" w:rsidR="00A719B4" w:rsidRDefault="00A719B4">
            <w:pPr>
              <w:pStyle w:val="TAL"/>
            </w:pPr>
            <w:r>
              <w:t>3</w:t>
            </w:r>
          </w:p>
        </w:tc>
        <w:tc>
          <w:tcPr>
            <w:tcW w:w="8596" w:type="dxa"/>
            <w:tcBorders>
              <w:bottom w:val="single" w:sz="4" w:space="0" w:color="auto"/>
              <w:right w:val="single" w:sz="4" w:space="0" w:color="auto"/>
            </w:tcBorders>
          </w:tcPr>
          <w:p w14:paraId="640EF5CD" w14:textId="77777777" w:rsidR="00A719B4" w:rsidRDefault="00A719B4">
            <w:pPr>
              <w:pStyle w:val="TAL"/>
            </w:pPr>
            <w:r>
              <w:t>class 3:</w:t>
            </w:r>
            <w:r>
              <w:tab/>
              <w:t>route message to TE</w:t>
            </w:r>
          </w:p>
          <w:p w14:paraId="2CF895F0" w14:textId="77777777" w:rsidR="00A719B4" w:rsidRDefault="00A719B4">
            <w:pPr>
              <w:pStyle w:val="TAL"/>
            </w:pPr>
            <w:bookmarkStart w:id="222" w:name="_MCCTEMPBM_CRPT27420128___7"/>
            <w:r>
              <w:t>others:</w:t>
            </w:r>
            <w:r w:rsidR="00750ECD">
              <w:tab/>
            </w:r>
            <w:r>
              <w:t xml:space="preserve">as </w:t>
            </w:r>
            <w:r w:rsidRPr="00070876">
              <w:rPr>
                <w:rFonts w:ascii="Courier New" w:hAnsi="Courier New" w:cs="Courier New"/>
              </w:rPr>
              <w:t>&lt;bm&gt;</w:t>
            </w:r>
            <w:r>
              <w:t>=1 (if CBM memory storage is supported)</w:t>
            </w:r>
            <w:bookmarkEnd w:id="222"/>
          </w:p>
        </w:tc>
      </w:tr>
    </w:tbl>
    <w:p w14:paraId="3612C0DC" w14:textId="77777777" w:rsidR="00A719B4" w:rsidRDefault="00A719B4"/>
    <w:p w14:paraId="087D9343" w14:textId="77777777" w:rsidR="00A719B4" w:rsidRDefault="00A719B4">
      <w:pPr>
        <w:pStyle w:val="B1"/>
      </w:pPr>
      <w:bookmarkStart w:id="223" w:name="_MCCTEMPBM_CRPT27420129___7"/>
      <w:r>
        <w:rPr>
          <w:rFonts w:ascii="Courier New" w:hAnsi="Courier New"/>
        </w:rPr>
        <w:t>&lt;ds&gt;</w:t>
      </w:r>
      <w:r>
        <w:t>:</w:t>
      </w:r>
      <w:r w:rsidR="00070876">
        <w:t xml:space="preserve"> integer type</w:t>
      </w:r>
    </w:p>
    <w:bookmarkEnd w:id="223"/>
    <w:p w14:paraId="548734ED" w14:textId="77777777" w:rsidR="00A719B4" w:rsidRDefault="00A719B4" w:rsidP="00070876">
      <w:pPr>
        <w:pStyle w:val="B2"/>
      </w:pPr>
      <w:r>
        <w:rPr>
          <w:u w:val="single"/>
        </w:rPr>
        <w:t>0</w:t>
      </w:r>
      <w:r>
        <w:tab/>
        <w:t>No SMS-STATUS-REPORTs are routed to the TE.</w:t>
      </w:r>
    </w:p>
    <w:p w14:paraId="62063BCA" w14:textId="77777777" w:rsidR="00A719B4" w:rsidRDefault="00A719B4" w:rsidP="00070876">
      <w:pPr>
        <w:pStyle w:val="B2"/>
      </w:pPr>
      <w:r>
        <w:t>1</w:t>
      </w:r>
      <w:r>
        <w:tab/>
        <w:t>SMS-STATUS-REPORTs are routed to the TE using unsolicited result code:</w:t>
      </w:r>
    </w:p>
    <w:p w14:paraId="2430B077" w14:textId="77777777" w:rsidR="00A719B4" w:rsidRDefault="00070876" w:rsidP="00070876">
      <w:pPr>
        <w:pStyle w:val="B2"/>
      </w:pPr>
      <w:r>
        <w:tab/>
      </w:r>
      <w:r w:rsidR="00A719B4">
        <w:t>+CDS: &lt;length&gt;&lt;CR&gt;&lt;LF&gt;&lt;pdu&gt; (PDU mode enabled); or</w:t>
      </w:r>
    </w:p>
    <w:p w14:paraId="7AEE9746" w14:textId="77777777" w:rsidR="00A719B4" w:rsidRDefault="00070876" w:rsidP="00070876">
      <w:pPr>
        <w:pStyle w:val="B2"/>
      </w:pPr>
      <w:r>
        <w:tab/>
      </w:r>
      <w:r w:rsidR="00A719B4">
        <w:t>+CDS: &lt;fo&gt;,&lt;mr&gt;,[&lt;ra&gt;],[&lt;tora&gt;],&lt;scts&gt;,&lt;dt&gt;,&lt;st&gt; (text mode enabled)</w:t>
      </w:r>
    </w:p>
    <w:p w14:paraId="2E2E54AA" w14:textId="77777777" w:rsidR="00A719B4" w:rsidRDefault="00A719B4" w:rsidP="00070876">
      <w:pPr>
        <w:pStyle w:val="B2"/>
      </w:pPr>
      <w:r>
        <w:t>2</w:t>
      </w:r>
      <w:r>
        <w:tab/>
        <w:t>If SMS-STATUS-REPORT is stored into ME/TA, indication of the memory location is routed to the TE using unsolicited result code:</w:t>
      </w:r>
    </w:p>
    <w:p w14:paraId="4272B787" w14:textId="77777777" w:rsidR="00A719B4" w:rsidRDefault="00070876" w:rsidP="00070876">
      <w:pPr>
        <w:pStyle w:val="B2"/>
      </w:pPr>
      <w:r>
        <w:tab/>
      </w:r>
      <w:r w:rsidR="00A719B4">
        <w:t>+CDSI: &lt;mem&gt;,&lt;index&gt;</w:t>
      </w:r>
    </w:p>
    <w:p w14:paraId="45F7919B" w14:textId="77777777" w:rsidR="00A719B4" w:rsidRDefault="00A719B4">
      <w:pPr>
        <w:pStyle w:val="TH"/>
      </w:pPr>
      <w:r>
        <w:t>Table</w:t>
      </w:r>
      <w:bookmarkStart w:id="224" w:name="smssrsummary"/>
      <w:r w:rsidR="00070876">
        <w:t> 3.4.1-5</w:t>
      </w:r>
      <w:bookmarkEnd w:id="224"/>
      <w:r>
        <w:t>: SMS-STATUS-REPORT result code and acknowledgement summary</w:t>
      </w:r>
    </w:p>
    <w:tbl>
      <w:tblPr>
        <w:tblW w:w="0" w:type="auto"/>
        <w:tblInd w:w="280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5"/>
        <w:gridCol w:w="3402"/>
      </w:tblGrid>
      <w:tr w:rsidR="00A719B4" w14:paraId="178CCFAE" w14:textId="77777777">
        <w:tc>
          <w:tcPr>
            <w:tcW w:w="1275" w:type="dxa"/>
            <w:tcBorders>
              <w:top w:val="single" w:sz="4" w:space="0" w:color="auto"/>
              <w:left w:val="single" w:sz="4" w:space="0" w:color="auto"/>
              <w:bottom w:val="double" w:sz="6" w:space="0" w:color="auto"/>
              <w:right w:val="double" w:sz="6" w:space="0" w:color="auto"/>
            </w:tcBorders>
          </w:tcPr>
          <w:p w14:paraId="4599BFCD" w14:textId="77777777" w:rsidR="00A719B4" w:rsidRPr="00070876" w:rsidRDefault="00A719B4">
            <w:pPr>
              <w:pStyle w:val="TAC"/>
              <w:rPr>
                <w:rFonts w:ascii="Courier New" w:hAnsi="Courier New" w:cs="Courier New"/>
              </w:rPr>
            </w:pPr>
            <w:bookmarkStart w:id="225" w:name="_MCCTEMPBM_CRPT27420130___7"/>
            <w:r w:rsidRPr="00070876">
              <w:rPr>
                <w:rFonts w:ascii="Courier New" w:hAnsi="Courier New" w:cs="Courier New"/>
              </w:rPr>
              <w:t>&lt;ds&gt;</w:t>
            </w:r>
            <w:bookmarkEnd w:id="225"/>
          </w:p>
        </w:tc>
        <w:tc>
          <w:tcPr>
            <w:tcW w:w="3402" w:type="dxa"/>
            <w:tcBorders>
              <w:top w:val="single" w:sz="4" w:space="0" w:color="auto"/>
              <w:left w:val="nil"/>
              <w:bottom w:val="double" w:sz="6" w:space="0" w:color="auto"/>
              <w:right w:val="single" w:sz="4" w:space="0" w:color="auto"/>
            </w:tcBorders>
          </w:tcPr>
          <w:p w14:paraId="365FE2CE" w14:textId="77777777" w:rsidR="00A719B4" w:rsidRDefault="00A719B4">
            <w:pPr>
              <w:pStyle w:val="TAC"/>
            </w:pPr>
            <w:r>
              <w:t>result codes and commands</w:t>
            </w:r>
          </w:p>
        </w:tc>
      </w:tr>
      <w:tr w:rsidR="00A719B4" w14:paraId="0D2EF8DF" w14:textId="77777777">
        <w:tc>
          <w:tcPr>
            <w:tcW w:w="1275" w:type="dxa"/>
            <w:tcBorders>
              <w:top w:val="nil"/>
              <w:left w:val="single" w:sz="4" w:space="0" w:color="auto"/>
              <w:right w:val="double" w:sz="6" w:space="0" w:color="auto"/>
            </w:tcBorders>
          </w:tcPr>
          <w:p w14:paraId="10080DB2" w14:textId="77777777" w:rsidR="00A719B4" w:rsidRDefault="00A719B4">
            <w:pPr>
              <w:pStyle w:val="TAC"/>
              <w:rPr>
                <w:lang w:val="fr-FR"/>
              </w:rPr>
            </w:pPr>
            <w:r>
              <w:rPr>
                <w:lang w:val="fr-FR"/>
              </w:rPr>
              <w:t>1</w:t>
            </w:r>
          </w:p>
        </w:tc>
        <w:tc>
          <w:tcPr>
            <w:tcW w:w="3402" w:type="dxa"/>
            <w:tcBorders>
              <w:top w:val="nil"/>
              <w:left w:val="nil"/>
              <w:right w:val="single" w:sz="4" w:space="0" w:color="auto"/>
            </w:tcBorders>
          </w:tcPr>
          <w:p w14:paraId="20022415" w14:textId="77777777" w:rsidR="00A719B4" w:rsidRDefault="00A719B4">
            <w:pPr>
              <w:pStyle w:val="TAC"/>
              <w:rPr>
                <w:lang w:val="fr-FR"/>
              </w:rPr>
            </w:pPr>
            <w:bookmarkStart w:id="226" w:name="_MCCTEMPBM_CRPT27420131___7"/>
            <w:r w:rsidRPr="00070876">
              <w:rPr>
                <w:rFonts w:ascii="Courier New" w:hAnsi="Courier New" w:cs="Courier New"/>
                <w:lang w:val="fr-FR"/>
              </w:rPr>
              <w:t>+CDS</w:t>
            </w:r>
            <w:r>
              <w:rPr>
                <w:lang w:val="fr-FR"/>
              </w:rPr>
              <w:t xml:space="preserve"> &amp; </w:t>
            </w:r>
            <w:r w:rsidRPr="00FD504B">
              <w:rPr>
                <w:rFonts w:ascii="Courier New" w:hAnsi="Courier New" w:cs="Courier New"/>
                <w:lang w:val="fr-FR"/>
              </w:rPr>
              <w:t>+CNMA</w:t>
            </w:r>
            <w:r>
              <w:rPr>
                <w:vertAlign w:val="superscript"/>
                <w:lang w:val="fr-FR"/>
              </w:rPr>
              <w:t>1)</w:t>
            </w:r>
            <w:bookmarkEnd w:id="226"/>
          </w:p>
        </w:tc>
      </w:tr>
      <w:tr w:rsidR="00A719B4" w14:paraId="786324F5" w14:textId="77777777">
        <w:tc>
          <w:tcPr>
            <w:tcW w:w="1275" w:type="dxa"/>
            <w:tcBorders>
              <w:left w:val="single" w:sz="4" w:space="0" w:color="auto"/>
              <w:bottom w:val="nil"/>
              <w:right w:val="double" w:sz="6" w:space="0" w:color="auto"/>
            </w:tcBorders>
          </w:tcPr>
          <w:p w14:paraId="5E0E422D" w14:textId="77777777" w:rsidR="00A719B4" w:rsidRDefault="00A719B4">
            <w:pPr>
              <w:pStyle w:val="TAC"/>
              <w:rPr>
                <w:lang w:val="fr-FR"/>
              </w:rPr>
            </w:pPr>
            <w:r>
              <w:rPr>
                <w:lang w:val="fr-FR"/>
              </w:rPr>
              <w:t>2</w:t>
            </w:r>
          </w:p>
        </w:tc>
        <w:tc>
          <w:tcPr>
            <w:tcW w:w="3402" w:type="dxa"/>
            <w:tcBorders>
              <w:left w:val="nil"/>
              <w:bottom w:val="nil"/>
              <w:right w:val="single" w:sz="4" w:space="0" w:color="auto"/>
            </w:tcBorders>
          </w:tcPr>
          <w:p w14:paraId="640D96E8" w14:textId="77777777" w:rsidR="00A719B4" w:rsidRDefault="00A719B4">
            <w:pPr>
              <w:pStyle w:val="TAC"/>
              <w:rPr>
                <w:lang w:val="fr-FR"/>
              </w:rPr>
            </w:pPr>
            <w:bookmarkStart w:id="227" w:name="_MCCTEMPBM_CRPT27420132___7"/>
            <w:r w:rsidRPr="00FD504B">
              <w:rPr>
                <w:rFonts w:ascii="Courier New" w:hAnsi="Courier New" w:cs="Courier New"/>
                <w:lang w:val="fr-FR"/>
              </w:rPr>
              <w:t>+CDSI</w:t>
            </w:r>
            <w:bookmarkEnd w:id="227"/>
          </w:p>
        </w:tc>
      </w:tr>
      <w:tr w:rsidR="00A719B4" w14:paraId="71FE534F" w14:textId="77777777">
        <w:tc>
          <w:tcPr>
            <w:tcW w:w="4677" w:type="dxa"/>
            <w:gridSpan w:val="2"/>
            <w:tcBorders>
              <w:top w:val="single" w:sz="6" w:space="0" w:color="auto"/>
              <w:left w:val="single" w:sz="4" w:space="0" w:color="auto"/>
              <w:bottom w:val="single" w:sz="4" w:space="0" w:color="auto"/>
              <w:right w:val="single" w:sz="4" w:space="0" w:color="auto"/>
            </w:tcBorders>
          </w:tcPr>
          <w:p w14:paraId="0E8DD3AD" w14:textId="77777777" w:rsidR="00A719B4" w:rsidRDefault="00A719B4">
            <w:pPr>
              <w:pStyle w:val="TAN"/>
            </w:pPr>
            <w:bookmarkStart w:id="228" w:name="_MCCTEMPBM_CRPT27420133___7"/>
            <w:r>
              <w:rPr>
                <w:vertAlign w:val="superscript"/>
              </w:rPr>
              <w:t>1)</w:t>
            </w:r>
            <w:r w:rsidR="00750ECD">
              <w:tab/>
            </w:r>
            <w:r>
              <w:t xml:space="preserve">acknowledgement command must be sent when </w:t>
            </w:r>
            <w:r>
              <w:rPr>
                <w:rFonts w:ascii="Courier New" w:hAnsi="Courier New"/>
              </w:rPr>
              <w:t>+CSMS</w:t>
            </w:r>
            <w:r>
              <w:t xml:space="preserve"> </w:t>
            </w:r>
            <w:r>
              <w:rPr>
                <w:rFonts w:ascii="Courier New" w:hAnsi="Courier New"/>
              </w:rPr>
              <w:t>&lt;service&gt;</w:t>
            </w:r>
            <w:r>
              <w:t xml:space="preserve"> value equals 1</w:t>
            </w:r>
            <w:bookmarkEnd w:id="228"/>
          </w:p>
        </w:tc>
      </w:tr>
    </w:tbl>
    <w:p w14:paraId="44CEF822" w14:textId="77777777" w:rsidR="00A719B4" w:rsidRDefault="00A719B4"/>
    <w:p w14:paraId="531202B2" w14:textId="77777777" w:rsidR="00A719B4" w:rsidRDefault="00A719B4">
      <w:pPr>
        <w:pStyle w:val="B1"/>
      </w:pPr>
      <w:bookmarkStart w:id="229" w:name="_MCCTEMPBM_CRPT27420134___7"/>
      <w:r>
        <w:rPr>
          <w:rFonts w:ascii="Courier New" w:hAnsi="Courier New"/>
        </w:rPr>
        <w:t>&lt;bfr&gt;</w:t>
      </w:r>
      <w:r>
        <w:t>:</w:t>
      </w:r>
      <w:r w:rsidR="00FD504B">
        <w:t xml:space="preserve"> integer type</w:t>
      </w:r>
    </w:p>
    <w:p w14:paraId="74FE5867" w14:textId="77777777" w:rsidR="00A719B4" w:rsidRDefault="00A719B4" w:rsidP="00FD504B">
      <w:pPr>
        <w:pStyle w:val="B2"/>
      </w:pPr>
      <w:bookmarkStart w:id="230" w:name="_MCCTEMPBM_CRPT27420135___7"/>
      <w:bookmarkEnd w:id="229"/>
      <w:r>
        <w:rPr>
          <w:u w:val="single"/>
        </w:rPr>
        <w:t>0</w:t>
      </w:r>
      <w:r>
        <w:tab/>
        <w:t xml:space="preserve">TA buffer of unsolicited result codes defined within this command is flushed to the TE when </w:t>
      </w:r>
      <w:r>
        <w:rPr>
          <w:rFonts w:ascii="Courier New" w:hAnsi="Courier New"/>
        </w:rPr>
        <w:t>&lt;mode&gt;</w:t>
      </w:r>
      <w:r>
        <w:t xml:space="preserve"> 1...3 is entered (</w:t>
      </w:r>
      <w:r>
        <w:rPr>
          <w:rFonts w:ascii="Courier New" w:hAnsi="Courier New"/>
        </w:rPr>
        <w:t>OK</w:t>
      </w:r>
      <w:r>
        <w:t xml:space="preserve"> response shall be given before flushing the codes).</w:t>
      </w:r>
    </w:p>
    <w:p w14:paraId="5C925D47" w14:textId="77777777" w:rsidR="00A719B4" w:rsidRDefault="00A719B4" w:rsidP="00FD504B">
      <w:pPr>
        <w:pStyle w:val="B2"/>
      </w:pPr>
      <w:r>
        <w:t>1</w:t>
      </w:r>
      <w:r>
        <w:tab/>
        <w:t xml:space="preserve">TA buffer of unsolicited result codes defined within this command is cleared when </w:t>
      </w:r>
      <w:r>
        <w:rPr>
          <w:rFonts w:ascii="Courier New" w:hAnsi="Courier New"/>
        </w:rPr>
        <w:t>&lt;mode&gt;</w:t>
      </w:r>
      <w:r>
        <w:t xml:space="preserve"> 1...3 is entered.</w:t>
      </w:r>
    </w:p>
    <w:bookmarkEnd w:id="230"/>
    <w:p w14:paraId="7611625A" w14:textId="77777777" w:rsidR="00A719B4" w:rsidRDefault="00A719B4">
      <w:r>
        <w:rPr>
          <w:b/>
        </w:rPr>
        <w:t>Implementation</w:t>
      </w:r>
    </w:p>
    <w:p w14:paraId="13F716AD" w14:textId="77777777" w:rsidR="00A719B4" w:rsidRDefault="00A719B4">
      <w:r>
        <w:t>Mandatory when any of the new message indications implemented.</w:t>
      </w:r>
    </w:p>
    <w:p w14:paraId="092DA79E" w14:textId="77777777" w:rsidR="00A719B4" w:rsidRDefault="00A719B4">
      <w:pPr>
        <w:pStyle w:val="Heading3"/>
        <w:rPr>
          <w:lang w:val="fr-FR"/>
        </w:rPr>
      </w:pPr>
      <w:bookmarkStart w:id="231" w:name="_Toc163164649"/>
      <w:r>
        <w:rPr>
          <w:lang w:val="fr-FR"/>
        </w:rPr>
        <w:lastRenderedPageBreak/>
        <w:t>3.4.2</w:t>
      </w:r>
      <w:r>
        <w:rPr>
          <w:lang w:val="fr-FR"/>
        </w:rPr>
        <w:tab/>
        <w:t>List Messages +CMGL</w:t>
      </w:r>
      <w:bookmarkEnd w:id="231"/>
    </w:p>
    <w:p w14:paraId="378417CA" w14:textId="77777777" w:rsidR="00A719B4" w:rsidRDefault="00FD504B">
      <w:pPr>
        <w:pStyle w:val="TH"/>
        <w:rPr>
          <w:lang w:val="fr-FR"/>
        </w:rPr>
      </w:pPr>
      <w:r>
        <w:t xml:space="preserve">Table 3.4.2-1: +CMGL </w:t>
      </w:r>
      <w:r w:rsidR="00A719B4">
        <w:rPr>
          <w:lang w:val="fr-FR"/>
        </w:rPr>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616"/>
        <w:gridCol w:w="7655"/>
      </w:tblGrid>
      <w:tr w:rsidR="00A719B4" w14:paraId="6B0E4736" w14:textId="77777777">
        <w:trPr>
          <w:cantSplit/>
          <w:jc w:val="center"/>
        </w:trPr>
        <w:tc>
          <w:tcPr>
            <w:tcW w:w="1616" w:type="dxa"/>
          </w:tcPr>
          <w:p w14:paraId="61916D7B" w14:textId="77777777" w:rsidR="00A719B4" w:rsidRDefault="00A719B4">
            <w:pPr>
              <w:pStyle w:val="TAH"/>
              <w:rPr>
                <w:rFonts w:ascii="Courier New" w:hAnsi="Courier New"/>
              </w:rPr>
            </w:pPr>
            <w:r>
              <w:t>Command</w:t>
            </w:r>
          </w:p>
        </w:tc>
        <w:tc>
          <w:tcPr>
            <w:tcW w:w="7655" w:type="dxa"/>
          </w:tcPr>
          <w:p w14:paraId="2322045E" w14:textId="77777777" w:rsidR="00A719B4" w:rsidRDefault="00A719B4">
            <w:pPr>
              <w:pStyle w:val="TAH"/>
              <w:rPr>
                <w:rFonts w:ascii="Courier New" w:hAnsi="Courier New"/>
              </w:rPr>
            </w:pPr>
            <w:r>
              <w:t>Possible response(s)</w:t>
            </w:r>
          </w:p>
        </w:tc>
      </w:tr>
      <w:tr w:rsidR="00A719B4" w14:paraId="61A26D66" w14:textId="77777777">
        <w:trPr>
          <w:cantSplit/>
          <w:jc w:val="center"/>
        </w:trPr>
        <w:tc>
          <w:tcPr>
            <w:tcW w:w="1616" w:type="dxa"/>
          </w:tcPr>
          <w:p w14:paraId="1DCEE43F" w14:textId="77777777" w:rsidR="00A719B4" w:rsidRDefault="00A719B4">
            <w:pPr>
              <w:spacing w:after="0"/>
              <w:rPr>
                <w:sz w:val="18"/>
              </w:rPr>
            </w:pPr>
            <w:bookmarkStart w:id="232" w:name="_MCCTEMPBM_CRPT27420136___7"/>
            <w:r>
              <w:rPr>
                <w:rFonts w:ascii="Courier New" w:hAnsi="Courier New"/>
                <w:sz w:val="18"/>
              </w:rPr>
              <w:t>+CMGL[=&lt;stat&gt;]</w:t>
            </w:r>
            <w:bookmarkEnd w:id="232"/>
          </w:p>
        </w:tc>
        <w:tc>
          <w:tcPr>
            <w:tcW w:w="7655" w:type="dxa"/>
          </w:tcPr>
          <w:p w14:paraId="251701A8" w14:textId="77777777" w:rsidR="00A719B4" w:rsidRDefault="00A719B4">
            <w:pPr>
              <w:spacing w:after="0"/>
              <w:rPr>
                <w:rFonts w:ascii="Courier New" w:hAnsi="Courier New"/>
                <w:sz w:val="18"/>
              </w:rPr>
            </w:pPr>
            <w:bookmarkStart w:id="233" w:name="_MCCTEMPBM_CRPT27420137___7"/>
            <w:r>
              <w:rPr>
                <w:b/>
                <w:sz w:val="18"/>
              </w:rPr>
              <w:t>if text mode (</w:t>
            </w:r>
            <w:r>
              <w:rPr>
                <w:rFonts w:ascii="Courier New" w:hAnsi="Courier New"/>
                <w:b/>
                <w:sz w:val="18"/>
              </w:rPr>
              <w:t>+CMGF=1</w:t>
            </w:r>
            <w:r>
              <w:rPr>
                <w:b/>
                <w:sz w:val="18"/>
              </w:rPr>
              <w:t>), command successful and SMS-SUBMITs and/or SMS-DELIVERs:</w:t>
            </w:r>
          </w:p>
          <w:p w14:paraId="7EA7496B" w14:textId="77777777" w:rsidR="00A719B4" w:rsidRDefault="00A719B4">
            <w:pPr>
              <w:spacing w:after="0"/>
              <w:rPr>
                <w:rFonts w:ascii="Courier New" w:hAnsi="Courier New"/>
                <w:i/>
                <w:sz w:val="18"/>
              </w:rPr>
            </w:pPr>
            <w:bookmarkStart w:id="234" w:name="_MCCTEMPBM_CRPT27420138___7"/>
            <w:bookmarkEnd w:id="233"/>
            <w:r>
              <w:rPr>
                <w:rFonts w:ascii="Courier New" w:hAnsi="Courier New"/>
                <w:sz w:val="18"/>
              </w:rPr>
              <w:t>+CMGL: &lt;index&gt;,&lt;stat&gt;,&lt;oa/da&gt;,[&lt;alpha&gt;],[&lt;scts&gt;]</w:t>
            </w:r>
            <w:r>
              <w:rPr>
                <w:rFonts w:ascii="Courier New" w:hAnsi="Courier New"/>
                <w:i/>
                <w:sz w:val="18"/>
              </w:rPr>
              <w:t>[,&lt;tooa/toda&gt;,</w:t>
            </w:r>
          </w:p>
          <w:p w14:paraId="72B88155" w14:textId="77777777" w:rsidR="00A719B4" w:rsidRDefault="00A719B4">
            <w:pPr>
              <w:spacing w:after="0"/>
              <w:rPr>
                <w:rFonts w:ascii="Courier New" w:hAnsi="Courier New"/>
                <w:sz w:val="18"/>
              </w:rPr>
            </w:pPr>
            <w:r>
              <w:rPr>
                <w:rFonts w:ascii="Courier New" w:hAnsi="Courier New"/>
                <w:i/>
                <w:sz w:val="18"/>
              </w:rPr>
              <w:t>&lt;length&gt;]</w:t>
            </w:r>
            <w:r>
              <w:rPr>
                <w:rFonts w:ascii="Courier New" w:hAnsi="Courier New"/>
                <w:sz w:val="18"/>
              </w:rPr>
              <w:t>&lt;CR&gt;&lt;LF&gt;&lt;data&gt;[&lt;CR&gt;&lt;LF&gt;</w:t>
            </w:r>
          </w:p>
          <w:p w14:paraId="2B4696A3" w14:textId="77777777" w:rsidR="00A719B4" w:rsidRDefault="00A719B4">
            <w:pPr>
              <w:spacing w:after="0"/>
              <w:rPr>
                <w:rFonts w:ascii="Courier New" w:hAnsi="Courier New"/>
                <w:i/>
                <w:sz w:val="18"/>
              </w:rPr>
            </w:pPr>
            <w:r>
              <w:rPr>
                <w:rFonts w:ascii="Courier New" w:hAnsi="Courier New"/>
                <w:sz w:val="18"/>
              </w:rPr>
              <w:t>+CMGL: &lt;index&gt;,&lt;stat&gt;,&lt;da/oa&gt;,[&lt;alpha&gt;],[&lt;scts&gt;]</w:t>
            </w:r>
            <w:r>
              <w:rPr>
                <w:rFonts w:ascii="Courier New" w:hAnsi="Courier New"/>
                <w:i/>
                <w:sz w:val="18"/>
              </w:rPr>
              <w:t>[,&lt;tooa/toda&gt;,</w:t>
            </w:r>
          </w:p>
          <w:p w14:paraId="4E0DAF53" w14:textId="77777777" w:rsidR="00A719B4" w:rsidRDefault="00A719B4">
            <w:pPr>
              <w:spacing w:after="0"/>
              <w:rPr>
                <w:rFonts w:ascii="Courier New" w:hAnsi="Courier New"/>
                <w:sz w:val="18"/>
              </w:rPr>
            </w:pPr>
            <w:r>
              <w:rPr>
                <w:rFonts w:ascii="Courier New" w:hAnsi="Courier New"/>
                <w:i/>
                <w:sz w:val="18"/>
              </w:rPr>
              <w:t>&lt;length&gt;]</w:t>
            </w:r>
            <w:r>
              <w:rPr>
                <w:rFonts w:ascii="Courier New" w:hAnsi="Courier New"/>
                <w:sz w:val="18"/>
              </w:rPr>
              <w:t>&lt;CR&gt;&lt;LF&gt;&lt;data&gt;[...]]</w:t>
            </w:r>
          </w:p>
          <w:p w14:paraId="7E0BE142" w14:textId="77777777" w:rsidR="00A719B4" w:rsidRDefault="00A719B4">
            <w:pPr>
              <w:spacing w:after="0"/>
              <w:rPr>
                <w:rFonts w:ascii="Courier New" w:hAnsi="Courier New"/>
                <w:sz w:val="18"/>
              </w:rPr>
            </w:pPr>
            <w:bookmarkStart w:id="235" w:name="_MCCTEMPBM_CRPT27420139___7"/>
            <w:bookmarkEnd w:id="234"/>
            <w:r>
              <w:rPr>
                <w:b/>
                <w:sz w:val="18"/>
              </w:rPr>
              <w:t>if text mode (</w:t>
            </w:r>
            <w:r>
              <w:rPr>
                <w:rFonts w:ascii="Courier New" w:hAnsi="Courier New"/>
                <w:b/>
                <w:sz w:val="18"/>
              </w:rPr>
              <w:t>+CMGF=1</w:t>
            </w:r>
            <w:r>
              <w:rPr>
                <w:b/>
                <w:sz w:val="18"/>
              </w:rPr>
              <w:t>), command successful and SMS-STATUS-REPORTs:</w:t>
            </w:r>
          </w:p>
          <w:p w14:paraId="28CDA693" w14:textId="77777777" w:rsidR="00A719B4" w:rsidRDefault="00A719B4">
            <w:pPr>
              <w:spacing w:after="0"/>
              <w:rPr>
                <w:rFonts w:ascii="Courier New" w:hAnsi="Courier New"/>
                <w:sz w:val="18"/>
              </w:rPr>
            </w:pPr>
            <w:bookmarkStart w:id="236" w:name="_MCCTEMPBM_CRPT27420140___7"/>
            <w:bookmarkEnd w:id="235"/>
            <w:r>
              <w:rPr>
                <w:rFonts w:ascii="Courier New" w:hAnsi="Courier New"/>
                <w:sz w:val="18"/>
              </w:rPr>
              <w:t>+CMGL: &lt;index&gt;,&lt;stat&gt;,&lt;fo&gt;,&lt;mr&gt;,[&lt;ra&gt;],[&lt;tora&gt;],&lt;scts&gt;,&lt;dt&gt;,&lt;st&gt;</w:t>
            </w:r>
          </w:p>
          <w:p w14:paraId="747C2A25" w14:textId="77777777" w:rsidR="00A719B4" w:rsidRDefault="00A719B4">
            <w:pPr>
              <w:spacing w:after="0"/>
              <w:rPr>
                <w:rFonts w:ascii="Courier New" w:hAnsi="Courier New"/>
                <w:sz w:val="18"/>
              </w:rPr>
            </w:pPr>
            <w:r>
              <w:rPr>
                <w:rFonts w:ascii="Courier New" w:hAnsi="Courier New"/>
                <w:sz w:val="18"/>
              </w:rPr>
              <w:t>[&lt;CR&gt;&lt;LF&gt;</w:t>
            </w:r>
          </w:p>
          <w:p w14:paraId="5A69B7FD" w14:textId="77777777" w:rsidR="00A719B4" w:rsidRDefault="00A719B4">
            <w:pPr>
              <w:spacing w:after="0"/>
              <w:rPr>
                <w:rFonts w:ascii="Courier New" w:hAnsi="Courier New"/>
                <w:sz w:val="18"/>
              </w:rPr>
            </w:pPr>
            <w:r>
              <w:rPr>
                <w:rFonts w:ascii="Courier New" w:hAnsi="Courier New"/>
                <w:sz w:val="18"/>
              </w:rPr>
              <w:t>+CMGL: &lt;index&gt;,&lt;stat&gt;,&lt;fo&gt;,&lt;mr&gt;,[&lt;ra&gt;],[&lt;tora&gt;],&lt;scts&gt;,&lt;dt&gt;,&lt;st&gt;</w:t>
            </w:r>
          </w:p>
          <w:p w14:paraId="24C44A24" w14:textId="77777777" w:rsidR="00A719B4" w:rsidRDefault="00A719B4">
            <w:pPr>
              <w:spacing w:after="0"/>
              <w:rPr>
                <w:rFonts w:ascii="Courier New" w:hAnsi="Courier New"/>
                <w:sz w:val="18"/>
              </w:rPr>
            </w:pPr>
            <w:r>
              <w:rPr>
                <w:rFonts w:ascii="Courier New" w:hAnsi="Courier New"/>
                <w:sz w:val="18"/>
              </w:rPr>
              <w:t>[...]]</w:t>
            </w:r>
          </w:p>
          <w:p w14:paraId="195D09C4" w14:textId="77777777" w:rsidR="00A719B4" w:rsidRDefault="00A719B4">
            <w:pPr>
              <w:spacing w:after="0"/>
              <w:rPr>
                <w:rFonts w:ascii="Courier New" w:hAnsi="Courier New"/>
                <w:sz w:val="18"/>
              </w:rPr>
            </w:pPr>
            <w:bookmarkStart w:id="237" w:name="_MCCTEMPBM_CRPT27420141___7"/>
            <w:bookmarkEnd w:id="236"/>
            <w:r>
              <w:rPr>
                <w:b/>
                <w:sz w:val="18"/>
              </w:rPr>
              <w:t>if text mode (</w:t>
            </w:r>
            <w:r>
              <w:rPr>
                <w:rFonts w:ascii="Courier New" w:hAnsi="Courier New"/>
                <w:b/>
                <w:sz w:val="18"/>
              </w:rPr>
              <w:t>+CMGF=1</w:t>
            </w:r>
            <w:r>
              <w:rPr>
                <w:b/>
                <w:sz w:val="18"/>
              </w:rPr>
              <w:t>), command successful and SMS-COMMANDs:</w:t>
            </w:r>
          </w:p>
          <w:p w14:paraId="214C7102" w14:textId="77777777" w:rsidR="00A719B4" w:rsidRDefault="00A719B4">
            <w:pPr>
              <w:spacing w:after="0"/>
              <w:rPr>
                <w:rFonts w:ascii="Courier New" w:hAnsi="Courier New"/>
                <w:sz w:val="18"/>
              </w:rPr>
            </w:pPr>
            <w:bookmarkStart w:id="238" w:name="_MCCTEMPBM_CRPT27420142___7"/>
            <w:bookmarkEnd w:id="237"/>
            <w:r>
              <w:rPr>
                <w:rFonts w:ascii="Courier New" w:hAnsi="Courier New"/>
                <w:sz w:val="18"/>
              </w:rPr>
              <w:t>+CMGL: &lt;index&gt;,&lt;stat&gt;,&lt;fo&gt;,&lt;ct&gt;[&lt;CR&gt;&lt;LF&gt;</w:t>
            </w:r>
          </w:p>
          <w:p w14:paraId="0C98142D" w14:textId="77777777" w:rsidR="00A719B4" w:rsidRDefault="00A719B4">
            <w:pPr>
              <w:spacing w:after="0"/>
              <w:rPr>
                <w:rFonts w:ascii="Courier New" w:hAnsi="Courier New"/>
                <w:sz w:val="18"/>
              </w:rPr>
            </w:pPr>
            <w:r>
              <w:rPr>
                <w:rFonts w:ascii="Courier New" w:hAnsi="Courier New"/>
                <w:sz w:val="18"/>
              </w:rPr>
              <w:t>+CMGL: &lt;index&gt;,&lt;stat&gt;,&lt;fo&gt;,&lt;ct&gt;[...]]</w:t>
            </w:r>
          </w:p>
          <w:p w14:paraId="414AA989" w14:textId="77777777" w:rsidR="00A719B4" w:rsidRDefault="00A719B4">
            <w:pPr>
              <w:spacing w:after="0"/>
              <w:rPr>
                <w:rFonts w:ascii="Courier New" w:hAnsi="Courier New"/>
                <w:sz w:val="18"/>
              </w:rPr>
            </w:pPr>
            <w:bookmarkStart w:id="239" w:name="_MCCTEMPBM_CRPT27420143___7"/>
            <w:bookmarkEnd w:id="238"/>
            <w:r>
              <w:rPr>
                <w:b/>
                <w:sz w:val="18"/>
              </w:rPr>
              <w:t>if text mode (</w:t>
            </w:r>
            <w:r>
              <w:rPr>
                <w:rFonts w:ascii="Courier New" w:hAnsi="Courier New"/>
                <w:b/>
                <w:sz w:val="18"/>
              </w:rPr>
              <w:t>+CMGF=1</w:t>
            </w:r>
            <w:r>
              <w:rPr>
                <w:b/>
                <w:sz w:val="18"/>
              </w:rPr>
              <w:t>), command successful and CBM storage:</w:t>
            </w:r>
          </w:p>
          <w:p w14:paraId="6856C688" w14:textId="77777777" w:rsidR="00A719B4" w:rsidRPr="00975D3D" w:rsidRDefault="00A719B4">
            <w:pPr>
              <w:spacing w:after="0"/>
              <w:rPr>
                <w:rFonts w:ascii="Courier New" w:hAnsi="Courier New"/>
                <w:sz w:val="18"/>
                <w:lang w:val="fr-FR"/>
              </w:rPr>
            </w:pPr>
            <w:bookmarkStart w:id="240" w:name="_MCCTEMPBM_CRPT27420144___7"/>
            <w:bookmarkEnd w:id="239"/>
            <w:r w:rsidRPr="00975D3D">
              <w:rPr>
                <w:rFonts w:ascii="Courier New" w:hAnsi="Courier New"/>
                <w:sz w:val="18"/>
                <w:lang w:val="fr-FR"/>
              </w:rPr>
              <w:t>+CMGL: &lt;index&gt;,&lt;stat&gt;,&lt;sn&gt;,&lt;mid&gt;,&lt;page&gt;,&lt;pages&gt;</w:t>
            </w:r>
          </w:p>
          <w:p w14:paraId="640B4079" w14:textId="77777777" w:rsidR="00A719B4" w:rsidRDefault="00A719B4">
            <w:pPr>
              <w:spacing w:after="0"/>
              <w:rPr>
                <w:rFonts w:ascii="Courier New" w:hAnsi="Courier New"/>
                <w:sz w:val="18"/>
              </w:rPr>
            </w:pPr>
            <w:r>
              <w:rPr>
                <w:rFonts w:ascii="Courier New" w:hAnsi="Courier New"/>
                <w:sz w:val="18"/>
              </w:rPr>
              <w:t>&lt;CR&gt;&lt;LF&gt;&lt;data&gt;[&lt;CR&gt;&lt;LF&gt;</w:t>
            </w:r>
          </w:p>
          <w:p w14:paraId="1EB53F78" w14:textId="77777777" w:rsidR="00A719B4" w:rsidRPr="00975D3D" w:rsidRDefault="00A719B4">
            <w:pPr>
              <w:spacing w:after="0"/>
              <w:rPr>
                <w:rFonts w:ascii="Courier New" w:hAnsi="Courier New"/>
                <w:sz w:val="18"/>
                <w:lang w:val="fr-FR"/>
              </w:rPr>
            </w:pPr>
            <w:r w:rsidRPr="00975D3D">
              <w:rPr>
                <w:rFonts w:ascii="Courier New" w:hAnsi="Courier New"/>
                <w:sz w:val="18"/>
                <w:lang w:val="fr-FR"/>
              </w:rPr>
              <w:t>+CMGL: &lt;index&gt;,&lt;stat&gt;,&lt;sn&gt;,&lt;mid&gt;,&lt;page&gt;,&lt;pages&gt;</w:t>
            </w:r>
          </w:p>
          <w:p w14:paraId="2A50AC72" w14:textId="77777777" w:rsidR="00A719B4" w:rsidRDefault="00A719B4">
            <w:pPr>
              <w:spacing w:after="0"/>
              <w:rPr>
                <w:rFonts w:ascii="Courier New" w:hAnsi="Courier New"/>
                <w:sz w:val="18"/>
              </w:rPr>
            </w:pPr>
            <w:r>
              <w:rPr>
                <w:rFonts w:ascii="Courier New" w:hAnsi="Courier New"/>
                <w:sz w:val="18"/>
              </w:rPr>
              <w:t>&lt;CR&gt;&lt;LF&gt;&lt;data&gt;[...]]</w:t>
            </w:r>
          </w:p>
          <w:bookmarkEnd w:id="240"/>
          <w:p w14:paraId="73F460AF" w14:textId="77777777" w:rsidR="00A719B4" w:rsidRDefault="00A719B4">
            <w:pPr>
              <w:spacing w:after="0"/>
              <w:rPr>
                <w:rFonts w:ascii="Courier New" w:hAnsi="Courier New"/>
                <w:sz w:val="18"/>
              </w:rPr>
            </w:pPr>
            <w:r>
              <w:rPr>
                <w:b/>
                <w:sz w:val="18"/>
              </w:rPr>
              <w:t>otherwise:</w:t>
            </w:r>
          </w:p>
          <w:p w14:paraId="012E2086" w14:textId="77777777" w:rsidR="00A719B4" w:rsidRDefault="00A719B4">
            <w:pPr>
              <w:spacing w:after="0"/>
              <w:rPr>
                <w:sz w:val="18"/>
              </w:rPr>
            </w:pPr>
            <w:bookmarkStart w:id="241" w:name="_MCCTEMPBM_CRPT27420145___7"/>
            <w:r>
              <w:rPr>
                <w:rFonts w:ascii="Courier New" w:hAnsi="Courier New"/>
                <w:i/>
                <w:sz w:val="18"/>
              </w:rPr>
              <w:t>+CMS ERROR: &lt;err&gt;</w:t>
            </w:r>
            <w:bookmarkEnd w:id="241"/>
          </w:p>
        </w:tc>
      </w:tr>
      <w:tr w:rsidR="00A719B4" w14:paraId="41463ECA" w14:textId="77777777">
        <w:trPr>
          <w:cantSplit/>
          <w:jc w:val="center"/>
        </w:trPr>
        <w:tc>
          <w:tcPr>
            <w:tcW w:w="1616" w:type="dxa"/>
          </w:tcPr>
          <w:p w14:paraId="2F4BCF27" w14:textId="77777777" w:rsidR="00A719B4" w:rsidRDefault="00A719B4">
            <w:pPr>
              <w:spacing w:after="0"/>
              <w:rPr>
                <w:sz w:val="18"/>
              </w:rPr>
            </w:pPr>
            <w:bookmarkStart w:id="242" w:name="_MCCTEMPBM_CRPT27420146___7"/>
            <w:r>
              <w:rPr>
                <w:rFonts w:ascii="Courier New" w:hAnsi="Courier New"/>
                <w:sz w:val="18"/>
              </w:rPr>
              <w:t>+CMGL=?</w:t>
            </w:r>
            <w:bookmarkEnd w:id="242"/>
          </w:p>
        </w:tc>
        <w:tc>
          <w:tcPr>
            <w:tcW w:w="7655" w:type="dxa"/>
          </w:tcPr>
          <w:p w14:paraId="0A56DC18" w14:textId="77777777" w:rsidR="00A719B4" w:rsidRDefault="00A719B4">
            <w:pPr>
              <w:spacing w:after="0"/>
              <w:rPr>
                <w:sz w:val="18"/>
              </w:rPr>
            </w:pPr>
            <w:bookmarkStart w:id="243" w:name="_MCCTEMPBM_CRPT27420147___7"/>
            <w:r>
              <w:rPr>
                <w:rFonts w:ascii="Courier New" w:hAnsi="Courier New"/>
                <w:sz w:val="18"/>
              </w:rPr>
              <w:t>+CMGL: (</w:t>
            </w:r>
            <w:r>
              <w:rPr>
                <w:sz w:val="18"/>
              </w:rPr>
              <w:t xml:space="preserve">list of supported </w:t>
            </w:r>
            <w:r>
              <w:rPr>
                <w:rFonts w:ascii="Courier New" w:hAnsi="Courier New"/>
                <w:sz w:val="18"/>
              </w:rPr>
              <w:t>&lt;stat&gt;</w:t>
            </w:r>
            <w:r>
              <w:rPr>
                <w:sz w:val="18"/>
              </w:rPr>
              <w:t>s</w:t>
            </w:r>
            <w:r>
              <w:rPr>
                <w:rFonts w:ascii="Courier New" w:hAnsi="Courier New"/>
                <w:sz w:val="18"/>
              </w:rPr>
              <w:t>)</w:t>
            </w:r>
            <w:bookmarkEnd w:id="243"/>
          </w:p>
        </w:tc>
      </w:tr>
    </w:tbl>
    <w:p w14:paraId="3EE39C75" w14:textId="77777777" w:rsidR="00A719B4" w:rsidRDefault="00A719B4"/>
    <w:p w14:paraId="3CF5FC83" w14:textId="77777777" w:rsidR="00A719B4" w:rsidRDefault="00A719B4">
      <w:pPr>
        <w:keepNext/>
      </w:pPr>
      <w:r>
        <w:rPr>
          <w:b/>
        </w:rPr>
        <w:t>Description</w:t>
      </w:r>
    </w:p>
    <w:p w14:paraId="43E4F66C" w14:textId="77777777" w:rsidR="00A719B4" w:rsidRDefault="00A719B4">
      <w:bookmarkStart w:id="244" w:name="_MCCTEMPBM_CRPT27420148___7"/>
      <w:r>
        <w:t xml:space="preserve">Execution command returns messages with status value </w:t>
      </w:r>
      <w:r>
        <w:rPr>
          <w:rFonts w:ascii="Courier New" w:hAnsi="Courier New"/>
        </w:rPr>
        <w:t>&lt;stat&gt;</w:t>
      </w:r>
      <w:r>
        <w:t xml:space="preserve"> from message storage </w:t>
      </w:r>
      <w:r>
        <w:rPr>
          <w:rFonts w:ascii="Courier New" w:hAnsi="Courier New"/>
        </w:rPr>
        <w:t>&lt;mem1&gt;</w:t>
      </w:r>
      <w:r>
        <w:t xml:space="preserve"> to the TE. About text mode parameters in italics, refer command Show Text Mode Parameters </w:t>
      </w:r>
      <w:r>
        <w:rPr>
          <w:rFonts w:ascii="Courier New" w:hAnsi="Courier New"/>
        </w:rPr>
        <w:t>+CSDH</w:t>
      </w:r>
      <w:r>
        <w:t xml:space="preserve">. If status of the message is 'received unread', status in the storage changes to 'received read'. If listing fails, final result code </w:t>
      </w:r>
      <w:r>
        <w:rPr>
          <w:rFonts w:ascii="Courier New" w:hAnsi="Courier New"/>
        </w:rPr>
        <w:t>+CMS ERROR: &lt;err&gt;</w:t>
      </w:r>
      <w:r>
        <w:t xml:space="preserve"> is returned. See chapter Message Service Failure Result Code for </w:t>
      </w:r>
      <w:r>
        <w:rPr>
          <w:rFonts w:ascii="Courier New" w:hAnsi="Courier New"/>
        </w:rPr>
        <w:t>&lt;err&gt;</w:t>
      </w:r>
      <w:r>
        <w:t xml:space="preserve"> values.</w:t>
      </w:r>
    </w:p>
    <w:p w14:paraId="41CE55FD" w14:textId="77777777" w:rsidR="00A719B4" w:rsidRDefault="00A719B4">
      <w:pPr>
        <w:pStyle w:val="NO"/>
      </w:pPr>
      <w:bookmarkStart w:id="245" w:name="_MCCTEMPBM_CRPT27420149___7"/>
      <w:bookmarkEnd w:id="244"/>
      <w:r>
        <w:t>NOTE:</w:t>
      </w:r>
      <w:r>
        <w:tab/>
        <w:t xml:space="preserve">If the selected </w:t>
      </w:r>
      <w:r>
        <w:rPr>
          <w:rFonts w:ascii="Courier New" w:hAnsi="Courier New"/>
        </w:rPr>
        <w:t>&lt;mem1&gt;</w:t>
      </w:r>
      <w:r>
        <w:t xml:space="preserve"> can contain different types of SMs (e.g. SMS-DELIVERs, SMS-SUBMITs, SMS-STATUS-REPORTs and SMS-COMMANDs), the response may be a mix of the responses of different SM types. TE application can recognize the response format by examining the third response parameter.</w:t>
      </w:r>
    </w:p>
    <w:bookmarkEnd w:id="245"/>
    <w:p w14:paraId="23C5B310" w14:textId="77777777" w:rsidR="00A719B4" w:rsidRDefault="00A719B4">
      <w:r>
        <w:t>Test command shall give a list of all status values supported by the TA.</w:t>
      </w:r>
    </w:p>
    <w:p w14:paraId="727332B8" w14:textId="77777777" w:rsidR="00A719B4" w:rsidRDefault="00A719B4">
      <w:pPr>
        <w:keepNext/>
      </w:pPr>
      <w:r>
        <w:rPr>
          <w:b/>
        </w:rPr>
        <w:t>Implementation</w:t>
      </w:r>
    </w:p>
    <w:p w14:paraId="486DA8BE" w14:textId="77777777" w:rsidR="00A719B4" w:rsidRDefault="00A719B4">
      <w:r>
        <w:t>Optional.</w:t>
      </w:r>
    </w:p>
    <w:p w14:paraId="31EF4A14" w14:textId="77777777" w:rsidR="00A719B4" w:rsidRDefault="00A719B4">
      <w:pPr>
        <w:pStyle w:val="Heading3"/>
      </w:pPr>
      <w:bookmarkStart w:id="246" w:name="_Toc163164650"/>
      <w:r>
        <w:lastRenderedPageBreak/>
        <w:t>3.4.3</w:t>
      </w:r>
      <w:r>
        <w:tab/>
        <w:t>Read Message +CMGR</w:t>
      </w:r>
      <w:bookmarkEnd w:id="246"/>
    </w:p>
    <w:p w14:paraId="43F9BEED" w14:textId="77777777" w:rsidR="00A719B4" w:rsidRDefault="00FD504B">
      <w:pPr>
        <w:pStyle w:val="TH"/>
      </w:pPr>
      <w:r>
        <w:t xml:space="preserve">Table 3.4.3-1: +CMGR </w:t>
      </w:r>
      <w:r w:rsidR="00A719B4">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809"/>
        <w:gridCol w:w="7655"/>
      </w:tblGrid>
      <w:tr w:rsidR="00A719B4" w14:paraId="67AFF577" w14:textId="77777777">
        <w:trPr>
          <w:cantSplit/>
          <w:jc w:val="center"/>
        </w:trPr>
        <w:tc>
          <w:tcPr>
            <w:tcW w:w="1809" w:type="dxa"/>
          </w:tcPr>
          <w:p w14:paraId="5F1E65E2" w14:textId="77777777" w:rsidR="00A719B4" w:rsidRDefault="00A719B4">
            <w:pPr>
              <w:pStyle w:val="TAH"/>
              <w:rPr>
                <w:rFonts w:ascii="Courier New" w:hAnsi="Courier New"/>
              </w:rPr>
            </w:pPr>
            <w:r>
              <w:t>Command</w:t>
            </w:r>
          </w:p>
        </w:tc>
        <w:tc>
          <w:tcPr>
            <w:tcW w:w="7655" w:type="dxa"/>
          </w:tcPr>
          <w:p w14:paraId="2C377C80" w14:textId="77777777" w:rsidR="00A719B4" w:rsidRDefault="00A719B4">
            <w:pPr>
              <w:pStyle w:val="TAH"/>
              <w:rPr>
                <w:rFonts w:ascii="Courier New" w:hAnsi="Courier New"/>
              </w:rPr>
            </w:pPr>
            <w:r>
              <w:t>Possible response(s)</w:t>
            </w:r>
          </w:p>
        </w:tc>
      </w:tr>
      <w:tr w:rsidR="00A719B4" w14:paraId="0DE5FDE0" w14:textId="77777777">
        <w:trPr>
          <w:cantSplit/>
          <w:jc w:val="center"/>
        </w:trPr>
        <w:tc>
          <w:tcPr>
            <w:tcW w:w="1809" w:type="dxa"/>
          </w:tcPr>
          <w:p w14:paraId="6468D48F" w14:textId="77777777" w:rsidR="00A719B4" w:rsidRDefault="00A719B4">
            <w:pPr>
              <w:spacing w:after="0"/>
            </w:pPr>
            <w:bookmarkStart w:id="247" w:name="_MCCTEMPBM_CRPT27420150___7"/>
            <w:r>
              <w:rPr>
                <w:rFonts w:ascii="Courier New" w:hAnsi="Courier New"/>
              </w:rPr>
              <w:t>+CMGR=&lt;index&gt;</w:t>
            </w:r>
            <w:bookmarkEnd w:id="247"/>
          </w:p>
        </w:tc>
        <w:tc>
          <w:tcPr>
            <w:tcW w:w="7655" w:type="dxa"/>
          </w:tcPr>
          <w:p w14:paraId="24AF553B" w14:textId="77777777" w:rsidR="00A719B4" w:rsidRDefault="00A719B4">
            <w:pPr>
              <w:spacing w:after="0"/>
              <w:rPr>
                <w:rFonts w:ascii="Courier New" w:hAnsi="Courier New"/>
              </w:rPr>
            </w:pPr>
            <w:bookmarkStart w:id="248" w:name="_MCCTEMPBM_CRPT27420151___7"/>
            <w:r>
              <w:rPr>
                <w:b/>
              </w:rPr>
              <w:t>if text mode (</w:t>
            </w:r>
            <w:r>
              <w:rPr>
                <w:rFonts w:ascii="Courier New" w:hAnsi="Courier New"/>
                <w:b/>
              </w:rPr>
              <w:t>+CMGF=1</w:t>
            </w:r>
            <w:r>
              <w:rPr>
                <w:b/>
              </w:rPr>
              <w:t>), command successful and SMS-DELIVER:</w:t>
            </w:r>
          </w:p>
          <w:p w14:paraId="756585C2" w14:textId="77777777" w:rsidR="00A719B4" w:rsidRDefault="00A719B4">
            <w:pPr>
              <w:spacing w:after="0"/>
              <w:rPr>
                <w:rFonts w:ascii="Courier New" w:hAnsi="Courier New"/>
              </w:rPr>
            </w:pPr>
            <w:bookmarkStart w:id="249" w:name="_MCCTEMPBM_CRPT27420152___7"/>
            <w:bookmarkEnd w:id="248"/>
            <w:r>
              <w:rPr>
                <w:rFonts w:ascii="Courier New" w:hAnsi="Courier New"/>
              </w:rPr>
              <w:t>+CMGR: &lt;stat&gt;,&lt;oa&gt;,[&lt;alpha&gt;],&lt;scts&gt;</w:t>
            </w:r>
            <w:r>
              <w:rPr>
                <w:rFonts w:ascii="Courier New" w:hAnsi="Courier New"/>
                <w:i/>
              </w:rPr>
              <w:t>[,&lt;tooa&gt;,&lt;fo&gt;,&lt;pid&gt;,&lt;dcs&gt;, &lt;sca&gt;,&lt;tosca&gt;,&lt;length&gt;]</w:t>
            </w:r>
            <w:r>
              <w:rPr>
                <w:rFonts w:ascii="Courier New" w:hAnsi="Courier New"/>
              </w:rPr>
              <w:t>&lt;CR&gt;&lt;LF&gt;&lt;data&gt;</w:t>
            </w:r>
          </w:p>
          <w:p w14:paraId="52C94EB3" w14:textId="77777777" w:rsidR="00A719B4" w:rsidRDefault="00A719B4">
            <w:pPr>
              <w:spacing w:after="0"/>
              <w:rPr>
                <w:rFonts w:ascii="Courier New" w:hAnsi="Courier New"/>
              </w:rPr>
            </w:pPr>
            <w:bookmarkStart w:id="250" w:name="_MCCTEMPBM_CRPT27420153___7"/>
            <w:bookmarkEnd w:id="249"/>
            <w:r>
              <w:rPr>
                <w:b/>
              </w:rPr>
              <w:t>if text mode (</w:t>
            </w:r>
            <w:r>
              <w:rPr>
                <w:rFonts w:ascii="Courier New" w:hAnsi="Courier New"/>
                <w:b/>
              </w:rPr>
              <w:t>+CMGF=1</w:t>
            </w:r>
            <w:r>
              <w:rPr>
                <w:b/>
              </w:rPr>
              <w:t>), command successful and SMS-SUBMIT:</w:t>
            </w:r>
          </w:p>
          <w:p w14:paraId="0FDD002C" w14:textId="77777777" w:rsidR="00A719B4" w:rsidRDefault="00A719B4">
            <w:pPr>
              <w:spacing w:after="0"/>
              <w:rPr>
                <w:rFonts w:ascii="Courier New" w:hAnsi="Courier New"/>
              </w:rPr>
            </w:pPr>
            <w:bookmarkStart w:id="251" w:name="_MCCTEMPBM_CRPT27420154___7"/>
            <w:bookmarkEnd w:id="250"/>
            <w:r>
              <w:rPr>
                <w:rFonts w:ascii="Courier New" w:hAnsi="Courier New"/>
              </w:rPr>
              <w:t>+CMGR: &lt;stat&gt;,&lt;da&gt;,[&lt;alpha&gt;]</w:t>
            </w:r>
            <w:r>
              <w:rPr>
                <w:rFonts w:ascii="Courier New" w:hAnsi="Courier New"/>
                <w:i/>
              </w:rPr>
              <w:t>[,&lt;toda&gt;,&lt;fo&gt;,&lt;pid&gt;,&lt;dcs&gt;,[&lt;vp&gt;], &lt;sca&gt;,&lt;tosca&gt;,&lt;length&gt;]</w:t>
            </w:r>
            <w:r>
              <w:rPr>
                <w:rFonts w:ascii="Courier New" w:hAnsi="Courier New"/>
              </w:rPr>
              <w:t>&lt;CR&gt;&lt;LF&gt;&lt;data&gt;</w:t>
            </w:r>
          </w:p>
          <w:p w14:paraId="2C5C54FA" w14:textId="77777777" w:rsidR="00A719B4" w:rsidRDefault="00A719B4">
            <w:pPr>
              <w:spacing w:after="0"/>
              <w:rPr>
                <w:rFonts w:ascii="Courier New" w:hAnsi="Courier New"/>
              </w:rPr>
            </w:pPr>
            <w:bookmarkStart w:id="252" w:name="_MCCTEMPBM_CRPT27420155___7"/>
            <w:bookmarkEnd w:id="251"/>
            <w:r>
              <w:rPr>
                <w:b/>
              </w:rPr>
              <w:t>if text mode (</w:t>
            </w:r>
            <w:r>
              <w:rPr>
                <w:rFonts w:ascii="Courier New" w:hAnsi="Courier New"/>
                <w:b/>
              </w:rPr>
              <w:t>+CMGF=1</w:t>
            </w:r>
            <w:r>
              <w:rPr>
                <w:b/>
              </w:rPr>
              <w:t>), command successful and SMS-STATUS-REPORT:</w:t>
            </w:r>
          </w:p>
          <w:p w14:paraId="6D34CF1D" w14:textId="77777777" w:rsidR="00A719B4" w:rsidRDefault="00A719B4">
            <w:pPr>
              <w:spacing w:after="0"/>
              <w:rPr>
                <w:rFonts w:ascii="Courier New" w:hAnsi="Courier New"/>
              </w:rPr>
            </w:pPr>
            <w:bookmarkStart w:id="253" w:name="_MCCTEMPBM_CRPT27420156___7"/>
            <w:bookmarkEnd w:id="252"/>
            <w:r>
              <w:rPr>
                <w:rFonts w:ascii="Courier New" w:hAnsi="Courier New"/>
              </w:rPr>
              <w:t>+CMGR: &lt;stat&gt;,&lt;fo&gt;,&lt;mr&gt;,[&lt;ra&gt;],[&lt;tora&gt;],&lt;scts&gt;,&lt;dt&gt;,&lt;st&gt;</w:t>
            </w:r>
          </w:p>
          <w:p w14:paraId="1DFA72A4" w14:textId="77777777" w:rsidR="00A719B4" w:rsidRDefault="00A719B4">
            <w:pPr>
              <w:spacing w:after="0"/>
              <w:rPr>
                <w:rFonts w:ascii="Courier New" w:hAnsi="Courier New"/>
              </w:rPr>
            </w:pPr>
            <w:bookmarkStart w:id="254" w:name="_MCCTEMPBM_CRPT27420157___7"/>
            <w:bookmarkEnd w:id="253"/>
            <w:r>
              <w:rPr>
                <w:b/>
              </w:rPr>
              <w:t>if text mode (</w:t>
            </w:r>
            <w:r>
              <w:rPr>
                <w:rFonts w:ascii="Courier New" w:hAnsi="Courier New"/>
                <w:b/>
              </w:rPr>
              <w:t>+CMGF=1</w:t>
            </w:r>
            <w:r>
              <w:rPr>
                <w:b/>
              </w:rPr>
              <w:t>), command successful and SMS-COMMAND:</w:t>
            </w:r>
          </w:p>
          <w:p w14:paraId="2C0CAEA8" w14:textId="77777777" w:rsidR="00A719B4" w:rsidRPr="00BD7590" w:rsidRDefault="00A719B4">
            <w:pPr>
              <w:spacing w:after="0"/>
              <w:rPr>
                <w:rFonts w:ascii="Courier New" w:hAnsi="Courier New"/>
                <w:i/>
                <w:lang w:val="nb-NO"/>
              </w:rPr>
            </w:pPr>
            <w:bookmarkStart w:id="255" w:name="_MCCTEMPBM_CRPT27420158___7"/>
            <w:bookmarkEnd w:id="254"/>
            <w:r w:rsidRPr="00BD7590">
              <w:rPr>
                <w:rFonts w:ascii="Courier New" w:hAnsi="Courier New"/>
                <w:lang w:val="nb-NO"/>
              </w:rPr>
              <w:t>+CMGR: &lt;stat&gt;,&lt;fo&gt;,&lt;ct&gt;</w:t>
            </w:r>
            <w:r w:rsidRPr="00BD7590">
              <w:rPr>
                <w:rFonts w:ascii="Courier New" w:hAnsi="Courier New"/>
                <w:i/>
                <w:lang w:val="nb-NO"/>
              </w:rPr>
              <w:t>[,&lt;pid&gt;,[&lt;mn&gt;],[&lt;da&gt;],[&lt;toda&gt;],&lt;length&gt;</w:t>
            </w:r>
          </w:p>
          <w:p w14:paraId="7D953BE5" w14:textId="77777777" w:rsidR="00A719B4" w:rsidRDefault="00A719B4">
            <w:pPr>
              <w:spacing w:after="0"/>
              <w:rPr>
                <w:rFonts w:ascii="Courier New" w:hAnsi="Courier New"/>
              </w:rPr>
            </w:pPr>
            <w:r>
              <w:rPr>
                <w:rFonts w:ascii="Courier New" w:hAnsi="Courier New"/>
                <w:i/>
              </w:rPr>
              <w:t>&lt;CR&gt;&lt;LF&gt;&lt;cdata&gt;]</w:t>
            </w:r>
          </w:p>
          <w:p w14:paraId="6127AA5D" w14:textId="77777777" w:rsidR="00A719B4" w:rsidRDefault="00A719B4">
            <w:pPr>
              <w:spacing w:after="0"/>
              <w:rPr>
                <w:rFonts w:ascii="Courier New" w:hAnsi="Courier New"/>
              </w:rPr>
            </w:pPr>
            <w:bookmarkStart w:id="256" w:name="_MCCTEMPBM_CRPT27420159___7"/>
            <w:bookmarkEnd w:id="255"/>
            <w:r>
              <w:rPr>
                <w:b/>
              </w:rPr>
              <w:t>if text mode (</w:t>
            </w:r>
            <w:r>
              <w:rPr>
                <w:rFonts w:ascii="Courier New" w:hAnsi="Courier New"/>
                <w:b/>
              </w:rPr>
              <w:t>+CMGF=1</w:t>
            </w:r>
            <w:r>
              <w:rPr>
                <w:b/>
              </w:rPr>
              <w:t>), command successful and CBM storage:</w:t>
            </w:r>
          </w:p>
          <w:p w14:paraId="49BF9A76" w14:textId="77777777" w:rsidR="00A719B4" w:rsidRPr="00975D3D" w:rsidRDefault="00A719B4">
            <w:pPr>
              <w:spacing w:after="0"/>
              <w:rPr>
                <w:rFonts w:ascii="Courier New" w:hAnsi="Courier New"/>
                <w:lang w:val="en-US"/>
              </w:rPr>
            </w:pPr>
            <w:bookmarkStart w:id="257" w:name="_MCCTEMPBM_CRPT27420160___7"/>
            <w:bookmarkEnd w:id="256"/>
            <w:r w:rsidRPr="00975D3D">
              <w:rPr>
                <w:rFonts w:ascii="Courier New" w:hAnsi="Courier New"/>
                <w:lang w:val="en-US"/>
              </w:rPr>
              <w:t>+CMGR: &lt;stat&gt;,&lt;sn&gt;,&lt;mid&gt;,&lt;dcs&gt;,&lt;page&gt;,&lt;pages&gt;&lt;CR&gt;&lt;LF&gt;&lt;data&gt;</w:t>
            </w:r>
          </w:p>
          <w:bookmarkEnd w:id="257"/>
          <w:p w14:paraId="56957130" w14:textId="77777777" w:rsidR="00A719B4" w:rsidRDefault="00A719B4">
            <w:pPr>
              <w:spacing w:after="0"/>
              <w:rPr>
                <w:rFonts w:ascii="Courier New" w:hAnsi="Courier New"/>
              </w:rPr>
            </w:pPr>
            <w:r>
              <w:rPr>
                <w:b/>
              </w:rPr>
              <w:t>otherwise:</w:t>
            </w:r>
          </w:p>
          <w:p w14:paraId="3E2433DA" w14:textId="77777777" w:rsidR="00A719B4" w:rsidRDefault="00A719B4">
            <w:pPr>
              <w:spacing w:after="0"/>
            </w:pPr>
            <w:bookmarkStart w:id="258" w:name="_MCCTEMPBM_CRPT27420161___7"/>
            <w:r>
              <w:rPr>
                <w:rFonts w:ascii="Courier New" w:hAnsi="Courier New"/>
                <w:i/>
              </w:rPr>
              <w:t>+CMS ERROR: &lt;err&gt;</w:t>
            </w:r>
            <w:bookmarkEnd w:id="258"/>
          </w:p>
        </w:tc>
      </w:tr>
      <w:tr w:rsidR="00A719B4" w14:paraId="3D264974" w14:textId="77777777">
        <w:trPr>
          <w:cantSplit/>
          <w:jc w:val="center"/>
        </w:trPr>
        <w:tc>
          <w:tcPr>
            <w:tcW w:w="1809" w:type="dxa"/>
          </w:tcPr>
          <w:p w14:paraId="4B493F62" w14:textId="77777777" w:rsidR="00A719B4" w:rsidRDefault="00A719B4">
            <w:pPr>
              <w:spacing w:after="0"/>
            </w:pPr>
            <w:bookmarkStart w:id="259" w:name="_MCCTEMPBM_CRPT27420162___7"/>
            <w:r>
              <w:rPr>
                <w:rFonts w:ascii="Courier New" w:hAnsi="Courier New"/>
              </w:rPr>
              <w:t>+CMGR=?</w:t>
            </w:r>
            <w:bookmarkEnd w:id="259"/>
          </w:p>
        </w:tc>
        <w:tc>
          <w:tcPr>
            <w:tcW w:w="7655" w:type="dxa"/>
          </w:tcPr>
          <w:p w14:paraId="5411779B" w14:textId="77777777" w:rsidR="00A719B4" w:rsidRDefault="00A719B4">
            <w:pPr>
              <w:spacing w:after="0"/>
            </w:pPr>
          </w:p>
        </w:tc>
      </w:tr>
    </w:tbl>
    <w:p w14:paraId="00DCC04F" w14:textId="77777777" w:rsidR="00A719B4" w:rsidRDefault="00A719B4"/>
    <w:p w14:paraId="2FCA5005" w14:textId="77777777" w:rsidR="00A719B4" w:rsidRDefault="00A719B4">
      <w:r>
        <w:rPr>
          <w:b/>
        </w:rPr>
        <w:t>Description</w:t>
      </w:r>
    </w:p>
    <w:p w14:paraId="7F6CA7EE" w14:textId="77777777" w:rsidR="00A719B4" w:rsidRDefault="00A719B4">
      <w:bookmarkStart w:id="260" w:name="_MCCTEMPBM_CRPT27420163___7"/>
      <w:r>
        <w:t xml:space="preserve">Execution command returns message with location value </w:t>
      </w:r>
      <w:r>
        <w:rPr>
          <w:rFonts w:ascii="Courier New" w:hAnsi="Courier New"/>
        </w:rPr>
        <w:t>&lt;index&gt;</w:t>
      </w:r>
      <w:r>
        <w:t xml:space="preserve"> from message storage </w:t>
      </w:r>
      <w:r>
        <w:rPr>
          <w:rFonts w:ascii="Courier New" w:hAnsi="Courier New"/>
        </w:rPr>
        <w:t>&lt;mem1&gt;</w:t>
      </w:r>
      <w:r>
        <w:t xml:space="preserve"> to the TE. About text mode parameters in italics, refer command Show Text Mode Parameters </w:t>
      </w:r>
      <w:r>
        <w:rPr>
          <w:rFonts w:ascii="Courier New" w:hAnsi="Courier New"/>
        </w:rPr>
        <w:t>+CSDH</w:t>
      </w:r>
      <w:r>
        <w:t xml:space="preserve">. If status of the message is 'received unread', status in the storage changes to 'received read'. If reading fails, final result code </w:t>
      </w:r>
      <w:r>
        <w:rPr>
          <w:rFonts w:ascii="Courier New" w:hAnsi="Courier New"/>
        </w:rPr>
        <w:t>+CMS ERROR: &lt;err&gt;</w:t>
      </w:r>
      <w:r>
        <w:t xml:space="preserve"> is returned. See chapter Message Service Failure Result Code for </w:t>
      </w:r>
      <w:r>
        <w:rPr>
          <w:rFonts w:ascii="Courier New" w:hAnsi="Courier New"/>
        </w:rPr>
        <w:t>&lt;err&gt;</w:t>
      </w:r>
      <w:r>
        <w:t xml:space="preserve"> values.</w:t>
      </w:r>
    </w:p>
    <w:bookmarkEnd w:id="260"/>
    <w:p w14:paraId="0673522F" w14:textId="77777777" w:rsidR="00A719B4" w:rsidRDefault="00A719B4">
      <w:r>
        <w:rPr>
          <w:b/>
        </w:rPr>
        <w:t>Implementation</w:t>
      </w:r>
    </w:p>
    <w:p w14:paraId="1124828F" w14:textId="77777777" w:rsidR="00A719B4" w:rsidRDefault="00A719B4">
      <w:r>
        <w:t>Optional.</w:t>
      </w:r>
    </w:p>
    <w:p w14:paraId="40B1653E" w14:textId="77777777" w:rsidR="00A719B4" w:rsidRDefault="00A719B4">
      <w:pPr>
        <w:pStyle w:val="Heading3"/>
      </w:pPr>
      <w:bookmarkStart w:id="261" w:name="_Toc163164651"/>
      <w:r>
        <w:t>3.4.4</w:t>
      </w:r>
      <w:r>
        <w:tab/>
        <w:t>New Message Acknowledgement to ME/TA +CNMA</w:t>
      </w:r>
      <w:bookmarkEnd w:id="261"/>
    </w:p>
    <w:p w14:paraId="7085C553" w14:textId="77777777" w:rsidR="00A719B4" w:rsidRDefault="00FD504B">
      <w:pPr>
        <w:pStyle w:val="TH"/>
        <w:rPr>
          <w:lang w:val="fr-FR"/>
        </w:rPr>
      </w:pPr>
      <w:r>
        <w:t xml:space="preserve">Table 3.4.4-1: +CNMA </w:t>
      </w:r>
      <w:r w:rsidR="00A719B4">
        <w:rPr>
          <w:lang w:val="fr-FR"/>
        </w:rPr>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27"/>
        <w:gridCol w:w="2559"/>
      </w:tblGrid>
      <w:tr w:rsidR="00A719B4" w14:paraId="0D570307" w14:textId="77777777">
        <w:trPr>
          <w:cantSplit/>
          <w:jc w:val="center"/>
        </w:trPr>
        <w:tc>
          <w:tcPr>
            <w:tcW w:w="2827" w:type="dxa"/>
          </w:tcPr>
          <w:p w14:paraId="56EFFE22" w14:textId="77777777" w:rsidR="00A719B4" w:rsidRDefault="00A719B4">
            <w:pPr>
              <w:pStyle w:val="TAH"/>
              <w:rPr>
                <w:rFonts w:ascii="Courier New" w:hAnsi="Courier New"/>
                <w:lang w:val="fr-FR"/>
              </w:rPr>
            </w:pPr>
            <w:r>
              <w:rPr>
                <w:lang w:val="fr-FR"/>
              </w:rPr>
              <w:t>Command</w:t>
            </w:r>
          </w:p>
        </w:tc>
        <w:tc>
          <w:tcPr>
            <w:tcW w:w="2559" w:type="dxa"/>
          </w:tcPr>
          <w:p w14:paraId="4FF5374A" w14:textId="77777777" w:rsidR="00A719B4" w:rsidRDefault="00A719B4">
            <w:pPr>
              <w:pStyle w:val="TAH"/>
              <w:rPr>
                <w:rFonts w:ascii="Courier New" w:hAnsi="Courier New"/>
              </w:rPr>
            </w:pPr>
            <w:r>
              <w:t>Possible response(s)</w:t>
            </w:r>
          </w:p>
        </w:tc>
      </w:tr>
      <w:tr w:rsidR="00A719B4" w14:paraId="3627D391" w14:textId="77777777">
        <w:trPr>
          <w:cantSplit/>
          <w:jc w:val="center"/>
        </w:trPr>
        <w:tc>
          <w:tcPr>
            <w:tcW w:w="2827" w:type="dxa"/>
          </w:tcPr>
          <w:p w14:paraId="5E1BE1A8" w14:textId="77777777" w:rsidR="00A719B4" w:rsidRDefault="00A719B4">
            <w:pPr>
              <w:spacing w:after="0"/>
              <w:rPr>
                <w:b/>
              </w:rPr>
            </w:pPr>
            <w:bookmarkStart w:id="262" w:name="_MCCTEMPBM_CRPT27420164___7"/>
            <w:bookmarkStart w:id="263" w:name="_MCCTEMPBM_CRPT27420165___7" w:colFirst="0" w:colLast="0"/>
            <w:r>
              <w:rPr>
                <w:b/>
              </w:rPr>
              <w:t>if text mode (</w:t>
            </w:r>
            <w:r>
              <w:rPr>
                <w:rFonts w:ascii="Courier New" w:hAnsi="Courier New"/>
                <w:b/>
              </w:rPr>
              <w:t>+CMGF=1</w:t>
            </w:r>
            <w:r>
              <w:rPr>
                <w:b/>
              </w:rPr>
              <w:t>):</w:t>
            </w:r>
          </w:p>
          <w:bookmarkEnd w:id="262"/>
          <w:p w14:paraId="6EACDA1F" w14:textId="77777777" w:rsidR="00A719B4" w:rsidRDefault="00A719B4">
            <w:pPr>
              <w:spacing w:after="0"/>
              <w:rPr>
                <w:rFonts w:ascii="Courier New" w:hAnsi="Courier New"/>
              </w:rPr>
            </w:pPr>
            <w:r>
              <w:rPr>
                <w:rFonts w:ascii="Courier New" w:hAnsi="Courier New"/>
              </w:rPr>
              <w:t>+CNMA</w:t>
            </w:r>
          </w:p>
        </w:tc>
        <w:tc>
          <w:tcPr>
            <w:tcW w:w="2559" w:type="dxa"/>
          </w:tcPr>
          <w:p w14:paraId="7838CD45" w14:textId="77777777" w:rsidR="00A719B4" w:rsidRDefault="00A719B4">
            <w:pPr>
              <w:spacing w:after="0"/>
            </w:pPr>
            <w:r>
              <w:rPr>
                <w:rFonts w:ascii="Courier New" w:hAnsi="Courier New"/>
                <w:i/>
              </w:rPr>
              <w:t>+CMS ERROR: &lt;err&gt;</w:t>
            </w:r>
          </w:p>
        </w:tc>
      </w:tr>
      <w:tr w:rsidR="00A719B4" w14:paraId="63ED67C2" w14:textId="77777777">
        <w:trPr>
          <w:cantSplit/>
          <w:jc w:val="center"/>
        </w:trPr>
        <w:tc>
          <w:tcPr>
            <w:tcW w:w="2827" w:type="dxa"/>
          </w:tcPr>
          <w:p w14:paraId="30EC3320" w14:textId="77777777" w:rsidR="00A719B4" w:rsidRDefault="00A719B4">
            <w:pPr>
              <w:spacing w:after="0"/>
              <w:rPr>
                <w:rFonts w:ascii="Courier New" w:hAnsi="Courier New"/>
              </w:rPr>
            </w:pPr>
            <w:bookmarkStart w:id="264" w:name="_MCCTEMPBM_CRPT27420166___7"/>
            <w:bookmarkEnd w:id="263"/>
            <w:r>
              <w:rPr>
                <w:rFonts w:ascii="Courier New" w:hAnsi="Courier New"/>
              </w:rPr>
              <w:t>+CNMA=?</w:t>
            </w:r>
            <w:bookmarkEnd w:id="264"/>
          </w:p>
        </w:tc>
        <w:tc>
          <w:tcPr>
            <w:tcW w:w="2559" w:type="dxa"/>
          </w:tcPr>
          <w:p w14:paraId="7072171B" w14:textId="77777777" w:rsidR="00A719B4" w:rsidRDefault="00A719B4">
            <w:pPr>
              <w:spacing w:after="0"/>
            </w:pPr>
          </w:p>
        </w:tc>
      </w:tr>
    </w:tbl>
    <w:p w14:paraId="25B26E8C" w14:textId="77777777" w:rsidR="00A719B4" w:rsidRDefault="00A719B4"/>
    <w:p w14:paraId="4947A802" w14:textId="77777777" w:rsidR="00A719B4" w:rsidRDefault="00A719B4">
      <w:r>
        <w:rPr>
          <w:b/>
        </w:rPr>
        <w:t>Description</w:t>
      </w:r>
    </w:p>
    <w:p w14:paraId="5D052293" w14:textId="77777777" w:rsidR="00A719B4" w:rsidRDefault="00A719B4">
      <w:bookmarkStart w:id="265" w:name="_MCCTEMPBM_CRPT27420167___7"/>
      <w:r>
        <w:t xml:space="preserve">Execution command confirms correct reception of a new message (SMS-DELIVER or SMS-STATUS-REPORT) which is routed directly to the TE (refer command </w:t>
      </w:r>
      <w:r>
        <w:rPr>
          <w:rFonts w:ascii="Courier New" w:hAnsi="Courier New"/>
        </w:rPr>
        <w:t>+CNMI</w:t>
      </w:r>
      <w:r>
        <w:t xml:space="preserve"> table</w:t>
      </w:r>
      <w:r w:rsidR="00FD504B">
        <w:t> 3.4.1-3</w:t>
      </w:r>
      <w:r>
        <w:t xml:space="preserve"> and </w:t>
      </w:r>
      <w:r w:rsidR="00FD504B">
        <w:t>table 3.4.1-5</w:t>
      </w:r>
      <w:r>
        <w:t xml:space="preserve">). This acknowledgement command (causing ME to send RP-ACK to the network) shall be used when </w:t>
      </w:r>
      <w:r>
        <w:rPr>
          <w:rFonts w:ascii="Courier New" w:hAnsi="Courier New"/>
        </w:rPr>
        <w:t>+CSMS</w:t>
      </w:r>
      <w:r>
        <w:t xml:space="preserve"> parameter </w:t>
      </w:r>
      <w:r>
        <w:rPr>
          <w:rFonts w:ascii="Courier New" w:hAnsi="Courier New"/>
        </w:rPr>
        <w:t>&lt;service&gt;</w:t>
      </w:r>
      <w:r>
        <w:t xml:space="preserve"> equals 1. TA shall not send another </w:t>
      </w:r>
      <w:r>
        <w:rPr>
          <w:rFonts w:ascii="Courier New" w:hAnsi="Courier New"/>
        </w:rPr>
        <w:t>+CMT</w:t>
      </w:r>
      <w:r>
        <w:t xml:space="preserve"> or </w:t>
      </w:r>
      <w:r>
        <w:rPr>
          <w:rFonts w:ascii="Courier New" w:hAnsi="Courier New"/>
        </w:rPr>
        <w:t>+CDS</w:t>
      </w:r>
      <w:r>
        <w:t xml:space="preserve"> result code to TE before previous one is acknowledged.</w:t>
      </w:r>
    </w:p>
    <w:p w14:paraId="290C570B" w14:textId="77777777" w:rsidR="00A719B4" w:rsidRDefault="00A719B4">
      <w:r>
        <w:t xml:space="preserve">If ME does not get acknowledgement within required time (network timeout), ME should respond as specified in 3GPP TS 24.011 [6] to the network. ME/TA shall automatically disable routing to TE by setting both </w:t>
      </w:r>
      <w:r>
        <w:rPr>
          <w:rFonts w:ascii="Courier New" w:hAnsi="Courier New"/>
        </w:rPr>
        <w:t>&lt;mt&gt;</w:t>
      </w:r>
      <w:r>
        <w:t xml:space="preserve"> and </w:t>
      </w:r>
      <w:r>
        <w:rPr>
          <w:rFonts w:ascii="Courier New" w:hAnsi="Courier New"/>
        </w:rPr>
        <w:t>&lt;ds&gt;</w:t>
      </w:r>
      <w:r>
        <w:t xml:space="preserve"> values of </w:t>
      </w:r>
      <w:r>
        <w:rPr>
          <w:rFonts w:ascii="Courier New" w:hAnsi="Courier New"/>
        </w:rPr>
        <w:t>+CNMI</w:t>
      </w:r>
      <w:r>
        <w:t xml:space="preserve"> to zero.</w:t>
      </w:r>
    </w:p>
    <w:p w14:paraId="5973FB37" w14:textId="77777777" w:rsidR="00A719B4" w:rsidRDefault="00A719B4">
      <w:r>
        <w:t xml:space="preserve">If command is executed, but no acknowledgement is expected, or some other ME related error occurs, final result code </w:t>
      </w:r>
      <w:r>
        <w:rPr>
          <w:rFonts w:ascii="Courier New" w:hAnsi="Courier New"/>
        </w:rPr>
        <w:t>+CMS ERROR: &lt;err&gt;</w:t>
      </w:r>
      <w:r>
        <w:t xml:space="preserve"> is returned. See chapter Message Service Failure Result Code for a list of </w:t>
      </w:r>
      <w:r>
        <w:rPr>
          <w:rFonts w:ascii="Courier New" w:hAnsi="Courier New"/>
        </w:rPr>
        <w:t>&lt;err&gt;</w:t>
      </w:r>
      <w:r>
        <w:t xml:space="preserve"> values.</w:t>
      </w:r>
    </w:p>
    <w:p w14:paraId="51794BFD" w14:textId="77777777" w:rsidR="00A719B4" w:rsidRDefault="00A719B4">
      <w:pPr>
        <w:pStyle w:val="NO"/>
      </w:pPr>
      <w:bookmarkStart w:id="266" w:name="_MCCTEMPBM_CRPT27420168___7"/>
      <w:bookmarkEnd w:id="265"/>
      <w:r>
        <w:lastRenderedPageBreak/>
        <w:t>NOTE:</w:t>
      </w:r>
      <w:r>
        <w:tab/>
        <w:t xml:space="preserve">In case that a directly routed message must be buffered in ME/TA (possible when </w:t>
      </w:r>
      <w:r>
        <w:rPr>
          <w:rFonts w:ascii="Courier New" w:hAnsi="Courier New"/>
        </w:rPr>
        <w:t>+CNMI</w:t>
      </w:r>
      <w:r>
        <w:t xml:space="preserve"> parameter </w:t>
      </w:r>
      <w:r>
        <w:rPr>
          <w:rFonts w:ascii="Courier New" w:hAnsi="Courier New"/>
        </w:rPr>
        <w:t>&lt;mode&gt;</w:t>
      </w:r>
      <w:r>
        <w:t xml:space="preserve"> equals 0 or 2) or AT interpreter remains too long in a state where result codes cannot be sent to TE (e.g. user is entering a message using </w:t>
      </w:r>
      <w:r>
        <w:rPr>
          <w:rFonts w:ascii="Courier New" w:hAnsi="Courier New"/>
        </w:rPr>
        <w:t>+CMGS</w:t>
      </w:r>
      <w:r>
        <w:t xml:space="preserve">), acknowledgement (RP-ACK) must be sent to the network without waiting </w:t>
      </w:r>
      <w:r>
        <w:rPr>
          <w:rFonts w:ascii="Courier New" w:hAnsi="Courier New"/>
        </w:rPr>
        <w:t>+CNMA</w:t>
      </w:r>
      <w:r>
        <w:t xml:space="preserve"> command from TE. Later, when buffered result codes are flushed to TE, TE must send </w:t>
      </w:r>
      <w:r>
        <w:rPr>
          <w:rFonts w:ascii="Courier New" w:hAnsi="Courier New"/>
        </w:rPr>
        <w:t>+CNMA</w:t>
      </w:r>
      <w:r>
        <w:t xml:space="preserve"> acknowledgement for each result code. In this way, ME/TA can determine if message should be placed in non-volatile memory and routing to TE disabled (</w:t>
      </w:r>
      <w:r>
        <w:rPr>
          <w:rFonts w:ascii="Courier New" w:hAnsi="Courier New"/>
        </w:rPr>
        <w:t>+CNMA</w:t>
      </w:r>
      <w:r>
        <w:t xml:space="preserve"> not received). Refer command </w:t>
      </w:r>
      <w:r>
        <w:rPr>
          <w:rFonts w:ascii="Courier New" w:hAnsi="Courier New"/>
        </w:rPr>
        <w:t>+CNMI</w:t>
      </w:r>
      <w:r>
        <w:t xml:space="preserve"> for more details how to use </w:t>
      </w:r>
      <w:r>
        <w:rPr>
          <w:rFonts w:ascii="Courier New" w:hAnsi="Courier New"/>
        </w:rPr>
        <w:t>&lt;mode&gt;</w:t>
      </w:r>
      <w:r>
        <w:t xml:space="preserve"> parameter reliably.</w:t>
      </w:r>
    </w:p>
    <w:bookmarkEnd w:id="266"/>
    <w:p w14:paraId="35650F0A" w14:textId="77777777" w:rsidR="00FD504B" w:rsidRDefault="00A719B4" w:rsidP="00FD504B">
      <w:pPr>
        <w:rPr>
          <w:b/>
        </w:rPr>
      </w:pPr>
      <w:r>
        <w:rPr>
          <w:b/>
        </w:rPr>
        <w:t>Implementation</w:t>
      </w:r>
    </w:p>
    <w:p w14:paraId="00FEBC37" w14:textId="77777777" w:rsidR="00A719B4" w:rsidRDefault="00A719B4">
      <w:bookmarkStart w:id="267" w:name="_MCCTEMPBM_CRPT27420169___7"/>
      <w:r>
        <w:t xml:space="preserve">Mandatory when </w:t>
      </w:r>
      <w:r>
        <w:rPr>
          <w:rFonts w:ascii="Courier New" w:hAnsi="Courier New"/>
        </w:rPr>
        <w:t>&lt;service&gt;</w:t>
      </w:r>
      <w:r>
        <w:t xml:space="preserve"> value 1 of command Select Message Service </w:t>
      </w:r>
      <w:r>
        <w:rPr>
          <w:rFonts w:ascii="Courier New" w:hAnsi="Courier New"/>
        </w:rPr>
        <w:t>+CSMS</w:t>
      </w:r>
      <w:r>
        <w:t xml:space="preserve"> is supported.</w:t>
      </w:r>
    </w:p>
    <w:p w14:paraId="47874BB1" w14:textId="77777777" w:rsidR="00A719B4" w:rsidRDefault="00A719B4">
      <w:pPr>
        <w:pStyle w:val="Heading3"/>
      </w:pPr>
      <w:bookmarkStart w:id="268" w:name="_Toc163164652"/>
      <w:bookmarkEnd w:id="267"/>
      <w:r>
        <w:t>3.4.5</w:t>
      </w:r>
      <w:r>
        <w:tab/>
        <w:t>Informative Examples</w:t>
      </w:r>
      <w:bookmarkEnd w:id="268"/>
    </w:p>
    <w:p w14:paraId="2C6FAA9B" w14:textId="77777777" w:rsidR="00A719B4" w:rsidRDefault="00A719B4">
      <w:bookmarkStart w:id="269" w:name="_MCCTEMPBM_CRPT27420170___7"/>
      <w:r>
        <w:t xml:space="preserve">Message forwarding is done as illustrated in figure </w:t>
      </w:r>
      <w:r w:rsidR="0078629F">
        <w:rPr>
          <w:noProof/>
        </w:rPr>
        <w:t>3</w:t>
      </w:r>
      <w:r w:rsidR="00FD504B">
        <w:rPr>
          <w:noProof/>
        </w:rPr>
        <w:t>.4.5-1</w:t>
      </w:r>
      <w:r>
        <w:t xml:space="preserve">. Optional </w:t>
      </w:r>
      <w:r>
        <w:rPr>
          <w:rFonts w:ascii="Courier New" w:hAnsi="Courier New"/>
        </w:rPr>
        <w:t>+CNMA</w:t>
      </w:r>
      <w:r>
        <w:t xml:space="preserve"> acknowledgement procedure is not presented. In this example, there is no TA memory for messages and result code buffer is situated in TA. The routing of message waiting indication group (discard message) SMS-DELIVERs equal to class 0 messages, and the routing of message waiting indication group (store message) SMS-DELIVERs equal to class 2 messages.</w:t>
      </w:r>
    </w:p>
    <w:bookmarkEnd w:id="269"/>
    <w:p w14:paraId="52F0D16D" w14:textId="77777777" w:rsidR="00A719B4" w:rsidRDefault="00BD7590">
      <w:pPr>
        <w:pStyle w:val="TH"/>
      </w:pPr>
      <w:r>
        <w:object w:dxaOrig="7186" w:dyaOrig="4724" w14:anchorId="593DD4E3">
          <v:shape id="_x0000_i1031" type="#_x0000_t75" style="width:359.5pt;height:236pt" o:ole="">
            <v:imagedata r:id="rId23" o:title=""/>
          </v:shape>
          <o:OLEObject Type="Embed" ProgID="Designer" ShapeID="_x0000_i1031" DrawAspect="Content" ObjectID="_1773777378" r:id="rId24">
            <o:FieldCodes>\s \* mergeformat</o:FieldCodes>
          </o:OLEObject>
        </w:object>
      </w:r>
    </w:p>
    <w:p w14:paraId="7B9F299F" w14:textId="77777777" w:rsidR="00A719B4" w:rsidRDefault="00A719B4">
      <w:pPr>
        <w:pStyle w:val="TF"/>
      </w:pPr>
      <w:r>
        <w:t xml:space="preserve">Figure </w:t>
      </w:r>
      <w:bookmarkStart w:id="270" w:name="smsrlr"/>
      <w:r w:rsidR="0078629F">
        <w:rPr>
          <w:noProof/>
        </w:rPr>
        <w:t>3</w:t>
      </w:r>
      <w:bookmarkEnd w:id="270"/>
      <w:r w:rsidR="00FD504B">
        <w:rPr>
          <w:noProof/>
        </w:rPr>
        <w:t>.4.5-1</w:t>
      </w:r>
      <w:r>
        <w:t>: Message receiving procedures</w:t>
      </w:r>
    </w:p>
    <w:p w14:paraId="240CAF9A" w14:textId="77777777" w:rsidR="00A719B4" w:rsidRDefault="00A719B4">
      <w:r>
        <w:t>Setting new message indications:</w:t>
      </w:r>
    </w:p>
    <w:p w14:paraId="15B95DB9" w14:textId="724C2CE8" w:rsidR="00A719B4" w:rsidRDefault="00A719B4">
      <w:pPr>
        <w:pStyle w:val="PL"/>
      </w:pPr>
      <w:r>
        <w:t>AT+CNMI=?</w:t>
      </w:r>
      <w:r w:rsidR="00A720AA">
        <w:tab/>
      </w:r>
      <w:r>
        <w:tab/>
        <w:t>(query new message unsolicited result code modes)</w:t>
      </w:r>
    </w:p>
    <w:p w14:paraId="034D2D38" w14:textId="77777777" w:rsidR="00A719B4" w:rsidRDefault="00A719B4">
      <w:pPr>
        <w:pStyle w:val="PL"/>
      </w:pPr>
      <w:r>
        <w:t>+CNMI: (0-2),(0-3),(0-3),(0,1),(0,1)</w:t>
      </w:r>
    </w:p>
    <w:p w14:paraId="42CC7ADC" w14:textId="77777777" w:rsidR="00A719B4" w:rsidRDefault="00A719B4">
      <w:pPr>
        <w:pStyle w:val="PL"/>
      </w:pPr>
      <w:r>
        <w:t>OK</w:t>
      </w:r>
    </w:p>
    <w:p w14:paraId="399228A2" w14:textId="77777777" w:rsidR="00A719B4" w:rsidRDefault="00A719B4">
      <w:pPr>
        <w:pStyle w:val="PL"/>
      </w:pPr>
      <w:bookmarkStart w:id="271" w:name="_MCCTEMPBM_CRPT27420171___7"/>
      <w:r>
        <w:t>AT+CNMI=2,1,0,1,0</w:t>
      </w:r>
      <w:r>
        <w:tab/>
        <w:t>(send SM and status report indications to TE</w:t>
      </w:r>
      <w:r w:rsidR="00FD504B" w:rsidRPr="00435245">
        <w:rPr>
          <w:rFonts w:ascii="Times New Roman" w:hAnsi="Times New Roman"/>
        </w:rPr>
        <w:t xml:space="preserve"> when TA in command mode, otherwise buffer)</w:t>
      </w:r>
    </w:p>
    <w:bookmarkEnd w:id="271"/>
    <w:p w14:paraId="372DB01C" w14:textId="77777777" w:rsidR="00A719B4" w:rsidRDefault="00A719B4">
      <w:pPr>
        <w:pStyle w:val="PL"/>
      </w:pPr>
      <w:r>
        <w:t>OK</w:t>
      </w:r>
    </w:p>
    <w:p w14:paraId="6EC9F32B" w14:textId="77777777" w:rsidR="00A719B4" w:rsidRDefault="00A719B4">
      <w:pPr>
        <w:pStyle w:val="PL"/>
      </w:pPr>
    </w:p>
    <w:p w14:paraId="5482A005" w14:textId="77777777" w:rsidR="00A719B4" w:rsidRDefault="00A719B4">
      <w:bookmarkStart w:id="272" w:name="_MCCTEMPBM_CRPT27420172___7"/>
      <w:r>
        <w:t xml:space="preserve">In this example, the TA is set so that it should send an unsolicited result code </w:t>
      </w:r>
      <w:r>
        <w:rPr>
          <w:rFonts w:ascii="Courier New" w:hAnsi="Courier New"/>
        </w:rPr>
        <w:t>+CMTI:</w:t>
      </w:r>
      <w:r>
        <w:t xml:space="preserve"> </w:t>
      </w:r>
      <w:r>
        <w:rPr>
          <w:rFonts w:ascii="Courier New" w:hAnsi="Courier New"/>
        </w:rPr>
        <w:t>&lt;mem&gt;,&lt;index&gt;</w:t>
      </w:r>
      <w:r>
        <w:t xml:space="preserve"> to the TE when a new SMS-DELIVER is received from the network and stored successfully to storage </w:t>
      </w:r>
      <w:r>
        <w:rPr>
          <w:rFonts w:ascii="Courier New" w:hAnsi="Courier New"/>
        </w:rPr>
        <w:t>&lt;mem&gt;</w:t>
      </w:r>
      <w:r>
        <w:t xml:space="preserve">, and an unsolicited result code </w:t>
      </w:r>
      <w:r>
        <w:rPr>
          <w:rFonts w:ascii="Courier New" w:hAnsi="Courier New"/>
        </w:rPr>
        <w:t>+CDS:...</w:t>
      </w:r>
      <w:r>
        <w:t xml:space="preserve"> when a SMS-STATUS-REPORT is received. These result codes are routed to the TE when TA is in command mode, but buffered when in on-line data mode. Now, if new SM is received, it can be read as follows (text mode with no detailed header information; GSM 7 bit default alphabet used in message body):</w:t>
      </w:r>
    </w:p>
    <w:bookmarkEnd w:id="272"/>
    <w:p w14:paraId="3241D322" w14:textId="60A8800C" w:rsidR="00A719B4" w:rsidRDefault="00A719B4">
      <w:pPr>
        <w:pStyle w:val="PL"/>
      </w:pPr>
      <w:r>
        <w:t>+CMTI: "ME",2</w:t>
      </w:r>
      <w:r w:rsidR="00A720AA">
        <w:rPr>
          <w:rFonts w:ascii="Times New Roman" w:hAnsi="Times New Roman"/>
        </w:rPr>
        <w:tab/>
      </w:r>
      <w:r>
        <w:t>(new message received in index 2)</w:t>
      </w:r>
    </w:p>
    <w:p w14:paraId="224D87BC" w14:textId="6ACB16AD" w:rsidR="00A719B4" w:rsidRDefault="00A719B4">
      <w:pPr>
        <w:pStyle w:val="PL"/>
      </w:pPr>
      <w:r>
        <w:t>AT+CMGR=2</w:t>
      </w:r>
      <w:r w:rsidR="00A720AA">
        <w:rPr>
          <w:rFonts w:ascii="Times New Roman" w:hAnsi="Times New Roman"/>
        </w:rPr>
        <w:tab/>
      </w:r>
      <w:r w:rsidRPr="00FD504B">
        <w:rPr>
          <w:rFonts w:ascii="Times New Roman" w:hAnsi="Times New Roman"/>
        </w:rPr>
        <w:tab/>
      </w:r>
      <w:r>
        <w:t>(read the message)</w:t>
      </w:r>
    </w:p>
    <w:p w14:paraId="135CFC9C" w14:textId="77777777" w:rsidR="00A719B4" w:rsidRDefault="00A719B4">
      <w:pPr>
        <w:pStyle w:val="PL"/>
      </w:pPr>
      <w:r>
        <w:t>+CMGR: "REC UNREAD","+358507654321","Mr. Jones","95/07/03,17:38:15+04"</w:t>
      </w:r>
    </w:p>
    <w:p w14:paraId="7153A0D2" w14:textId="77777777" w:rsidR="00A719B4" w:rsidRDefault="00A719B4">
      <w:pPr>
        <w:pStyle w:val="PL"/>
      </w:pPr>
      <w:r>
        <w:t>This is the Mr. Jones testing</w:t>
      </w:r>
    </w:p>
    <w:p w14:paraId="304D8250" w14:textId="77777777" w:rsidR="00A719B4" w:rsidRDefault="00A719B4">
      <w:pPr>
        <w:pStyle w:val="PL"/>
      </w:pPr>
      <w:r>
        <w:t>OK</w:t>
      </w:r>
    </w:p>
    <w:p w14:paraId="288D11CD" w14:textId="77777777" w:rsidR="00A719B4" w:rsidRDefault="00A719B4">
      <w:pPr>
        <w:pStyle w:val="PL"/>
      </w:pPr>
    </w:p>
    <w:p w14:paraId="46F0BE0A" w14:textId="77777777" w:rsidR="00A719B4" w:rsidRDefault="00A719B4">
      <w:bookmarkStart w:id="273" w:name="_MCCTEMPBM_CRPT27420173___7"/>
      <w:r>
        <w:lastRenderedPageBreak/>
        <w:t xml:space="preserve">In the next example all messages of storage </w:t>
      </w:r>
      <w:r>
        <w:rPr>
          <w:rFonts w:ascii="Courier New" w:hAnsi="Courier New"/>
        </w:rPr>
        <w:t>&lt;mem1&gt;</w:t>
      </w:r>
      <w:r>
        <w:t xml:space="preserve"> are listed (text mode with no detailed header information; GSM 7 bit default alphabet used in message bodies):</w:t>
      </w:r>
    </w:p>
    <w:p w14:paraId="1CB753EF" w14:textId="6D561A0B" w:rsidR="00A719B4" w:rsidRDefault="00A719B4">
      <w:pPr>
        <w:pStyle w:val="PL"/>
      </w:pPr>
      <w:bookmarkStart w:id="274" w:name="_MCCTEMPBM_CRPT27420174___7"/>
      <w:bookmarkEnd w:id="273"/>
      <w:r>
        <w:t>AT+CMGL="ALL"</w:t>
      </w:r>
      <w:r w:rsidR="00A720AA">
        <w:tab/>
      </w:r>
      <w:r>
        <w:rPr>
          <w:rFonts w:ascii="Times New Roman" w:hAnsi="Times New Roman"/>
        </w:rPr>
        <w:t>(read all SMs)</w:t>
      </w:r>
    </w:p>
    <w:bookmarkEnd w:id="274"/>
    <w:p w14:paraId="401BCA8C" w14:textId="77777777" w:rsidR="00A719B4" w:rsidRDefault="00A719B4">
      <w:pPr>
        <w:pStyle w:val="PL"/>
      </w:pPr>
      <w:r>
        <w:t>+CMGL: 1,"REC READ","+358501234567","Mr. Smith","95/07/03,17:45:03+04"</w:t>
      </w:r>
    </w:p>
    <w:p w14:paraId="053624B8" w14:textId="77777777" w:rsidR="00A719B4" w:rsidRDefault="00A719B4">
      <w:pPr>
        <w:pStyle w:val="PL"/>
      </w:pPr>
      <w:r>
        <w:t>This is the body of the message.</w:t>
      </w:r>
    </w:p>
    <w:p w14:paraId="092B61BE" w14:textId="77777777" w:rsidR="00A719B4" w:rsidRDefault="00A719B4">
      <w:pPr>
        <w:pStyle w:val="PL"/>
      </w:pPr>
      <w:r>
        <w:t>+CMGL: 2,"STO UNSENT","+358501234567","Mr. Smith",</w:t>
      </w:r>
    </w:p>
    <w:p w14:paraId="605160A8" w14:textId="77777777" w:rsidR="00A719B4" w:rsidRDefault="00A719B4">
      <w:pPr>
        <w:pStyle w:val="PL"/>
      </w:pPr>
      <w:r>
        <w:t>This is the body of the reply.</w:t>
      </w:r>
    </w:p>
    <w:p w14:paraId="2CF5F46F" w14:textId="77777777" w:rsidR="00A719B4" w:rsidRDefault="00A719B4">
      <w:pPr>
        <w:pStyle w:val="PL"/>
      </w:pPr>
      <w:r>
        <w:t>OK</w:t>
      </w:r>
    </w:p>
    <w:p w14:paraId="72AF1346" w14:textId="77777777" w:rsidR="00A719B4" w:rsidRDefault="00A719B4">
      <w:pPr>
        <w:pStyle w:val="PL"/>
      </w:pPr>
    </w:p>
    <w:p w14:paraId="4183532D" w14:textId="77777777" w:rsidR="00A719B4" w:rsidRDefault="00A719B4">
      <w:r>
        <w:t>The next example shows a method to read new CBMs received from the network (text mode; GSM 7 bit default alphabet used in message bodies):</w:t>
      </w:r>
    </w:p>
    <w:p w14:paraId="661AAACE" w14:textId="1C4F2B14" w:rsidR="00A719B4" w:rsidRDefault="00A719B4">
      <w:pPr>
        <w:pStyle w:val="PL"/>
      </w:pPr>
      <w:r>
        <w:t>AT+CNMI=2,,2,,0</w:t>
      </w:r>
      <w:r w:rsidR="00A720AA">
        <w:rPr>
          <w:rFonts w:ascii="Times New Roman" w:hAnsi="Times New Roman"/>
        </w:rPr>
        <w:tab/>
      </w:r>
      <w:r w:rsidR="00A720AA">
        <w:rPr>
          <w:rFonts w:ascii="Times New Roman" w:hAnsi="Times New Roman"/>
        </w:rPr>
        <w:tab/>
      </w:r>
      <w:r w:rsidR="00A720AA">
        <w:rPr>
          <w:rFonts w:ascii="Times New Roman" w:hAnsi="Times New Roman"/>
        </w:rPr>
        <w:tab/>
      </w:r>
      <w:r>
        <w:t>(CBMs will be sent to the TE)</w:t>
      </w:r>
    </w:p>
    <w:p w14:paraId="2817894A" w14:textId="77777777" w:rsidR="00A719B4" w:rsidRDefault="00A719B4">
      <w:pPr>
        <w:pStyle w:val="PL"/>
      </w:pPr>
      <w:r>
        <w:t>OK</w:t>
      </w:r>
    </w:p>
    <w:p w14:paraId="29FA974D" w14:textId="0772C05A" w:rsidR="00A719B4" w:rsidRDefault="00A719B4">
      <w:pPr>
        <w:pStyle w:val="PL"/>
      </w:pPr>
      <w:r>
        <w:t>AT+CPMS="BM";+CMGL</w:t>
      </w:r>
      <w:r w:rsidR="00A720AA">
        <w:rPr>
          <w:rFonts w:ascii="Times New Roman" w:hAnsi="Times New Roman"/>
        </w:rPr>
        <w:tab/>
      </w:r>
      <w:r w:rsidR="00A720AA">
        <w:rPr>
          <w:rFonts w:ascii="Times New Roman" w:hAnsi="Times New Roman"/>
        </w:rPr>
        <w:tab/>
      </w:r>
      <w:r w:rsidRPr="00FD504B">
        <w:rPr>
          <w:rFonts w:ascii="Times New Roman" w:hAnsi="Times New Roman"/>
        </w:rPr>
        <w:tab/>
      </w:r>
      <w:r>
        <w:t>(select CBM memory for reading; list all unread CBMs)</w:t>
      </w:r>
    </w:p>
    <w:p w14:paraId="0D8B4063" w14:textId="77777777" w:rsidR="00A719B4" w:rsidRDefault="00A719B4">
      <w:pPr>
        <w:pStyle w:val="PL"/>
      </w:pPr>
      <w:r>
        <w:t>+CMGL: 1,"REC UNREAD",100,40,1,3</w:t>
      </w:r>
      <w:r w:rsidRPr="00FD504B">
        <w:rPr>
          <w:rFonts w:ascii="Times New Roman" w:hAnsi="Times New Roman"/>
        </w:rPr>
        <w:tab/>
      </w:r>
      <w:r>
        <w:t>(first page of three page weather information)</w:t>
      </w:r>
    </w:p>
    <w:p w14:paraId="3231E085" w14:textId="77777777" w:rsidR="00A719B4" w:rsidRDefault="00A719B4">
      <w:pPr>
        <w:pStyle w:val="PL"/>
      </w:pPr>
      <w:r>
        <w:t>Weather in Finland 3rd of July 1995</w:t>
      </w:r>
    </w:p>
    <w:p w14:paraId="3E7F1DE4" w14:textId="77777777" w:rsidR="00A719B4" w:rsidRDefault="00A719B4">
      <w:pPr>
        <w:pStyle w:val="PL"/>
      </w:pPr>
      <w:r>
        <w:t>+CMGL: 2,"REC UNREAD",100,40,2,3</w:t>
      </w:r>
      <w:r>
        <w:tab/>
        <w:t>(second page of three page weather information)</w:t>
      </w:r>
    </w:p>
    <w:p w14:paraId="2DAA89EC" w14:textId="77777777" w:rsidR="00A719B4" w:rsidRDefault="00A719B4">
      <w:pPr>
        <w:pStyle w:val="PL"/>
      </w:pPr>
      <w:r>
        <w:t>Helsinki: cloudy, snow storms, -20 degrees Celsius, wind -14 m/s NE</w:t>
      </w:r>
    </w:p>
    <w:p w14:paraId="0279F143" w14:textId="77777777" w:rsidR="00A719B4" w:rsidRDefault="00A719B4">
      <w:pPr>
        <w:pStyle w:val="PL"/>
      </w:pPr>
      <w:r>
        <w:t>+CMGL: 3,"REC UNREAD",100,40,3,3</w:t>
      </w:r>
      <w:r>
        <w:tab/>
        <w:t>(third page of three page weather information)</w:t>
      </w:r>
    </w:p>
    <w:p w14:paraId="1B29589B" w14:textId="77777777" w:rsidR="00A719B4" w:rsidRDefault="00A719B4">
      <w:pPr>
        <w:pStyle w:val="PL"/>
      </w:pPr>
      <w:r>
        <w:t>Tampere: sunny, 40 degrees Celsius, wind 1 m/s SW</w:t>
      </w:r>
    </w:p>
    <w:p w14:paraId="1C38EDCE" w14:textId="77777777" w:rsidR="00A719B4" w:rsidRDefault="00A719B4">
      <w:pPr>
        <w:pStyle w:val="PL"/>
      </w:pPr>
      <w:r>
        <w:t>OK</w:t>
      </w:r>
    </w:p>
    <w:p w14:paraId="4F07CADB" w14:textId="77777777" w:rsidR="00A719B4" w:rsidRDefault="00A719B4">
      <w:pPr>
        <w:pStyle w:val="PL"/>
      </w:pPr>
    </w:p>
    <w:p w14:paraId="78FE1749" w14:textId="77777777" w:rsidR="00A719B4" w:rsidRDefault="00A719B4">
      <w:pPr>
        <w:pStyle w:val="Heading2"/>
      </w:pPr>
      <w:bookmarkStart w:id="275" w:name="_Toc163164653"/>
      <w:r>
        <w:t>3.5</w:t>
      </w:r>
      <w:r>
        <w:tab/>
        <w:t>Message Sending and Writing Commands</w:t>
      </w:r>
      <w:bookmarkEnd w:id="275"/>
    </w:p>
    <w:p w14:paraId="46D042A8" w14:textId="77777777" w:rsidR="00A719B4" w:rsidRDefault="00A719B4">
      <w:pPr>
        <w:pStyle w:val="Heading3"/>
      </w:pPr>
      <w:bookmarkStart w:id="276" w:name="_Toc163164654"/>
      <w:r>
        <w:t>3.5.1</w:t>
      </w:r>
      <w:r>
        <w:tab/>
        <w:t>Send Message +CMGS</w:t>
      </w:r>
      <w:bookmarkEnd w:id="276"/>
    </w:p>
    <w:p w14:paraId="3E99F9AD" w14:textId="77777777" w:rsidR="00A719B4" w:rsidRDefault="00FD504B">
      <w:pPr>
        <w:pStyle w:val="TH"/>
      </w:pPr>
      <w:r>
        <w:t xml:space="preserve">Table 3.5.1-1: +CMGS </w:t>
      </w:r>
      <w:r w:rsidR="00A719B4">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827"/>
        <w:gridCol w:w="4961"/>
      </w:tblGrid>
      <w:tr w:rsidR="00A719B4" w14:paraId="4F0C647D" w14:textId="77777777">
        <w:trPr>
          <w:cantSplit/>
          <w:jc w:val="center"/>
        </w:trPr>
        <w:tc>
          <w:tcPr>
            <w:tcW w:w="3827" w:type="dxa"/>
          </w:tcPr>
          <w:p w14:paraId="340C491A" w14:textId="77777777" w:rsidR="00A719B4" w:rsidRDefault="00A719B4">
            <w:pPr>
              <w:pStyle w:val="TAH"/>
              <w:rPr>
                <w:rFonts w:ascii="Courier New" w:hAnsi="Courier New"/>
              </w:rPr>
            </w:pPr>
            <w:r>
              <w:t>Command</w:t>
            </w:r>
          </w:p>
        </w:tc>
        <w:tc>
          <w:tcPr>
            <w:tcW w:w="4961" w:type="dxa"/>
          </w:tcPr>
          <w:p w14:paraId="565D2975" w14:textId="77777777" w:rsidR="00A719B4" w:rsidRDefault="00A719B4">
            <w:pPr>
              <w:pStyle w:val="TAH"/>
              <w:rPr>
                <w:rFonts w:ascii="Courier New" w:hAnsi="Courier New"/>
              </w:rPr>
            </w:pPr>
            <w:r>
              <w:t xml:space="preserve"> Possible response(s)</w:t>
            </w:r>
          </w:p>
        </w:tc>
      </w:tr>
      <w:tr w:rsidR="00A719B4" w14:paraId="0257E97F" w14:textId="77777777">
        <w:trPr>
          <w:cantSplit/>
          <w:jc w:val="center"/>
        </w:trPr>
        <w:tc>
          <w:tcPr>
            <w:tcW w:w="3827" w:type="dxa"/>
          </w:tcPr>
          <w:p w14:paraId="2977FA56" w14:textId="77777777" w:rsidR="00A719B4" w:rsidRDefault="00A719B4">
            <w:pPr>
              <w:spacing w:after="0"/>
              <w:rPr>
                <w:rFonts w:ascii="Courier New" w:hAnsi="Courier New"/>
              </w:rPr>
            </w:pPr>
            <w:bookmarkStart w:id="277" w:name="_MCCTEMPBM_CRPT27420175___7"/>
            <w:bookmarkStart w:id="278" w:name="_MCCTEMPBM_CRPT27420176___7" w:colFirst="0" w:colLast="0"/>
            <w:r>
              <w:rPr>
                <w:b/>
              </w:rPr>
              <w:t>if text mode (</w:t>
            </w:r>
            <w:r>
              <w:rPr>
                <w:rFonts w:ascii="Courier New" w:hAnsi="Courier New"/>
                <w:b/>
              </w:rPr>
              <w:t>+CMGF=1</w:t>
            </w:r>
            <w:r>
              <w:rPr>
                <w:b/>
              </w:rPr>
              <w:t>):</w:t>
            </w:r>
          </w:p>
          <w:bookmarkEnd w:id="277"/>
          <w:p w14:paraId="7ACB706F" w14:textId="77777777" w:rsidR="00A719B4" w:rsidRDefault="00A719B4">
            <w:pPr>
              <w:spacing w:after="0"/>
              <w:rPr>
                <w:rFonts w:ascii="Courier New" w:hAnsi="Courier New"/>
              </w:rPr>
            </w:pPr>
            <w:r>
              <w:rPr>
                <w:rFonts w:ascii="Courier New" w:hAnsi="Courier New"/>
              </w:rPr>
              <w:t>+CMGS=&lt;da&gt;[,&lt;toda&gt;]&lt;CR&gt;</w:t>
            </w:r>
          </w:p>
          <w:p w14:paraId="69A53F31" w14:textId="77777777" w:rsidR="00A719B4" w:rsidRDefault="00A719B4">
            <w:pPr>
              <w:spacing w:after="0"/>
              <w:rPr>
                <w:rFonts w:ascii="Courier New" w:hAnsi="Courier New"/>
              </w:rPr>
            </w:pPr>
            <w:r>
              <w:rPr>
                <w:rFonts w:ascii="Courier New" w:hAnsi="Courier New"/>
                <w:b/>
                <w:i/>
              </w:rPr>
              <w:t>text is entered</w:t>
            </w:r>
            <w:r>
              <w:rPr>
                <w:rFonts w:ascii="Courier New" w:hAnsi="Courier New"/>
              </w:rPr>
              <w:t>&lt;ctrl-Z/ESC&gt;</w:t>
            </w:r>
          </w:p>
        </w:tc>
        <w:tc>
          <w:tcPr>
            <w:tcW w:w="4961" w:type="dxa"/>
          </w:tcPr>
          <w:p w14:paraId="03763829" w14:textId="77777777" w:rsidR="00A719B4" w:rsidRDefault="00A719B4">
            <w:pPr>
              <w:spacing w:after="0"/>
              <w:rPr>
                <w:rFonts w:ascii="Courier New" w:hAnsi="Courier New"/>
              </w:rPr>
            </w:pPr>
            <w:bookmarkStart w:id="279" w:name="_MCCTEMPBM_CRPT27420177___7"/>
            <w:r>
              <w:rPr>
                <w:b/>
              </w:rPr>
              <w:t>if text mode (</w:t>
            </w:r>
            <w:r>
              <w:rPr>
                <w:rFonts w:ascii="Courier New" w:hAnsi="Courier New"/>
                <w:b/>
              </w:rPr>
              <w:t>+CMGF=1</w:t>
            </w:r>
            <w:r>
              <w:rPr>
                <w:b/>
              </w:rPr>
              <w:t>) and sending successful:</w:t>
            </w:r>
          </w:p>
          <w:p w14:paraId="69552BF3" w14:textId="77777777" w:rsidR="00A719B4" w:rsidRDefault="00A719B4">
            <w:pPr>
              <w:spacing w:after="0"/>
            </w:pPr>
            <w:bookmarkStart w:id="280" w:name="_MCCTEMPBM_CRPT27420178___7"/>
            <w:bookmarkEnd w:id="279"/>
            <w:r>
              <w:rPr>
                <w:rFonts w:ascii="Courier New" w:hAnsi="Courier New"/>
              </w:rPr>
              <w:t>+CMGS: &lt;mr&gt;[,&lt;scts&gt;]</w:t>
            </w:r>
          </w:p>
          <w:bookmarkEnd w:id="280"/>
          <w:p w14:paraId="0383E5D1" w14:textId="77777777" w:rsidR="00A719B4" w:rsidRDefault="00A719B4">
            <w:pPr>
              <w:spacing w:after="0"/>
            </w:pPr>
            <w:r>
              <w:rPr>
                <w:b/>
              </w:rPr>
              <w:t>if sending fails:</w:t>
            </w:r>
          </w:p>
          <w:p w14:paraId="761442E9" w14:textId="77777777" w:rsidR="00A719B4" w:rsidRDefault="00A719B4">
            <w:pPr>
              <w:spacing w:after="0"/>
            </w:pPr>
            <w:bookmarkStart w:id="281" w:name="_MCCTEMPBM_CRPT27420179___7"/>
            <w:r>
              <w:rPr>
                <w:rFonts w:ascii="Courier New" w:hAnsi="Courier New"/>
                <w:i/>
              </w:rPr>
              <w:t>+CMS ERROR: &lt;err&gt;</w:t>
            </w:r>
            <w:bookmarkEnd w:id="281"/>
          </w:p>
        </w:tc>
      </w:tr>
      <w:tr w:rsidR="00A719B4" w14:paraId="124B294D" w14:textId="77777777">
        <w:trPr>
          <w:cantSplit/>
          <w:jc w:val="center"/>
        </w:trPr>
        <w:tc>
          <w:tcPr>
            <w:tcW w:w="3827" w:type="dxa"/>
          </w:tcPr>
          <w:p w14:paraId="01A56291" w14:textId="77777777" w:rsidR="00A719B4" w:rsidRDefault="00A719B4">
            <w:pPr>
              <w:spacing w:after="0"/>
            </w:pPr>
            <w:bookmarkStart w:id="282" w:name="_MCCTEMPBM_CRPT27420180___7"/>
            <w:bookmarkEnd w:id="278"/>
            <w:r>
              <w:rPr>
                <w:rFonts w:ascii="Courier New" w:hAnsi="Courier New"/>
              </w:rPr>
              <w:t>+CMGS=?</w:t>
            </w:r>
            <w:bookmarkEnd w:id="282"/>
          </w:p>
        </w:tc>
        <w:tc>
          <w:tcPr>
            <w:tcW w:w="4961" w:type="dxa"/>
          </w:tcPr>
          <w:p w14:paraId="40C2F559" w14:textId="77777777" w:rsidR="00A719B4" w:rsidRDefault="00A719B4">
            <w:pPr>
              <w:spacing w:after="0"/>
            </w:pPr>
          </w:p>
        </w:tc>
      </w:tr>
    </w:tbl>
    <w:p w14:paraId="687C2AC3" w14:textId="77777777" w:rsidR="00A719B4" w:rsidRDefault="00A719B4"/>
    <w:p w14:paraId="7E817917" w14:textId="77777777" w:rsidR="00A719B4" w:rsidRDefault="00A719B4">
      <w:pPr>
        <w:keepNext/>
      </w:pPr>
      <w:r>
        <w:rPr>
          <w:b/>
        </w:rPr>
        <w:t>Description</w:t>
      </w:r>
    </w:p>
    <w:p w14:paraId="480F6A08" w14:textId="77777777" w:rsidR="00A719B4" w:rsidRDefault="00A719B4">
      <w:bookmarkStart w:id="283" w:name="_MCCTEMPBM_CRPT27420181___7"/>
      <w:r>
        <w:t xml:space="preserve">Execution command sends message from a TE to the network (SMS-SUBMIT). Message reference value </w:t>
      </w:r>
      <w:r>
        <w:rPr>
          <w:rFonts w:ascii="Courier New" w:hAnsi="Courier New"/>
        </w:rPr>
        <w:t>&lt;mr&gt;</w:t>
      </w:r>
      <w:r>
        <w:t xml:space="preserve"> is returned to the TE on successful message delivery. Optionally (when </w:t>
      </w:r>
      <w:r>
        <w:rPr>
          <w:rFonts w:ascii="Courier New" w:hAnsi="Courier New"/>
        </w:rPr>
        <w:t>+CSMS</w:t>
      </w:r>
      <w:r>
        <w:t xml:space="preserve"> </w:t>
      </w:r>
      <w:r>
        <w:rPr>
          <w:rFonts w:ascii="Courier New" w:hAnsi="Courier New"/>
        </w:rPr>
        <w:t>&lt;service&gt;</w:t>
      </w:r>
      <w:r>
        <w:t xml:space="preserve"> value is 1 and network supports) </w:t>
      </w:r>
      <w:r>
        <w:rPr>
          <w:rFonts w:ascii="Courier New" w:hAnsi="Courier New"/>
        </w:rPr>
        <w:t>&lt;scts&gt;</w:t>
      </w:r>
      <w:r>
        <w:t xml:space="preserve"> is returned. Values can be used to identify message upon unsolicited delivery status report result code. If sending fails in a network or an ME error, final result code </w:t>
      </w:r>
      <w:r>
        <w:rPr>
          <w:rFonts w:ascii="Courier New" w:hAnsi="Courier New"/>
        </w:rPr>
        <w:t>+CMS ERROR: &lt;err&gt;</w:t>
      </w:r>
      <w:r>
        <w:t xml:space="preserve"> is returned. See chapter Message Service Failure Result Code for a list of </w:t>
      </w:r>
      <w:r>
        <w:rPr>
          <w:rFonts w:ascii="Courier New" w:hAnsi="Courier New"/>
        </w:rPr>
        <w:t>&lt;err&gt;</w:t>
      </w:r>
      <w:r>
        <w:t xml:space="preserve"> values. This command should be abortable.</w:t>
      </w:r>
    </w:p>
    <w:bookmarkEnd w:id="283"/>
    <w:p w14:paraId="1263865B" w14:textId="77777777" w:rsidR="00A719B4" w:rsidRDefault="00A719B4">
      <w:pPr>
        <w:keepNext/>
      </w:pPr>
      <w:r>
        <w:rPr>
          <w:b/>
        </w:rPr>
        <w:t>Description</w:t>
      </w:r>
    </w:p>
    <w:p w14:paraId="0F26158C" w14:textId="77777777" w:rsidR="00A719B4" w:rsidRDefault="00A719B4">
      <w:bookmarkStart w:id="284" w:name="_MCCTEMPBM_CRPT27420182___7"/>
      <w:r>
        <w:t xml:space="preserve">Execution command sends message from a TE to the network (SMS-SUBMIT). Message reference value </w:t>
      </w:r>
      <w:r>
        <w:rPr>
          <w:rFonts w:ascii="Courier New" w:hAnsi="Courier New"/>
        </w:rPr>
        <w:t>&lt;mr&gt;</w:t>
      </w:r>
      <w:r>
        <w:t xml:space="preserve"> is returned to the TE on successful message delivery. Value can be used to identify message upon unsolicited delivery status report result code. If sending fails in a network or an ME error, final result code </w:t>
      </w:r>
      <w:r>
        <w:rPr>
          <w:rFonts w:ascii="Courier New" w:hAnsi="Courier New"/>
        </w:rPr>
        <w:t>+CMS ERROR: &lt;err&gt;</w:t>
      </w:r>
      <w:r>
        <w:t xml:space="preserve"> is returned. See chapter Message Service Failure Result Code for a list of </w:t>
      </w:r>
      <w:r>
        <w:rPr>
          <w:rFonts w:ascii="Courier New" w:hAnsi="Courier New"/>
        </w:rPr>
        <w:t>&lt;err&gt;</w:t>
      </w:r>
      <w:r>
        <w:t xml:space="preserve"> values. This command should be abortable.</w:t>
      </w:r>
    </w:p>
    <w:p w14:paraId="43155016" w14:textId="77777777" w:rsidR="00A719B4" w:rsidRDefault="00A719B4">
      <w:pPr>
        <w:pStyle w:val="B1"/>
      </w:pPr>
      <w:bookmarkStart w:id="285" w:name="_MCCTEMPBM_CRPT27420183___7"/>
      <w:bookmarkEnd w:id="284"/>
      <w:r>
        <w:t>-</w:t>
      </w:r>
      <w:r>
        <w:tab/>
        <w:t xml:space="preserve">entered text (3GPP TS 23.040 [3] TP-Data-Unit) is sent to address </w:t>
      </w:r>
      <w:r>
        <w:rPr>
          <w:rFonts w:ascii="Courier New" w:hAnsi="Courier New"/>
        </w:rPr>
        <w:t>&lt;da&gt;</w:t>
      </w:r>
      <w:r>
        <w:t xml:space="preserve"> and all current settings (refer Set Text Mode Parameters </w:t>
      </w:r>
      <w:r>
        <w:rPr>
          <w:rFonts w:ascii="Courier New" w:hAnsi="Courier New"/>
        </w:rPr>
        <w:t>+CSMP</w:t>
      </w:r>
      <w:r>
        <w:t xml:space="preserve"> and Service Centre Address </w:t>
      </w:r>
      <w:r>
        <w:rPr>
          <w:rFonts w:ascii="Courier New" w:hAnsi="Courier New"/>
        </w:rPr>
        <w:t>+CSCA</w:t>
      </w:r>
      <w:r>
        <w:t>) are used to construct the actual PDU in ME/TA.</w:t>
      </w:r>
    </w:p>
    <w:p w14:paraId="23AE269F" w14:textId="77777777" w:rsidR="00A719B4" w:rsidRDefault="00A719B4">
      <w:pPr>
        <w:pStyle w:val="B1"/>
      </w:pPr>
      <w:r>
        <w:t>-</w:t>
      </w:r>
      <w:r>
        <w:tab/>
        <w:t xml:space="preserve">the TA shall send a four character sequence </w:t>
      </w:r>
      <w:r>
        <w:rPr>
          <w:rFonts w:ascii="Courier New" w:hAnsi="Courier New"/>
        </w:rPr>
        <w:t>&lt;CR&gt;&lt;LF&gt;&lt;greater_than&gt;&lt;space&gt;</w:t>
      </w:r>
      <w:r>
        <w:t xml:space="preserve"> (IRA 13, 10, 62, 32) after command line is terminated with </w:t>
      </w:r>
      <w:r>
        <w:rPr>
          <w:rFonts w:ascii="Courier New" w:hAnsi="Courier New"/>
        </w:rPr>
        <w:t>&lt;CR&gt;</w:t>
      </w:r>
      <w:r>
        <w:t>; after that text can be entered from TE to ME/TA.</w:t>
      </w:r>
    </w:p>
    <w:bookmarkEnd w:id="285"/>
    <w:p w14:paraId="6B0C784D" w14:textId="77777777" w:rsidR="00A719B4" w:rsidRDefault="00A719B4">
      <w:pPr>
        <w:pStyle w:val="B1"/>
      </w:pPr>
      <w:r>
        <w:t>-</w:t>
      </w:r>
      <w:r>
        <w:tab/>
        <w:t>the DCD signal shall be in ON state while text is entered.</w:t>
      </w:r>
    </w:p>
    <w:p w14:paraId="58701A4E" w14:textId="77777777" w:rsidR="00A719B4" w:rsidRDefault="00A719B4">
      <w:pPr>
        <w:pStyle w:val="B1"/>
      </w:pPr>
      <w:bookmarkStart w:id="286" w:name="_MCCTEMPBM_CRPT27420184___7"/>
      <w:r>
        <w:t>-</w:t>
      </w:r>
      <w:r>
        <w:tab/>
        <w:t xml:space="preserve">the echoing of entered characters back from the TA is controlled by V.25ter echo command </w:t>
      </w:r>
      <w:r>
        <w:rPr>
          <w:rFonts w:ascii="Courier New" w:hAnsi="Courier New"/>
        </w:rPr>
        <w:t>E</w:t>
      </w:r>
      <w:r>
        <w:t>.</w:t>
      </w:r>
    </w:p>
    <w:bookmarkEnd w:id="286"/>
    <w:p w14:paraId="5FAE17BF" w14:textId="77777777" w:rsidR="00A719B4" w:rsidRDefault="00A719B4">
      <w:pPr>
        <w:pStyle w:val="B1"/>
      </w:pPr>
      <w:r>
        <w:t>-</w:t>
      </w:r>
      <w:r>
        <w:tab/>
        <w:t>the entered text should be formatted as follows:</w:t>
      </w:r>
    </w:p>
    <w:p w14:paraId="34D1EC6E" w14:textId="77777777" w:rsidR="00A719B4" w:rsidRDefault="00A719B4">
      <w:pPr>
        <w:pStyle w:val="B2"/>
      </w:pPr>
      <w:bookmarkStart w:id="287" w:name="_MCCTEMPBM_CRPT27420185___7"/>
      <w:r>
        <w:lastRenderedPageBreak/>
        <w:t>-</w:t>
      </w:r>
      <w:r>
        <w:tab/>
        <w:t xml:space="preserve">if </w:t>
      </w:r>
      <w:r>
        <w:rPr>
          <w:rFonts w:ascii="Courier New" w:hAnsi="Courier New"/>
        </w:rPr>
        <w:t>&lt;dcs&gt;</w:t>
      </w:r>
      <w:r>
        <w:t xml:space="preserve"> (set with </w:t>
      </w:r>
      <w:r>
        <w:rPr>
          <w:rFonts w:ascii="Courier New" w:hAnsi="Courier New"/>
        </w:rPr>
        <w:t>+CSMP</w:t>
      </w:r>
      <w:r>
        <w:t xml:space="preserve">) indicates that 3GPP TS 23.038 [2] GSM 7 bit default alphabet is used and </w:t>
      </w:r>
      <w:r>
        <w:rPr>
          <w:rFonts w:ascii="Courier New" w:hAnsi="Courier New"/>
        </w:rPr>
        <w:t>&lt;fo&gt;</w:t>
      </w:r>
      <w:r>
        <w:t xml:space="preserve"> indicates that 3GPP TS 23.040 [3] TP-User-Data-Header-Indication is not set:</w:t>
      </w:r>
    </w:p>
    <w:p w14:paraId="7467FCF8" w14:textId="77777777" w:rsidR="00A719B4" w:rsidRDefault="00A719B4">
      <w:pPr>
        <w:pStyle w:val="B3"/>
      </w:pPr>
      <w:bookmarkStart w:id="288" w:name="_MCCTEMPBM_CRPT27420186___7"/>
      <w:bookmarkEnd w:id="287"/>
      <w:r>
        <w:t>-</w:t>
      </w:r>
      <w:r>
        <w:tab/>
        <w:t xml:space="preserve">if TE character set other than </w:t>
      </w:r>
      <w:r>
        <w:rPr>
          <w:rFonts w:ascii="Courier New" w:hAnsi="Courier New"/>
        </w:rPr>
        <w:t>"HEX"</w:t>
      </w:r>
      <w:r>
        <w:t xml:space="preserve"> (refer command Select TE Character Set </w:t>
      </w:r>
      <w:r>
        <w:rPr>
          <w:rFonts w:ascii="Courier New" w:hAnsi="Courier New"/>
        </w:rPr>
        <w:t xml:space="preserve">+CSCS in </w:t>
      </w:r>
      <w:r>
        <w:t>3GPP TS 27.007 [9]): ME/TA converts the entered text into the GSM 7 bit default alphabet according to rules of Annex A; backspace can be used to delete last character and carriage returns can be used (previously mentioned four character sequence shall be sent to the TE after every carriage return entered by the user);</w:t>
      </w:r>
    </w:p>
    <w:p w14:paraId="54609B19" w14:textId="77777777" w:rsidR="00A719B4" w:rsidRDefault="00A719B4">
      <w:pPr>
        <w:pStyle w:val="B3"/>
      </w:pPr>
      <w:r>
        <w:t>-</w:t>
      </w:r>
      <w:r>
        <w:tab/>
        <w:t xml:space="preserve">if TE character set is </w:t>
      </w:r>
      <w:r>
        <w:rPr>
          <w:rFonts w:ascii="Courier New" w:hAnsi="Courier New"/>
        </w:rPr>
        <w:t>"HEX"</w:t>
      </w:r>
      <w:r>
        <w:t xml:space="preserve">: the entered text should consist of two IRA character long hexadecimal numbers which ME/TA converts into the GSM 7 bit default alphabet characters. (e.g. 17 (IRA 49 and 55) will be converted to character </w:t>
      </w:r>
      <w:r>
        <w:sym w:font="Symbol" w:char="F050"/>
      </w:r>
      <w:r>
        <w:t xml:space="preserve"> (GSM 7 bit default alphabet 23)).</w:t>
      </w:r>
    </w:p>
    <w:p w14:paraId="192AE23B" w14:textId="77777777" w:rsidR="00A719B4" w:rsidRDefault="00A719B4">
      <w:pPr>
        <w:pStyle w:val="B2"/>
      </w:pPr>
      <w:bookmarkStart w:id="289" w:name="_MCCTEMPBM_CRPT27420187___7"/>
      <w:bookmarkEnd w:id="288"/>
      <w:r>
        <w:t>-</w:t>
      </w:r>
      <w:r>
        <w:tab/>
        <w:t xml:space="preserve">if </w:t>
      </w:r>
      <w:r>
        <w:rPr>
          <w:rFonts w:ascii="Courier New" w:hAnsi="Courier New"/>
        </w:rPr>
        <w:t>&lt;dcs&gt;</w:t>
      </w:r>
      <w:r>
        <w:t xml:space="preserve"> indicates that 8-bit or UCS2 data coding scheme is used or </w:t>
      </w:r>
      <w:r>
        <w:rPr>
          <w:rFonts w:ascii="Courier New" w:hAnsi="Courier New"/>
        </w:rPr>
        <w:t>&lt;fo&gt;</w:t>
      </w:r>
      <w:r>
        <w:t xml:space="preserve"> indicates that 3GPP TS 23.040 [3] TP-User-Data-Header-Indication is set: the entered text should consist of two IRA character long hexadecimal numbers which ME/TA converts into 8-bit octet (e.g. two characters 2A (IRA 50 and 65) will be converted to an octet with integer value 42).</w:t>
      </w:r>
    </w:p>
    <w:p w14:paraId="1D35A43D" w14:textId="77777777" w:rsidR="00A719B4" w:rsidRDefault="00A719B4">
      <w:pPr>
        <w:pStyle w:val="B1"/>
      </w:pPr>
      <w:bookmarkStart w:id="290" w:name="_MCCTEMPBM_CRPT27420188___7"/>
      <w:bookmarkEnd w:id="289"/>
      <w:r>
        <w:t>-</w:t>
      </w:r>
      <w:r>
        <w:tab/>
        <w:t xml:space="preserve">sending can be cancelled by giving </w:t>
      </w:r>
      <w:r>
        <w:rPr>
          <w:rFonts w:ascii="Courier New" w:hAnsi="Courier New"/>
        </w:rPr>
        <w:t>&lt;ESC&gt;</w:t>
      </w:r>
      <w:r>
        <w:t xml:space="preserve"> character (IRA 27).</w:t>
      </w:r>
    </w:p>
    <w:p w14:paraId="2DEA717B" w14:textId="77777777" w:rsidR="00A719B4" w:rsidRDefault="00A719B4">
      <w:pPr>
        <w:pStyle w:val="B1"/>
      </w:pPr>
      <w:r>
        <w:t>-</w:t>
      </w:r>
      <w:r>
        <w:tab/>
      </w:r>
      <w:r>
        <w:rPr>
          <w:rFonts w:ascii="Courier New" w:hAnsi="Courier New"/>
        </w:rPr>
        <w:t>&lt;ctrl-Z&gt;</w:t>
      </w:r>
      <w:r>
        <w:t xml:space="preserve"> (IRA 26) must be used to indicate the ending of the message body.</w:t>
      </w:r>
    </w:p>
    <w:bookmarkEnd w:id="290"/>
    <w:p w14:paraId="161053CD" w14:textId="77777777" w:rsidR="00A719B4" w:rsidRDefault="00A719B4">
      <w:r>
        <w:rPr>
          <w:b/>
        </w:rPr>
        <w:t>Implementation</w:t>
      </w:r>
    </w:p>
    <w:p w14:paraId="0B6BAA54" w14:textId="77777777" w:rsidR="00A719B4" w:rsidRDefault="00A719B4">
      <w:r>
        <w:t>Optional.</w:t>
      </w:r>
    </w:p>
    <w:p w14:paraId="3C721D9A" w14:textId="77777777" w:rsidR="00A719B4" w:rsidRDefault="00A719B4">
      <w:pPr>
        <w:pStyle w:val="Heading3"/>
      </w:pPr>
      <w:bookmarkStart w:id="291" w:name="_Toc163164655"/>
      <w:r>
        <w:t>3.5.2</w:t>
      </w:r>
      <w:r>
        <w:tab/>
        <w:t>Send Message from Storage +CMSS</w:t>
      </w:r>
      <w:bookmarkEnd w:id="291"/>
    </w:p>
    <w:p w14:paraId="00E6628F" w14:textId="77777777" w:rsidR="00A719B4" w:rsidRDefault="00FD504B">
      <w:pPr>
        <w:pStyle w:val="TH"/>
        <w:rPr>
          <w:lang w:val="fr-FR"/>
        </w:rPr>
      </w:pPr>
      <w:r>
        <w:t xml:space="preserve">Table 3.5.2-1: +CMSS </w:t>
      </w:r>
      <w:r w:rsidR="00A719B4">
        <w:rPr>
          <w:lang w:val="fr-FR"/>
        </w:rPr>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827"/>
        <w:gridCol w:w="4961"/>
      </w:tblGrid>
      <w:tr w:rsidR="00A719B4" w14:paraId="40A90A48" w14:textId="77777777">
        <w:trPr>
          <w:cantSplit/>
          <w:jc w:val="center"/>
        </w:trPr>
        <w:tc>
          <w:tcPr>
            <w:tcW w:w="3827" w:type="dxa"/>
          </w:tcPr>
          <w:p w14:paraId="215FB19D" w14:textId="77777777" w:rsidR="00A719B4" w:rsidRDefault="00A719B4">
            <w:pPr>
              <w:pStyle w:val="TAH"/>
              <w:rPr>
                <w:rFonts w:ascii="Courier New" w:hAnsi="Courier New"/>
                <w:lang w:val="fr-FR"/>
              </w:rPr>
            </w:pPr>
            <w:r>
              <w:rPr>
                <w:lang w:val="fr-FR"/>
              </w:rPr>
              <w:t>Command</w:t>
            </w:r>
          </w:p>
        </w:tc>
        <w:tc>
          <w:tcPr>
            <w:tcW w:w="4961" w:type="dxa"/>
          </w:tcPr>
          <w:p w14:paraId="6F2D8736" w14:textId="77777777" w:rsidR="00A719B4" w:rsidRDefault="00A719B4">
            <w:pPr>
              <w:pStyle w:val="TAH"/>
              <w:rPr>
                <w:rFonts w:ascii="Courier New" w:hAnsi="Courier New"/>
              </w:rPr>
            </w:pPr>
            <w:r>
              <w:t>Possible response(s)</w:t>
            </w:r>
          </w:p>
        </w:tc>
      </w:tr>
      <w:tr w:rsidR="00A719B4" w14:paraId="7529C782" w14:textId="77777777">
        <w:trPr>
          <w:cantSplit/>
          <w:jc w:val="center"/>
        </w:trPr>
        <w:tc>
          <w:tcPr>
            <w:tcW w:w="3827" w:type="dxa"/>
          </w:tcPr>
          <w:p w14:paraId="2FFC3E5B" w14:textId="77777777" w:rsidR="00A719B4" w:rsidRDefault="00A719B4">
            <w:pPr>
              <w:spacing w:after="0"/>
            </w:pPr>
            <w:bookmarkStart w:id="292" w:name="_MCCTEMPBM_CRPT27420189___7"/>
            <w:r>
              <w:rPr>
                <w:rFonts w:ascii="Courier New" w:hAnsi="Courier New"/>
              </w:rPr>
              <w:t>+CMSS=&lt;index&gt;[,&lt;da&gt;[,&lt;toda&gt;]]</w:t>
            </w:r>
            <w:bookmarkEnd w:id="292"/>
          </w:p>
        </w:tc>
        <w:tc>
          <w:tcPr>
            <w:tcW w:w="4961" w:type="dxa"/>
          </w:tcPr>
          <w:p w14:paraId="7AF0E67F" w14:textId="77777777" w:rsidR="00A719B4" w:rsidRDefault="00A719B4">
            <w:pPr>
              <w:spacing w:after="0"/>
              <w:rPr>
                <w:rFonts w:ascii="Courier New" w:hAnsi="Courier New"/>
              </w:rPr>
            </w:pPr>
            <w:bookmarkStart w:id="293" w:name="_MCCTEMPBM_CRPT27420190___7"/>
            <w:r>
              <w:rPr>
                <w:b/>
              </w:rPr>
              <w:t>if text mode (</w:t>
            </w:r>
            <w:r>
              <w:rPr>
                <w:rFonts w:ascii="Courier New" w:hAnsi="Courier New"/>
                <w:b/>
              </w:rPr>
              <w:t>+CMGF=1</w:t>
            </w:r>
            <w:r>
              <w:rPr>
                <w:b/>
              </w:rPr>
              <w:t>) and sending successful:</w:t>
            </w:r>
          </w:p>
          <w:p w14:paraId="06C7943F" w14:textId="77777777" w:rsidR="00A719B4" w:rsidRDefault="00A719B4">
            <w:pPr>
              <w:spacing w:after="0"/>
            </w:pPr>
            <w:bookmarkStart w:id="294" w:name="_MCCTEMPBM_CRPT27420191___7"/>
            <w:bookmarkEnd w:id="293"/>
            <w:r>
              <w:rPr>
                <w:rFonts w:ascii="Courier New" w:hAnsi="Courier New"/>
              </w:rPr>
              <w:t>+CMSS: &lt;mr&gt;[,&lt;scts&gt;]</w:t>
            </w:r>
          </w:p>
          <w:bookmarkEnd w:id="294"/>
          <w:p w14:paraId="318EDCF9" w14:textId="77777777" w:rsidR="00A719B4" w:rsidRDefault="00A719B4">
            <w:pPr>
              <w:spacing w:after="0"/>
            </w:pPr>
            <w:r>
              <w:rPr>
                <w:b/>
              </w:rPr>
              <w:t>if sending fails:</w:t>
            </w:r>
          </w:p>
          <w:p w14:paraId="50C01D1D" w14:textId="77777777" w:rsidR="00A719B4" w:rsidRDefault="00A719B4">
            <w:pPr>
              <w:spacing w:after="0"/>
            </w:pPr>
            <w:bookmarkStart w:id="295" w:name="_MCCTEMPBM_CRPT27420192___7"/>
            <w:r>
              <w:rPr>
                <w:rFonts w:ascii="Courier New" w:hAnsi="Courier New"/>
                <w:i/>
              </w:rPr>
              <w:t>+CMS ERROR: &lt;err&gt;</w:t>
            </w:r>
            <w:bookmarkEnd w:id="295"/>
          </w:p>
        </w:tc>
      </w:tr>
      <w:tr w:rsidR="00A719B4" w14:paraId="40CBA553" w14:textId="77777777">
        <w:trPr>
          <w:cantSplit/>
          <w:jc w:val="center"/>
        </w:trPr>
        <w:tc>
          <w:tcPr>
            <w:tcW w:w="3827" w:type="dxa"/>
          </w:tcPr>
          <w:p w14:paraId="5ED7CE98" w14:textId="77777777" w:rsidR="00A719B4" w:rsidRDefault="00A719B4">
            <w:pPr>
              <w:spacing w:after="0"/>
            </w:pPr>
            <w:bookmarkStart w:id="296" w:name="_MCCTEMPBM_CRPT27420193___7"/>
            <w:r>
              <w:rPr>
                <w:rFonts w:ascii="Courier New" w:hAnsi="Courier New"/>
              </w:rPr>
              <w:t>+CMSS=?</w:t>
            </w:r>
            <w:bookmarkEnd w:id="296"/>
          </w:p>
        </w:tc>
        <w:tc>
          <w:tcPr>
            <w:tcW w:w="4961" w:type="dxa"/>
          </w:tcPr>
          <w:p w14:paraId="181D8D8A" w14:textId="77777777" w:rsidR="00A719B4" w:rsidRDefault="00A719B4">
            <w:pPr>
              <w:spacing w:after="0"/>
            </w:pPr>
          </w:p>
        </w:tc>
      </w:tr>
    </w:tbl>
    <w:p w14:paraId="5F9231D9" w14:textId="77777777" w:rsidR="00A719B4" w:rsidRDefault="00A719B4"/>
    <w:p w14:paraId="068F43BA" w14:textId="77777777" w:rsidR="00A719B4" w:rsidRDefault="00A719B4">
      <w:r>
        <w:rPr>
          <w:b/>
        </w:rPr>
        <w:t>Description</w:t>
      </w:r>
    </w:p>
    <w:p w14:paraId="4125EDA5" w14:textId="77777777" w:rsidR="00A719B4" w:rsidRDefault="00A719B4">
      <w:bookmarkStart w:id="297" w:name="_MCCTEMPBM_CRPT27420194___7"/>
      <w:r>
        <w:t xml:space="preserve">Execution command sends message with location value </w:t>
      </w:r>
      <w:r>
        <w:rPr>
          <w:rFonts w:ascii="Courier New" w:hAnsi="Courier New"/>
        </w:rPr>
        <w:t>&lt;index&gt;</w:t>
      </w:r>
      <w:r>
        <w:t xml:space="preserve"> from preferred message storage </w:t>
      </w:r>
      <w:r>
        <w:rPr>
          <w:rFonts w:ascii="Courier New" w:hAnsi="Courier New"/>
        </w:rPr>
        <w:t>&lt;mem2&gt;</w:t>
      </w:r>
      <w:r>
        <w:t xml:space="preserve"> to the network (SMS-SUBMIT or SMS-COMMAND). If new recipient address </w:t>
      </w:r>
      <w:r>
        <w:rPr>
          <w:rFonts w:ascii="Courier New" w:hAnsi="Courier New"/>
        </w:rPr>
        <w:t>&lt;da&gt;</w:t>
      </w:r>
      <w:r>
        <w:t xml:space="preserve"> is given given for SMS-SUBMIT, it shall be used instead of the one stored with the message. Reference value </w:t>
      </w:r>
      <w:r>
        <w:rPr>
          <w:rFonts w:ascii="Courier New" w:hAnsi="Courier New"/>
        </w:rPr>
        <w:t>&lt;mr&gt;</w:t>
      </w:r>
      <w:r>
        <w:t xml:space="preserve"> is returned to the TE on successful message delivery. Optionally (when </w:t>
      </w:r>
      <w:r>
        <w:rPr>
          <w:rFonts w:ascii="Courier New" w:hAnsi="Courier New"/>
        </w:rPr>
        <w:t>+CSMS</w:t>
      </w:r>
      <w:r>
        <w:t xml:space="preserve"> </w:t>
      </w:r>
      <w:r>
        <w:rPr>
          <w:rFonts w:ascii="Courier New" w:hAnsi="Courier New"/>
        </w:rPr>
        <w:t>&lt;service&gt;</w:t>
      </w:r>
      <w:r>
        <w:t xml:space="preserve"> value is 1 and network supports) </w:t>
      </w:r>
      <w:r>
        <w:rPr>
          <w:rFonts w:ascii="Courier New" w:hAnsi="Courier New"/>
        </w:rPr>
        <w:t>&lt;scts&gt;</w:t>
      </w:r>
      <w:r>
        <w:t xml:space="preserve"> is returned. Values can be used to identify message upon unsolicited delivery status report result code. If sending fails in a network or an ME error, final result code </w:t>
      </w:r>
      <w:r>
        <w:rPr>
          <w:rFonts w:ascii="Courier New" w:hAnsi="Courier New"/>
        </w:rPr>
        <w:t>+CMS ERROR: &lt;err&gt;</w:t>
      </w:r>
      <w:r>
        <w:t xml:space="preserve"> is returned. See chapter Message Service Failure Result Code for a list of </w:t>
      </w:r>
      <w:r>
        <w:rPr>
          <w:rFonts w:ascii="Courier New" w:hAnsi="Courier New"/>
        </w:rPr>
        <w:t>&lt;err&gt;</w:t>
      </w:r>
      <w:r>
        <w:t xml:space="preserve"> values. This command should be abortable.</w:t>
      </w:r>
    </w:p>
    <w:bookmarkEnd w:id="297"/>
    <w:p w14:paraId="671A99D2" w14:textId="77777777" w:rsidR="00A719B4" w:rsidRDefault="00A719B4">
      <w:r>
        <w:rPr>
          <w:b/>
        </w:rPr>
        <w:t>Implementation</w:t>
      </w:r>
    </w:p>
    <w:p w14:paraId="028C070D" w14:textId="77777777" w:rsidR="00A719B4" w:rsidRDefault="00A719B4">
      <w:r>
        <w:t>Optional.</w:t>
      </w:r>
    </w:p>
    <w:p w14:paraId="50F73791" w14:textId="77777777" w:rsidR="00A719B4" w:rsidRDefault="00A719B4">
      <w:pPr>
        <w:pStyle w:val="Heading3"/>
      </w:pPr>
      <w:bookmarkStart w:id="298" w:name="_Toc163164656"/>
      <w:r>
        <w:t>3.5.3</w:t>
      </w:r>
      <w:r>
        <w:tab/>
        <w:t>Write Message to Memory +CMGW</w:t>
      </w:r>
      <w:bookmarkEnd w:id="298"/>
    </w:p>
    <w:p w14:paraId="371B9836" w14:textId="77777777" w:rsidR="00A719B4" w:rsidRDefault="00FD504B">
      <w:pPr>
        <w:pStyle w:val="TH"/>
        <w:rPr>
          <w:lang w:val="fr-FR"/>
        </w:rPr>
      </w:pPr>
      <w:r>
        <w:t xml:space="preserve">Table 3.5.3-1: +CMGW </w:t>
      </w:r>
      <w:r w:rsidR="00A719B4">
        <w:rPr>
          <w:lang w:val="fr-FR"/>
        </w:rPr>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5426"/>
        <w:gridCol w:w="2795"/>
      </w:tblGrid>
      <w:tr w:rsidR="00A719B4" w14:paraId="28A77D22" w14:textId="77777777">
        <w:trPr>
          <w:cantSplit/>
          <w:jc w:val="center"/>
        </w:trPr>
        <w:tc>
          <w:tcPr>
            <w:tcW w:w="5426" w:type="dxa"/>
          </w:tcPr>
          <w:p w14:paraId="38AB14A0" w14:textId="77777777" w:rsidR="00A719B4" w:rsidRDefault="00A719B4">
            <w:pPr>
              <w:pStyle w:val="TAH"/>
              <w:rPr>
                <w:rFonts w:ascii="Courier New" w:hAnsi="Courier New"/>
                <w:lang w:val="fr-FR"/>
              </w:rPr>
            </w:pPr>
            <w:r>
              <w:rPr>
                <w:lang w:val="fr-FR"/>
              </w:rPr>
              <w:t>Command</w:t>
            </w:r>
          </w:p>
        </w:tc>
        <w:tc>
          <w:tcPr>
            <w:tcW w:w="2795" w:type="dxa"/>
          </w:tcPr>
          <w:p w14:paraId="16432322" w14:textId="77777777" w:rsidR="00A719B4" w:rsidRDefault="00A719B4">
            <w:pPr>
              <w:pStyle w:val="TAH"/>
              <w:rPr>
                <w:rFonts w:ascii="Courier New" w:hAnsi="Courier New"/>
              </w:rPr>
            </w:pPr>
            <w:r>
              <w:t>Possible response(s)</w:t>
            </w:r>
          </w:p>
        </w:tc>
      </w:tr>
      <w:tr w:rsidR="00A719B4" w:rsidRPr="00BD7590" w14:paraId="1C760336" w14:textId="77777777">
        <w:trPr>
          <w:cantSplit/>
          <w:jc w:val="center"/>
        </w:trPr>
        <w:tc>
          <w:tcPr>
            <w:tcW w:w="5426" w:type="dxa"/>
          </w:tcPr>
          <w:p w14:paraId="3C785A84" w14:textId="77777777" w:rsidR="00A719B4" w:rsidRDefault="00A719B4">
            <w:pPr>
              <w:spacing w:after="0"/>
              <w:rPr>
                <w:rFonts w:ascii="Courier New" w:hAnsi="Courier New"/>
              </w:rPr>
            </w:pPr>
            <w:bookmarkStart w:id="299" w:name="_MCCTEMPBM_CRPT27420195___7"/>
            <w:bookmarkStart w:id="300" w:name="_MCCTEMPBM_CRPT27420196___7" w:colFirst="0" w:colLast="1"/>
            <w:r>
              <w:rPr>
                <w:b/>
              </w:rPr>
              <w:t>if text mode (</w:t>
            </w:r>
            <w:r>
              <w:rPr>
                <w:rFonts w:ascii="Courier New" w:hAnsi="Courier New"/>
                <w:b/>
              </w:rPr>
              <w:t>+CMGF=1</w:t>
            </w:r>
            <w:r>
              <w:rPr>
                <w:b/>
              </w:rPr>
              <w:t>):</w:t>
            </w:r>
          </w:p>
          <w:bookmarkEnd w:id="299"/>
          <w:p w14:paraId="703559A2" w14:textId="77777777" w:rsidR="00A719B4" w:rsidRDefault="00A719B4">
            <w:pPr>
              <w:spacing w:after="0"/>
              <w:rPr>
                <w:rFonts w:ascii="Courier New" w:hAnsi="Courier New"/>
              </w:rPr>
            </w:pPr>
            <w:r>
              <w:rPr>
                <w:rFonts w:ascii="Courier New" w:hAnsi="Courier New"/>
              </w:rPr>
              <w:t>+CMGW[=&lt;oa/da&gt;[,&lt;tooa/toda&gt;[,&lt;stat&gt;]]]&lt;CR&gt;</w:t>
            </w:r>
          </w:p>
          <w:p w14:paraId="49BC9A55" w14:textId="77777777" w:rsidR="00A719B4" w:rsidRDefault="00A719B4">
            <w:pPr>
              <w:spacing w:after="0"/>
              <w:rPr>
                <w:rFonts w:ascii="Courier New" w:hAnsi="Courier New"/>
              </w:rPr>
            </w:pPr>
            <w:r>
              <w:rPr>
                <w:rFonts w:ascii="Courier New" w:hAnsi="Courier New"/>
                <w:b/>
                <w:i/>
              </w:rPr>
              <w:t>text is entered</w:t>
            </w:r>
            <w:r>
              <w:rPr>
                <w:rFonts w:ascii="Courier New" w:hAnsi="Courier New"/>
              </w:rPr>
              <w:t>&lt;ctrl-Z/ESC&gt;</w:t>
            </w:r>
          </w:p>
        </w:tc>
        <w:tc>
          <w:tcPr>
            <w:tcW w:w="2795" w:type="dxa"/>
          </w:tcPr>
          <w:p w14:paraId="637979BB" w14:textId="77777777" w:rsidR="00A719B4" w:rsidRPr="00BD7590" w:rsidRDefault="00A719B4">
            <w:pPr>
              <w:spacing w:after="0"/>
              <w:rPr>
                <w:lang w:val="es-ES_tradnl"/>
              </w:rPr>
            </w:pPr>
            <w:r w:rsidRPr="00BD7590">
              <w:rPr>
                <w:rFonts w:ascii="Courier New" w:hAnsi="Courier New"/>
                <w:lang w:val="es-ES_tradnl"/>
              </w:rPr>
              <w:t>+CMGW: &lt;index&gt;</w:t>
            </w:r>
          </w:p>
          <w:p w14:paraId="463FE661" w14:textId="77777777" w:rsidR="00A719B4" w:rsidRPr="00BD7590" w:rsidRDefault="00A719B4">
            <w:pPr>
              <w:spacing w:after="0"/>
              <w:rPr>
                <w:lang w:val="es-ES_tradnl"/>
              </w:rPr>
            </w:pPr>
            <w:r w:rsidRPr="00BD7590">
              <w:rPr>
                <w:rFonts w:ascii="Courier New" w:hAnsi="Courier New"/>
                <w:i/>
                <w:lang w:val="es-ES_tradnl"/>
              </w:rPr>
              <w:t>+CMS ERROR: &lt;err&gt;</w:t>
            </w:r>
          </w:p>
        </w:tc>
      </w:tr>
      <w:tr w:rsidR="00A719B4" w14:paraId="4A726223" w14:textId="77777777">
        <w:trPr>
          <w:cantSplit/>
          <w:jc w:val="center"/>
        </w:trPr>
        <w:tc>
          <w:tcPr>
            <w:tcW w:w="5426" w:type="dxa"/>
          </w:tcPr>
          <w:p w14:paraId="7665FEA3" w14:textId="77777777" w:rsidR="00A719B4" w:rsidRDefault="00A719B4">
            <w:pPr>
              <w:spacing w:after="0"/>
              <w:rPr>
                <w:rFonts w:ascii="Courier New" w:hAnsi="Courier New"/>
              </w:rPr>
            </w:pPr>
            <w:bookmarkStart w:id="301" w:name="_MCCTEMPBM_CRPT27420197___7"/>
            <w:bookmarkEnd w:id="300"/>
            <w:r>
              <w:rPr>
                <w:rFonts w:ascii="Courier New" w:hAnsi="Courier New"/>
              </w:rPr>
              <w:t>+CMGW=?</w:t>
            </w:r>
            <w:bookmarkEnd w:id="301"/>
          </w:p>
        </w:tc>
        <w:tc>
          <w:tcPr>
            <w:tcW w:w="2795" w:type="dxa"/>
          </w:tcPr>
          <w:p w14:paraId="41E6B31E" w14:textId="77777777" w:rsidR="00A719B4" w:rsidRDefault="00A719B4">
            <w:pPr>
              <w:spacing w:after="0"/>
            </w:pPr>
          </w:p>
        </w:tc>
      </w:tr>
    </w:tbl>
    <w:p w14:paraId="212BA332" w14:textId="77777777" w:rsidR="00A719B4" w:rsidRDefault="00A719B4"/>
    <w:p w14:paraId="22207DC6" w14:textId="77777777" w:rsidR="00A719B4" w:rsidRDefault="00A719B4">
      <w:pPr>
        <w:keepNext/>
        <w:keepLines/>
      </w:pPr>
      <w:r>
        <w:rPr>
          <w:b/>
        </w:rPr>
        <w:lastRenderedPageBreak/>
        <w:t>Description</w:t>
      </w:r>
    </w:p>
    <w:p w14:paraId="5385C8C7" w14:textId="77777777" w:rsidR="00A719B4" w:rsidRDefault="00A719B4">
      <w:pPr>
        <w:keepNext/>
        <w:keepLines/>
      </w:pPr>
      <w:bookmarkStart w:id="302" w:name="_MCCTEMPBM_CRPT27420198___7"/>
      <w:r>
        <w:t xml:space="preserve">Execution command stores message (either SMS-DELIVER or SMS-SUBMIT) to memory storage </w:t>
      </w:r>
      <w:r>
        <w:rPr>
          <w:rFonts w:ascii="Courier New" w:hAnsi="Courier New"/>
        </w:rPr>
        <w:t>&lt;mem2&gt;</w:t>
      </w:r>
      <w:r>
        <w:t xml:space="preserve">. Memory location </w:t>
      </w:r>
      <w:r>
        <w:rPr>
          <w:rFonts w:ascii="Courier New" w:hAnsi="Courier New"/>
        </w:rPr>
        <w:t>&lt;index&gt;</w:t>
      </w:r>
      <w:r>
        <w:t xml:space="preserve"> of the stored message is returned. By default message status will be set to 'stored unsent', but parameter </w:t>
      </w:r>
      <w:r>
        <w:rPr>
          <w:rFonts w:ascii="Courier New" w:hAnsi="Courier New"/>
        </w:rPr>
        <w:t>&lt;stat&gt;</w:t>
      </w:r>
      <w:r>
        <w:t xml:space="preserve"> allows also other status values to be given. The entering of text is done similarly as specified in command Send Message </w:t>
      </w:r>
      <w:r>
        <w:rPr>
          <w:rFonts w:ascii="Courier New" w:hAnsi="Courier New"/>
        </w:rPr>
        <w:t>+CMGS</w:t>
      </w:r>
      <w:r>
        <w:t xml:space="preserve">. If writing fails, final result code </w:t>
      </w:r>
      <w:r>
        <w:rPr>
          <w:rFonts w:ascii="Courier New" w:hAnsi="Courier New"/>
        </w:rPr>
        <w:t>+CMS ERROR: &lt;err&gt;</w:t>
      </w:r>
      <w:r>
        <w:t xml:space="preserve"> is returned. See chapter Message Service Failure Result Code for </w:t>
      </w:r>
      <w:r>
        <w:rPr>
          <w:rFonts w:ascii="Courier New" w:hAnsi="Courier New"/>
        </w:rPr>
        <w:t>&lt;err&gt;</w:t>
      </w:r>
      <w:r>
        <w:t xml:space="preserve"> values.</w:t>
      </w:r>
    </w:p>
    <w:bookmarkEnd w:id="302"/>
    <w:p w14:paraId="4E746ECE" w14:textId="77777777" w:rsidR="00A719B4" w:rsidRDefault="00A719B4">
      <w:pPr>
        <w:pStyle w:val="NO"/>
      </w:pPr>
      <w:r>
        <w:t>NOTE:</w:t>
      </w:r>
      <w:r>
        <w:tab/>
        <w:t>SMS-COMMANDs and SMS-STATUS-REPORTs can not be stored in text mode.</w:t>
      </w:r>
    </w:p>
    <w:p w14:paraId="63CBBFFB" w14:textId="77777777" w:rsidR="00A719B4" w:rsidRDefault="00A719B4">
      <w:pPr>
        <w:keepNext/>
      </w:pPr>
      <w:r>
        <w:rPr>
          <w:b/>
        </w:rPr>
        <w:t>Implementation</w:t>
      </w:r>
    </w:p>
    <w:p w14:paraId="1A90F6A6" w14:textId="77777777" w:rsidR="00A719B4" w:rsidRDefault="00A719B4">
      <w:r>
        <w:t>Optional.</w:t>
      </w:r>
    </w:p>
    <w:p w14:paraId="4652F873" w14:textId="77777777" w:rsidR="00A719B4" w:rsidRDefault="00A719B4">
      <w:pPr>
        <w:pStyle w:val="Heading3"/>
      </w:pPr>
      <w:bookmarkStart w:id="303" w:name="_Toc163164657"/>
      <w:r>
        <w:t>3.5.4</w:t>
      </w:r>
      <w:r>
        <w:tab/>
        <w:t>Delete Message +CMGD</w:t>
      </w:r>
      <w:bookmarkEnd w:id="303"/>
    </w:p>
    <w:p w14:paraId="78122BD1" w14:textId="77777777" w:rsidR="00A719B4" w:rsidRDefault="00FD504B">
      <w:pPr>
        <w:pStyle w:val="TH"/>
      </w:pPr>
      <w:r>
        <w:t xml:space="preserve">Table 3.5.4-1: +CMGD </w:t>
      </w:r>
      <w:r w:rsidR="00A719B4">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818"/>
        <w:gridCol w:w="2504"/>
      </w:tblGrid>
      <w:tr w:rsidR="00A719B4" w14:paraId="1443CAA4" w14:textId="77777777" w:rsidTr="00FD504B">
        <w:trPr>
          <w:cantSplit/>
          <w:jc w:val="center"/>
        </w:trPr>
        <w:tc>
          <w:tcPr>
            <w:tcW w:w="1818" w:type="dxa"/>
          </w:tcPr>
          <w:p w14:paraId="6C27DB2C" w14:textId="77777777" w:rsidR="00A719B4" w:rsidRDefault="00A719B4">
            <w:pPr>
              <w:pStyle w:val="TAH"/>
              <w:rPr>
                <w:rFonts w:ascii="Courier New" w:hAnsi="Courier New"/>
              </w:rPr>
            </w:pPr>
            <w:r>
              <w:t>Command</w:t>
            </w:r>
          </w:p>
        </w:tc>
        <w:tc>
          <w:tcPr>
            <w:tcW w:w="2504" w:type="dxa"/>
          </w:tcPr>
          <w:p w14:paraId="501016B4" w14:textId="77777777" w:rsidR="00A719B4" w:rsidRDefault="00A719B4">
            <w:pPr>
              <w:pStyle w:val="TAH"/>
              <w:rPr>
                <w:rFonts w:ascii="Courier New" w:hAnsi="Courier New"/>
              </w:rPr>
            </w:pPr>
            <w:r>
              <w:t>Possible response(s)</w:t>
            </w:r>
          </w:p>
        </w:tc>
      </w:tr>
      <w:tr w:rsidR="00A719B4" w14:paraId="4C5BD7E9" w14:textId="77777777" w:rsidTr="00FD504B">
        <w:trPr>
          <w:cantSplit/>
          <w:jc w:val="center"/>
        </w:trPr>
        <w:tc>
          <w:tcPr>
            <w:tcW w:w="1818" w:type="dxa"/>
          </w:tcPr>
          <w:p w14:paraId="07C1A17D" w14:textId="77777777" w:rsidR="00A719B4" w:rsidRDefault="00A719B4">
            <w:pPr>
              <w:spacing w:after="0"/>
              <w:rPr>
                <w:rFonts w:ascii="Courier New" w:hAnsi="Courier New"/>
              </w:rPr>
            </w:pPr>
            <w:bookmarkStart w:id="304" w:name="_MCCTEMPBM_CRPT27420199___7" w:colFirst="0" w:colLast="0"/>
            <w:r>
              <w:rPr>
                <w:rFonts w:ascii="Courier New" w:hAnsi="Courier New"/>
              </w:rPr>
              <w:t>+CMGD=&lt;index&gt;[,&lt;delflag&gt;]</w:t>
            </w:r>
          </w:p>
        </w:tc>
        <w:tc>
          <w:tcPr>
            <w:tcW w:w="2504" w:type="dxa"/>
          </w:tcPr>
          <w:p w14:paraId="2A5CFCD2" w14:textId="77777777" w:rsidR="00A719B4" w:rsidRDefault="00A719B4">
            <w:pPr>
              <w:spacing w:after="0"/>
            </w:pPr>
            <w:r>
              <w:rPr>
                <w:rFonts w:ascii="Courier New" w:hAnsi="Courier New"/>
                <w:i/>
              </w:rPr>
              <w:t>+CMS ERROR: &lt;err&gt;</w:t>
            </w:r>
          </w:p>
        </w:tc>
      </w:tr>
      <w:tr w:rsidR="00A719B4" w14:paraId="28F75991" w14:textId="77777777" w:rsidTr="00FD504B">
        <w:trPr>
          <w:cantSplit/>
          <w:jc w:val="center"/>
        </w:trPr>
        <w:tc>
          <w:tcPr>
            <w:tcW w:w="1818" w:type="dxa"/>
          </w:tcPr>
          <w:p w14:paraId="7A76D464" w14:textId="77777777" w:rsidR="00A719B4" w:rsidRDefault="00A719B4">
            <w:pPr>
              <w:spacing w:after="0"/>
            </w:pPr>
            <w:bookmarkStart w:id="305" w:name="_MCCTEMPBM_CRPT27420200___7"/>
            <w:bookmarkEnd w:id="304"/>
            <w:r>
              <w:rPr>
                <w:rFonts w:ascii="Courier New" w:hAnsi="Courier New"/>
              </w:rPr>
              <w:t>+CMGD=?</w:t>
            </w:r>
            <w:bookmarkEnd w:id="305"/>
          </w:p>
        </w:tc>
        <w:tc>
          <w:tcPr>
            <w:tcW w:w="2504" w:type="dxa"/>
          </w:tcPr>
          <w:p w14:paraId="3BBEFCDC" w14:textId="77777777" w:rsidR="00A719B4" w:rsidRDefault="00A719B4">
            <w:pPr>
              <w:spacing w:after="0"/>
            </w:pPr>
            <w:bookmarkStart w:id="306" w:name="_MCCTEMPBM_CRPT27420201___7"/>
            <w:r w:rsidRPr="00FD504B">
              <w:rPr>
                <w:rFonts w:ascii="Courier New" w:hAnsi="Courier New" w:cs="Courier New"/>
              </w:rPr>
              <w:t>+CMGD</w:t>
            </w:r>
            <w:r>
              <w:t xml:space="preserve">: </w:t>
            </w:r>
            <w:r>
              <w:rPr>
                <w:rFonts w:ascii="Courier New" w:hAnsi="Courier New"/>
              </w:rPr>
              <w:t>(</w:t>
            </w:r>
            <w:r>
              <w:t xml:space="preserve">list of supported </w:t>
            </w:r>
            <w:r>
              <w:rPr>
                <w:rFonts w:ascii="Courier New" w:hAnsi="Courier New"/>
              </w:rPr>
              <w:t>&lt;index&gt;</w:t>
            </w:r>
            <w:r>
              <w:t>s</w:t>
            </w:r>
            <w:r>
              <w:rPr>
                <w:rFonts w:ascii="Courier New" w:hAnsi="Courier New"/>
              </w:rPr>
              <w:t>)[,</w:t>
            </w:r>
            <w:r w:rsidRPr="00FD504B">
              <w:t xml:space="preserve">(list of supported </w:t>
            </w:r>
            <w:r>
              <w:rPr>
                <w:rFonts w:ascii="Courier New" w:hAnsi="Courier New"/>
              </w:rPr>
              <w:t>&lt;delflag&gt;</w:t>
            </w:r>
            <w:r w:rsidRPr="00FD504B">
              <w:t>s</w:t>
            </w:r>
            <w:r>
              <w:rPr>
                <w:rFonts w:ascii="Courier New" w:hAnsi="Courier New"/>
              </w:rPr>
              <w:t>)]</w:t>
            </w:r>
            <w:bookmarkEnd w:id="306"/>
          </w:p>
        </w:tc>
      </w:tr>
    </w:tbl>
    <w:p w14:paraId="3433DAC1" w14:textId="77777777" w:rsidR="00A719B4" w:rsidRDefault="00A719B4"/>
    <w:p w14:paraId="445BF81A" w14:textId="77777777" w:rsidR="00A719B4" w:rsidRDefault="00A719B4">
      <w:r>
        <w:rPr>
          <w:b/>
        </w:rPr>
        <w:t>Description</w:t>
      </w:r>
    </w:p>
    <w:p w14:paraId="1749DD0E" w14:textId="77777777" w:rsidR="00A719B4" w:rsidRDefault="00A719B4">
      <w:bookmarkStart w:id="307" w:name="_MCCTEMPBM_CRPT27420202___7"/>
      <w:r>
        <w:t xml:space="preserve">Execution command deletes message from preferred message storage </w:t>
      </w:r>
      <w:r>
        <w:rPr>
          <w:rFonts w:ascii="Courier New" w:hAnsi="Courier New"/>
        </w:rPr>
        <w:t>&lt;mem1&gt;</w:t>
      </w:r>
      <w:r>
        <w:t xml:space="preserve"> location </w:t>
      </w:r>
      <w:r>
        <w:rPr>
          <w:rFonts w:ascii="Courier New" w:hAnsi="Courier New"/>
        </w:rPr>
        <w:t>&lt;index&gt;</w:t>
      </w:r>
      <w:r>
        <w:t xml:space="preserve">. If </w:t>
      </w:r>
      <w:r w:rsidRPr="00FD504B">
        <w:rPr>
          <w:rFonts w:ascii="Courier New" w:hAnsi="Courier New" w:cs="Courier New"/>
        </w:rPr>
        <w:t>&lt;delflag&gt;</w:t>
      </w:r>
      <w:r>
        <w:t xml:space="preserve"> is present and not set to 0 then the ME shall ignore </w:t>
      </w:r>
      <w:r w:rsidRPr="00FD504B">
        <w:rPr>
          <w:rFonts w:ascii="Courier New" w:hAnsi="Courier New" w:cs="Courier New"/>
        </w:rPr>
        <w:t>&lt;index&gt;</w:t>
      </w:r>
      <w:r>
        <w:t xml:space="preserve"> and follow the rules for </w:t>
      </w:r>
      <w:r w:rsidRPr="00FD504B">
        <w:rPr>
          <w:rFonts w:ascii="Courier New" w:hAnsi="Courier New" w:cs="Courier New"/>
        </w:rPr>
        <w:t>&lt;delflag&gt;</w:t>
      </w:r>
      <w:r>
        <w:t xml:space="preserve"> shown below. If deleting fails, final result code </w:t>
      </w:r>
      <w:r>
        <w:rPr>
          <w:rFonts w:ascii="Courier New" w:hAnsi="Courier New"/>
        </w:rPr>
        <w:t>+CMS ERROR: &lt;err&gt;</w:t>
      </w:r>
      <w:r>
        <w:t xml:space="preserve"> is returned. See chapter Message Service Failure Result Code for </w:t>
      </w:r>
      <w:r>
        <w:rPr>
          <w:rFonts w:ascii="Courier New" w:hAnsi="Courier New"/>
        </w:rPr>
        <w:t>&lt;err&gt;</w:t>
      </w:r>
      <w:r>
        <w:t xml:space="preserve"> values.</w:t>
      </w:r>
    </w:p>
    <w:p w14:paraId="07B2333D" w14:textId="77777777" w:rsidR="00A719B4" w:rsidRDefault="00A719B4">
      <w:r>
        <w:t xml:space="preserve">Test command shows the valid memory locations and optionally the supported values of </w:t>
      </w:r>
      <w:r w:rsidRPr="00FD504B">
        <w:rPr>
          <w:rFonts w:ascii="Courier New" w:hAnsi="Courier New" w:cs="Courier New"/>
        </w:rPr>
        <w:t>&lt;delflag&gt;</w:t>
      </w:r>
      <w:r>
        <w:t>.</w:t>
      </w:r>
    </w:p>
    <w:bookmarkEnd w:id="307"/>
    <w:p w14:paraId="5A6453C5" w14:textId="77777777" w:rsidR="00A719B4" w:rsidRDefault="00A719B4" w:rsidP="00FD504B">
      <w:pPr>
        <w:pStyle w:val="B1"/>
      </w:pPr>
      <w:r>
        <w:t xml:space="preserve">&lt;delflag&gt;: integer </w:t>
      </w:r>
      <w:r w:rsidR="00FD504B">
        <w:t xml:space="preserve">type, </w:t>
      </w:r>
      <w:r>
        <w:t>indicating multiple message deletion request as follows:</w:t>
      </w:r>
    </w:p>
    <w:p w14:paraId="55EE97A3" w14:textId="77777777" w:rsidR="00A719B4" w:rsidRDefault="00A719B4" w:rsidP="00FD504B">
      <w:pPr>
        <w:pStyle w:val="B2"/>
      </w:pPr>
      <w:r w:rsidRPr="00FD504B">
        <w:rPr>
          <w:u w:val="single"/>
        </w:rPr>
        <w:t>0</w:t>
      </w:r>
      <w:r>
        <w:tab/>
        <w:t>Delete the message specified in &lt;index&gt;</w:t>
      </w:r>
    </w:p>
    <w:p w14:paraId="3D3C37B5" w14:textId="77777777" w:rsidR="00A719B4" w:rsidRDefault="00A719B4" w:rsidP="00FD504B">
      <w:pPr>
        <w:pStyle w:val="B2"/>
      </w:pPr>
      <w:r>
        <w:t>1</w:t>
      </w:r>
      <w:r>
        <w:tab/>
        <w:t>Delete all read messages from preferred message storage, leaving unread messages and stored mobile originated messages (whether sent or not) untouched</w:t>
      </w:r>
    </w:p>
    <w:p w14:paraId="4A31FF62" w14:textId="77777777" w:rsidR="00A719B4" w:rsidRDefault="00A719B4" w:rsidP="00FD504B">
      <w:pPr>
        <w:pStyle w:val="B2"/>
      </w:pPr>
      <w:r>
        <w:t>2</w:t>
      </w:r>
      <w:r>
        <w:tab/>
        <w:t>Delete all read messages from preferred message storage and sent mobile originated messages, leaving unread messages and unsent mobile originated messages untouched</w:t>
      </w:r>
    </w:p>
    <w:p w14:paraId="7B1F2A44" w14:textId="77777777" w:rsidR="00A719B4" w:rsidRDefault="00A719B4" w:rsidP="00FD504B">
      <w:pPr>
        <w:pStyle w:val="B2"/>
      </w:pPr>
      <w:r>
        <w:t>3</w:t>
      </w:r>
      <w:r>
        <w:tab/>
        <w:t>Delete all read messages from preferred message storage, sent and unsent mobile originated messages leaving unread messages untouched.</w:t>
      </w:r>
    </w:p>
    <w:p w14:paraId="75A56078" w14:textId="77777777" w:rsidR="00A719B4" w:rsidRDefault="00A719B4">
      <w:pPr>
        <w:pStyle w:val="EX"/>
      </w:pPr>
      <w:r>
        <w:t>4</w:t>
      </w:r>
      <w:r>
        <w:tab/>
        <w:t>Delete all messages from preferred message storage including unread messages.</w:t>
      </w:r>
    </w:p>
    <w:p w14:paraId="6472DFD7" w14:textId="77777777" w:rsidR="00A719B4" w:rsidRDefault="00A719B4">
      <w:r>
        <w:rPr>
          <w:b/>
        </w:rPr>
        <w:t>Implementation</w:t>
      </w:r>
    </w:p>
    <w:p w14:paraId="26022BE0" w14:textId="77777777" w:rsidR="00A719B4" w:rsidRDefault="00A719B4">
      <w:r>
        <w:t>Optional.</w:t>
      </w:r>
    </w:p>
    <w:p w14:paraId="3C59F203" w14:textId="77777777" w:rsidR="00A719B4" w:rsidRDefault="00A719B4">
      <w:pPr>
        <w:pStyle w:val="Heading3"/>
      </w:pPr>
      <w:bookmarkStart w:id="308" w:name="_Toc163164658"/>
      <w:r>
        <w:lastRenderedPageBreak/>
        <w:t>3.5.5</w:t>
      </w:r>
      <w:r>
        <w:tab/>
        <w:t>Send Command +CMGC</w:t>
      </w:r>
      <w:bookmarkEnd w:id="308"/>
    </w:p>
    <w:p w14:paraId="61A63B6C" w14:textId="77777777" w:rsidR="00A719B4" w:rsidRPr="00FD504B" w:rsidRDefault="00FD504B">
      <w:pPr>
        <w:pStyle w:val="TH"/>
        <w:rPr>
          <w:lang w:val="fr-FR"/>
        </w:rPr>
      </w:pPr>
      <w:r w:rsidRPr="00FD504B">
        <w:rPr>
          <w:lang w:val="fr-FR"/>
        </w:rPr>
        <w:t xml:space="preserve">Table 3.5.5-1: +CMGC </w:t>
      </w:r>
      <w:r w:rsidR="00A719B4" w:rsidRPr="00FD504B">
        <w:rPr>
          <w:lang w:val="fr-FR"/>
        </w:rPr>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237"/>
        <w:gridCol w:w="2835"/>
      </w:tblGrid>
      <w:tr w:rsidR="00A719B4" w14:paraId="4D630A6A" w14:textId="77777777">
        <w:trPr>
          <w:cantSplit/>
          <w:jc w:val="center"/>
        </w:trPr>
        <w:tc>
          <w:tcPr>
            <w:tcW w:w="6237" w:type="dxa"/>
          </w:tcPr>
          <w:p w14:paraId="41429260" w14:textId="77777777" w:rsidR="00A719B4" w:rsidRDefault="00A719B4">
            <w:pPr>
              <w:pStyle w:val="TAH"/>
              <w:rPr>
                <w:rFonts w:ascii="Courier New" w:hAnsi="Courier New"/>
              </w:rPr>
            </w:pPr>
            <w:r>
              <w:t>Command</w:t>
            </w:r>
          </w:p>
        </w:tc>
        <w:tc>
          <w:tcPr>
            <w:tcW w:w="2835" w:type="dxa"/>
          </w:tcPr>
          <w:p w14:paraId="31F6352F" w14:textId="77777777" w:rsidR="00A719B4" w:rsidRDefault="00A719B4">
            <w:pPr>
              <w:pStyle w:val="TAH"/>
              <w:rPr>
                <w:rFonts w:ascii="Courier New" w:hAnsi="Courier New"/>
              </w:rPr>
            </w:pPr>
            <w:r>
              <w:t xml:space="preserve"> Possible response(s)</w:t>
            </w:r>
          </w:p>
        </w:tc>
      </w:tr>
      <w:tr w:rsidR="00A719B4" w14:paraId="695C2299" w14:textId="77777777">
        <w:trPr>
          <w:cantSplit/>
          <w:jc w:val="center"/>
        </w:trPr>
        <w:tc>
          <w:tcPr>
            <w:tcW w:w="6237" w:type="dxa"/>
          </w:tcPr>
          <w:p w14:paraId="6B936324" w14:textId="77777777" w:rsidR="00A719B4" w:rsidRDefault="00A719B4">
            <w:pPr>
              <w:spacing w:after="0"/>
              <w:rPr>
                <w:rFonts w:ascii="Courier New" w:hAnsi="Courier New"/>
              </w:rPr>
            </w:pPr>
            <w:bookmarkStart w:id="309" w:name="_MCCTEMPBM_CRPT27420203___7"/>
            <w:bookmarkStart w:id="310" w:name="_MCCTEMPBM_CRPT27420204___7" w:colFirst="0" w:colLast="0"/>
            <w:r>
              <w:rPr>
                <w:b/>
              </w:rPr>
              <w:t>if text mode (</w:t>
            </w:r>
            <w:r>
              <w:rPr>
                <w:rFonts w:ascii="Courier New" w:hAnsi="Courier New"/>
                <w:b/>
              </w:rPr>
              <w:t>+CMGF=1</w:t>
            </w:r>
            <w:r>
              <w:rPr>
                <w:b/>
              </w:rPr>
              <w:t>):</w:t>
            </w:r>
          </w:p>
          <w:bookmarkEnd w:id="309"/>
          <w:p w14:paraId="104F45BB" w14:textId="77777777" w:rsidR="00A719B4" w:rsidRDefault="00A719B4">
            <w:pPr>
              <w:spacing w:after="0"/>
              <w:rPr>
                <w:rFonts w:ascii="Courier New" w:hAnsi="Courier New"/>
              </w:rPr>
            </w:pPr>
            <w:r>
              <w:rPr>
                <w:rFonts w:ascii="Courier New" w:hAnsi="Courier New"/>
              </w:rPr>
              <w:t>+CMGC=&lt;fo&gt;,&lt;ct&gt;[,&lt;pid&gt;[,&lt;mn&gt;[,&lt;da&gt;[,&lt;toda&gt;]]]]&lt;CR&gt;</w:t>
            </w:r>
          </w:p>
          <w:p w14:paraId="4C32CEE8" w14:textId="77777777" w:rsidR="00A719B4" w:rsidRDefault="00A719B4">
            <w:pPr>
              <w:spacing w:after="0"/>
              <w:rPr>
                <w:rFonts w:ascii="Courier New" w:hAnsi="Courier New"/>
              </w:rPr>
            </w:pPr>
            <w:r>
              <w:rPr>
                <w:rFonts w:ascii="Courier New" w:hAnsi="Courier New"/>
                <w:b/>
                <w:i/>
              </w:rPr>
              <w:t>text is entered</w:t>
            </w:r>
            <w:r>
              <w:rPr>
                <w:rFonts w:ascii="Courier New" w:hAnsi="Courier New"/>
              </w:rPr>
              <w:t>&lt;ctrl-Z/ESC&gt;</w:t>
            </w:r>
          </w:p>
        </w:tc>
        <w:tc>
          <w:tcPr>
            <w:tcW w:w="2835" w:type="dxa"/>
          </w:tcPr>
          <w:p w14:paraId="5438680E" w14:textId="77777777" w:rsidR="00A719B4" w:rsidRDefault="00A719B4">
            <w:pPr>
              <w:spacing w:after="0"/>
              <w:rPr>
                <w:rFonts w:ascii="Courier New" w:hAnsi="Courier New"/>
              </w:rPr>
            </w:pPr>
            <w:bookmarkStart w:id="311" w:name="_MCCTEMPBM_CRPT27420205___7"/>
            <w:r>
              <w:rPr>
                <w:b/>
              </w:rPr>
              <w:t>if text mode (</w:t>
            </w:r>
            <w:r>
              <w:rPr>
                <w:rFonts w:ascii="Courier New" w:hAnsi="Courier New"/>
                <w:b/>
              </w:rPr>
              <w:t>+CMGF=1</w:t>
            </w:r>
            <w:r>
              <w:rPr>
                <w:b/>
              </w:rPr>
              <w:t>) and sending successful:</w:t>
            </w:r>
          </w:p>
          <w:p w14:paraId="12FCCFC2" w14:textId="77777777" w:rsidR="00A719B4" w:rsidRDefault="00A719B4">
            <w:pPr>
              <w:spacing w:after="0"/>
            </w:pPr>
            <w:bookmarkStart w:id="312" w:name="_MCCTEMPBM_CRPT27420206___7"/>
            <w:bookmarkEnd w:id="311"/>
            <w:r>
              <w:rPr>
                <w:rFonts w:ascii="Courier New" w:hAnsi="Courier New"/>
              </w:rPr>
              <w:t>+CMGC: &lt;mr&gt;[,&lt;scts&gt;]</w:t>
            </w:r>
          </w:p>
          <w:bookmarkEnd w:id="312"/>
          <w:p w14:paraId="07BB03D2" w14:textId="77777777" w:rsidR="00A719B4" w:rsidRDefault="00A719B4">
            <w:pPr>
              <w:spacing w:after="0"/>
            </w:pPr>
            <w:r>
              <w:rPr>
                <w:b/>
              </w:rPr>
              <w:t>if sending fails:</w:t>
            </w:r>
          </w:p>
          <w:p w14:paraId="2C8E4790" w14:textId="77777777" w:rsidR="00A719B4" w:rsidRDefault="00A719B4">
            <w:pPr>
              <w:spacing w:after="0"/>
            </w:pPr>
            <w:bookmarkStart w:id="313" w:name="_MCCTEMPBM_CRPT27420207___7"/>
            <w:r>
              <w:rPr>
                <w:rFonts w:ascii="Courier New" w:hAnsi="Courier New"/>
                <w:i/>
              </w:rPr>
              <w:t>+CMS ERROR: &lt;err&gt;</w:t>
            </w:r>
            <w:bookmarkEnd w:id="313"/>
          </w:p>
        </w:tc>
      </w:tr>
      <w:tr w:rsidR="00A719B4" w14:paraId="000B8455" w14:textId="77777777">
        <w:trPr>
          <w:cantSplit/>
          <w:jc w:val="center"/>
        </w:trPr>
        <w:tc>
          <w:tcPr>
            <w:tcW w:w="6237" w:type="dxa"/>
          </w:tcPr>
          <w:p w14:paraId="0EA825C5" w14:textId="77777777" w:rsidR="00A719B4" w:rsidRDefault="00A719B4">
            <w:pPr>
              <w:spacing w:after="0"/>
            </w:pPr>
            <w:bookmarkStart w:id="314" w:name="_MCCTEMPBM_CRPT27420208___7"/>
            <w:bookmarkEnd w:id="310"/>
            <w:r>
              <w:rPr>
                <w:rFonts w:ascii="Courier New" w:hAnsi="Courier New"/>
              </w:rPr>
              <w:t>+CMGC=?</w:t>
            </w:r>
            <w:bookmarkEnd w:id="314"/>
          </w:p>
        </w:tc>
        <w:tc>
          <w:tcPr>
            <w:tcW w:w="2835" w:type="dxa"/>
          </w:tcPr>
          <w:p w14:paraId="63BDB667" w14:textId="77777777" w:rsidR="00A719B4" w:rsidRDefault="00A719B4">
            <w:pPr>
              <w:spacing w:after="0"/>
            </w:pPr>
          </w:p>
        </w:tc>
      </w:tr>
    </w:tbl>
    <w:p w14:paraId="54E06E78" w14:textId="77777777" w:rsidR="00A719B4" w:rsidRDefault="00A719B4"/>
    <w:p w14:paraId="40FAD746" w14:textId="77777777" w:rsidR="00A719B4" w:rsidRDefault="00A719B4">
      <w:r>
        <w:rPr>
          <w:b/>
        </w:rPr>
        <w:t>Description</w:t>
      </w:r>
    </w:p>
    <w:p w14:paraId="72216C32" w14:textId="77777777" w:rsidR="00A719B4" w:rsidRDefault="00A719B4">
      <w:bookmarkStart w:id="315" w:name="_MCCTEMPBM_CRPT27420209___7"/>
      <w:r>
        <w:t xml:space="preserve">Execution command sends a command message from a TE to the network (SMS-COMMAND). The entering of text (3GPP TS 23.040 [3] TP-Command-Data) is done similarly as specified in command Send Message </w:t>
      </w:r>
      <w:r>
        <w:rPr>
          <w:rFonts w:ascii="Courier New" w:hAnsi="Courier New"/>
        </w:rPr>
        <w:t>+CMGS</w:t>
      </w:r>
      <w:r>
        <w:t xml:space="preserve">, but the format is fixed to be a sequence of two IRA character long hexadecimal numbers which ME/TA converts into 8-bit octets (refer </w:t>
      </w:r>
      <w:r>
        <w:rPr>
          <w:rFonts w:ascii="Courier New" w:hAnsi="Courier New"/>
        </w:rPr>
        <w:t>+CMGS</w:t>
      </w:r>
      <w:r>
        <w:t xml:space="preserve">). Message reference value </w:t>
      </w:r>
      <w:r>
        <w:rPr>
          <w:rFonts w:ascii="Courier New" w:hAnsi="Courier New"/>
        </w:rPr>
        <w:t>&lt;mr&gt;</w:t>
      </w:r>
      <w:r>
        <w:t xml:space="preserve"> is returned to the TE on successful message delivery. Optionally (when </w:t>
      </w:r>
      <w:r>
        <w:rPr>
          <w:rFonts w:ascii="Courier New" w:hAnsi="Courier New"/>
        </w:rPr>
        <w:t>+CSMS</w:t>
      </w:r>
      <w:r>
        <w:t xml:space="preserve"> </w:t>
      </w:r>
      <w:r>
        <w:rPr>
          <w:rFonts w:ascii="Courier New" w:hAnsi="Courier New"/>
        </w:rPr>
        <w:t>&lt;service&gt;</w:t>
      </w:r>
      <w:r>
        <w:t xml:space="preserve"> value is 1 and network supports) </w:t>
      </w:r>
      <w:r>
        <w:rPr>
          <w:rFonts w:ascii="Courier New" w:hAnsi="Courier New"/>
        </w:rPr>
        <w:t>&lt;scts&gt;</w:t>
      </w:r>
      <w:r>
        <w:t xml:space="preserve"> is returned. Values can be used to identify message upon unsolicited delivery status report result code. If sending fails in a network or an ME error, final result code </w:t>
      </w:r>
      <w:r>
        <w:rPr>
          <w:rFonts w:ascii="Courier New" w:hAnsi="Courier New"/>
        </w:rPr>
        <w:t>+CMS ERROR: &lt;err&gt;</w:t>
      </w:r>
      <w:r>
        <w:t xml:space="preserve"> is returned. See chapter Message Service Failure Result Code for a list of </w:t>
      </w:r>
      <w:r>
        <w:rPr>
          <w:rFonts w:ascii="Courier New" w:hAnsi="Courier New"/>
        </w:rPr>
        <w:t>&lt;err&gt;</w:t>
      </w:r>
      <w:r>
        <w:t xml:space="preserve"> values. This command should be abortable.</w:t>
      </w:r>
    </w:p>
    <w:bookmarkEnd w:id="315"/>
    <w:p w14:paraId="0740BD38" w14:textId="77777777" w:rsidR="00A719B4" w:rsidRDefault="00A719B4">
      <w:pPr>
        <w:keepNext/>
        <w:rPr>
          <w:b/>
        </w:rPr>
      </w:pPr>
      <w:r>
        <w:rPr>
          <w:b/>
        </w:rPr>
        <w:t>Implementation</w:t>
      </w:r>
    </w:p>
    <w:p w14:paraId="59A7B4FB" w14:textId="77777777" w:rsidR="00A719B4" w:rsidRDefault="00A719B4">
      <w:pPr>
        <w:keepNext/>
      </w:pPr>
      <w:r>
        <w:t>Optional.</w:t>
      </w:r>
      <w:bookmarkStart w:id="316" w:name="sect3"/>
      <w:bookmarkEnd w:id="316"/>
    </w:p>
    <w:p w14:paraId="11D6DE66" w14:textId="77777777" w:rsidR="00A719B4" w:rsidRDefault="00A719B4">
      <w:pPr>
        <w:pStyle w:val="Heading3"/>
      </w:pPr>
      <w:bookmarkStart w:id="317" w:name="_Toc163164659"/>
      <w:r>
        <w:t>3.5.6</w:t>
      </w:r>
      <w:r>
        <w:tab/>
        <w:t>More Messages to Send +CMMS</w:t>
      </w:r>
      <w:bookmarkEnd w:id="317"/>
      <w:r>
        <w:rPr>
          <w:b/>
          <w:sz w:val="16"/>
        </w:rPr>
        <w:t xml:space="preserve"> </w:t>
      </w:r>
    </w:p>
    <w:p w14:paraId="7B1EA107" w14:textId="77777777" w:rsidR="00A719B4" w:rsidRDefault="00FD504B">
      <w:pPr>
        <w:pStyle w:val="TH"/>
      </w:pPr>
      <w:r>
        <w:t xml:space="preserve">Table 3.5.6-1: +CMMS </w:t>
      </w:r>
      <w:r w:rsidR="00A719B4">
        <w:t>Parameter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126"/>
        <w:gridCol w:w="3969"/>
      </w:tblGrid>
      <w:tr w:rsidR="00A719B4" w14:paraId="40E823F1" w14:textId="77777777">
        <w:trPr>
          <w:cantSplit/>
          <w:jc w:val="center"/>
        </w:trPr>
        <w:tc>
          <w:tcPr>
            <w:tcW w:w="2126" w:type="dxa"/>
          </w:tcPr>
          <w:p w14:paraId="61148FAA" w14:textId="77777777" w:rsidR="00A719B4" w:rsidRDefault="00A719B4">
            <w:pPr>
              <w:pStyle w:val="TAH"/>
              <w:rPr>
                <w:rFonts w:ascii="Courier New" w:hAnsi="Courier New"/>
              </w:rPr>
            </w:pPr>
            <w:r>
              <w:t>Command</w:t>
            </w:r>
          </w:p>
        </w:tc>
        <w:tc>
          <w:tcPr>
            <w:tcW w:w="3969" w:type="dxa"/>
          </w:tcPr>
          <w:p w14:paraId="6CD84BFD" w14:textId="77777777" w:rsidR="00A719B4" w:rsidRDefault="00A719B4">
            <w:pPr>
              <w:pStyle w:val="TAH"/>
              <w:rPr>
                <w:rFonts w:ascii="Courier New" w:hAnsi="Courier New"/>
              </w:rPr>
            </w:pPr>
            <w:r>
              <w:t>Possible response(s)</w:t>
            </w:r>
          </w:p>
        </w:tc>
      </w:tr>
      <w:tr w:rsidR="00A719B4" w14:paraId="32B6E6F5" w14:textId="77777777">
        <w:trPr>
          <w:cantSplit/>
          <w:jc w:val="center"/>
        </w:trPr>
        <w:tc>
          <w:tcPr>
            <w:tcW w:w="2126" w:type="dxa"/>
          </w:tcPr>
          <w:p w14:paraId="24B7B848" w14:textId="77777777" w:rsidR="00A719B4" w:rsidRDefault="00A719B4">
            <w:pPr>
              <w:spacing w:after="0"/>
              <w:rPr>
                <w:rFonts w:ascii="Courier New" w:hAnsi="Courier New"/>
              </w:rPr>
            </w:pPr>
            <w:bookmarkStart w:id="318" w:name="_MCCTEMPBM_CRPT27420210___7"/>
            <w:r>
              <w:rPr>
                <w:rFonts w:ascii="Courier New" w:hAnsi="Courier New"/>
              </w:rPr>
              <w:t>+CMMS=[&lt;n&gt;]</w:t>
            </w:r>
            <w:bookmarkEnd w:id="318"/>
          </w:p>
        </w:tc>
        <w:tc>
          <w:tcPr>
            <w:tcW w:w="3969" w:type="dxa"/>
          </w:tcPr>
          <w:p w14:paraId="372572EE" w14:textId="77777777" w:rsidR="00A719B4" w:rsidRDefault="00A719B4">
            <w:pPr>
              <w:spacing w:after="0"/>
            </w:pPr>
          </w:p>
        </w:tc>
      </w:tr>
      <w:tr w:rsidR="00A719B4" w14:paraId="002C573D" w14:textId="77777777">
        <w:trPr>
          <w:cantSplit/>
          <w:jc w:val="center"/>
        </w:trPr>
        <w:tc>
          <w:tcPr>
            <w:tcW w:w="2126" w:type="dxa"/>
          </w:tcPr>
          <w:p w14:paraId="2DC71E52" w14:textId="77777777" w:rsidR="00A719B4" w:rsidRDefault="00A719B4">
            <w:pPr>
              <w:spacing w:after="0"/>
            </w:pPr>
            <w:bookmarkStart w:id="319" w:name="_MCCTEMPBM_CRPT27420211___7" w:colFirst="0" w:colLast="0"/>
            <w:r>
              <w:rPr>
                <w:rFonts w:ascii="Courier New" w:hAnsi="Courier New"/>
              </w:rPr>
              <w:t>+CMMS?</w:t>
            </w:r>
          </w:p>
        </w:tc>
        <w:tc>
          <w:tcPr>
            <w:tcW w:w="3969" w:type="dxa"/>
          </w:tcPr>
          <w:p w14:paraId="4AE2F70C" w14:textId="77777777" w:rsidR="00A719B4" w:rsidRDefault="00A719B4">
            <w:pPr>
              <w:spacing w:after="0"/>
            </w:pPr>
            <w:r>
              <w:rPr>
                <w:rFonts w:ascii="Courier New" w:hAnsi="Courier New"/>
              </w:rPr>
              <w:t>+CMMS: &lt;n&gt;</w:t>
            </w:r>
          </w:p>
        </w:tc>
      </w:tr>
      <w:tr w:rsidR="00A719B4" w14:paraId="4D5E5D04" w14:textId="77777777">
        <w:trPr>
          <w:cantSplit/>
          <w:jc w:val="center"/>
        </w:trPr>
        <w:tc>
          <w:tcPr>
            <w:tcW w:w="2126" w:type="dxa"/>
          </w:tcPr>
          <w:p w14:paraId="401B6466" w14:textId="77777777" w:rsidR="00A719B4" w:rsidRDefault="00A719B4">
            <w:pPr>
              <w:spacing w:after="0"/>
              <w:rPr>
                <w:rFonts w:ascii="Courier New" w:hAnsi="Courier New"/>
              </w:rPr>
            </w:pPr>
            <w:bookmarkStart w:id="320" w:name="_MCCTEMPBM_CRPT27420212___7"/>
            <w:bookmarkEnd w:id="319"/>
            <w:r>
              <w:rPr>
                <w:rFonts w:ascii="Courier New" w:hAnsi="Courier New"/>
              </w:rPr>
              <w:t>+CMMS=?</w:t>
            </w:r>
            <w:bookmarkEnd w:id="320"/>
          </w:p>
        </w:tc>
        <w:tc>
          <w:tcPr>
            <w:tcW w:w="3969" w:type="dxa"/>
          </w:tcPr>
          <w:p w14:paraId="75E78175" w14:textId="77777777" w:rsidR="00A719B4" w:rsidRDefault="00A719B4">
            <w:pPr>
              <w:spacing w:after="0"/>
              <w:rPr>
                <w:rFonts w:ascii="Courier New" w:hAnsi="Courier New"/>
              </w:rPr>
            </w:pPr>
            <w:bookmarkStart w:id="321" w:name="_MCCTEMPBM_CRPT27420213___7"/>
            <w:r>
              <w:rPr>
                <w:rFonts w:ascii="Courier New" w:hAnsi="Courier New"/>
              </w:rPr>
              <w:t>+CMMS: (</w:t>
            </w:r>
            <w:r>
              <w:t xml:space="preserve">list of supported </w:t>
            </w:r>
            <w:r>
              <w:rPr>
                <w:rFonts w:ascii="Courier New" w:hAnsi="Courier New"/>
              </w:rPr>
              <w:t>&lt;n&gt;</w:t>
            </w:r>
            <w:r>
              <w:t>s</w:t>
            </w:r>
            <w:r>
              <w:rPr>
                <w:rFonts w:ascii="Courier New" w:hAnsi="Courier New"/>
              </w:rPr>
              <w:t>)</w:t>
            </w:r>
            <w:bookmarkEnd w:id="321"/>
          </w:p>
        </w:tc>
      </w:tr>
    </w:tbl>
    <w:p w14:paraId="38233181" w14:textId="77777777" w:rsidR="00A719B4" w:rsidRDefault="00A719B4"/>
    <w:p w14:paraId="392EED8B" w14:textId="77777777" w:rsidR="00A719B4" w:rsidRDefault="00A719B4">
      <w:r>
        <w:rPr>
          <w:b/>
        </w:rPr>
        <w:t>Description</w:t>
      </w:r>
    </w:p>
    <w:p w14:paraId="585BB281" w14:textId="77777777" w:rsidR="00A719B4" w:rsidRDefault="00A719B4">
      <w:r>
        <w:t>Set command controls the continuity of SMS relay protocol link. When feature is enabled (and supported by network) multiple messages can be sent much faster as link is kept open.</w:t>
      </w:r>
    </w:p>
    <w:p w14:paraId="50DBE3DE" w14:textId="77777777" w:rsidR="00A719B4" w:rsidRDefault="00A719B4">
      <w:r>
        <w:t>Test command returns supported values as a compound value.</w:t>
      </w:r>
    </w:p>
    <w:p w14:paraId="1EC18FCC" w14:textId="77777777" w:rsidR="00A719B4" w:rsidRDefault="00A719B4">
      <w:r>
        <w:rPr>
          <w:b/>
        </w:rPr>
        <w:t>Defined Values</w:t>
      </w:r>
    </w:p>
    <w:p w14:paraId="02B637EA" w14:textId="77777777" w:rsidR="00A719B4" w:rsidRDefault="00A719B4">
      <w:pPr>
        <w:pStyle w:val="B1"/>
      </w:pPr>
      <w:bookmarkStart w:id="322" w:name="_MCCTEMPBM_CRPT27420214___7"/>
      <w:r>
        <w:rPr>
          <w:rFonts w:ascii="Courier New" w:hAnsi="Courier New"/>
        </w:rPr>
        <w:t>&lt;n&gt;</w:t>
      </w:r>
      <w:r>
        <w:t>:</w:t>
      </w:r>
      <w:r w:rsidR="00FD504B">
        <w:t xml:space="preserve"> integer type</w:t>
      </w:r>
    </w:p>
    <w:bookmarkEnd w:id="322"/>
    <w:p w14:paraId="238BC554" w14:textId="77777777" w:rsidR="00A719B4" w:rsidRDefault="00A719B4" w:rsidP="00FD504B">
      <w:pPr>
        <w:pStyle w:val="B2"/>
      </w:pPr>
      <w:r>
        <w:rPr>
          <w:u w:val="single"/>
        </w:rPr>
        <w:t>0</w:t>
      </w:r>
      <w:r>
        <w:tab/>
        <w:t>disable</w:t>
      </w:r>
    </w:p>
    <w:p w14:paraId="441DFFA2" w14:textId="77777777" w:rsidR="00A719B4" w:rsidRDefault="00A719B4" w:rsidP="00FD504B">
      <w:pPr>
        <w:pStyle w:val="B2"/>
      </w:pPr>
      <w:bookmarkStart w:id="323" w:name="_MCCTEMPBM_CRPT27420215___7"/>
      <w:r>
        <w:t>1</w:t>
      </w:r>
      <w:r>
        <w:tab/>
        <w:t>keep enabled until the time between the response of the latest message send command (</w:t>
      </w:r>
      <w:r>
        <w:rPr>
          <w:rFonts w:ascii="Courier New" w:hAnsi="Courier New"/>
        </w:rPr>
        <w:t>+CMGS</w:t>
      </w:r>
      <w:r>
        <w:t xml:space="preserve">, </w:t>
      </w:r>
      <w:r>
        <w:rPr>
          <w:rFonts w:ascii="Courier New" w:hAnsi="Courier New"/>
        </w:rPr>
        <w:t>+CMSS</w:t>
      </w:r>
      <w:r>
        <w:t xml:space="preserve">, etc.) and the next send command exceeds 1-5 seconds (the exact value is up to ME implementation), then ME shall close the link and TA switches </w:t>
      </w:r>
      <w:r>
        <w:rPr>
          <w:rFonts w:ascii="Courier New" w:hAnsi="Courier New"/>
        </w:rPr>
        <w:t>&lt;n&gt;</w:t>
      </w:r>
      <w:r>
        <w:t xml:space="preserve"> automatically back to 0</w:t>
      </w:r>
    </w:p>
    <w:p w14:paraId="4DE4CBB5" w14:textId="77777777" w:rsidR="00A719B4" w:rsidRDefault="00A719B4" w:rsidP="00FD504B">
      <w:pPr>
        <w:pStyle w:val="B2"/>
      </w:pPr>
      <w:r>
        <w:t>2</w:t>
      </w:r>
      <w:r>
        <w:tab/>
        <w:t xml:space="preserve">enable (if the time between the response of the latest message send command and the next send command exceeds 1-5 seconds (the exact value is up to ME implementation), ME shall close the link but TA shall not switch automatically back to </w:t>
      </w:r>
      <w:r>
        <w:rPr>
          <w:rFonts w:ascii="Courier New" w:hAnsi="Courier New"/>
        </w:rPr>
        <w:t>&lt;n&gt;</w:t>
      </w:r>
      <w:r>
        <w:t>=0)</w:t>
      </w:r>
    </w:p>
    <w:bookmarkEnd w:id="323"/>
    <w:p w14:paraId="5D67C122" w14:textId="77777777" w:rsidR="00FD504B" w:rsidRDefault="00A719B4" w:rsidP="00FD504B">
      <w:pPr>
        <w:rPr>
          <w:b/>
        </w:rPr>
      </w:pPr>
      <w:r>
        <w:rPr>
          <w:b/>
        </w:rPr>
        <w:t>Implementation</w:t>
      </w:r>
    </w:p>
    <w:p w14:paraId="70692225" w14:textId="77777777" w:rsidR="00A719B4" w:rsidRDefault="00A719B4">
      <w:r>
        <w:t>Optional.</w:t>
      </w:r>
    </w:p>
    <w:p w14:paraId="0C4FDBC2" w14:textId="77777777" w:rsidR="00A719B4" w:rsidRDefault="00A719B4">
      <w:pPr>
        <w:pStyle w:val="Heading3"/>
      </w:pPr>
      <w:bookmarkStart w:id="324" w:name="_Toc163164660"/>
      <w:r>
        <w:lastRenderedPageBreak/>
        <w:t>3.5.7</w:t>
      </w:r>
      <w:r>
        <w:tab/>
        <w:t>Informative Examples</w:t>
      </w:r>
      <w:bookmarkEnd w:id="324"/>
    </w:p>
    <w:p w14:paraId="6EAE4DC2" w14:textId="77777777" w:rsidR="00A719B4" w:rsidRDefault="00A719B4">
      <w:r>
        <w:t>Figure</w:t>
      </w:r>
      <w:r w:rsidR="00FD504B">
        <w:t> 3.5.7-1</w:t>
      </w:r>
      <w:r>
        <w:t xml:space="preserve"> is an example of a TE-TA-ME setup when messages are sent to network or stored to ME. The volatile memory may as well be in the ME, or a non-volatile memory may be used instead when constructing messages.</w:t>
      </w:r>
    </w:p>
    <w:p w14:paraId="2FE9F2BB" w14:textId="77777777" w:rsidR="00A719B4" w:rsidRDefault="00BD7590">
      <w:pPr>
        <w:pStyle w:val="TH"/>
      </w:pPr>
      <w:r>
        <w:object w:dxaOrig="7119" w:dyaOrig="3183" w14:anchorId="341CDD9F">
          <v:shape id="_x0000_i1032" type="#_x0000_t75" style="width:356pt;height:159pt" o:ole="">
            <v:imagedata r:id="rId25" o:title=""/>
          </v:shape>
          <o:OLEObject Type="Embed" ProgID="Designer" ShapeID="_x0000_i1032" DrawAspect="Content" ObjectID="_1773777379" r:id="rId26">
            <o:FieldCodes>\s \* mergeformat</o:FieldCodes>
          </o:OLEObject>
        </w:object>
      </w:r>
    </w:p>
    <w:p w14:paraId="3D11AF19" w14:textId="77777777" w:rsidR="00A719B4" w:rsidRDefault="00A719B4">
      <w:pPr>
        <w:pStyle w:val="TF"/>
      </w:pPr>
      <w:r>
        <w:t xml:space="preserve">Figure </w:t>
      </w:r>
      <w:bookmarkStart w:id="325" w:name="smsssw"/>
      <w:r w:rsidR="00FD504B">
        <w:t>3.5.7-1</w:t>
      </w:r>
      <w:bookmarkEnd w:id="325"/>
      <w:r>
        <w:t>: Message service send and write procedures</w:t>
      </w:r>
    </w:p>
    <w:p w14:paraId="6A7730A4" w14:textId="77777777" w:rsidR="00A719B4" w:rsidRDefault="00A719B4">
      <w:r>
        <w:t>An example of sending a GSM 7 bit default alphabet message in text mode and a SMS-STATUS-REPORT is wanted:</w:t>
      </w:r>
    </w:p>
    <w:p w14:paraId="7991E641" w14:textId="386AD228" w:rsidR="00A719B4" w:rsidRDefault="00A719B4">
      <w:pPr>
        <w:pStyle w:val="PL"/>
      </w:pPr>
      <w:r>
        <w:t>AT+CNMI?</w:t>
      </w:r>
      <w:r w:rsidR="00A720AA">
        <w:rPr>
          <w:rFonts w:ascii="Times New Roman" w:hAnsi="Times New Roman"/>
        </w:rPr>
        <w:tab/>
      </w:r>
      <w:r w:rsidR="00A720AA">
        <w:rPr>
          <w:rFonts w:ascii="Times New Roman" w:hAnsi="Times New Roman"/>
        </w:rPr>
        <w:tab/>
      </w:r>
      <w:r w:rsidRPr="00FD504B">
        <w:rPr>
          <w:rFonts w:ascii="Times New Roman" w:hAnsi="Times New Roman"/>
        </w:rPr>
        <w:tab/>
      </w:r>
      <w:r>
        <w:t>(check that status reports are routed to TE)</w:t>
      </w:r>
    </w:p>
    <w:p w14:paraId="6D3B5448" w14:textId="77777777" w:rsidR="00A719B4" w:rsidRDefault="00A719B4">
      <w:pPr>
        <w:pStyle w:val="PL"/>
      </w:pPr>
      <w:r>
        <w:t>+CNMI: 2,1,0,1,0</w:t>
      </w:r>
    </w:p>
    <w:p w14:paraId="181D33FD" w14:textId="77777777" w:rsidR="00A719B4" w:rsidRDefault="00A719B4">
      <w:pPr>
        <w:pStyle w:val="PL"/>
      </w:pPr>
      <w:r>
        <w:t>OK</w:t>
      </w:r>
    </w:p>
    <w:p w14:paraId="33601EB1" w14:textId="12D594BB" w:rsidR="00A719B4" w:rsidRDefault="00A719B4">
      <w:pPr>
        <w:pStyle w:val="PL"/>
      </w:pPr>
      <w:r>
        <w:t>AT+CSMP=</w:t>
      </w:r>
      <w:r w:rsidR="007C7F6B">
        <w:t>49</w:t>
      </w:r>
      <w:r>
        <w:t>,167,0,0</w:t>
      </w:r>
      <w:r w:rsidR="00A720AA">
        <w:rPr>
          <w:rFonts w:ascii="Times New Roman" w:hAnsi="Times New Roman"/>
        </w:rPr>
        <w:tab/>
      </w:r>
      <w:r w:rsidRPr="00FD504B">
        <w:rPr>
          <w:rFonts w:ascii="Times New Roman" w:hAnsi="Times New Roman"/>
        </w:rPr>
        <w:tab/>
      </w:r>
      <w:r>
        <w:t>(status report wanted; otherwise default settings)</w:t>
      </w:r>
    </w:p>
    <w:p w14:paraId="09864578" w14:textId="77777777" w:rsidR="00A719B4" w:rsidRDefault="00A719B4">
      <w:pPr>
        <w:pStyle w:val="PL"/>
      </w:pPr>
      <w:r>
        <w:t>OK</w:t>
      </w:r>
    </w:p>
    <w:p w14:paraId="7F23C5E9" w14:textId="6AAE9BA8" w:rsidR="00A719B4" w:rsidRDefault="00A719B4">
      <w:pPr>
        <w:pStyle w:val="PL"/>
      </w:pPr>
      <w:r>
        <w:t>AT+CMGS="+358501234567"</w:t>
      </w:r>
      <w:r w:rsidR="00A720AA">
        <w:rPr>
          <w:rFonts w:ascii="Times New Roman" w:hAnsi="Times New Roman"/>
        </w:rPr>
        <w:tab/>
      </w:r>
      <w:r>
        <w:t>(start editing a message)</w:t>
      </w:r>
    </w:p>
    <w:p w14:paraId="1A6C7A20" w14:textId="6FE1813B" w:rsidR="00A719B4" w:rsidRDefault="00A719B4">
      <w:pPr>
        <w:pStyle w:val="PL"/>
      </w:pPr>
      <w:r>
        <w:t>&gt; This the first line.</w:t>
      </w:r>
      <w:r w:rsidR="00A720AA">
        <w:rPr>
          <w:rFonts w:ascii="Times New Roman" w:hAnsi="Times New Roman"/>
        </w:rPr>
        <w:tab/>
      </w:r>
      <w:r>
        <w:t>(edit first line and press carriage return)</w:t>
      </w:r>
    </w:p>
    <w:p w14:paraId="4E95E87A" w14:textId="77777777" w:rsidR="00A719B4" w:rsidRDefault="00A719B4">
      <w:pPr>
        <w:pStyle w:val="PL"/>
      </w:pPr>
      <w:r>
        <w:t>&gt; This is the last line.</w:t>
      </w:r>
      <w:r>
        <w:rPr>
          <w:i/>
        </w:rPr>
        <w:t>^Z</w:t>
      </w:r>
      <w:r>
        <w:tab/>
        <w:t>(edit second line and send message by pressing control-Z)</w:t>
      </w:r>
    </w:p>
    <w:p w14:paraId="68047BC4" w14:textId="2D5321C3" w:rsidR="00A719B4" w:rsidRDefault="00A719B4">
      <w:pPr>
        <w:pStyle w:val="PL"/>
      </w:pPr>
      <w:r>
        <w:t>+CMGS: 10</w:t>
      </w:r>
      <w:r w:rsidR="00A720AA">
        <w:rPr>
          <w:rFonts w:ascii="Times New Roman" w:hAnsi="Times New Roman"/>
        </w:rPr>
        <w:tab/>
      </w:r>
      <w:r w:rsidR="00A720AA">
        <w:rPr>
          <w:rFonts w:ascii="Times New Roman" w:hAnsi="Times New Roman"/>
        </w:rPr>
        <w:tab/>
      </w:r>
      <w:r w:rsidRPr="00FD504B">
        <w:rPr>
          <w:rFonts w:ascii="Times New Roman" w:hAnsi="Times New Roman"/>
        </w:rPr>
        <w:tab/>
      </w:r>
      <w:r>
        <w:t>(success: message reference 10 returned from SMSC)</w:t>
      </w:r>
    </w:p>
    <w:p w14:paraId="0F0CFA2E" w14:textId="77777777" w:rsidR="00A719B4" w:rsidRDefault="00A719B4">
      <w:pPr>
        <w:pStyle w:val="PL"/>
      </w:pPr>
      <w:r>
        <w:t>OK</w:t>
      </w:r>
    </w:p>
    <w:p w14:paraId="7FE6605E" w14:textId="77777777" w:rsidR="00A719B4" w:rsidRDefault="00A719B4">
      <w:pPr>
        <w:pStyle w:val="PL"/>
      </w:pPr>
      <w:r>
        <w:t>+CDS: 2,10,"+358501234567",145,"95/07/04/13:12:14+04",</w:t>
      </w:r>
    </w:p>
    <w:p w14:paraId="440BF60D" w14:textId="77777777" w:rsidR="00A719B4" w:rsidRDefault="00A719B4">
      <w:pPr>
        <w:pStyle w:val="PL"/>
      </w:pPr>
      <w:r>
        <w:t>"95/07/04/13:12:20+04",0</w:t>
      </w:r>
      <w:r w:rsidRPr="00FD504B">
        <w:rPr>
          <w:rFonts w:ascii="Times New Roman" w:hAnsi="Times New Roman"/>
        </w:rPr>
        <w:tab/>
      </w:r>
      <w:r>
        <w:t>(status report of successful message delivery received)</w:t>
      </w:r>
    </w:p>
    <w:p w14:paraId="19EB2CF6" w14:textId="77777777" w:rsidR="00A719B4" w:rsidRDefault="00A719B4">
      <w:pPr>
        <w:pStyle w:val="PL"/>
      </w:pPr>
    </w:p>
    <w:p w14:paraId="6E28A3D8" w14:textId="77777777" w:rsidR="00A719B4" w:rsidRDefault="00A719B4">
      <w:r>
        <w:t>Storing an unsent message in memory, sending it from there, and deleting it:</w:t>
      </w:r>
    </w:p>
    <w:p w14:paraId="28228470" w14:textId="7050234E" w:rsidR="00A719B4" w:rsidRDefault="00A719B4">
      <w:pPr>
        <w:pStyle w:val="PL"/>
      </w:pPr>
      <w:r>
        <w:t>AT+CPMS?</w:t>
      </w:r>
      <w:r w:rsidR="00A720AA">
        <w:rPr>
          <w:rFonts w:ascii="Times New Roman" w:hAnsi="Times New Roman"/>
        </w:rPr>
        <w:tab/>
      </w:r>
      <w:r w:rsidR="00A720AA">
        <w:rPr>
          <w:rFonts w:ascii="Times New Roman" w:hAnsi="Times New Roman"/>
        </w:rPr>
        <w:tab/>
      </w:r>
      <w:r w:rsidR="00FD504B">
        <w:rPr>
          <w:rFonts w:ascii="Times New Roman" w:hAnsi="Times New Roman"/>
        </w:rPr>
        <w:tab/>
      </w:r>
      <w:r>
        <w:t>(check memory settings)</w:t>
      </w:r>
    </w:p>
    <w:p w14:paraId="4F3F96FA" w14:textId="77777777" w:rsidR="00A719B4" w:rsidRDefault="00A719B4">
      <w:pPr>
        <w:pStyle w:val="PL"/>
      </w:pPr>
      <w:r>
        <w:t>+CPMS: "ME",4,10,"ME",4,10,"ME",4,10</w:t>
      </w:r>
    </w:p>
    <w:p w14:paraId="558FC9F0" w14:textId="77777777" w:rsidR="00A719B4" w:rsidRDefault="00A719B4">
      <w:pPr>
        <w:pStyle w:val="PL"/>
      </w:pPr>
      <w:r>
        <w:t>OK</w:t>
      </w:r>
    </w:p>
    <w:p w14:paraId="0842E338" w14:textId="110AA155" w:rsidR="00A719B4" w:rsidRDefault="00A719B4">
      <w:pPr>
        <w:pStyle w:val="PL"/>
      </w:pPr>
      <w:r>
        <w:t>AT+CMGW="9501231234"</w:t>
      </w:r>
      <w:r w:rsidR="00A720AA">
        <w:rPr>
          <w:rFonts w:ascii="Times New Roman" w:hAnsi="Times New Roman"/>
        </w:rPr>
        <w:tab/>
      </w:r>
      <w:r>
        <w:t>(write message)</w:t>
      </w:r>
    </w:p>
    <w:p w14:paraId="09138575" w14:textId="77777777" w:rsidR="00A719B4" w:rsidRDefault="00A719B4">
      <w:pPr>
        <w:pStyle w:val="PL"/>
      </w:pPr>
      <w:r>
        <w:t>&gt; This is the message body</w:t>
      </w:r>
      <w:r>
        <w:rPr>
          <w:i/>
        </w:rPr>
        <w:t>^Z</w:t>
      </w:r>
    </w:p>
    <w:p w14:paraId="4CF39020" w14:textId="00129FB1" w:rsidR="00A719B4" w:rsidRDefault="00A719B4">
      <w:pPr>
        <w:pStyle w:val="PL"/>
      </w:pPr>
      <w:r>
        <w:t>+CMGW: 7</w:t>
      </w:r>
      <w:r w:rsidR="00A720AA">
        <w:tab/>
      </w:r>
      <w:r w:rsidR="00A720AA">
        <w:tab/>
      </w:r>
      <w:r w:rsidR="00FD504B">
        <w:tab/>
      </w:r>
      <w:r>
        <w:t>(index number in storage returned)</w:t>
      </w:r>
    </w:p>
    <w:p w14:paraId="36ED056D" w14:textId="77777777" w:rsidR="00A719B4" w:rsidRDefault="00A719B4">
      <w:pPr>
        <w:pStyle w:val="PL"/>
      </w:pPr>
      <w:r>
        <w:t>OK</w:t>
      </w:r>
    </w:p>
    <w:p w14:paraId="3DF5EC5B" w14:textId="2ABF98DF" w:rsidR="00A719B4" w:rsidRDefault="00A719B4">
      <w:pPr>
        <w:pStyle w:val="PL"/>
      </w:pPr>
      <w:r>
        <w:t>AT+CMSS=7</w:t>
      </w:r>
      <w:r w:rsidR="00A720AA">
        <w:tab/>
      </w:r>
      <w:r w:rsidR="00A720AA">
        <w:tab/>
      </w:r>
      <w:r w:rsidR="00FD504B">
        <w:tab/>
      </w:r>
      <w:r>
        <w:t>(send from storage)</w:t>
      </w:r>
    </w:p>
    <w:p w14:paraId="1E793D05" w14:textId="39760802" w:rsidR="00A719B4" w:rsidRDefault="00A719B4">
      <w:pPr>
        <w:pStyle w:val="PL"/>
      </w:pPr>
      <w:r>
        <w:t>+CMSS: 12</w:t>
      </w:r>
      <w:r w:rsidR="00A720AA">
        <w:tab/>
      </w:r>
      <w:r w:rsidR="00A720AA">
        <w:tab/>
      </w:r>
      <w:r w:rsidR="00FD504B">
        <w:tab/>
      </w:r>
      <w:r>
        <w:t>(success: reference value 12 sent from SC)</w:t>
      </w:r>
    </w:p>
    <w:p w14:paraId="2C26BA1D" w14:textId="77777777" w:rsidR="00A719B4" w:rsidRPr="00BD7590" w:rsidRDefault="00A719B4">
      <w:pPr>
        <w:pStyle w:val="PL"/>
        <w:rPr>
          <w:lang w:val="nb-NO"/>
        </w:rPr>
      </w:pPr>
      <w:r w:rsidRPr="00BD7590">
        <w:rPr>
          <w:lang w:val="nb-NO"/>
        </w:rPr>
        <w:t>OK</w:t>
      </w:r>
    </w:p>
    <w:p w14:paraId="64BEC772" w14:textId="038FEA1F" w:rsidR="00A719B4" w:rsidRPr="00BD7590" w:rsidRDefault="00A719B4">
      <w:pPr>
        <w:pStyle w:val="PL"/>
        <w:rPr>
          <w:lang w:val="nb-NO"/>
        </w:rPr>
      </w:pPr>
      <w:r w:rsidRPr="00BD7590">
        <w:rPr>
          <w:lang w:val="nb-NO"/>
        </w:rPr>
        <w:t>AT+CMGD=7</w:t>
      </w:r>
      <w:r w:rsidR="00A720AA">
        <w:rPr>
          <w:lang w:val="nb-NO"/>
        </w:rPr>
        <w:tab/>
      </w:r>
      <w:r w:rsidR="00A720AA">
        <w:rPr>
          <w:lang w:val="nb-NO"/>
        </w:rPr>
        <w:tab/>
      </w:r>
      <w:r w:rsidR="00FD504B">
        <w:rPr>
          <w:lang w:val="nb-NO"/>
        </w:rPr>
        <w:tab/>
      </w:r>
      <w:r w:rsidRPr="00BD7590">
        <w:rPr>
          <w:lang w:val="nb-NO"/>
        </w:rPr>
        <w:t>(delete message)</w:t>
      </w:r>
    </w:p>
    <w:p w14:paraId="05F64340" w14:textId="77777777" w:rsidR="00A719B4" w:rsidRDefault="00A719B4">
      <w:pPr>
        <w:pStyle w:val="PL"/>
      </w:pPr>
      <w:r>
        <w:t>OK</w:t>
      </w:r>
    </w:p>
    <w:p w14:paraId="537E91C4" w14:textId="77777777" w:rsidR="00A719B4" w:rsidRDefault="00A719B4">
      <w:pPr>
        <w:pStyle w:val="PL"/>
      </w:pPr>
    </w:p>
    <w:p w14:paraId="39AAE9CA" w14:textId="77777777" w:rsidR="00FD504B" w:rsidRDefault="00A719B4" w:rsidP="00FD504B">
      <w:pPr>
        <w:pStyle w:val="Heading1"/>
      </w:pPr>
      <w:bookmarkStart w:id="326" w:name="_Toc163164661"/>
      <w:r>
        <w:t>4</w:t>
      </w:r>
      <w:r>
        <w:tab/>
        <w:t>PDU Mode</w:t>
      </w:r>
      <w:bookmarkEnd w:id="326"/>
    </w:p>
    <w:p w14:paraId="6CD7BF33" w14:textId="77777777" w:rsidR="00A719B4" w:rsidRDefault="00FD504B" w:rsidP="00FD504B">
      <w:pPr>
        <w:pStyle w:val="Heading2"/>
      </w:pPr>
      <w:bookmarkStart w:id="327" w:name="_Toc163164662"/>
      <w:r w:rsidRPr="00975D3D">
        <w:rPr>
          <w:lang w:val="en-US"/>
        </w:rPr>
        <w:t>4.0</w:t>
      </w:r>
      <w:r w:rsidRPr="00975D3D">
        <w:rPr>
          <w:lang w:val="en-US"/>
        </w:rPr>
        <w:tab/>
        <w:t>General</w:t>
      </w:r>
      <w:bookmarkEnd w:id="327"/>
    </w:p>
    <w:p w14:paraId="2BCEF90C" w14:textId="77777777" w:rsidR="00A719B4" w:rsidRDefault="00A719B4">
      <w:r>
        <w:t>The PDU mode uses the same commands and responses as the Text Mode described in clause 3. However, the following commands and responses have a different format. In the PDU mode, a complete SMS Message including all header information is passed as a binary string. This binary string is composed of hexadecimal IA5 characters as defined in clause 3 above under "Message Data Parameters".</w:t>
      </w:r>
    </w:p>
    <w:p w14:paraId="3E34FC07" w14:textId="77777777" w:rsidR="00A719B4" w:rsidRDefault="00A719B4">
      <w:pPr>
        <w:pStyle w:val="Heading2"/>
        <w:rPr>
          <w:lang w:val="fr-FR"/>
        </w:rPr>
      </w:pPr>
      <w:bookmarkStart w:id="328" w:name="_Toc163164663"/>
      <w:r>
        <w:rPr>
          <w:lang w:val="fr-FR"/>
        </w:rPr>
        <w:lastRenderedPageBreak/>
        <w:t>4.1</w:t>
      </w:r>
      <w:r>
        <w:rPr>
          <w:lang w:val="fr-FR"/>
        </w:rPr>
        <w:tab/>
        <w:t>List Messages +CMGL</w:t>
      </w:r>
      <w:bookmarkEnd w:id="328"/>
    </w:p>
    <w:p w14:paraId="11B57B00" w14:textId="77777777" w:rsidR="00A719B4" w:rsidRDefault="00FD504B">
      <w:pPr>
        <w:pStyle w:val="TH"/>
        <w:rPr>
          <w:lang w:val="fr-FR"/>
        </w:rPr>
      </w:pPr>
      <w:r>
        <w:t xml:space="preserve">Table 4.1-1: +CMGL </w:t>
      </w:r>
      <w:r w:rsidR="00A719B4">
        <w:rPr>
          <w:lang w:val="fr-FR"/>
        </w:rPr>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928"/>
        <w:gridCol w:w="7677"/>
      </w:tblGrid>
      <w:tr w:rsidR="00A719B4" w14:paraId="4A230ED5" w14:textId="77777777">
        <w:trPr>
          <w:cantSplit/>
          <w:jc w:val="center"/>
        </w:trPr>
        <w:tc>
          <w:tcPr>
            <w:tcW w:w="1928" w:type="dxa"/>
          </w:tcPr>
          <w:p w14:paraId="7A3C7C66" w14:textId="77777777" w:rsidR="00A719B4" w:rsidRDefault="00A719B4">
            <w:pPr>
              <w:pStyle w:val="TAH"/>
              <w:rPr>
                <w:rFonts w:ascii="Courier New" w:hAnsi="Courier New"/>
              </w:rPr>
            </w:pPr>
            <w:r>
              <w:t>Command</w:t>
            </w:r>
          </w:p>
        </w:tc>
        <w:tc>
          <w:tcPr>
            <w:tcW w:w="7677" w:type="dxa"/>
          </w:tcPr>
          <w:p w14:paraId="7D7D473E" w14:textId="77777777" w:rsidR="00A719B4" w:rsidRDefault="00A719B4">
            <w:pPr>
              <w:pStyle w:val="TAH"/>
              <w:rPr>
                <w:rFonts w:ascii="Courier New" w:hAnsi="Courier New"/>
              </w:rPr>
            </w:pPr>
            <w:r>
              <w:t>Possible response(s)</w:t>
            </w:r>
          </w:p>
        </w:tc>
      </w:tr>
      <w:tr w:rsidR="00A719B4" w14:paraId="45C77600" w14:textId="77777777">
        <w:trPr>
          <w:cantSplit/>
          <w:jc w:val="center"/>
        </w:trPr>
        <w:tc>
          <w:tcPr>
            <w:tcW w:w="1928" w:type="dxa"/>
          </w:tcPr>
          <w:p w14:paraId="3DFCDE37" w14:textId="77777777" w:rsidR="00A719B4" w:rsidRDefault="00A719B4">
            <w:pPr>
              <w:spacing w:after="0"/>
            </w:pPr>
            <w:bookmarkStart w:id="329" w:name="_MCCTEMPBM_CRPT27420216___7"/>
            <w:r>
              <w:rPr>
                <w:rFonts w:ascii="Courier New" w:hAnsi="Courier New"/>
              </w:rPr>
              <w:t>+CMGL[=&lt;stat&gt;]</w:t>
            </w:r>
            <w:bookmarkEnd w:id="329"/>
          </w:p>
        </w:tc>
        <w:tc>
          <w:tcPr>
            <w:tcW w:w="7677" w:type="dxa"/>
          </w:tcPr>
          <w:p w14:paraId="28E5BFD8" w14:textId="77777777" w:rsidR="00A719B4" w:rsidRDefault="00A719B4">
            <w:pPr>
              <w:spacing w:after="0"/>
              <w:rPr>
                <w:rFonts w:ascii="Courier New" w:hAnsi="Courier New"/>
              </w:rPr>
            </w:pPr>
            <w:bookmarkStart w:id="330" w:name="_MCCTEMPBM_CRPT27420217___7"/>
            <w:r>
              <w:rPr>
                <w:b/>
              </w:rPr>
              <w:t>if PDU mode (</w:t>
            </w:r>
            <w:r>
              <w:rPr>
                <w:rFonts w:ascii="Courier New" w:hAnsi="Courier New"/>
                <w:b/>
              </w:rPr>
              <w:t>+CMGF=0</w:t>
            </w:r>
            <w:r>
              <w:rPr>
                <w:b/>
              </w:rPr>
              <w:t>) and command successful:</w:t>
            </w:r>
          </w:p>
          <w:p w14:paraId="10FD8F79" w14:textId="77777777" w:rsidR="00A719B4" w:rsidRDefault="00A719B4">
            <w:pPr>
              <w:spacing w:after="0"/>
              <w:rPr>
                <w:rFonts w:ascii="Courier New" w:hAnsi="Courier New"/>
              </w:rPr>
            </w:pPr>
            <w:bookmarkStart w:id="331" w:name="_MCCTEMPBM_CRPT27420218___7"/>
            <w:bookmarkEnd w:id="330"/>
            <w:r>
              <w:rPr>
                <w:rFonts w:ascii="Courier New" w:hAnsi="Courier New"/>
              </w:rPr>
              <w:t>+CMGL: &lt;index&gt;,&lt;stat&gt;,[&lt;alpha&gt;],&lt;length&gt;&lt;CR&gt;&lt;LF&gt;&lt;pdu&gt;</w:t>
            </w:r>
          </w:p>
          <w:p w14:paraId="6A75CBCD" w14:textId="77777777" w:rsidR="00A719B4" w:rsidRDefault="00A719B4">
            <w:pPr>
              <w:spacing w:after="0"/>
              <w:rPr>
                <w:rFonts w:ascii="Courier New" w:hAnsi="Courier New"/>
              </w:rPr>
            </w:pPr>
            <w:r>
              <w:rPr>
                <w:rFonts w:ascii="Courier New" w:hAnsi="Courier New"/>
              </w:rPr>
              <w:t>[&lt;CR&gt;&lt;LF&gt;+CMGL:&lt;index&gt;,&lt;stat&gt;,[&lt;alpha&gt;],&lt;length&gt;&lt;CR&gt;&lt;LF&gt;&lt;pdu&gt;</w:t>
            </w:r>
          </w:p>
          <w:p w14:paraId="4418762D" w14:textId="77777777" w:rsidR="00A719B4" w:rsidRDefault="00A719B4">
            <w:pPr>
              <w:spacing w:after="0"/>
              <w:rPr>
                <w:rFonts w:ascii="Courier New" w:hAnsi="Courier New"/>
              </w:rPr>
            </w:pPr>
            <w:r>
              <w:rPr>
                <w:rFonts w:ascii="Courier New" w:hAnsi="Courier New"/>
              </w:rPr>
              <w:t>[...]]</w:t>
            </w:r>
          </w:p>
          <w:bookmarkEnd w:id="331"/>
          <w:p w14:paraId="797A7C1A" w14:textId="77777777" w:rsidR="00A719B4" w:rsidRDefault="00A719B4">
            <w:pPr>
              <w:spacing w:after="0"/>
              <w:rPr>
                <w:rFonts w:ascii="Courier New" w:hAnsi="Courier New"/>
              </w:rPr>
            </w:pPr>
            <w:r>
              <w:rPr>
                <w:b/>
              </w:rPr>
              <w:t>otherwise:</w:t>
            </w:r>
          </w:p>
          <w:p w14:paraId="6AF7F6E4" w14:textId="77777777" w:rsidR="00A719B4" w:rsidRDefault="00A719B4">
            <w:pPr>
              <w:spacing w:after="0"/>
            </w:pPr>
            <w:bookmarkStart w:id="332" w:name="_MCCTEMPBM_CRPT27420219___7"/>
            <w:r>
              <w:rPr>
                <w:rFonts w:ascii="Courier New" w:hAnsi="Courier New"/>
                <w:i/>
              </w:rPr>
              <w:t>+CMS ERROR: &lt;err&gt;</w:t>
            </w:r>
            <w:bookmarkEnd w:id="332"/>
          </w:p>
        </w:tc>
      </w:tr>
      <w:tr w:rsidR="00A719B4" w14:paraId="1047FF26" w14:textId="77777777">
        <w:trPr>
          <w:cantSplit/>
          <w:jc w:val="center"/>
        </w:trPr>
        <w:tc>
          <w:tcPr>
            <w:tcW w:w="1928" w:type="dxa"/>
          </w:tcPr>
          <w:p w14:paraId="1006AA81" w14:textId="77777777" w:rsidR="00A719B4" w:rsidRDefault="00A719B4">
            <w:pPr>
              <w:spacing w:after="0"/>
            </w:pPr>
            <w:bookmarkStart w:id="333" w:name="_MCCTEMPBM_CRPT27420220___7"/>
            <w:r>
              <w:rPr>
                <w:rFonts w:ascii="Courier New" w:hAnsi="Courier New"/>
              </w:rPr>
              <w:t>+CMGL=?</w:t>
            </w:r>
            <w:bookmarkEnd w:id="333"/>
          </w:p>
        </w:tc>
        <w:tc>
          <w:tcPr>
            <w:tcW w:w="7677" w:type="dxa"/>
          </w:tcPr>
          <w:p w14:paraId="6AC7DBCC" w14:textId="77777777" w:rsidR="00A719B4" w:rsidRDefault="00A719B4">
            <w:pPr>
              <w:spacing w:after="0"/>
            </w:pPr>
            <w:bookmarkStart w:id="334" w:name="_MCCTEMPBM_CRPT27420221___7"/>
            <w:r>
              <w:rPr>
                <w:rFonts w:ascii="Courier New" w:hAnsi="Courier New"/>
              </w:rPr>
              <w:t>+CMGL: (</w:t>
            </w:r>
            <w:r>
              <w:t xml:space="preserve">list of supported </w:t>
            </w:r>
            <w:r>
              <w:rPr>
                <w:rFonts w:ascii="Courier New" w:hAnsi="Courier New"/>
              </w:rPr>
              <w:t>&lt;stat&gt;</w:t>
            </w:r>
            <w:r>
              <w:t>s</w:t>
            </w:r>
            <w:r>
              <w:rPr>
                <w:rFonts w:ascii="Courier New" w:hAnsi="Courier New"/>
              </w:rPr>
              <w:t>)</w:t>
            </w:r>
            <w:bookmarkEnd w:id="334"/>
          </w:p>
        </w:tc>
      </w:tr>
    </w:tbl>
    <w:p w14:paraId="351406C8" w14:textId="77777777" w:rsidR="00A719B4" w:rsidRDefault="00A719B4"/>
    <w:p w14:paraId="5C55066A" w14:textId="77777777" w:rsidR="00A719B4" w:rsidRDefault="00A719B4">
      <w:r>
        <w:rPr>
          <w:b/>
        </w:rPr>
        <w:t>Description</w:t>
      </w:r>
    </w:p>
    <w:p w14:paraId="44E3EF98" w14:textId="77777777" w:rsidR="00A719B4" w:rsidRDefault="00A719B4">
      <w:bookmarkStart w:id="335" w:name="_MCCTEMPBM_CRPT27420222___7"/>
      <w:r>
        <w:t xml:space="preserve">Execution command returns messages with status value </w:t>
      </w:r>
      <w:r>
        <w:rPr>
          <w:rFonts w:ascii="Courier New" w:hAnsi="Courier New"/>
        </w:rPr>
        <w:t>&lt;stat&gt;</w:t>
      </w:r>
      <w:r>
        <w:t xml:space="preserve"> from preferred message storage </w:t>
      </w:r>
      <w:r>
        <w:rPr>
          <w:rFonts w:ascii="Courier New" w:hAnsi="Courier New"/>
        </w:rPr>
        <w:t>&lt;mem1&gt;</w:t>
      </w:r>
      <w:r>
        <w:t xml:space="preserve"> to the TE. Entire data units </w:t>
      </w:r>
      <w:r>
        <w:rPr>
          <w:rFonts w:ascii="Courier New" w:hAnsi="Courier New"/>
        </w:rPr>
        <w:t>&lt;pdu&gt;</w:t>
      </w:r>
      <w:r>
        <w:t xml:space="preserve"> are returned. If status of the message is 'received unread', status in the storage changes to 'received read'. If listing fails, final result code </w:t>
      </w:r>
      <w:r>
        <w:rPr>
          <w:rFonts w:ascii="Courier New" w:hAnsi="Courier New"/>
        </w:rPr>
        <w:t>+CMS ERROR: &lt;err&gt;</w:t>
      </w:r>
      <w:r>
        <w:t xml:space="preserve"> is returned. See chapter Message Service Failure Result Code for </w:t>
      </w:r>
      <w:r>
        <w:rPr>
          <w:rFonts w:ascii="Courier New" w:hAnsi="Courier New"/>
        </w:rPr>
        <w:t>&lt;err&gt;</w:t>
      </w:r>
      <w:r>
        <w:t xml:space="preserve"> values.</w:t>
      </w:r>
    </w:p>
    <w:bookmarkEnd w:id="335"/>
    <w:p w14:paraId="776B60F3" w14:textId="77777777" w:rsidR="00A719B4" w:rsidRDefault="00A719B4">
      <w:r>
        <w:t>Test command shall give a list of all status values supported by the TA.</w:t>
      </w:r>
    </w:p>
    <w:p w14:paraId="6D733619" w14:textId="77777777" w:rsidR="00A719B4" w:rsidRDefault="00A719B4">
      <w:r>
        <w:rPr>
          <w:b/>
        </w:rPr>
        <w:t>Implementation</w:t>
      </w:r>
    </w:p>
    <w:p w14:paraId="77EF459B" w14:textId="77777777" w:rsidR="00A719B4" w:rsidRDefault="00A719B4">
      <w:r>
        <w:t>Optional.</w:t>
      </w:r>
    </w:p>
    <w:p w14:paraId="314E3422" w14:textId="77777777" w:rsidR="00A719B4" w:rsidRDefault="00A719B4">
      <w:pPr>
        <w:pStyle w:val="Heading2"/>
      </w:pPr>
      <w:bookmarkStart w:id="336" w:name="_Toc163164664"/>
      <w:r>
        <w:t>4.2</w:t>
      </w:r>
      <w:r>
        <w:tab/>
        <w:t>Read Message +CMGR</w:t>
      </w:r>
      <w:bookmarkEnd w:id="336"/>
    </w:p>
    <w:p w14:paraId="2032DAB0" w14:textId="77777777" w:rsidR="00A719B4" w:rsidRDefault="00FD504B">
      <w:pPr>
        <w:pStyle w:val="TH"/>
      </w:pPr>
      <w:r>
        <w:t xml:space="preserve">Table 4.2-1: +CMGR </w:t>
      </w:r>
      <w:r w:rsidR="00A719B4">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985"/>
        <w:gridCol w:w="5953"/>
      </w:tblGrid>
      <w:tr w:rsidR="00A719B4" w14:paraId="4AC77EB9" w14:textId="77777777">
        <w:trPr>
          <w:cantSplit/>
          <w:jc w:val="center"/>
        </w:trPr>
        <w:tc>
          <w:tcPr>
            <w:tcW w:w="1985" w:type="dxa"/>
          </w:tcPr>
          <w:p w14:paraId="59FC5FB6" w14:textId="77777777" w:rsidR="00A719B4" w:rsidRDefault="00A719B4">
            <w:pPr>
              <w:pStyle w:val="TAH"/>
              <w:rPr>
                <w:rFonts w:ascii="Courier New" w:hAnsi="Courier New"/>
              </w:rPr>
            </w:pPr>
            <w:r>
              <w:t>Command</w:t>
            </w:r>
          </w:p>
        </w:tc>
        <w:tc>
          <w:tcPr>
            <w:tcW w:w="5953" w:type="dxa"/>
          </w:tcPr>
          <w:p w14:paraId="41F0B7C9" w14:textId="77777777" w:rsidR="00A719B4" w:rsidRDefault="00A719B4">
            <w:pPr>
              <w:pStyle w:val="TAH"/>
              <w:rPr>
                <w:rFonts w:ascii="Courier New" w:hAnsi="Courier New"/>
              </w:rPr>
            </w:pPr>
            <w:r>
              <w:t>Possible response(s)</w:t>
            </w:r>
          </w:p>
        </w:tc>
      </w:tr>
      <w:tr w:rsidR="00A719B4" w14:paraId="2DC35905" w14:textId="77777777">
        <w:trPr>
          <w:cantSplit/>
          <w:jc w:val="center"/>
        </w:trPr>
        <w:tc>
          <w:tcPr>
            <w:tcW w:w="1985" w:type="dxa"/>
          </w:tcPr>
          <w:p w14:paraId="62555DD7" w14:textId="77777777" w:rsidR="00A719B4" w:rsidRDefault="00A719B4">
            <w:pPr>
              <w:spacing w:after="0"/>
            </w:pPr>
            <w:bookmarkStart w:id="337" w:name="_MCCTEMPBM_CRPT27420223___7"/>
            <w:r>
              <w:rPr>
                <w:rFonts w:ascii="Courier New" w:hAnsi="Courier New"/>
              </w:rPr>
              <w:t>+CMGR=&lt;index&gt;</w:t>
            </w:r>
            <w:bookmarkEnd w:id="337"/>
          </w:p>
        </w:tc>
        <w:tc>
          <w:tcPr>
            <w:tcW w:w="5953" w:type="dxa"/>
          </w:tcPr>
          <w:p w14:paraId="7FFDEAC0" w14:textId="77777777" w:rsidR="00A719B4" w:rsidRDefault="00A719B4">
            <w:pPr>
              <w:spacing w:after="0"/>
              <w:rPr>
                <w:rFonts w:ascii="Courier New" w:hAnsi="Courier New"/>
              </w:rPr>
            </w:pPr>
            <w:bookmarkStart w:id="338" w:name="_MCCTEMPBM_CRPT27420224___7"/>
            <w:r>
              <w:rPr>
                <w:b/>
              </w:rPr>
              <w:t>if PDU mode (</w:t>
            </w:r>
            <w:r>
              <w:rPr>
                <w:rFonts w:ascii="Courier New" w:hAnsi="Courier New"/>
                <w:b/>
              </w:rPr>
              <w:t>+CMGF=0</w:t>
            </w:r>
            <w:r>
              <w:rPr>
                <w:b/>
              </w:rPr>
              <w:t>) and command successful:</w:t>
            </w:r>
          </w:p>
          <w:p w14:paraId="4B23CC4C" w14:textId="77777777" w:rsidR="00A719B4" w:rsidRDefault="00A719B4">
            <w:pPr>
              <w:spacing w:after="0"/>
              <w:rPr>
                <w:rFonts w:ascii="Courier New" w:hAnsi="Courier New"/>
              </w:rPr>
            </w:pPr>
            <w:bookmarkStart w:id="339" w:name="_MCCTEMPBM_CRPT27420225___7"/>
            <w:bookmarkEnd w:id="338"/>
            <w:r>
              <w:rPr>
                <w:rFonts w:ascii="Courier New" w:hAnsi="Courier New"/>
              </w:rPr>
              <w:t>+CMGR: &lt;stat&gt;,[&lt;alpha&gt;],&lt;length&gt;&lt;CR&gt;&lt;LF&gt;&lt;pdu&gt;</w:t>
            </w:r>
          </w:p>
          <w:bookmarkEnd w:id="339"/>
          <w:p w14:paraId="376165E3" w14:textId="77777777" w:rsidR="00A719B4" w:rsidRDefault="00A719B4">
            <w:pPr>
              <w:spacing w:after="0"/>
              <w:rPr>
                <w:rFonts w:ascii="Courier New" w:hAnsi="Courier New"/>
              </w:rPr>
            </w:pPr>
            <w:r>
              <w:rPr>
                <w:b/>
              </w:rPr>
              <w:t>otherwise:</w:t>
            </w:r>
          </w:p>
          <w:p w14:paraId="2E8E8CFC" w14:textId="77777777" w:rsidR="00A719B4" w:rsidRDefault="00A719B4">
            <w:pPr>
              <w:spacing w:after="0"/>
            </w:pPr>
            <w:bookmarkStart w:id="340" w:name="_MCCTEMPBM_CRPT27420226___7"/>
            <w:r>
              <w:rPr>
                <w:rFonts w:ascii="Courier New" w:hAnsi="Courier New"/>
                <w:i/>
              </w:rPr>
              <w:t>+CMS ERROR: &lt;err&gt;</w:t>
            </w:r>
            <w:bookmarkEnd w:id="340"/>
          </w:p>
        </w:tc>
      </w:tr>
      <w:tr w:rsidR="00A719B4" w14:paraId="11A59AF1" w14:textId="77777777">
        <w:trPr>
          <w:cantSplit/>
          <w:jc w:val="center"/>
        </w:trPr>
        <w:tc>
          <w:tcPr>
            <w:tcW w:w="1985" w:type="dxa"/>
          </w:tcPr>
          <w:p w14:paraId="3A3AD482" w14:textId="77777777" w:rsidR="00A719B4" w:rsidRDefault="00A719B4">
            <w:pPr>
              <w:spacing w:after="0"/>
            </w:pPr>
            <w:bookmarkStart w:id="341" w:name="_MCCTEMPBM_CRPT27420227___7"/>
            <w:r>
              <w:rPr>
                <w:rFonts w:ascii="Courier New" w:hAnsi="Courier New"/>
              </w:rPr>
              <w:t>+CMGR=?</w:t>
            </w:r>
            <w:bookmarkEnd w:id="341"/>
          </w:p>
        </w:tc>
        <w:tc>
          <w:tcPr>
            <w:tcW w:w="5953" w:type="dxa"/>
          </w:tcPr>
          <w:p w14:paraId="7DF741D6" w14:textId="77777777" w:rsidR="00A719B4" w:rsidRDefault="00A719B4">
            <w:pPr>
              <w:spacing w:after="0"/>
            </w:pPr>
          </w:p>
        </w:tc>
      </w:tr>
    </w:tbl>
    <w:p w14:paraId="1935CE1E" w14:textId="77777777" w:rsidR="00A719B4" w:rsidRDefault="00A719B4"/>
    <w:p w14:paraId="40312213" w14:textId="77777777" w:rsidR="00A719B4" w:rsidRDefault="00A719B4">
      <w:r>
        <w:rPr>
          <w:b/>
        </w:rPr>
        <w:t>Description</w:t>
      </w:r>
    </w:p>
    <w:p w14:paraId="37F51030" w14:textId="77777777" w:rsidR="00A719B4" w:rsidRDefault="00A719B4">
      <w:bookmarkStart w:id="342" w:name="_MCCTEMPBM_CRPT27420228___7"/>
      <w:r>
        <w:t xml:space="preserve">Execution command returns message with location value </w:t>
      </w:r>
      <w:r>
        <w:rPr>
          <w:rFonts w:ascii="Courier New" w:hAnsi="Courier New"/>
        </w:rPr>
        <w:t>&lt;index&gt;</w:t>
      </w:r>
      <w:r>
        <w:t xml:space="preserve"> from preferred message storage </w:t>
      </w:r>
      <w:r>
        <w:rPr>
          <w:rFonts w:ascii="Courier New" w:hAnsi="Courier New"/>
        </w:rPr>
        <w:t>&lt;mem1&gt;</w:t>
      </w:r>
      <w:r>
        <w:t xml:space="preserve"> to the TE. Status of the message and entire message data unit </w:t>
      </w:r>
      <w:r>
        <w:rPr>
          <w:rFonts w:ascii="Courier New" w:hAnsi="Courier New"/>
        </w:rPr>
        <w:t>&lt;pdu&gt;</w:t>
      </w:r>
      <w:r>
        <w:t xml:space="preserve"> is returned. If status of the message is 'received unread', status in the storage changes to 'received read'. If reading fails, final result code </w:t>
      </w:r>
      <w:r>
        <w:rPr>
          <w:rFonts w:ascii="Courier New" w:hAnsi="Courier New"/>
        </w:rPr>
        <w:t>+CMS ERROR: &lt;err&gt;</w:t>
      </w:r>
      <w:r>
        <w:t xml:space="preserve"> is returned. See chapter Message Service Failure Result Code for </w:t>
      </w:r>
      <w:r>
        <w:rPr>
          <w:rFonts w:ascii="Courier New" w:hAnsi="Courier New"/>
        </w:rPr>
        <w:t>&lt;err&gt;</w:t>
      </w:r>
      <w:r>
        <w:t xml:space="preserve"> values.</w:t>
      </w:r>
    </w:p>
    <w:bookmarkEnd w:id="342"/>
    <w:p w14:paraId="4F7AE0BF" w14:textId="77777777" w:rsidR="00A719B4" w:rsidRDefault="00A719B4">
      <w:r>
        <w:rPr>
          <w:b/>
        </w:rPr>
        <w:t>Implementation</w:t>
      </w:r>
    </w:p>
    <w:p w14:paraId="380CDB06" w14:textId="77777777" w:rsidR="00A719B4" w:rsidRDefault="00A719B4">
      <w:r>
        <w:t>Optional.</w:t>
      </w:r>
    </w:p>
    <w:p w14:paraId="603B54A3" w14:textId="77777777" w:rsidR="00A719B4" w:rsidRDefault="00A719B4">
      <w:pPr>
        <w:pStyle w:val="Heading2"/>
      </w:pPr>
      <w:bookmarkStart w:id="343" w:name="_Toc163164665"/>
      <w:r>
        <w:t>4.3</w:t>
      </w:r>
      <w:r>
        <w:tab/>
        <w:t>Send Message +CMGS</w:t>
      </w:r>
      <w:bookmarkEnd w:id="343"/>
    </w:p>
    <w:p w14:paraId="5F2ADACA" w14:textId="77777777" w:rsidR="00A719B4" w:rsidRDefault="00FD504B">
      <w:pPr>
        <w:pStyle w:val="TH"/>
      </w:pPr>
      <w:r>
        <w:t xml:space="preserve">Table 4.3-1: +CMGS </w:t>
      </w:r>
      <w:r w:rsidR="00A719B4">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544"/>
        <w:gridCol w:w="5103"/>
      </w:tblGrid>
      <w:tr w:rsidR="00A719B4" w14:paraId="59C9ED74" w14:textId="77777777">
        <w:trPr>
          <w:cantSplit/>
          <w:jc w:val="center"/>
        </w:trPr>
        <w:tc>
          <w:tcPr>
            <w:tcW w:w="3544" w:type="dxa"/>
          </w:tcPr>
          <w:p w14:paraId="0A184E9A" w14:textId="77777777" w:rsidR="00A719B4" w:rsidRDefault="00A719B4">
            <w:pPr>
              <w:pStyle w:val="TAH"/>
              <w:rPr>
                <w:rFonts w:ascii="Courier New" w:hAnsi="Courier New"/>
              </w:rPr>
            </w:pPr>
            <w:r>
              <w:t>Command</w:t>
            </w:r>
          </w:p>
        </w:tc>
        <w:tc>
          <w:tcPr>
            <w:tcW w:w="5103" w:type="dxa"/>
          </w:tcPr>
          <w:p w14:paraId="618C2DE7" w14:textId="77777777" w:rsidR="00A719B4" w:rsidRDefault="00A719B4">
            <w:pPr>
              <w:pStyle w:val="TAH"/>
              <w:rPr>
                <w:rFonts w:ascii="Courier New" w:hAnsi="Courier New"/>
              </w:rPr>
            </w:pPr>
            <w:r>
              <w:t>Possible response(s)</w:t>
            </w:r>
          </w:p>
        </w:tc>
      </w:tr>
      <w:tr w:rsidR="00A719B4" w14:paraId="3B495D7C" w14:textId="77777777">
        <w:trPr>
          <w:cantSplit/>
          <w:jc w:val="center"/>
        </w:trPr>
        <w:tc>
          <w:tcPr>
            <w:tcW w:w="3544" w:type="dxa"/>
          </w:tcPr>
          <w:p w14:paraId="32A7629E" w14:textId="77777777" w:rsidR="00A719B4" w:rsidRDefault="00A719B4">
            <w:pPr>
              <w:spacing w:after="0"/>
              <w:rPr>
                <w:rFonts w:ascii="Courier New" w:hAnsi="Courier New"/>
              </w:rPr>
            </w:pPr>
            <w:bookmarkStart w:id="344" w:name="_MCCTEMPBM_CRPT27420229___7"/>
            <w:r>
              <w:rPr>
                <w:b/>
              </w:rPr>
              <w:t>if PDU mode (</w:t>
            </w:r>
            <w:r>
              <w:rPr>
                <w:rFonts w:ascii="Courier New" w:hAnsi="Courier New"/>
                <w:b/>
              </w:rPr>
              <w:t>+CMGF=0</w:t>
            </w:r>
            <w:r>
              <w:rPr>
                <w:b/>
              </w:rPr>
              <w:t>):</w:t>
            </w:r>
          </w:p>
          <w:p w14:paraId="5A7F1B51" w14:textId="77777777" w:rsidR="00A719B4" w:rsidRDefault="00A719B4">
            <w:pPr>
              <w:spacing w:after="0"/>
              <w:rPr>
                <w:rFonts w:ascii="Courier New" w:hAnsi="Courier New"/>
              </w:rPr>
            </w:pPr>
            <w:bookmarkStart w:id="345" w:name="_MCCTEMPBM_CRPT27420230___7"/>
            <w:bookmarkEnd w:id="344"/>
            <w:r>
              <w:rPr>
                <w:rFonts w:ascii="Courier New" w:hAnsi="Courier New"/>
              </w:rPr>
              <w:t>+CMGS=&lt;length&gt;&lt;CR&gt;</w:t>
            </w:r>
          </w:p>
          <w:p w14:paraId="5947DD0C" w14:textId="77777777" w:rsidR="00A719B4" w:rsidRDefault="00A719B4">
            <w:pPr>
              <w:spacing w:after="0"/>
              <w:rPr>
                <w:rFonts w:ascii="Courier New" w:hAnsi="Courier New"/>
              </w:rPr>
            </w:pPr>
            <w:r>
              <w:rPr>
                <w:rFonts w:ascii="Courier New" w:hAnsi="Courier New"/>
                <w:b/>
                <w:i/>
              </w:rPr>
              <w:t>PDU is given</w:t>
            </w:r>
            <w:r>
              <w:rPr>
                <w:rFonts w:ascii="Courier New" w:hAnsi="Courier New"/>
              </w:rPr>
              <w:t>&lt;ctrl-Z/ESC&gt;</w:t>
            </w:r>
          </w:p>
          <w:bookmarkEnd w:id="345"/>
          <w:p w14:paraId="34F80168" w14:textId="77777777" w:rsidR="00A719B4" w:rsidRDefault="00A719B4">
            <w:pPr>
              <w:spacing w:after="0"/>
              <w:rPr>
                <w:rFonts w:ascii="Courier New" w:hAnsi="Courier New"/>
              </w:rPr>
            </w:pPr>
          </w:p>
        </w:tc>
        <w:tc>
          <w:tcPr>
            <w:tcW w:w="5103" w:type="dxa"/>
          </w:tcPr>
          <w:p w14:paraId="295AC9C6" w14:textId="77777777" w:rsidR="00A719B4" w:rsidRDefault="00A719B4">
            <w:pPr>
              <w:spacing w:after="0"/>
              <w:rPr>
                <w:rFonts w:ascii="Courier New" w:hAnsi="Courier New"/>
              </w:rPr>
            </w:pPr>
            <w:bookmarkStart w:id="346" w:name="_MCCTEMPBM_CRPT27420231___7"/>
            <w:r>
              <w:rPr>
                <w:b/>
              </w:rPr>
              <w:t>if PDU mode (</w:t>
            </w:r>
            <w:r>
              <w:rPr>
                <w:rFonts w:ascii="Courier New" w:hAnsi="Courier New"/>
                <w:b/>
              </w:rPr>
              <w:t>+CMGF=0</w:t>
            </w:r>
            <w:r>
              <w:rPr>
                <w:b/>
              </w:rPr>
              <w:t>) and sending successful:</w:t>
            </w:r>
          </w:p>
          <w:p w14:paraId="1AFB865A" w14:textId="77777777" w:rsidR="00A719B4" w:rsidRDefault="00A719B4">
            <w:pPr>
              <w:spacing w:after="0"/>
            </w:pPr>
            <w:bookmarkStart w:id="347" w:name="_MCCTEMPBM_CRPT27420232___7"/>
            <w:bookmarkEnd w:id="346"/>
            <w:r>
              <w:rPr>
                <w:rFonts w:ascii="Courier New" w:hAnsi="Courier New"/>
              </w:rPr>
              <w:t>+CMGS: &lt;mr&gt;[,&lt;ackpdu&gt;]</w:t>
            </w:r>
          </w:p>
          <w:bookmarkEnd w:id="347"/>
          <w:p w14:paraId="3E5DE0DE" w14:textId="77777777" w:rsidR="00A719B4" w:rsidRDefault="00A719B4">
            <w:pPr>
              <w:spacing w:after="0"/>
            </w:pPr>
            <w:r>
              <w:rPr>
                <w:b/>
              </w:rPr>
              <w:t>if sending fails:</w:t>
            </w:r>
          </w:p>
          <w:p w14:paraId="32888B00" w14:textId="77777777" w:rsidR="00A719B4" w:rsidRDefault="00A719B4">
            <w:pPr>
              <w:spacing w:after="0"/>
            </w:pPr>
            <w:bookmarkStart w:id="348" w:name="_MCCTEMPBM_CRPT27420233___7"/>
            <w:r>
              <w:rPr>
                <w:rFonts w:ascii="Courier New" w:hAnsi="Courier New"/>
                <w:i/>
              </w:rPr>
              <w:t>+CMS ERROR: &lt;err&gt;</w:t>
            </w:r>
            <w:bookmarkEnd w:id="348"/>
          </w:p>
        </w:tc>
      </w:tr>
      <w:tr w:rsidR="00A719B4" w14:paraId="65B45C5E" w14:textId="77777777">
        <w:trPr>
          <w:cantSplit/>
          <w:jc w:val="center"/>
        </w:trPr>
        <w:tc>
          <w:tcPr>
            <w:tcW w:w="3544" w:type="dxa"/>
          </w:tcPr>
          <w:p w14:paraId="089439C3" w14:textId="77777777" w:rsidR="00A719B4" w:rsidRDefault="00A719B4">
            <w:pPr>
              <w:spacing w:after="0"/>
            </w:pPr>
            <w:bookmarkStart w:id="349" w:name="_MCCTEMPBM_CRPT27420234___7"/>
            <w:r>
              <w:rPr>
                <w:rFonts w:ascii="Courier New" w:hAnsi="Courier New"/>
              </w:rPr>
              <w:t>+CMGS=?</w:t>
            </w:r>
            <w:bookmarkEnd w:id="349"/>
          </w:p>
        </w:tc>
        <w:tc>
          <w:tcPr>
            <w:tcW w:w="5103" w:type="dxa"/>
          </w:tcPr>
          <w:p w14:paraId="3978ADE7" w14:textId="77777777" w:rsidR="00A719B4" w:rsidRDefault="00A719B4">
            <w:pPr>
              <w:spacing w:after="0"/>
            </w:pPr>
          </w:p>
        </w:tc>
      </w:tr>
    </w:tbl>
    <w:p w14:paraId="5348801A" w14:textId="77777777" w:rsidR="00A719B4" w:rsidRDefault="00A719B4"/>
    <w:p w14:paraId="1F674C40" w14:textId="77777777" w:rsidR="00A719B4" w:rsidRDefault="00A719B4">
      <w:r>
        <w:rPr>
          <w:b/>
        </w:rPr>
        <w:t>Description</w:t>
      </w:r>
    </w:p>
    <w:p w14:paraId="58E4EED1" w14:textId="77777777" w:rsidR="00A719B4" w:rsidRDefault="00A719B4">
      <w:bookmarkStart w:id="350" w:name="_MCCTEMPBM_CRPT27420235___7"/>
      <w:r>
        <w:t xml:space="preserve">Execution command sends message from a TE to the network (SMS-SUBMIT). Message reference value </w:t>
      </w:r>
      <w:r>
        <w:rPr>
          <w:rFonts w:ascii="Courier New" w:hAnsi="Courier New"/>
        </w:rPr>
        <w:t>&lt;mr&gt;</w:t>
      </w:r>
      <w:r>
        <w:t xml:space="preserve"> is returned to the TE on successful message delivery. Optionally (when </w:t>
      </w:r>
      <w:r>
        <w:rPr>
          <w:rFonts w:ascii="Courier New" w:hAnsi="Courier New"/>
        </w:rPr>
        <w:t>+CSMS</w:t>
      </w:r>
      <w:r>
        <w:t xml:space="preserve"> </w:t>
      </w:r>
      <w:r>
        <w:rPr>
          <w:rFonts w:ascii="Courier New" w:hAnsi="Courier New"/>
        </w:rPr>
        <w:t>&lt;service&gt;</w:t>
      </w:r>
      <w:r>
        <w:t xml:space="preserve"> value is 1 and network supports) </w:t>
      </w:r>
      <w:r>
        <w:rPr>
          <w:rFonts w:ascii="Courier New" w:hAnsi="Courier New"/>
        </w:rPr>
        <w:t>&lt;ackpdu&gt;</w:t>
      </w:r>
      <w:r>
        <w:t xml:space="preserve"> is returned. Values can be used to identify message upon unsolicited delivery status report result code. If sending fails in a network or an ME error, final result code </w:t>
      </w:r>
      <w:r>
        <w:rPr>
          <w:rFonts w:ascii="Courier New" w:hAnsi="Courier New"/>
        </w:rPr>
        <w:t>+CMS ERROR: &lt;err&gt;</w:t>
      </w:r>
      <w:r>
        <w:t xml:space="preserve"> is returned. See chapter Message Service Failure Result Code for a list of </w:t>
      </w:r>
      <w:r>
        <w:rPr>
          <w:rFonts w:ascii="Courier New" w:hAnsi="Courier New"/>
        </w:rPr>
        <w:t>&lt;err&gt;</w:t>
      </w:r>
      <w:r>
        <w:t xml:space="preserve"> values. This command should be abortable.</w:t>
      </w:r>
    </w:p>
    <w:p w14:paraId="61AAB146" w14:textId="77777777" w:rsidR="00A719B4" w:rsidRDefault="00A719B4">
      <w:pPr>
        <w:pStyle w:val="B1"/>
      </w:pPr>
      <w:bookmarkStart w:id="351" w:name="_MCCTEMPBM_CRPT27420236___7"/>
      <w:bookmarkEnd w:id="350"/>
      <w:r>
        <w:t>-</w:t>
      </w:r>
      <w:r>
        <w:tab/>
      </w:r>
      <w:r>
        <w:rPr>
          <w:rFonts w:ascii="Courier New" w:hAnsi="Courier New"/>
        </w:rPr>
        <w:t>&lt;length&gt;</w:t>
      </w:r>
      <w:r>
        <w:t xml:space="preserve"> must indicate the number of octets coded in the TP layer data unit to be given (i.e. SMSC address octets are excluded).</w:t>
      </w:r>
    </w:p>
    <w:p w14:paraId="6C5FB31A" w14:textId="77777777" w:rsidR="00A719B4" w:rsidRDefault="00A719B4">
      <w:pPr>
        <w:pStyle w:val="B1"/>
      </w:pPr>
      <w:r>
        <w:t>-</w:t>
      </w:r>
      <w:r>
        <w:tab/>
        <w:t xml:space="preserve">the TA shall send a four character sequence </w:t>
      </w:r>
      <w:r>
        <w:rPr>
          <w:rFonts w:ascii="Courier New" w:hAnsi="Courier New"/>
        </w:rPr>
        <w:t>&lt;CR&gt;&lt;LF&gt;&lt;greater_than&gt;&lt;space&gt;</w:t>
      </w:r>
      <w:r>
        <w:t xml:space="preserve"> (IRA 13, 10, 62, 32) after command line is terminated with </w:t>
      </w:r>
      <w:r>
        <w:rPr>
          <w:rFonts w:ascii="Courier New" w:hAnsi="Courier New"/>
        </w:rPr>
        <w:t>&lt;CR&gt;</w:t>
      </w:r>
      <w:r>
        <w:t>; after that PDU can be given from TE to ME/TA.</w:t>
      </w:r>
    </w:p>
    <w:bookmarkEnd w:id="351"/>
    <w:p w14:paraId="2E66E322" w14:textId="77777777" w:rsidR="00A719B4" w:rsidRDefault="00A719B4">
      <w:pPr>
        <w:pStyle w:val="B1"/>
      </w:pPr>
      <w:r>
        <w:t>-</w:t>
      </w:r>
      <w:r>
        <w:tab/>
        <w:t>the DCD signal shall be in ON state while PDU is given.</w:t>
      </w:r>
    </w:p>
    <w:p w14:paraId="3C245E67" w14:textId="77777777" w:rsidR="00A719B4" w:rsidRDefault="00A719B4">
      <w:pPr>
        <w:pStyle w:val="B1"/>
      </w:pPr>
      <w:bookmarkStart w:id="352" w:name="_MCCTEMPBM_CRPT27420237___7"/>
      <w:r>
        <w:t>-</w:t>
      </w:r>
      <w:r>
        <w:tab/>
        <w:t xml:space="preserve">the echoing of given characters back from the TA is controlled by V.25ter echo command </w:t>
      </w:r>
      <w:r>
        <w:rPr>
          <w:rFonts w:ascii="Courier New" w:hAnsi="Courier New"/>
        </w:rPr>
        <w:t>E</w:t>
      </w:r>
      <w:r>
        <w:t>.</w:t>
      </w:r>
    </w:p>
    <w:p w14:paraId="5A466118" w14:textId="77777777" w:rsidR="00A719B4" w:rsidRDefault="00A719B4">
      <w:pPr>
        <w:pStyle w:val="B1"/>
      </w:pPr>
      <w:r>
        <w:t>-</w:t>
      </w:r>
      <w:r>
        <w:tab/>
        <w:t xml:space="preserve">the PDU shall be hexadecimal format (similarly as specified for </w:t>
      </w:r>
      <w:r>
        <w:rPr>
          <w:rFonts w:ascii="Courier New" w:hAnsi="Courier New"/>
        </w:rPr>
        <w:t>&lt;pdu&gt;</w:t>
      </w:r>
      <w:r>
        <w:t>) and given in one line; ME/TA converts this coding into the actual octets of PDU.</w:t>
      </w:r>
    </w:p>
    <w:p w14:paraId="5907C117" w14:textId="77777777" w:rsidR="00A719B4" w:rsidRDefault="00A719B4">
      <w:pPr>
        <w:pStyle w:val="B1"/>
      </w:pPr>
      <w:r>
        <w:t>-</w:t>
      </w:r>
      <w:r>
        <w:tab/>
        <w:t xml:space="preserve">when the length octet of the SMSC address (given in the PDU) equals zero, the SMSC address set with command Service Centre Address </w:t>
      </w:r>
      <w:r>
        <w:rPr>
          <w:rFonts w:ascii="Courier New" w:hAnsi="Courier New"/>
        </w:rPr>
        <w:t>+CSCA</w:t>
      </w:r>
      <w:r>
        <w:t xml:space="preserve"> is used; in this case the SMSC Type-of-Address octet shall not be present in the PDU, i.e. TPDU starts right after SMSC length octet.</w:t>
      </w:r>
    </w:p>
    <w:p w14:paraId="1987745D" w14:textId="77777777" w:rsidR="00A719B4" w:rsidRDefault="00A719B4">
      <w:pPr>
        <w:pStyle w:val="B1"/>
      </w:pPr>
      <w:r>
        <w:t>-</w:t>
      </w:r>
      <w:r>
        <w:tab/>
        <w:t xml:space="preserve">sending can be cancelled by giving </w:t>
      </w:r>
      <w:r>
        <w:rPr>
          <w:rFonts w:ascii="Courier New" w:hAnsi="Courier New"/>
        </w:rPr>
        <w:t>&lt;ESC&gt;</w:t>
      </w:r>
      <w:r>
        <w:t xml:space="preserve"> character (IRA 27).</w:t>
      </w:r>
    </w:p>
    <w:p w14:paraId="7C87C190" w14:textId="77777777" w:rsidR="00A719B4" w:rsidRDefault="00A719B4">
      <w:pPr>
        <w:pStyle w:val="B1"/>
      </w:pPr>
      <w:r>
        <w:t>-</w:t>
      </w:r>
      <w:r>
        <w:tab/>
      </w:r>
      <w:r>
        <w:rPr>
          <w:rFonts w:ascii="Courier New" w:hAnsi="Courier New"/>
        </w:rPr>
        <w:t>&lt;ctrl-Z&gt;</w:t>
      </w:r>
      <w:r>
        <w:t xml:space="preserve"> (IRA 26) must be used to indicate the ending of PDU.</w:t>
      </w:r>
    </w:p>
    <w:bookmarkEnd w:id="352"/>
    <w:p w14:paraId="7F19B0D6" w14:textId="77777777" w:rsidR="00A719B4" w:rsidRDefault="00A719B4">
      <w:r>
        <w:rPr>
          <w:b/>
        </w:rPr>
        <w:t>Implementation</w:t>
      </w:r>
    </w:p>
    <w:p w14:paraId="17A207F1" w14:textId="77777777" w:rsidR="00A719B4" w:rsidRDefault="00A719B4">
      <w:r>
        <w:t>Optional.</w:t>
      </w:r>
    </w:p>
    <w:p w14:paraId="3E176851" w14:textId="77777777" w:rsidR="00A719B4" w:rsidRDefault="00A719B4">
      <w:pPr>
        <w:pStyle w:val="Heading2"/>
      </w:pPr>
      <w:bookmarkStart w:id="353" w:name="_Toc163164666"/>
      <w:r>
        <w:t>4.4</w:t>
      </w:r>
      <w:r>
        <w:tab/>
        <w:t>Write Message to Memory +CMGW</w:t>
      </w:r>
      <w:bookmarkEnd w:id="353"/>
    </w:p>
    <w:p w14:paraId="2309B502" w14:textId="77777777" w:rsidR="00A719B4" w:rsidRDefault="00FD504B">
      <w:pPr>
        <w:pStyle w:val="TH"/>
        <w:rPr>
          <w:lang w:val="fr-FR"/>
        </w:rPr>
      </w:pPr>
      <w:r>
        <w:t xml:space="preserve">Table 4.4-1: +CMGW </w:t>
      </w:r>
      <w:r w:rsidR="00A719B4">
        <w:rPr>
          <w:lang w:val="fr-FR"/>
        </w:rPr>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379"/>
        <w:gridCol w:w="2551"/>
      </w:tblGrid>
      <w:tr w:rsidR="00A719B4" w14:paraId="22D739EE" w14:textId="77777777">
        <w:trPr>
          <w:cantSplit/>
          <w:jc w:val="center"/>
        </w:trPr>
        <w:tc>
          <w:tcPr>
            <w:tcW w:w="6379" w:type="dxa"/>
          </w:tcPr>
          <w:p w14:paraId="4671CF70" w14:textId="77777777" w:rsidR="00A719B4" w:rsidRDefault="00A719B4">
            <w:pPr>
              <w:pStyle w:val="TAH"/>
              <w:rPr>
                <w:rFonts w:ascii="Courier New" w:hAnsi="Courier New"/>
                <w:lang w:val="fr-FR"/>
              </w:rPr>
            </w:pPr>
            <w:r>
              <w:rPr>
                <w:lang w:val="fr-FR"/>
              </w:rPr>
              <w:t>Command</w:t>
            </w:r>
          </w:p>
        </w:tc>
        <w:tc>
          <w:tcPr>
            <w:tcW w:w="2551" w:type="dxa"/>
          </w:tcPr>
          <w:p w14:paraId="172FE0FE" w14:textId="77777777" w:rsidR="00A719B4" w:rsidRDefault="00A719B4">
            <w:pPr>
              <w:pStyle w:val="TAH"/>
              <w:rPr>
                <w:rFonts w:ascii="Courier New" w:hAnsi="Courier New"/>
              </w:rPr>
            </w:pPr>
            <w:r>
              <w:t>Possible response(s)</w:t>
            </w:r>
          </w:p>
        </w:tc>
      </w:tr>
      <w:tr w:rsidR="00A719B4" w:rsidRPr="00BD7590" w14:paraId="5F866A0F" w14:textId="77777777">
        <w:trPr>
          <w:cantSplit/>
          <w:jc w:val="center"/>
        </w:trPr>
        <w:tc>
          <w:tcPr>
            <w:tcW w:w="6379" w:type="dxa"/>
          </w:tcPr>
          <w:p w14:paraId="35D62824" w14:textId="77777777" w:rsidR="00A719B4" w:rsidRDefault="00A719B4">
            <w:pPr>
              <w:spacing w:after="0"/>
              <w:rPr>
                <w:rFonts w:ascii="Courier New" w:hAnsi="Courier New"/>
              </w:rPr>
            </w:pPr>
            <w:bookmarkStart w:id="354" w:name="_MCCTEMPBM_CRPT27420238___7"/>
            <w:bookmarkStart w:id="355" w:name="_MCCTEMPBM_CRPT27420239___7" w:colFirst="0" w:colLast="1"/>
            <w:r>
              <w:rPr>
                <w:b/>
              </w:rPr>
              <w:t>if PDU mode (</w:t>
            </w:r>
            <w:r>
              <w:rPr>
                <w:rFonts w:ascii="Courier New" w:hAnsi="Courier New"/>
                <w:b/>
              </w:rPr>
              <w:t>+CMGF=0</w:t>
            </w:r>
            <w:r>
              <w:rPr>
                <w:b/>
              </w:rPr>
              <w:t>):</w:t>
            </w:r>
          </w:p>
          <w:bookmarkEnd w:id="354"/>
          <w:p w14:paraId="73CECE42" w14:textId="77777777" w:rsidR="00A719B4" w:rsidRDefault="00A719B4">
            <w:pPr>
              <w:spacing w:after="0"/>
              <w:rPr>
                <w:rFonts w:ascii="Courier New" w:hAnsi="Courier New"/>
              </w:rPr>
            </w:pPr>
            <w:r>
              <w:rPr>
                <w:rFonts w:ascii="Courier New" w:hAnsi="Courier New"/>
              </w:rPr>
              <w:t>+CMGW=&lt;length&gt;[,&lt;stat&gt;]&lt;CR&gt;</w:t>
            </w:r>
            <w:r>
              <w:rPr>
                <w:rFonts w:ascii="Courier New" w:hAnsi="Courier New"/>
                <w:b/>
                <w:i/>
              </w:rPr>
              <w:t>PDU is given</w:t>
            </w:r>
            <w:r>
              <w:rPr>
                <w:rFonts w:ascii="Courier New" w:hAnsi="Courier New"/>
              </w:rPr>
              <w:t>&lt;ctrl-Z/ESC&gt;</w:t>
            </w:r>
          </w:p>
        </w:tc>
        <w:tc>
          <w:tcPr>
            <w:tcW w:w="2551" w:type="dxa"/>
          </w:tcPr>
          <w:p w14:paraId="5FCBAA5E" w14:textId="77777777" w:rsidR="00A719B4" w:rsidRPr="00BD7590" w:rsidRDefault="00A719B4">
            <w:pPr>
              <w:spacing w:after="0"/>
              <w:rPr>
                <w:lang w:val="es-ES_tradnl"/>
              </w:rPr>
            </w:pPr>
            <w:r w:rsidRPr="00BD7590">
              <w:rPr>
                <w:rFonts w:ascii="Courier New" w:hAnsi="Courier New"/>
                <w:lang w:val="es-ES_tradnl"/>
              </w:rPr>
              <w:t>+CMGW: &lt;index&gt;</w:t>
            </w:r>
          </w:p>
          <w:p w14:paraId="2353C3AC" w14:textId="77777777" w:rsidR="00A719B4" w:rsidRPr="00BD7590" w:rsidRDefault="00A719B4">
            <w:pPr>
              <w:spacing w:after="0"/>
              <w:rPr>
                <w:lang w:val="es-ES_tradnl"/>
              </w:rPr>
            </w:pPr>
            <w:r w:rsidRPr="00BD7590">
              <w:rPr>
                <w:rFonts w:ascii="Courier New" w:hAnsi="Courier New"/>
                <w:i/>
                <w:lang w:val="es-ES_tradnl"/>
              </w:rPr>
              <w:t>+CMS ERROR: &lt;err&gt;</w:t>
            </w:r>
          </w:p>
        </w:tc>
      </w:tr>
      <w:tr w:rsidR="00A719B4" w14:paraId="36ABF455" w14:textId="77777777">
        <w:trPr>
          <w:cantSplit/>
          <w:jc w:val="center"/>
        </w:trPr>
        <w:tc>
          <w:tcPr>
            <w:tcW w:w="6379" w:type="dxa"/>
          </w:tcPr>
          <w:p w14:paraId="429FB3B7" w14:textId="77777777" w:rsidR="00A719B4" w:rsidRDefault="00A719B4">
            <w:pPr>
              <w:spacing w:after="0"/>
              <w:rPr>
                <w:rFonts w:ascii="Courier New" w:hAnsi="Courier New"/>
              </w:rPr>
            </w:pPr>
            <w:bookmarkStart w:id="356" w:name="_MCCTEMPBM_CRPT27420240___7"/>
            <w:bookmarkEnd w:id="355"/>
            <w:r>
              <w:rPr>
                <w:rFonts w:ascii="Courier New" w:hAnsi="Courier New"/>
              </w:rPr>
              <w:t>+CMGW=?</w:t>
            </w:r>
            <w:bookmarkEnd w:id="356"/>
          </w:p>
        </w:tc>
        <w:tc>
          <w:tcPr>
            <w:tcW w:w="2551" w:type="dxa"/>
          </w:tcPr>
          <w:p w14:paraId="03BE4D66" w14:textId="77777777" w:rsidR="00A719B4" w:rsidRDefault="00A719B4">
            <w:pPr>
              <w:spacing w:after="0"/>
            </w:pPr>
          </w:p>
        </w:tc>
      </w:tr>
    </w:tbl>
    <w:p w14:paraId="7DC93625" w14:textId="77777777" w:rsidR="00A719B4" w:rsidRDefault="00A719B4"/>
    <w:p w14:paraId="2B2F1E68" w14:textId="77777777" w:rsidR="00A719B4" w:rsidRDefault="00A719B4">
      <w:r>
        <w:rPr>
          <w:b/>
        </w:rPr>
        <w:t>Description</w:t>
      </w:r>
    </w:p>
    <w:p w14:paraId="49AE4416" w14:textId="77777777" w:rsidR="00A719B4" w:rsidRDefault="00A719B4">
      <w:bookmarkStart w:id="357" w:name="_MCCTEMPBM_CRPT27420241___7"/>
      <w:r>
        <w:t xml:space="preserve">Execution command stores a message to memory storage </w:t>
      </w:r>
      <w:r>
        <w:rPr>
          <w:rFonts w:ascii="Courier New" w:hAnsi="Courier New"/>
        </w:rPr>
        <w:t>&lt;mem2&gt;</w:t>
      </w:r>
      <w:r>
        <w:t xml:space="preserve">. Memory location </w:t>
      </w:r>
      <w:r>
        <w:rPr>
          <w:rFonts w:ascii="Courier New" w:hAnsi="Courier New"/>
        </w:rPr>
        <w:t>&lt;index&gt;</w:t>
      </w:r>
      <w:r>
        <w:t xml:space="preserve"> of the stored message is returned. By default message status will be set to 'stored unsent', but parameter </w:t>
      </w:r>
      <w:r>
        <w:rPr>
          <w:rFonts w:ascii="Courier New" w:hAnsi="Courier New"/>
        </w:rPr>
        <w:t>&lt;stat&gt;</w:t>
      </w:r>
      <w:r>
        <w:t xml:space="preserve"> allows also other status values to be given. (ME/TA manufacturer may choose to use different default </w:t>
      </w:r>
      <w:r>
        <w:rPr>
          <w:rFonts w:ascii="Courier New" w:hAnsi="Courier New"/>
        </w:rPr>
        <w:t>&lt;stat&gt;</w:t>
      </w:r>
      <w:r>
        <w:t xml:space="preserve"> values for different message types.) The entering of PDU is done similarly as specified in command Send Message </w:t>
      </w:r>
      <w:r>
        <w:rPr>
          <w:rFonts w:ascii="Courier New" w:hAnsi="Courier New"/>
        </w:rPr>
        <w:t>+CMGS</w:t>
      </w:r>
      <w:r>
        <w:t xml:space="preserve">. If writing fails, final result code </w:t>
      </w:r>
      <w:r>
        <w:rPr>
          <w:rFonts w:ascii="Courier New" w:hAnsi="Courier New"/>
        </w:rPr>
        <w:t>+CMS ERROR: &lt;err&gt;</w:t>
      </w:r>
      <w:r>
        <w:t xml:space="preserve"> is returned. See chapter Message Service Failure Result Code for </w:t>
      </w:r>
      <w:r>
        <w:rPr>
          <w:rFonts w:ascii="Courier New" w:hAnsi="Courier New"/>
        </w:rPr>
        <w:t>&lt;err&gt;</w:t>
      </w:r>
      <w:r>
        <w:t xml:space="preserve"> values.</w:t>
      </w:r>
    </w:p>
    <w:bookmarkEnd w:id="357"/>
    <w:p w14:paraId="3D76E4B2" w14:textId="77777777" w:rsidR="00A719B4" w:rsidRDefault="00A719B4">
      <w:r>
        <w:rPr>
          <w:b/>
        </w:rPr>
        <w:t>Implementation</w:t>
      </w:r>
    </w:p>
    <w:p w14:paraId="15305F4D" w14:textId="77777777" w:rsidR="00A719B4" w:rsidRDefault="00A719B4">
      <w:r>
        <w:t>Optional.</w:t>
      </w:r>
    </w:p>
    <w:p w14:paraId="7BC4D041" w14:textId="77777777" w:rsidR="00A719B4" w:rsidRDefault="00A719B4">
      <w:pPr>
        <w:pStyle w:val="Heading2"/>
      </w:pPr>
      <w:bookmarkStart w:id="358" w:name="_Toc163164667"/>
      <w:r>
        <w:lastRenderedPageBreak/>
        <w:t>4.5</w:t>
      </w:r>
      <w:r>
        <w:tab/>
        <w:t>Send Command +CMGC</w:t>
      </w:r>
      <w:bookmarkEnd w:id="358"/>
    </w:p>
    <w:p w14:paraId="48765229" w14:textId="77777777" w:rsidR="00A719B4" w:rsidRPr="00FD504B" w:rsidRDefault="00FD504B">
      <w:pPr>
        <w:pStyle w:val="TH"/>
        <w:rPr>
          <w:lang w:val="fr-FR"/>
        </w:rPr>
      </w:pPr>
      <w:r w:rsidRPr="00FD504B">
        <w:rPr>
          <w:lang w:val="fr-FR"/>
        </w:rPr>
        <w:t xml:space="preserve">Table 4.5-1: +CMGC </w:t>
      </w:r>
      <w:r w:rsidR="00A719B4" w:rsidRPr="00FD504B">
        <w:rPr>
          <w:lang w:val="fr-FR"/>
        </w:rPr>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402"/>
        <w:gridCol w:w="5103"/>
      </w:tblGrid>
      <w:tr w:rsidR="00A719B4" w14:paraId="4A1B9E55" w14:textId="77777777">
        <w:trPr>
          <w:cantSplit/>
          <w:jc w:val="center"/>
        </w:trPr>
        <w:tc>
          <w:tcPr>
            <w:tcW w:w="3402" w:type="dxa"/>
          </w:tcPr>
          <w:p w14:paraId="7E3AD52B" w14:textId="77777777" w:rsidR="00A719B4" w:rsidRDefault="00A719B4">
            <w:pPr>
              <w:pStyle w:val="TAH"/>
              <w:rPr>
                <w:rFonts w:ascii="Courier New" w:hAnsi="Courier New"/>
              </w:rPr>
            </w:pPr>
            <w:r>
              <w:t>Command</w:t>
            </w:r>
          </w:p>
        </w:tc>
        <w:tc>
          <w:tcPr>
            <w:tcW w:w="5103" w:type="dxa"/>
          </w:tcPr>
          <w:p w14:paraId="3210D080" w14:textId="77777777" w:rsidR="00A719B4" w:rsidRDefault="00A719B4">
            <w:pPr>
              <w:pStyle w:val="TAH"/>
              <w:rPr>
                <w:rFonts w:ascii="Courier New" w:hAnsi="Courier New"/>
              </w:rPr>
            </w:pPr>
            <w:r>
              <w:t xml:space="preserve"> Possible response(s)</w:t>
            </w:r>
          </w:p>
        </w:tc>
      </w:tr>
      <w:tr w:rsidR="00A719B4" w14:paraId="153C7371" w14:textId="77777777">
        <w:trPr>
          <w:cantSplit/>
          <w:jc w:val="center"/>
        </w:trPr>
        <w:tc>
          <w:tcPr>
            <w:tcW w:w="3402" w:type="dxa"/>
          </w:tcPr>
          <w:p w14:paraId="209608EF" w14:textId="77777777" w:rsidR="00A719B4" w:rsidRDefault="00A719B4">
            <w:pPr>
              <w:spacing w:after="0"/>
              <w:rPr>
                <w:rFonts w:ascii="Courier New" w:hAnsi="Courier New"/>
              </w:rPr>
            </w:pPr>
            <w:bookmarkStart w:id="359" w:name="_MCCTEMPBM_CRPT27420242___7"/>
            <w:r>
              <w:rPr>
                <w:b/>
              </w:rPr>
              <w:t>if PDU mode (</w:t>
            </w:r>
            <w:r>
              <w:rPr>
                <w:rFonts w:ascii="Courier New" w:hAnsi="Courier New"/>
                <w:b/>
              </w:rPr>
              <w:t>+CMGF=0</w:t>
            </w:r>
            <w:r>
              <w:rPr>
                <w:b/>
              </w:rPr>
              <w:t>):</w:t>
            </w:r>
          </w:p>
          <w:p w14:paraId="36E17B70" w14:textId="77777777" w:rsidR="00A719B4" w:rsidRDefault="00A719B4">
            <w:pPr>
              <w:spacing w:after="0"/>
              <w:rPr>
                <w:rFonts w:ascii="Courier New" w:hAnsi="Courier New"/>
              </w:rPr>
            </w:pPr>
            <w:bookmarkStart w:id="360" w:name="_MCCTEMPBM_CRPT27420243___7"/>
            <w:bookmarkEnd w:id="359"/>
            <w:r>
              <w:rPr>
                <w:rFonts w:ascii="Courier New" w:hAnsi="Courier New"/>
              </w:rPr>
              <w:t>+CMGC=&lt;length&gt;&lt;CR&gt;</w:t>
            </w:r>
          </w:p>
          <w:p w14:paraId="03493D86" w14:textId="77777777" w:rsidR="00A719B4" w:rsidRDefault="00A719B4">
            <w:pPr>
              <w:spacing w:after="0"/>
              <w:rPr>
                <w:rFonts w:ascii="Courier New" w:hAnsi="Courier New"/>
              </w:rPr>
            </w:pPr>
            <w:r>
              <w:rPr>
                <w:rFonts w:ascii="Courier New" w:hAnsi="Courier New"/>
                <w:b/>
                <w:i/>
              </w:rPr>
              <w:t>PDU is given</w:t>
            </w:r>
            <w:r>
              <w:rPr>
                <w:rFonts w:ascii="Courier New" w:hAnsi="Courier New"/>
              </w:rPr>
              <w:t>&lt;ctrl-Z/ESC&gt;</w:t>
            </w:r>
          </w:p>
          <w:bookmarkEnd w:id="360"/>
          <w:p w14:paraId="2BC9FC3F" w14:textId="77777777" w:rsidR="00A719B4" w:rsidRDefault="00A719B4">
            <w:pPr>
              <w:spacing w:after="0"/>
              <w:rPr>
                <w:rFonts w:ascii="Courier New" w:hAnsi="Courier New"/>
              </w:rPr>
            </w:pPr>
          </w:p>
        </w:tc>
        <w:tc>
          <w:tcPr>
            <w:tcW w:w="5103" w:type="dxa"/>
          </w:tcPr>
          <w:p w14:paraId="7EDECA10" w14:textId="77777777" w:rsidR="00A719B4" w:rsidRDefault="00A719B4">
            <w:pPr>
              <w:spacing w:after="0"/>
              <w:rPr>
                <w:rFonts w:ascii="Courier New" w:hAnsi="Courier New"/>
              </w:rPr>
            </w:pPr>
            <w:bookmarkStart w:id="361" w:name="_MCCTEMPBM_CRPT27420244___7"/>
            <w:r>
              <w:rPr>
                <w:b/>
              </w:rPr>
              <w:t>if PDU mode (</w:t>
            </w:r>
            <w:r>
              <w:rPr>
                <w:rFonts w:ascii="Courier New" w:hAnsi="Courier New"/>
                <w:b/>
              </w:rPr>
              <w:t>+CMGF=0</w:t>
            </w:r>
            <w:r>
              <w:rPr>
                <w:b/>
              </w:rPr>
              <w:t>) and sending successful:</w:t>
            </w:r>
          </w:p>
          <w:p w14:paraId="43FABC1A" w14:textId="77777777" w:rsidR="00A719B4" w:rsidRDefault="00A719B4">
            <w:pPr>
              <w:spacing w:after="0"/>
            </w:pPr>
            <w:bookmarkStart w:id="362" w:name="_MCCTEMPBM_CRPT27420245___7"/>
            <w:bookmarkEnd w:id="361"/>
            <w:r>
              <w:rPr>
                <w:rFonts w:ascii="Courier New" w:hAnsi="Courier New"/>
              </w:rPr>
              <w:t>+CMGC: &lt;mr&gt;[,&lt;ackpdu&gt;]</w:t>
            </w:r>
          </w:p>
          <w:bookmarkEnd w:id="362"/>
          <w:p w14:paraId="050F07B1" w14:textId="77777777" w:rsidR="00A719B4" w:rsidRDefault="00A719B4">
            <w:pPr>
              <w:spacing w:after="0"/>
            </w:pPr>
            <w:r>
              <w:rPr>
                <w:b/>
              </w:rPr>
              <w:t>if sending fails:</w:t>
            </w:r>
          </w:p>
          <w:p w14:paraId="2CA6C767" w14:textId="77777777" w:rsidR="00A719B4" w:rsidRDefault="00A719B4">
            <w:pPr>
              <w:spacing w:after="0"/>
            </w:pPr>
            <w:bookmarkStart w:id="363" w:name="_MCCTEMPBM_CRPT27420246___7"/>
            <w:r>
              <w:rPr>
                <w:rFonts w:ascii="Courier New" w:hAnsi="Courier New"/>
                <w:i/>
              </w:rPr>
              <w:t>+CMS ERROR: &lt;err&gt;</w:t>
            </w:r>
            <w:bookmarkEnd w:id="363"/>
          </w:p>
        </w:tc>
      </w:tr>
      <w:tr w:rsidR="00A719B4" w14:paraId="3A047814" w14:textId="77777777">
        <w:trPr>
          <w:cantSplit/>
          <w:jc w:val="center"/>
        </w:trPr>
        <w:tc>
          <w:tcPr>
            <w:tcW w:w="3402" w:type="dxa"/>
          </w:tcPr>
          <w:p w14:paraId="4B25724B" w14:textId="77777777" w:rsidR="00A719B4" w:rsidRDefault="00A719B4">
            <w:pPr>
              <w:spacing w:after="0"/>
            </w:pPr>
            <w:bookmarkStart w:id="364" w:name="_MCCTEMPBM_CRPT27420247___7"/>
            <w:r>
              <w:rPr>
                <w:rFonts w:ascii="Courier New" w:hAnsi="Courier New"/>
              </w:rPr>
              <w:t>+CMGC=?</w:t>
            </w:r>
            <w:bookmarkEnd w:id="364"/>
          </w:p>
        </w:tc>
        <w:tc>
          <w:tcPr>
            <w:tcW w:w="5103" w:type="dxa"/>
          </w:tcPr>
          <w:p w14:paraId="769E8295" w14:textId="77777777" w:rsidR="00A719B4" w:rsidRDefault="00A719B4">
            <w:pPr>
              <w:spacing w:after="0"/>
            </w:pPr>
          </w:p>
        </w:tc>
      </w:tr>
    </w:tbl>
    <w:p w14:paraId="587F6B1C" w14:textId="77777777" w:rsidR="00A719B4" w:rsidRDefault="00A719B4"/>
    <w:p w14:paraId="2B3CF4D4" w14:textId="77777777" w:rsidR="00A719B4" w:rsidRDefault="00A719B4">
      <w:r>
        <w:rPr>
          <w:b/>
        </w:rPr>
        <w:t>Description</w:t>
      </w:r>
    </w:p>
    <w:p w14:paraId="5C8932D2" w14:textId="77777777" w:rsidR="00A719B4" w:rsidRDefault="00A719B4">
      <w:bookmarkStart w:id="365" w:name="_MCCTEMPBM_CRPT27420248___7"/>
      <w:r>
        <w:t xml:space="preserve">Execution command sends a command message from a TE to the network (SMS-COMMAND). The entering of PDU is done similarly as specified in command Send Message </w:t>
      </w:r>
      <w:r>
        <w:rPr>
          <w:rFonts w:ascii="Courier New" w:hAnsi="Courier New"/>
        </w:rPr>
        <w:t>+CMGS</w:t>
      </w:r>
      <w:r>
        <w:t xml:space="preserve">. Message reference value </w:t>
      </w:r>
      <w:r>
        <w:rPr>
          <w:rFonts w:ascii="Courier New" w:hAnsi="Courier New"/>
        </w:rPr>
        <w:t>&lt;mr&gt;</w:t>
      </w:r>
      <w:r>
        <w:t xml:space="preserve"> is returned to the TE on successful message delivery. Optionally (when </w:t>
      </w:r>
      <w:r>
        <w:rPr>
          <w:rFonts w:ascii="Courier New" w:hAnsi="Courier New"/>
        </w:rPr>
        <w:t>+CSMS</w:t>
      </w:r>
      <w:r>
        <w:t xml:space="preserve"> </w:t>
      </w:r>
      <w:r>
        <w:rPr>
          <w:rFonts w:ascii="Courier New" w:hAnsi="Courier New"/>
        </w:rPr>
        <w:t>&lt;service&gt;</w:t>
      </w:r>
      <w:r>
        <w:t xml:space="preserve"> value is 1 and network supports) </w:t>
      </w:r>
      <w:r>
        <w:rPr>
          <w:rFonts w:ascii="Courier New" w:hAnsi="Courier New"/>
        </w:rPr>
        <w:t>&lt;ackpdu&gt;</w:t>
      </w:r>
      <w:r>
        <w:t xml:space="preserve"> is returned. Values can be used to identify message upon unsolicited delivery status report result code. If sending fails in a network or an ME error, final result code </w:t>
      </w:r>
      <w:r>
        <w:rPr>
          <w:rFonts w:ascii="Courier New" w:hAnsi="Courier New"/>
        </w:rPr>
        <w:t>+CMS ERROR: &lt;err&gt;</w:t>
      </w:r>
      <w:r>
        <w:t xml:space="preserve"> is returned. See chapter Message Service Failure Result Code for a list of </w:t>
      </w:r>
      <w:r>
        <w:rPr>
          <w:rFonts w:ascii="Courier New" w:hAnsi="Courier New"/>
        </w:rPr>
        <w:t>&lt;err&gt;</w:t>
      </w:r>
      <w:r>
        <w:t xml:space="preserve"> values. This command should be abortable.</w:t>
      </w:r>
    </w:p>
    <w:bookmarkEnd w:id="365"/>
    <w:p w14:paraId="166F78E9" w14:textId="77777777" w:rsidR="00A719B4" w:rsidRDefault="00A719B4">
      <w:r>
        <w:rPr>
          <w:b/>
        </w:rPr>
        <w:t>Implementation</w:t>
      </w:r>
    </w:p>
    <w:p w14:paraId="4D7E3538" w14:textId="77777777" w:rsidR="00A719B4" w:rsidRDefault="00A719B4">
      <w:r>
        <w:t>Optional.</w:t>
      </w:r>
    </w:p>
    <w:p w14:paraId="7DCC967B" w14:textId="77777777" w:rsidR="00A719B4" w:rsidRDefault="00A719B4">
      <w:pPr>
        <w:pStyle w:val="Heading2"/>
      </w:pPr>
      <w:bookmarkStart w:id="366" w:name="_Toc163164668"/>
      <w:r>
        <w:t>4.6</w:t>
      </w:r>
      <w:r>
        <w:tab/>
        <w:t>New Message Acknowledgement to ME/TA +CNMA</w:t>
      </w:r>
      <w:bookmarkEnd w:id="366"/>
    </w:p>
    <w:p w14:paraId="2CB5F787" w14:textId="77777777" w:rsidR="00A719B4" w:rsidRDefault="00FD504B">
      <w:pPr>
        <w:pStyle w:val="TH"/>
        <w:rPr>
          <w:lang w:val="fr-FR"/>
        </w:rPr>
      </w:pPr>
      <w:r>
        <w:t xml:space="preserve">Table 4.6-1: +CNMA </w:t>
      </w:r>
      <w:r w:rsidR="00A719B4">
        <w:rPr>
          <w:lang w:val="fr-FR"/>
        </w:rPr>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685"/>
        <w:gridCol w:w="3402"/>
      </w:tblGrid>
      <w:tr w:rsidR="00A719B4" w14:paraId="7C801AB7" w14:textId="77777777">
        <w:trPr>
          <w:cantSplit/>
          <w:jc w:val="center"/>
        </w:trPr>
        <w:tc>
          <w:tcPr>
            <w:tcW w:w="3685" w:type="dxa"/>
          </w:tcPr>
          <w:p w14:paraId="5BE5BFD9" w14:textId="77777777" w:rsidR="00A719B4" w:rsidRDefault="00A719B4">
            <w:pPr>
              <w:pStyle w:val="TAH"/>
              <w:rPr>
                <w:rFonts w:ascii="Courier New" w:hAnsi="Courier New"/>
                <w:lang w:val="fr-FR"/>
              </w:rPr>
            </w:pPr>
            <w:r>
              <w:rPr>
                <w:lang w:val="fr-FR"/>
              </w:rPr>
              <w:t>Command</w:t>
            </w:r>
          </w:p>
        </w:tc>
        <w:tc>
          <w:tcPr>
            <w:tcW w:w="3402" w:type="dxa"/>
          </w:tcPr>
          <w:p w14:paraId="17FDBE74" w14:textId="77777777" w:rsidR="00A719B4" w:rsidRDefault="00A719B4">
            <w:pPr>
              <w:pStyle w:val="TAH"/>
              <w:rPr>
                <w:rFonts w:ascii="Courier New" w:hAnsi="Courier New"/>
              </w:rPr>
            </w:pPr>
            <w:r>
              <w:t>Possible response(s)</w:t>
            </w:r>
          </w:p>
        </w:tc>
      </w:tr>
      <w:tr w:rsidR="00A719B4" w14:paraId="396F0BCF" w14:textId="77777777">
        <w:trPr>
          <w:cantSplit/>
          <w:jc w:val="center"/>
        </w:trPr>
        <w:tc>
          <w:tcPr>
            <w:tcW w:w="3685" w:type="dxa"/>
          </w:tcPr>
          <w:p w14:paraId="598DCF9F" w14:textId="77777777" w:rsidR="00A719B4" w:rsidRDefault="00A719B4">
            <w:pPr>
              <w:spacing w:after="0"/>
              <w:rPr>
                <w:rFonts w:ascii="Courier New" w:hAnsi="Courier New"/>
              </w:rPr>
            </w:pPr>
            <w:bookmarkStart w:id="367" w:name="_MCCTEMPBM_CRPT27420249___7"/>
            <w:bookmarkStart w:id="368" w:name="_MCCTEMPBM_CRPT27420250___7" w:colFirst="0" w:colLast="1"/>
            <w:r>
              <w:rPr>
                <w:b/>
              </w:rPr>
              <w:t>if PDU mode (</w:t>
            </w:r>
            <w:r>
              <w:rPr>
                <w:rFonts w:ascii="Courier New" w:hAnsi="Courier New"/>
                <w:b/>
              </w:rPr>
              <w:t>+CMGF=0</w:t>
            </w:r>
            <w:r>
              <w:rPr>
                <w:b/>
              </w:rPr>
              <w:t>):</w:t>
            </w:r>
          </w:p>
          <w:bookmarkEnd w:id="367"/>
          <w:p w14:paraId="3062EB64" w14:textId="77777777" w:rsidR="00A719B4" w:rsidRDefault="00A719B4">
            <w:pPr>
              <w:spacing w:after="0"/>
              <w:rPr>
                <w:rFonts w:ascii="Courier New" w:hAnsi="Courier New"/>
              </w:rPr>
            </w:pPr>
            <w:r>
              <w:rPr>
                <w:rFonts w:ascii="Courier New" w:hAnsi="Courier New"/>
              </w:rPr>
              <w:t>+CNMA[=&lt;n&gt;[,&lt;length&gt;[&lt;CR&gt;</w:t>
            </w:r>
          </w:p>
          <w:p w14:paraId="5DED32FE" w14:textId="77777777" w:rsidR="00A719B4" w:rsidRDefault="00A719B4">
            <w:pPr>
              <w:spacing w:after="0"/>
              <w:rPr>
                <w:rFonts w:ascii="Courier New" w:hAnsi="Courier New"/>
              </w:rPr>
            </w:pPr>
            <w:r>
              <w:rPr>
                <w:rFonts w:ascii="Courier New" w:hAnsi="Courier New"/>
                <w:b/>
                <w:i/>
              </w:rPr>
              <w:t>PDU is given</w:t>
            </w:r>
            <w:r>
              <w:rPr>
                <w:rFonts w:ascii="Courier New" w:hAnsi="Courier New"/>
              </w:rPr>
              <w:t>&lt;ctrl-Z/ESC&gt;]]]</w:t>
            </w:r>
          </w:p>
        </w:tc>
        <w:tc>
          <w:tcPr>
            <w:tcW w:w="3402" w:type="dxa"/>
          </w:tcPr>
          <w:p w14:paraId="6FCA280A" w14:textId="77777777" w:rsidR="00A719B4" w:rsidRDefault="00A719B4">
            <w:pPr>
              <w:spacing w:after="0"/>
            </w:pPr>
            <w:r>
              <w:rPr>
                <w:rFonts w:ascii="Courier New" w:hAnsi="Courier New"/>
                <w:i/>
              </w:rPr>
              <w:t>+CMS ERROR: &lt;err&gt;</w:t>
            </w:r>
          </w:p>
        </w:tc>
      </w:tr>
      <w:tr w:rsidR="00A719B4" w14:paraId="053324B6" w14:textId="77777777">
        <w:trPr>
          <w:cantSplit/>
          <w:jc w:val="center"/>
        </w:trPr>
        <w:tc>
          <w:tcPr>
            <w:tcW w:w="3685" w:type="dxa"/>
          </w:tcPr>
          <w:p w14:paraId="7424C78F" w14:textId="77777777" w:rsidR="00A719B4" w:rsidRDefault="00A719B4">
            <w:pPr>
              <w:spacing w:after="0"/>
              <w:rPr>
                <w:rFonts w:ascii="Courier New" w:hAnsi="Courier New"/>
                <w:lang w:val="fr-FR"/>
              </w:rPr>
            </w:pPr>
            <w:bookmarkStart w:id="369" w:name="_MCCTEMPBM_CRPT27420251___7"/>
            <w:bookmarkStart w:id="370" w:name="_MCCTEMPBM_CRPT27420252___7" w:colFirst="1" w:colLast="1"/>
            <w:bookmarkEnd w:id="368"/>
            <w:r>
              <w:rPr>
                <w:rFonts w:ascii="Courier New" w:hAnsi="Courier New"/>
                <w:lang w:val="fr-FR"/>
              </w:rPr>
              <w:t>+CNMA=?</w:t>
            </w:r>
            <w:bookmarkEnd w:id="369"/>
          </w:p>
        </w:tc>
        <w:tc>
          <w:tcPr>
            <w:tcW w:w="3402" w:type="dxa"/>
          </w:tcPr>
          <w:p w14:paraId="42089E1A" w14:textId="77777777" w:rsidR="00A719B4" w:rsidRPr="00303BA1" w:rsidRDefault="00A719B4">
            <w:pPr>
              <w:spacing w:after="0"/>
              <w:rPr>
                <w:rFonts w:ascii="Courier New" w:hAnsi="Courier New"/>
              </w:rPr>
            </w:pPr>
            <w:r w:rsidRPr="00303BA1">
              <w:rPr>
                <w:b/>
              </w:rPr>
              <w:t>if PDU mode (</w:t>
            </w:r>
            <w:r w:rsidRPr="00303BA1">
              <w:rPr>
                <w:rFonts w:ascii="Courier New" w:hAnsi="Courier New"/>
                <w:b/>
              </w:rPr>
              <w:t>+CMGF=0</w:t>
            </w:r>
            <w:r w:rsidRPr="00303BA1">
              <w:rPr>
                <w:b/>
              </w:rPr>
              <w:t>):</w:t>
            </w:r>
          </w:p>
          <w:p w14:paraId="5FA62DAD" w14:textId="77777777" w:rsidR="00A719B4" w:rsidRDefault="00A719B4">
            <w:pPr>
              <w:spacing w:after="0"/>
            </w:pPr>
            <w:r>
              <w:rPr>
                <w:rFonts w:ascii="Courier New" w:hAnsi="Courier New"/>
              </w:rPr>
              <w:t>+CNMA: (</w:t>
            </w:r>
            <w:r>
              <w:t xml:space="preserve">list of supported </w:t>
            </w:r>
            <w:r>
              <w:rPr>
                <w:rFonts w:ascii="Courier New" w:hAnsi="Courier New"/>
              </w:rPr>
              <w:t>&lt;n&gt;</w:t>
            </w:r>
            <w:r>
              <w:t>s</w:t>
            </w:r>
            <w:r>
              <w:rPr>
                <w:rFonts w:ascii="Courier New" w:hAnsi="Courier New"/>
              </w:rPr>
              <w:t>)</w:t>
            </w:r>
          </w:p>
        </w:tc>
      </w:tr>
      <w:bookmarkEnd w:id="370"/>
    </w:tbl>
    <w:p w14:paraId="16140BF3" w14:textId="77777777" w:rsidR="00A719B4" w:rsidRDefault="00A719B4"/>
    <w:p w14:paraId="1A1B14BD" w14:textId="77777777" w:rsidR="00A719B4" w:rsidRDefault="00A719B4">
      <w:r>
        <w:rPr>
          <w:b/>
        </w:rPr>
        <w:t>Description</w:t>
      </w:r>
    </w:p>
    <w:p w14:paraId="1BF757A0" w14:textId="77777777" w:rsidR="00A719B4" w:rsidRDefault="00A719B4">
      <w:bookmarkStart w:id="371" w:name="_MCCTEMPBM_CRPT27420253___7"/>
      <w:r>
        <w:t xml:space="preserve">Execution command confirms reception of a new message (SMS-DELIVER or SMS-STATUS-REPORT) which is routed directly to the TE (refer command </w:t>
      </w:r>
      <w:r>
        <w:rPr>
          <w:rFonts w:ascii="Courier New" w:hAnsi="Courier New"/>
        </w:rPr>
        <w:t>+CNMI</w:t>
      </w:r>
      <w:r>
        <w:t xml:space="preserve"> table</w:t>
      </w:r>
      <w:r w:rsidR="00FD504B">
        <w:t> 3.4.1-3</w:t>
      </w:r>
      <w:r>
        <w:t xml:space="preserve"> and </w:t>
      </w:r>
      <w:r w:rsidR="00FD504B">
        <w:t>table 3.4.1-5</w:t>
      </w:r>
      <w:r>
        <w:t xml:space="preserve">). This acknowledgement command shall be used when </w:t>
      </w:r>
      <w:r>
        <w:rPr>
          <w:rFonts w:ascii="Courier New" w:hAnsi="Courier New"/>
        </w:rPr>
        <w:t>+CSMS</w:t>
      </w:r>
      <w:r>
        <w:t xml:space="preserve"> parameter </w:t>
      </w:r>
      <w:r>
        <w:rPr>
          <w:rFonts w:ascii="Courier New" w:hAnsi="Courier New"/>
        </w:rPr>
        <w:t>&lt;service&gt;</w:t>
      </w:r>
      <w:r>
        <w:t xml:space="preserve"> equals 1. In PDU mode, it is possible to send either positive (RP-ACK) or negative (RP-ERROR) acknowledgement to the network. Parameter </w:t>
      </w:r>
      <w:r>
        <w:rPr>
          <w:rFonts w:ascii="Courier New" w:hAnsi="Courier New"/>
        </w:rPr>
        <w:t>&lt;n&gt;</w:t>
      </w:r>
      <w:r>
        <w:t xml:space="preserve"> defines which one will be sent. Optionally (when </w:t>
      </w:r>
      <w:r>
        <w:rPr>
          <w:rFonts w:ascii="Courier New" w:hAnsi="Courier New"/>
        </w:rPr>
        <w:t>&lt;length&gt;</w:t>
      </w:r>
      <w:r>
        <w:t xml:space="preserve"> is greater than zero) an acknowledgement TPDU (SMS-DELIVER-REPORT for RP-ACK or RP-ERROR) may be sent to the network. The entering of PDU is done similarly as specified in command Send Message </w:t>
      </w:r>
      <w:r>
        <w:rPr>
          <w:rFonts w:ascii="Courier New" w:hAnsi="Courier New"/>
        </w:rPr>
        <w:t>+CMGS</w:t>
      </w:r>
      <w:r>
        <w:t xml:space="preserve">, except that the format of </w:t>
      </w:r>
      <w:r>
        <w:rPr>
          <w:rFonts w:ascii="Courier New" w:hAnsi="Courier New"/>
        </w:rPr>
        <w:t>&lt;ackpdu&gt;</w:t>
      </w:r>
      <w:r>
        <w:t xml:space="preserve"> is used instead of </w:t>
      </w:r>
      <w:r>
        <w:rPr>
          <w:rFonts w:ascii="Courier New" w:hAnsi="Courier New"/>
        </w:rPr>
        <w:t>&lt;pdu&gt;</w:t>
      </w:r>
      <w:r>
        <w:t xml:space="preserve"> (i.e. SMSC address field is not present). PDU shall not be bounded by double quotes. TA shall not send another </w:t>
      </w:r>
      <w:r>
        <w:rPr>
          <w:rFonts w:ascii="Courier New" w:hAnsi="Courier New"/>
        </w:rPr>
        <w:t>+CMT</w:t>
      </w:r>
      <w:r>
        <w:t xml:space="preserve"> or </w:t>
      </w:r>
      <w:r>
        <w:rPr>
          <w:rFonts w:ascii="Courier New" w:hAnsi="Courier New"/>
        </w:rPr>
        <w:t>+CDS</w:t>
      </w:r>
      <w:r>
        <w:t xml:space="preserve"> result code to TE before previous one is acknowledged.</w:t>
      </w:r>
    </w:p>
    <w:p w14:paraId="7AE95B1B" w14:textId="77777777" w:rsidR="00A719B4" w:rsidRDefault="00A719B4">
      <w:r>
        <w:t xml:space="preserve">If ME does not get acknowledgement within required time (network timeout), ME should respond as specified in 3GPP TS 24.011 [6] to the network. ME/TA shall automatically disable routing to TE by setting both </w:t>
      </w:r>
      <w:r>
        <w:rPr>
          <w:rFonts w:ascii="Courier New" w:hAnsi="Courier New"/>
        </w:rPr>
        <w:t>&lt;mt&gt;</w:t>
      </w:r>
      <w:r>
        <w:t xml:space="preserve"> and </w:t>
      </w:r>
      <w:r>
        <w:rPr>
          <w:rFonts w:ascii="Courier New" w:hAnsi="Courier New"/>
        </w:rPr>
        <w:t>&lt;ds&gt;</w:t>
      </w:r>
      <w:r>
        <w:t xml:space="preserve"> values of </w:t>
      </w:r>
      <w:r>
        <w:rPr>
          <w:rFonts w:ascii="Courier New" w:hAnsi="Courier New"/>
        </w:rPr>
        <w:t>+CNMI</w:t>
      </w:r>
      <w:r>
        <w:t xml:space="preserve"> to zero.</w:t>
      </w:r>
    </w:p>
    <w:p w14:paraId="65590DAC" w14:textId="77777777" w:rsidR="00A719B4" w:rsidRDefault="00A719B4">
      <w:r>
        <w:t xml:space="preserve">If command is executed, but no acknowledgement is expected, or some other ME related error occurs, final result code </w:t>
      </w:r>
      <w:r>
        <w:rPr>
          <w:rFonts w:ascii="Courier New" w:hAnsi="Courier New"/>
        </w:rPr>
        <w:t>+CMS ERROR: &lt;err&gt;</w:t>
      </w:r>
      <w:r>
        <w:t xml:space="preserve"> is returned. See chapter Message Service Failure Result Code for a list of </w:t>
      </w:r>
      <w:r>
        <w:rPr>
          <w:rFonts w:ascii="Courier New" w:hAnsi="Courier New"/>
        </w:rPr>
        <w:t>&lt;err&gt;</w:t>
      </w:r>
      <w:r>
        <w:t xml:space="preserve"> values.</w:t>
      </w:r>
    </w:p>
    <w:p w14:paraId="246E6ADC" w14:textId="77777777" w:rsidR="00A719B4" w:rsidRDefault="00A719B4">
      <w:pPr>
        <w:pStyle w:val="NO"/>
      </w:pPr>
      <w:bookmarkStart w:id="372" w:name="_MCCTEMPBM_CRPT27420254___7"/>
      <w:bookmarkEnd w:id="371"/>
      <w:r>
        <w:lastRenderedPageBreak/>
        <w:t>NOTE:</w:t>
      </w:r>
      <w:r>
        <w:tab/>
        <w:t xml:space="preserve">In case that a directly routed message must be buffered in ME/TA (possible when </w:t>
      </w:r>
      <w:r>
        <w:rPr>
          <w:rFonts w:ascii="Courier New" w:hAnsi="Courier New"/>
        </w:rPr>
        <w:t>+CNMI</w:t>
      </w:r>
      <w:r>
        <w:t xml:space="preserve"> parameter </w:t>
      </w:r>
      <w:r>
        <w:rPr>
          <w:rFonts w:ascii="Courier New" w:hAnsi="Courier New"/>
        </w:rPr>
        <w:t>&lt;mode&gt;</w:t>
      </w:r>
      <w:r>
        <w:t xml:space="preserve"> equals 0 or 2) or AT interpreter remains too long in a state where result codes cannot be sent to TE (e.g. user is entering a message using </w:t>
      </w:r>
      <w:r>
        <w:rPr>
          <w:rFonts w:ascii="Courier New" w:hAnsi="Courier New"/>
        </w:rPr>
        <w:t>+CMGS</w:t>
      </w:r>
      <w:r>
        <w:t xml:space="preserve">), acknowledgement (RP-ACK) must be sent to the network without waiting </w:t>
      </w:r>
      <w:r>
        <w:rPr>
          <w:rFonts w:ascii="Courier New" w:hAnsi="Courier New"/>
        </w:rPr>
        <w:t>+CNMA</w:t>
      </w:r>
      <w:r>
        <w:t xml:space="preserve"> command from TE. Later, when buffered result codes are flushed to TE, TE must send </w:t>
      </w:r>
      <w:r>
        <w:rPr>
          <w:rFonts w:ascii="Courier New" w:hAnsi="Courier New"/>
        </w:rPr>
        <w:t>+CNMA[=0]</w:t>
      </w:r>
      <w:r>
        <w:t xml:space="preserve"> acknowledgement for each result code. In this way, ME/TA can determine if message should be placed in non-volatile memory and routing to TE disabled (</w:t>
      </w:r>
      <w:r>
        <w:rPr>
          <w:rFonts w:ascii="Courier New" w:hAnsi="Courier New"/>
        </w:rPr>
        <w:t>+CNMA[=0]</w:t>
      </w:r>
      <w:r>
        <w:t xml:space="preserve"> not received). Refer command </w:t>
      </w:r>
      <w:r>
        <w:rPr>
          <w:rFonts w:ascii="Courier New" w:hAnsi="Courier New"/>
        </w:rPr>
        <w:t>+CNMI</w:t>
      </w:r>
      <w:r>
        <w:t xml:space="preserve"> for more details how to use </w:t>
      </w:r>
      <w:r>
        <w:rPr>
          <w:rFonts w:ascii="Courier New" w:hAnsi="Courier New"/>
        </w:rPr>
        <w:t>&lt;mode&gt;</w:t>
      </w:r>
      <w:r>
        <w:t xml:space="preserve"> parameter reliably.</w:t>
      </w:r>
    </w:p>
    <w:p w14:paraId="3B063890" w14:textId="77777777" w:rsidR="00A719B4" w:rsidRDefault="00A719B4">
      <w:pPr>
        <w:rPr>
          <w:b/>
        </w:rPr>
      </w:pPr>
      <w:bookmarkStart w:id="373" w:name="_MCCTEMPBM_CRPT27420255___7"/>
      <w:bookmarkEnd w:id="372"/>
      <w:r>
        <w:t xml:space="preserve">Test command returns a list of supported </w:t>
      </w:r>
      <w:r>
        <w:rPr>
          <w:rFonts w:ascii="Courier New" w:hAnsi="Courier New"/>
        </w:rPr>
        <w:t>&lt;n&gt;</w:t>
      </w:r>
      <w:r>
        <w:t xml:space="preserve"> values. If the only value supported is 0, the device does not support sending of TPDU.</w:t>
      </w:r>
    </w:p>
    <w:bookmarkEnd w:id="373"/>
    <w:p w14:paraId="78B4C074" w14:textId="77777777" w:rsidR="00A719B4" w:rsidRDefault="00A719B4">
      <w:r>
        <w:rPr>
          <w:b/>
        </w:rPr>
        <w:t>Defined Values</w:t>
      </w:r>
    </w:p>
    <w:p w14:paraId="494821AB" w14:textId="77777777" w:rsidR="00A719B4" w:rsidRDefault="00A719B4">
      <w:pPr>
        <w:pStyle w:val="B1"/>
      </w:pPr>
      <w:bookmarkStart w:id="374" w:name="_MCCTEMPBM_CRPT27420256___7"/>
      <w:r>
        <w:rPr>
          <w:rFonts w:ascii="Courier New" w:hAnsi="Courier New"/>
        </w:rPr>
        <w:t>&lt;n&gt;</w:t>
      </w:r>
      <w:r>
        <w:t>:</w:t>
      </w:r>
      <w:r w:rsidR="00FD504B">
        <w:t xml:space="preserve"> integer type</w:t>
      </w:r>
    </w:p>
    <w:bookmarkEnd w:id="374"/>
    <w:p w14:paraId="6F407CF4" w14:textId="77777777" w:rsidR="00A719B4" w:rsidRDefault="00A719B4" w:rsidP="00FD504B">
      <w:pPr>
        <w:pStyle w:val="B2"/>
      </w:pPr>
      <w:r>
        <w:rPr>
          <w:u w:val="single"/>
        </w:rPr>
        <w:t>0</w:t>
      </w:r>
      <w:r>
        <w:tab/>
        <w:t>command operates similarly as defined for the text mode</w:t>
      </w:r>
    </w:p>
    <w:p w14:paraId="180682B2" w14:textId="77777777" w:rsidR="00A719B4" w:rsidRDefault="00A719B4" w:rsidP="00FD504B">
      <w:pPr>
        <w:pStyle w:val="B2"/>
      </w:pPr>
      <w:r>
        <w:t>1</w:t>
      </w:r>
      <w:r>
        <w:tab/>
        <w:t>send RP-ACK (or buffered result code received correctly)</w:t>
      </w:r>
    </w:p>
    <w:p w14:paraId="4CD0A96D" w14:textId="77777777" w:rsidR="00A719B4" w:rsidRDefault="00A719B4" w:rsidP="00FD504B">
      <w:pPr>
        <w:pStyle w:val="B2"/>
      </w:pPr>
      <w:r>
        <w:t>2</w:t>
      </w:r>
      <w:r>
        <w:tab/>
        <w:t>send RP-ERROR (if PDU is not given, ME/TA shall send SMS-DELIVER-REPORT with 3GPP TS 23.040 [3] TP-FCS value set to 'FF' (unspecified error cause))</w:t>
      </w:r>
    </w:p>
    <w:p w14:paraId="7C008E5D" w14:textId="77777777" w:rsidR="00A719B4" w:rsidRDefault="00A719B4">
      <w:r>
        <w:rPr>
          <w:b/>
        </w:rPr>
        <w:t>Implementation</w:t>
      </w:r>
    </w:p>
    <w:p w14:paraId="3C6288D6" w14:textId="77777777" w:rsidR="00A719B4" w:rsidRDefault="00A719B4">
      <w:bookmarkStart w:id="375" w:name="_MCCTEMPBM_CRPT27420257___7"/>
      <w:r>
        <w:t xml:space="preserve">Mandatory when </w:t>
      </w:r>
      <w:r>
        <w:rPr>
          <w:rFonts w:ascii="Courier New" w:hAnsi="Courier New"/>
        </w:rPr>
        <w:t>&lt;service&gt;</w:t>
      </w:r>
      <w:r>
        <w:t xml:space="preserve"> value 1 of command Select Message Service </w:t>
      </w:r>
      <w:r>
        <w:rPr>
          <w:rFonts w:ascii="Courier New" w:hAnsi="Courier New"/>
        </w:rPr>
        <w:t>+CSMS</w:t>
      </w:r>
      <w:r>
        <w:t xml:space="preserve"> is supported.</w:t>
      </w:r>
    </w:p>
    <w:p w14:paraId="2B2847BE" w14:textId="77777777" w:rsidR="00A719B4" w:rsidRDefault="00A719B4">
      <w:pPr>
        <w:pStyle w:val="Heading2"/>
      </w:pPr>
      <w:bookmarkStart w:id="376" w:name="_Toc163164669"/>
      <w:bookmarkEnd w:id="375"/>
      <w:r>
        <w:t>4.7</w:t>
      </w:r>
      <w:r>
        <w:tab/>
        <w:t>Send Message from Storage +CMSS</w:t>
      </w:r>
      <w:bookmarkEnd w:id="376"/>
    </w:p>
    <w:p w14:paraId="4355213C" w14:textId="77777777" w:rsidR="00A719B4" w:rsidRPr="00303BA1" w:rsidRDefault="00FD504B">
      <w:pPr>
        <w:pStyle w:val="TH"/>
      </w:pPr>
      <w:r>
        <w:t xml:space="preserve">Table 4.7-1: +CMSS </w:t>
      </w:r>
      <w:r w:rsidR="00A719B4" w:rsidRPr="00303BA1">
        <w:t>Action Command Syntax</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746"/>
        <w:gridCol w:w="5042"/>
      </w:tblGrid>
      <w:tr w:rsidR="00A719B4" w14:paraId="33BC920B" w14:textId="77777777">
        <w:trPr>
          <w:cantSplit/>
          <w:jc w:val="center"/>
        </w:trPr>
        <w:tc>
          <w:tcPr>
            <w:tcW w:w="3746" w:type="dxa"/>
          </w:tcPr>
          <w:p w14:paraId="33E8D323" w14:textId="77777777" w:rsidR="00A719B4" w:rsidRDefault="00A719B4">
            <w:pPr>
              <w:pStyle w:val="TAH"/>
              <w:rPr>
                <w:rFonts w:ascii="Courier New" w:hAnsi="Courier New"/>
                <w:lang w:val="fr-FR"/>
              </w:rPr>
            </w:pPr>
            <w:r>
              <w:rPr>
                <w:lang w:val="fr-FR"/>
              </w:rPr>
              <w:t>Command</w:t>
            </w:r>
          </w:p>
        </w:tc>
        <w:tc>
          <w:tcPr>
            <w:tcW w:w="5042" w:type="dxa"/>
          </w:tcPr>
          <w:p w14:paraId="05F8C57A" w14:textId="77777777" w:rsidR="00A719B4" w:rsidRDefault="00A719B4">
            <w:pPr>
              <w:pStyle w:val="TAH"/>
              <w:rPr>
                <w:rFonts w:ascii="Courier New" w:hAnsi="Courier New"/>
              </w:rPr>
            </w:pPr>
            <w:r>
              <w:t>Possible response(s)</w:t>
            </w:r>
          </w:p>
        </w:tc>
      </w:tr>
      <w:tr w:rsidR="00A719B4" w14:paraId="494B12FB" w14:textId="77777777">
        <w:trPr>
          <w:cantSplit/>
          <w:jc w:val="center"/>
        </w:trPr>
        <w:tc>
          <w:tcPr>
            <w:tcW w:w="3746" w:type="dxa"/>
          </w:tcPr>
          <w:p w14:paraId="643B76BA" w14:textId="77777777" w:rsidR="00A719B4" w:rsidRDefault="00A719B4">
            <w:pPr>
              <w:spacing w:after="0"/>
            </w:pPr>
            <w:bookmarkStart w:id="377" w:name="_MCCTEMPBM_CRPT27420258___7"/>
            <w:r>
              <w:rPr>
                <w:rFonts w:ascii="Courier New" w:hAnsi="Courier New"/>
              </w:rPr>
              <w:t>+CMSS=&lt;index&gt;[,&lt;da&gt;[,&lt;toda&gt;]]</w:t>
            </w:r>
            <w:bookmarkEnd w:id="377"/>
          </w:p>
        </w:tc>
        <w:tc>
          <w:tcPr>
            <w:tcW w:w="5042" w:type="dxa"/>
          </w:tcPr>
          <w:p w14:paraId="5846A964" w14:textId="77777777" w:rsidR="00A719B4" w:rsidRDefault="00A719B4">
            <w:pPr>
              <w:spacing w:after="0"/>
              <w:rPr>
                <w:rFonts w:ascii="Courier New" w:hAnsi="Courier New"/>
              </w:rPr>
            </w:pPr>
            <w:bookmarkStart w:id="378" w:name="_MCCTEMPBM_CRPT27420259___7"/>
            <w:r>
              <w:rPr>
                <w:b/>
              </w:rPr>
              <w:t>if PDU mode (</w:t>
            </w:r>
            <w:r>
              <w:rPr>
                <w:rFonts w:ascii="Courier New" w:hAnsi="Courier New"/>
                <w:b/>
              </w:rPr>
              <w:t>+CMGF=0</w:t>
            </w:r>
            <w:r>
              <w:rPr>
                <w:b/>
              </w:rPr>
              <w:t>) and sending successful:</w:t>
            </w:r>
          </w:p>
          <w:p w14:paraId="29DD49C8" w14:textId="77777777" w:rsidR="00A719B4" w:rsidRDefault="00A719B4">
            <w:pPr>
              <w:spacing w:after="0"/>
            </w:pPr>
            <w:bookmarkStart w:id="379" w:name="_MCCTEMPBM_CRPT27420260___7"/>
            <w:bookmarkEnd w:id="378"/>
            <w:r>
              <w:rPr>
                <w:rFonts w:ascii="Courier New" w:hAnsi="Courier New"/>
              </w:rPr>
              <w:t>+CMSS: &lt;mr&gt;[,&lt;ackpdu&gt;]</w:t>
            </w:r>
          </w:p>
          <w:bookmarkEnd w:id="379"/>
          <w:p w14:paraId="29643913" w14:textId="77777777" w:rsidR="00A719B4" w:rsidRDefault="00A719B4">
            <w:pPr>
              <w:spacing w:after="0"/>
            </w:pPr>
            <w:r>
              <w:rPr>
                <w:b/>
              </w:rPr>
              <w:t>if sending fails:</w:t>
            </w:r>
          </w:p>
          <w:p w14:paraId="04EE6952" w14:textId="77777777" w:rsidR="00A719B4" w:rsidRDefault="00A719B4">
            <w:pPr>
              <w:spacing w:after="0"/>
            </w:pPr>
            <w:bookmarkStart w:id="380" w:name="_MCCTEMPBM_CRPT27420261___7"/>
            <w:r>
              <w:rPr>
                <w:rFonts w:ascii="Courier New" w:hAnsi="Courier New"/>
                <w:i/>
              </w:rPr>
              <w:t>+CMS ERROR: &lt;err&gt;</w:t>
            </w:r>
            <w:bookmarkEnd w:id="380"/>
          </w:p>
        </w:tc>
      </w:tr>
      <w:tr w:rsidR="00A719B4" w14:paraId="44A61D90" w14:textId="77777777">
        <w:trPr>
          <w:cantSplit/>
          <w:jc w:val="center"/>
        </w:trPr>
        <w:tc>
          <w:tcPr>
            <w:tcW w:w="3746" w:type="dxa"/>
          </w:tcPr>
          <w:p w14:paraId="6023F6C1" w14:textId="77777777" w:rsidR="00A719B4" w:rsidRDefault="00A719B4">
            <w:pPr>
              <w:spacing w:after="0"/>
            </w:pPr>
            <w:bookmarkStart w:id="381" w:name="_MCCTEMPBM_CRPT27420262___7"/>
            <w:r>
              <w:rPr>
                <w:rFonts w:ascii="Courier New" w:hAnsi="Courier New"/>
              </w:rPr>
              <w:t>+CMSS=?</w:t>
            </w:r>
            <w:bookmarkEnd w:id="381"/>
          </w:p>
        </w:tc>
        <w:tc>
          <w:tcPr>
            <w:tcW w:w="5042" w:type="dxa"/>
          </w:tcPr>
          <w:p w14:paraId="5EBE4691" w14:textId="77777777" w:rsidR="00A719B4" w:rsidRDefault="00A719B4">
            <w:pPr>
              <w:spacing w:after="0"/>
            </w:pPr>
          </w:p>
        </w:tc>
      </w:tr>
    </w:tbl>
    <w:p w14:paraId="33C904F0" w14:textId="77777777" w:rsidR="00A719B4" w:rsidRDefault="00A719B4"/>
    <w:p w14:paraId="41CF4D0B" w14:textId="77777777" w:rsidR="00A719B4" w:rsidRDefault="00A719B4">
      <w:r>
        <w:rPr>
          <w:b/>
        </w:rPr>
        <w:t>Description</w:t>
      </w:r>
    </w:p>
    <w:p w14:paraId="48CB8160" w14:textId="77777777" w:rsidR="00A719B4" w:rsidRDefault="00A719B4">
      <w:bookmarkStart w:id="382" w:name="_MCCTEMPBM_CRPT27420263___7"/>
      <w:r>
        <w:t xml:space="preserve">Execution command sends message with location value </w:t>
      </w:r>
      <w:r>
        <w:rPr>
          <w:rFonts w:ascii="Courier New" w:hAnsi="Courier New"/>
        </w:rPr>
        <w:t>&lt;index&gt;</w:t>
      </w:r>
      <w:r>
        <w:t xml:space="preserve"> from message storage </w:t>
      </w:r>
      <w:r>
        <w:rPr>
          <w:rFonts w:ascii="Courier New" w:hAnsi="Courier New"/>
        </w:rPr>
        <w:t>&lt;mem2&gt;</w:t>
      </w:r>
      <w:r>
        <w:t xml:space="preserve"> to the network (SMS-SUBMIT or SMS-COMMAND). If new recipient address </w:t>
      </w:r>
      <w:r>
        <w:rPr>
          <w:rFonts w:ascii="Courier New" w:hAnsi="Courier New"/>
        </w:rPr>
        <w:t>&lt;da&gt;</w:t>
      </w:r>
      <w:r>
        <w:t xml:space="preserve"> is given for SMS-SUBMIT, it shall be used instead of the one stored with the message. Reference value </w:t>
      </w:r>
      <w:r>
        <w:rPr>
          <w:rFonts w:ascii="Courier New" w:hAnsi="Courier New"/>
        </w:rPr>
        <w:t>&lt;mr&gt;</w:t>
      </w:r>
      <w:r>
        <w:t xml:space="preserve"> is returned to the TE on successful message delivery. Optionally (when </w:t>
      </w:r>
      <w:r>
        <w:rPr>
          <w:rFonts w:ascii="Courier New" w:hAnsi="Courier New"/>
        </w:rPr>
        <w:t>+CSMS</w:t>
      </w:r>
      <w:r>
        <w:t xml:space="preserve"> </w:t>
      </w:r>
      <w:r>
        <w:rPr>
          <w:rFonts w:ascii="Courier New" w:hAnsi="Courier New"/>
        </w:rPr>
        <w:t>&lt;service&gt;</w:t>
      </w:r>
      <w:r>
        <w:t xml:space="preserve"> value is 1 and network supports) </w:t>
      </w:r>
      <w:r>
        <w:rPr>
          <w:rFonts w:ascii="Courier New" w:hAnsi="Courier New"/>
        </w:rPr>
        <w:t>&lt;ackpdu&gt;</w:t>
      </w:r>
      <w:r>
        <w:t xml:space="preserve"> is returned. Values can be used to identify message upon unsolicited delivery status report result code. If sending fails in a network or an ME error, final result code </w:t>
      </w:r>
      <w:r>
        <w:rPr>
          <w:rFonts w:ascii="Courier New" w:hAnsi="Courier New"/>
        </w:rPr>
        <w:t>+CMS ERROR: &lt;err&gt;</w:t>
      </w:r>
      <w:r>
        <w:t xml:space="preserve"> is returned. See chapter Message Service Failure Result Code for a list of </w:t>
      </w:r>
      <w:r>
        <w:rPr>
          <w:rFonts w:ascii="Courier New" w:hAnsi="Courier New"/>
        </w:rPr>
        <w:t>&lt;err&gt;</w:t>
      </w:r>
      <w:r>
        <w:t xml:space="preserve"> values. This command should be abortable.</w:t>
      </w:r>
    </w:p>
    <w:bookmarkEnd w:id="382"/>
    <w:p w14:paraId="422F2CAC" w14:textId="77777777" w:rsidR="00A719B4" w:rsidRDefault="00A719B4">
      <w:r>
        <w:rPr>
          <w:b/>
        </w:rPr>
        <w:t>Implementation</w:t>
      </w:r>
    </w:p>
    <w:p w14:paraId="26D1926F" w14:textId="77777777" w:rsidR="00A719B4" w:rsidRDefault="00A719B4">
      <w:r>
        <w:t>Optional.</w:t>
      </w:r>
    </w:p>
    <w:p w14:paraId="50EB7EE5" w14:textId="77777777" w:rsidR="00A719B4" w:rsidRDefault="00A719B4">
      <w:pPr>
        <w:pStyle w:val="Heading8"/>
      </w:pPr>
      <w:r>
        <w:br w:type="page"/>
      </w:r>
      <w:bookmarkStart w:id="383" w:name="_Toc163164670"/>
      <w:r>
        <w:lastRenderedPageBreak/>
        <w:t>Annex A (normative):</w:t>
      </w:r>
      <w:r>
        <w:br/>
        <w:t>Character Set Conversions for SMS Text Mode</w:t>
      </w:r>
      <w:bookmarkEnd w:id="383"/>
    </w:p>
    <w:p w14:paraId="756FF779" w14:textId="77777777" w:rsidR="00A719B4" w:rsidRDefault="00A719B4">
      <w:r>
        <w:t>The following conversions to and from 3GPP TS 23.038 [2] GSM 7 bit default alphabet are defined:</w:t>
      </w:r>
    </w:p>
    <w:tbl>
      <w:tblPr>
        <w:tblW w:w="0" w:type="auto"/>
        <w:jc w:val="center"/>
        <w:tblLayout w:type="fixed"/>
        <w:tblCellMar>
          <w:left w:w="28" w:type="dxa"/>
          <w:right w:w="28" w:type="dxa"/>
        </w:tblCellMar>
        <w:tblLook w:val="0000" w:firstRow="0" w:lastRow="0" w:firstColumn="0" w:lastColumn="0" w:noHBand="0" w:noVBand="0"/>
      </w:tblPr>
      <w:tblGrid>
        <w:gridCol w:w="2478"/>
        <w:gridCol w:w="976"/>
        <w:gridCol w:w="3209"/>
      </w:tblGrid>
      <w:tr w:rsidR="00A719B4" w14:paraId="29BAA7F7" w14:textId="77777777">
        <w:trPr>
          <w:cantSplit/>
          <w:jc w:val="center"/>
        </w:trPr>
        <w:tc>
          <w:tcPr>
            <w:tcW w:w="2478" w:type="dxa"/>
            <w:tcBorders>
              <w:top w:val="single" w:sz="4" w:space="0" w:color="auto"/>
              <w:left w:val="single" w:sz="4" w:space="0" w:color="auto"/>
              <w:bottom w:val="double" w:sz="6" w:space="0" w:color="auto"/>
              <w:right w:val="single" w:sz="6" w:space="0" w:color="auto"/>
            </w:tcBorders>
          </w:tcPr>
          <w:p w14:paraId="6375C674" w14:textId="77777777" w:rsidR="00A719B4" w:rsidRDefault="00A719B4">
            <w:pPr>
              <w:pStyle w:val="TAH"/>
              <w:rPr>
                <w:lang w:val="fr-FR"/>
              </w:rPr>
            </w:pPr>
            <w:r>
              <w:rPr>
                <w:lang w:val="fr-FR"/>
              </w:rPr>
              <w:t>TE char set</w:t>
            </w:r>
          </w:p>
        </w:tc>
        <w:tc>
          <w:tcPr>
            <w:tcW w:w="976" w:type="dxa"/>
            <w:tcBorders>
              <w:top w:val="single" w:sz="4" w:space="0" w:color="auto"/>
              <w:left w:val="single" w:sz="6" w:space="0" w:color="auto"/>
              <w:bottom w:val="double" w:sz="6" w:space="0" w:color="auto"/>
              <w:right w:val="single" w:sz="6" w:space="0" w:color="auto"/>
            </w:tcBorders>
          </w:tcPr>
          <w:p w14:paraId="384B46C1" w14:textId="77777777" w:rsidR="00A719B4" w:rsidRDefault="00A719B4">
            <w:pPr>
              <w:pStyle w:val="TAH"/>
              <w:rPr>
                <w:lang w:val="fr-FR"/>
              </w:rPr>
            </w:pPr>
            <w:r>
              <w:rPr>
                <w:lang w:val="fr-FR"/>
              </w:rPr>
              <w:t>bits/char</w:t>
            </w:r>
          </w:p>
        </w:tc>
        <w:tc>
          <w:tcPr>
            <w:tcW w:w="3209" w:type="dxa"/>
            <w:tcBorders>
              <w:top w:val="single" w:sz="4" w:space="0" w:color="auto"/>
              <w:left w:val="single" w:sz="6" w:space="0" w:color="auto"/>
              <w:bottom w:val="double" w:sz="6" w:space="0" w:color="auto"/>
              <w:right w:val="single" w:sz="4" w:space="0" w:color="auto"/>
            </w:tcBorders>
          </w:tcPr>
          <w:p w14:paraId="3AE62232" w14:textId="77777777" w:rsidR="00A719B4" w:rsidRDefault="00A719B4">
            <w:pPr>
              <w:pStyle w:val="TAH"/>
              <w:rPr>
                <w:lang w:val="fr-FR"/>
              </w:rPr>
            </w:pPr>
            <w:r>
              <w:rPr>
                <w:lang w:val="fr-FR"/>
              </w:rPr>
              <w:t>Commands</w:t>
            </w:r>
          </w:p>
        </w:tc>
      </w:tr>
      <w:tr w:rsidR="00A719B4" w14:paraId="2FD02CF1" w14:textId="77777777">
        <w:trPr>
          <w:cantSplit/>
          <w:jc w:val="center"/>
        </w:trPr>
        <w:tc>
          <w:tcPr>
            <w:tcW w:w="2478" w:type="dxa"/>
            <w:tcBorders>
              <w:top w:val="double" w:sz="6" w:space="0" w:color="auto"/>
              <w:left w:val="single" w:sz="4" w:space="0" w:color="auto"/>
              <w:bottom w:val="single" w:sz="6" w:space="0" w:color="auto"/>
              <w:right w:val="single" w:sz="6" w:space="0" w:color="auto"/>
            </w:tcBorders>
          </w:tcPr>
          <w:p w14:paraId="78CA735D" w14:textId="77777777" w:rsidR="00A719B4" w:rsidRDefault="00A719B4">
            <w:pPr>
              <w:pStyle w:val="TAL"/>
              <w:rPr>
                <w:lang w:val="fr-FR"/>
              </w:rPr>
            </w:pPr>
            <w:r>
              <w:rPr>
                <w:lang w:val="fr-FR"/>
              </w:rPr>
              <w:t>PC Code Page 437</w:t>
            </w:r>
          </w:p>
        </w:tc>
        <w:tc>
          <w:tcPr>
            <w:tcW w:w="976" w:type="dxa"/>
            <w:tcBorders>
              <w:top w:val="double" w:sz="6" w:space="0" w:color="auto"/>
              <w:left w:val="single" w:sz="6" w:space="0" w:color="auto"/>
              <w:bottom w:val="single" w:sz="6" w:space="0" w:color="auto"/>
              <w:right w:val="single" w:sz="6" w:space="0" w:color="auto"/>
            </w:tcBorders>
          </w:tcPr>
          <w:p w14:paraId="09B89F50" w14:textId="77777777" w:rsidR="00A719B4" w:rsidRDefault="00A719B4">
            <w:pPr>
              <w:pStyle w:val="TAC"/>
            </w:pPr>
            <w:r>
              <w:t>8</w:t>
            </w:r>
          </w:p>
        </w:tc>
        <w:tc>
          <w:tcPr>
            <w:tcW w:w="3209" w:type="dxa"/>
            <w:tcBorders>
              <w:top w:val="double" w:sz="6" w:space="0" w:color="auto"/>
              <w:left w:val="single" w:sz="6" w:space="0" w:color="auto"/>
              <w:bottom w:val="single" w:sz="6" w:space="0" w:color="auto"/>
              <w:right w:val="single" w:sz="4" w:space="0" w:color="auto"/>
            </w:tcBorders>
          </w:tcPr>
          <w:p w14:paraId="0AC48287" w14:textId="77777777" w:rsidR="00A719B4" w:rsidRDefault="00A719B4">
            <w:pPr>
              <w:pStyle w:val="TAL"/>
              <w:rPr>
                <w:rFonts w:ascii="Courier" w:hAnsi="Courier"/>
              </w:rPr>
            </w:pPr>
            <w:bookmarkStart w:id="384" w:name="_MCCTEMPBM_CRPT27420264___7"/>
            <w:r>
              <w:rPr>
                <w:rFonts w:ascii="Courier" w:hAnsi="Courier"/>
              </w:rPr>
              <w:t>+CMGF=1;+CSCS="PCCP437"</w:t>
            </w:r>
            <w:bookmarkEnd w:id="384"/>
          </w:p>
        </w:tc>
      </w:tr>
      <w:tr w:rsidR="00A719B4" w14:paraId="3BC4890D" w14:textId="77777777">
        <w:trPr>
          <w:cantSplit/>
          <w:jc w:val="center"/>
        </w:trPr>
        <w:tc>
          <w:tcPr>
            <w:tcW w:w="2478" w:type="dxa"/>
            <w:tcBorders>
              <w:left w:val="single" w:sz="4" w:space="0" w:color="auto"/>
              <w:bottom w:val="single" w:sz="6" w:space="0" w:color="auto"/>
              <w:right w:val="single" w:sz="6" w:space="0" w:color="auto"/>
            </w:tcBorders>
          </w:tcPr>
          <w:p w14:paraId="6058E05B" w14:textId="77777777" w:rsidR="00A719B4" w:rsidRDefault="00A719B4">
            <w:pPr>
              <w:pStyle w:val="TAL"/>
            </w:pPr>
            <w:r>
              <w:t>PC Danish/Norwegian</w:t>
            </w:r>
          </w:p>
        </w:tc>
        <w:tc>
          <w:tcPr>
            <w:tcW w:w="976" w:type="dxa"/>
            <w:tcBorders>
              <w:left w:val="single" w:sz="6" w:space="0" w:color="auto"/>
              <w:bottom w:val="single" w:sz="6" w:space="0" w:color="auto"/>
              <w:right w:val="single" w:sz="6" w:space="0" w:color="auto"/>
            </w:tcBorders>
          </w:tcPr>
          <w:p w14:paraId="4CA3F5D9" w14:textId="77777777" w:rsidR="00A719B4" w:rsidRDefault="00A719B4">
            <w:pPr>
              <w:pStyle w:val="TAC"/>
            </w:pPr>
            <w:r>
              <w:t>8</w:t>
            </w:r>
          </w:p>
        </w:tc>
        <w:tc>
          <w:tcPr>
            <w:tcW w:w="3209" w:type="dxa"/>
            <w:tcBorders>
              <w:bottom w:val="single" w:sz="6" w:space="0" w:color="auto"/>
              <w:right w:val="single" w:sz="4" w:space="0" w:color="auto"/>
            </w:tcBorders>
          </w:tcPr>
          <w:p w14:paraId="491B6A29" w14:textId="77777777" w:rsidR="00A719B4" w:rsidRDefault="00A719B4">
            <w:pPr>
              <w:pStyle w:val="TAL"/>
              <w:rPr>
                <w:rFonts w:ascii="Courier" w:hAnsi="Courier"/>
              </w:rPr>
            </w:pPr>
            <w:bookmarkStart w:id="385" w:name="_MCCTEMPBM_CRPT27420265___7"/>
            <w:r>
              <w:rPr>
                <w:rFonts w:ascii="Courier" w:hAnsi="Courier"/>
              </w:rPr>
              <w:t>+CMGF=1;+CSCS="PCDN"</w:t>
            </w:r>
            <w:bookmarkEnd w:id="385"/>
          </w:p>
        </w:tc>
      </w:tr>
      <w:tr w:rsidR="00A719B4" w14:paraId="70CA6E23" w14:textId="77777777">
        <w:trPr>
          <w:cantSplit/>
          <w:jc w:val="center"/>
        </w:trPr>
        <w:tc>
          <w:tcPr>
            <w:tcW w:w="2478" w:type="dxa"/>
            <w:tcBorders>
              <w:top w:val="single" w:sz="6" w:space="0" w:color="auto"/>
              <w:left w:val="single" w:sz="4" w:space="0" w:color="auto"/>
              <w:bottom w:val="single" w:sz="6" w:space="0" w:color="auto"/>
              <w:right w:val="single" w:sz="6" w:space="0" w:color="auto"/>
            </w:tcBorders>
          </w:tcPr>
          <w:p w14:paraId="7DCA8F9C" w14:textId="77777777" w:rsidR="00A719B4" w:rsidRDefault="00A719B4">
            <w:pPr>
              <w:pStyle w:val="TAL"/>
            </w:pPr>
            <w:r>
              <w:t>ISO 8859 Latin 1</w:t>
            </w:r>
          </w:p>
        </w:tc>
        <w:tc>
          <w:tcPr>
            <w:tcW w:w="976" w:type="dxa"/>
            <w:tcBorders>
              <w:top w:val="single" w:sz="6" w:space="0" w:color="auto"/>
              <w:left w:val="single" w:sz="6" w:space="0" w:color="auto"/>
              <w:bottom w:val="single" w:sz="6" w:space="0" w:color="auto"/>
              <w:right w:val="single" w:sz="6" w:space="0" w:color="auto"/>
            </w:tcBorders>
          </w:tcPr>
          <w:p w14:paraId="5EF45658" w14:textId="77777777" w:rsidR="00A719B4" w:rsidRDefault="00A719B4">
            <w:pPr>
              <w:pStyle w:val="TAC"/>
            </w:pPr>
            <w:r>
              <w:t>8</w:t>
            </w:r>
          </w:p>
        </w:tc>
        <w:tc>
          <w:tcPr>
            <w:tcW w:w="3209" w:type="dxa"/>
            <w:tcBorders>
              <w:top w:val="single" w:sz="6" w:space="0" w:color="auto"/>
              <w:bottom w:val="single" w:sz="6" w:space="0" w:color="auto"/>
              <w:right w:val="single" w:sz="4" w:space="0" w:color="auto"/>
            </w:tcBorders>
          </w:tcPr>
          <w:p w14:paraId="5EA165C7" w14:textId="77777777" w:rsidR="00A719B4" w:rsidRDefault="00A719B4">
            <w:pPr>
              <w:pStyle w:val="TAL"/>
              <w:rPr>
                <w:rFonts w:ascii="Courier" w:hAnsi="Courier"/>
              </w:rPr>
            </w:pPr>
            <w:bookmarkStart w:id="386" w:name="_MCCTEMPBM_CRPT27420266___7"/>
            <w:r>
              <w:rPr>
                <w:rFonts w:ascii="Courier" w:hAnsi="Courier"/>
              </w:rPr>
              <w:t>+CMGF=1;+CSCS="8859-1"</w:t>
            </w:r>
            <w:bookmarkEnd w:id="386"/>
          </w:p>
        </w:tc>
      </w:tr>
      <w:tr w:rsidR="00A719B4" w14:paraId="5528681B" w14:textId="77777777">
        <w:trPr>
          <w:cantSplit/>
          <w:jc w:val="center"/>
        </w:trPr>
        <w:tc>
          <w:tcPr>
            <w:tcW w:w="2478" w:type="dxa"/>
            <w:tcBorders>
              <w:top w:val="single" w:sz="6" w:space="0" w:color="auto"/>
              <w:left w:val="single" w:sz="4" w:space="0" w:color="auto"/>
              <w:bottom w:val="single" w:sz="6" w:space="0" w:color="auto"/>
              <w:right w:val="single" w:sz="6" w:space="0" w:color="auto"/>
            </w:tcBorders>
          </w:tcPr>
          <w:p w14:paraId="20F035AB" w14:textId="77777777" w:rsidR="00A719B4" w:rsidRDefault="00A719B4">
            <w:pPr>
              <w:pStyle w:val="TAL"/>
              <w:rPr>
                <w:lang w:val="fr-FR"/>
              </w:rPr>
            </w:pPr>
            <w:r>
              <w:rPr>
                <w:lang w:val="fr-FR"/>
              </w:rPr>
              <w:t>IRA</w:t>
            </w:r>
          </w:p>
        </w:tc>
        <w:tc>
          <w:tcPr>
            <w:tcW w:w="976" w:type="dxa"/>
            <w:tcBorders>
              <w:top w:val="single" w:sz="6" w:space="0" w:color="auto"/>
              <w:left w:val="single" w:sz="6" w:space="0" w:color="auto"/>
              <w:bottom w:val="single" w:sz="6" w:space="0" w:color="auto"/>
              <w:right w:val="single" w:sz="6" w:space="0" w:color="auto"/>
            </w:tcBorders>
          </w:tcPr>
          <w:p w14:paraId="3A47ABD3" w14:textId="77777777" w:rsidR="00A719B4" w:rsidRDefault="00A719B4">
            <w:pPr>
              <w:pStyle w:val="TAC"/>
              <w:rPr>
                <w:lang w:val="fr-FR"/>
              </w:rPr>
            </w:pPr>
            <w:r>
              <w:rPr>
                <w:lang w:val="fr-FR"/>
              </w:rPr>
              <w:t>7</w:t>
            </w:r>
          </w:p>
        </w:tc>
        <w:tc>
          <w:tcPr>
            <w:tcW w:w="3209" w:type="dxa"/>
            <w:tcBorders>
              <w:top w:val="single" w:sz="6" w:space="0" w:color="auto"/>
              <w:bottom w:val="single" w:sz="6" w:space="0" w:color="auto"/>
              <w:right w:val="single" w:sz="4" w:space="0" w:color="auto"/>
            </w:tcBorders>
          </w:tcPr>
          <w:p w14:paraId="6A979B29" w14:textId="77777777" w:rsidR="00A719B4" w:rsidRDefault="00A719B4">
            <w:pPr>
              <w:pStyle w:val="TAL"/>
              <w:rPr>
                <w:rFonts w:ascii="Courier" w:hAnsi="Courier"/>
                <w:lang w:val="fr-FR"/>
              </w:rPr>
            </w:pPr>
            <w:bookmarkStart w:id="387" w:name="_MCCTEMPBM_CRPT27420267___7"/>
            <w:r>
              <w:rPr>
                <w:rFonts w:ascii="Courier" w:hAnsi="Courier"/>
                <w:lang w:val="fr-FR"/>
              </w:rPr>
              <w:t>+CMGF=1;+CSCS="IRA"</w:t>
            </w:r>
            <w:bookmarkEnd w:id="387"/>
          </w:p>
        </w:tc>
      </w:tr>
      <w:tr w:rsidR="00A719B4" w14:paraId="302A8B12" w14:textId="77777777">
        <w:trPr>
          <w:cantSplit/>
          <w:jc w:val="center"/>
        </w:trPr>
        <w:tc>
          <w:tcPr>
            <w:tcW w:w="2478" w:type="dxa"/>
            <w:tcBorders>
              <w:top w:val="single" w:sz="6" w:space="0" w:color="auto"/>
              <w:left w:val="single" w:sz="4" w:space="0" w:color="auto"/>
              <w:bottom w:val="single" w:sz="4" w:space="0" w:color="auto"/>
              <w:right w:val="single" w:sz="6" w:space="0" w:color="auto"/>
            </w:tcBorders>
          </w:tcPr>
          <w:p w14:paraId="0A2EC973" w14:textId="77777777" w:rsidR="00A719B4" w:rsidRDefault="00A719B4">
            <w:pPr>
              <w:pStyle w:val="TAL"/>
            </w:pPr>
            <w:r>
              <w:t>GSM 7 bit default alphabet</w:t>
            </w:r>
          </w:p>
        </w:tc>
        <w:tc>
          <w:tcPr>
            <w:tcW w:w="976" w:type="dxa"/>
            <w:tcBorders>
              <w:top w:val="single" w:sz="6" w:space="0" w:color="auto"/>
              <w:left w:val="single" w:sz="6" w:space="0" w:color="auto"/>
              <w:bottom w:val="single" w:sz="4" w:space="0" w:color="auto"/>
              <w:right w:val="single" w:sz="6" w:space="0" w:color="auto"/>
            </w:tcBorders>
          </w:tcPr>
          <w:p w14:paraId="3FF2FAFF" w14:textId="77777777" w:rsidR="00A719B4" w:rsidRDefault="00A719B4">
            <w:pPr>
              <w:pStyle w:val="TAC"/>
            </w:pPr>
            <w:r>
              <w:t>7</w:t>
            </w:r>
          </w:p>
        </w:tc>
        <w:tc>
          <w:tcPr>
            <w:tcW w:w="3209" w:type="dxa"/>
            <w:tcBorders>
              <w:top w:val="single" w:sz="6" w:space="0" w:color="auto"/>
              <w:bottom w:val="single" w:sz="4" w:space="0" w:color="auto"/>
              <w:right w:val="single" w:sz="4" w:space="0" w:color="auto"/>
            </w:tcBorders>
          </w:tcPr>
          <w:p w14:paraId="6793E7A5" w14:textId="77777777" w:rsidR="00A719B4" w:rsidRDefault="00A719B4">
            <w:pPr>
              <w:pStyle w:val="TAL"/>
              <w:rPr>
                <w:rFonts w:ascii="Courier" w:hAnsi="Courier"/>
              </w:rPr>
            </w:pPr>
            <w:bookmarkStart w:id="388" w:name="_MCCTEMPBM_CRPT27420268___7"/>
            <w:r>
              <w:rPr>
                <w:rFonts w:ascii="Courier" w:hAnsi="Courier"/>
              </w:rPr>
              <w:t>+CMGF=1;+CSCS="GSM"</w:t>
            </w:r>
            <w:bookmarkEnd w:id="388"/>
          </w:p>
        </w:tc>
      </w:tr>
    </w:tbl>
    <w:p w14:paraId="6B25FB1E" w14:textId="77777777" w:rsidR="00A719B4" w:rsidRDefault="00A719B4"/>
    <w:p w14:paraId="2B1F95FA" w14:textId="77777777" w:rsidR="00A719B4" w:rsidRDefault="00A719B4">
      <w:r>
        <w:t>The tables below show which GSM 7 bit default alphabet  value corresponds to the 7 or 8 bit value of external character set. The TE character set value is computed by adding column value, 00H through F0H (70H for 7 bits/char), with the row value (00H through 0FH). All values are in hexadecimal, but the H suffix is not used. When text mode is implemented, it is mandatory for a TA to have at least one conversion which include the conversion table of IRA (e.g. PC Code Page 437 does). Additional conversions can be defined by manufacturers. It is manufacturer specific if the TE set is actually converted to GSM 7 bit default alphabet set in the TA or in the ME, and if the TE set is converted to a ME specific set in the TA before converting it to GSM 7 bit default alphabet  set when message is sent to the network. It is recommended that characters which cannot be converted to GSM 7 bit default alphabet set are deleted.</w:t>
      </w:r>
    </w:p>
    <w:p w14:paraId="75C956D5" w14:textId="77777777" w:rsidR="00A719B4" w:rsidRDefault="00A719B4">
      <w:r>
        <w:t>Conversion from IRA to GSM 7 bit default alphabet:</w:t>
      </w:r>
    </w:p>
    <w:tbl>
      <w:tblPr>
        <w:tblW w:w="0" w:type="auto"/>
        <w:jc w:val="center"/>
        <w:tblLayout w:type="fixed"/>
        <w:tblCellMar>
          <w:left w:w="28" w:type="dxa"/>
          <w:right w:w="28" w:type="dxa"/>
        </w:tblCellMar>
        <w:tblLook w:val="0000" w:firstRow="0" w:lastRow="0" w:firstColumn="0" w:lastColumn="0" w:noHBand="0" w:noVBand="0"/>
      </w:tblPr>
      <w:tblGrid>
        <w:gridCol w:w="533"/>
        <w:gridCol w:w="510"/>
        <w:gridCol w:w="510"/>
        <w:gridCol w:w="510"/>
        <w:gridCol w:w="510"/>
        <w:gridCol w:w="510"/>
        <w:gridCol w:w="510"/>
        <w:gridCol w:w="510"/>
        <w:gridCol w:w="510"/>
      </w:tblGrid>
      <w:tr w:rsidR="00A719B4" w14:paraId="4F9AEB16" w14:textId="77777777">
        <w:trPr>
          <w:cantSplit/>
          <w:jc w:val="center"/>
        </w:trPr>
        <w:tc>
          <w:tcPr>
            <w:tcW w:w="533" w:type="dxa"/>
            <w:tcBorders>
              <w:bottom w:val="single" w:sz="12" w:space="0" w:color="auto"/>
              <w:right w:val="single" w:sz="12" w:space="0" w:color="auto"/>
            </w:tcBorders>
          </w:tcPr>
          <w:p w14:paraId="4815205D" w14:textId="77777777" w:rsidR="00A719B4" w:rsidRDefault="00A719B4">
            <w:pPr>
              <w:pStyle w:val="TAC"/>
            </w:pPr>
          </w:p>
        </w:tc>
        <w:tc>
          <w:tcPr>
            <w:tcW w:w="510" w:type="dxa"/>
            <w:tcBorders>
              <w:top w:val="single" w:sz="12" w:space="0" w:color="auto"/>
              <w:bottom w:val="single" w:sz="12" w:space="0" w:color="auto"/>
              <w:right w:val="single" w:sz="6" w:space="0" w:color="auto"/>
            </w:tcBorders>
          </w:tcPr>
          <w:p w14:paraId="6D877AB5" w14:textId="77777777" w:rsidR="00A719B4" w:rsidRDefault="00A719B4">
            <w:pPr>
              <w:pStyle w:val="TAC"/>
            </w:pPr>
            <w:r>
              <w:t>00</w:t>
            </w:r>
          </w:p>
        </w:tc>
        <w:tc>
          <w:tcPr>
            <w:tcW w:w="510" w:type="dxa"/>
            <w:tcBorders>
              <w:top w:val="single" w:sz="12" w:space="0" w:color="auto"/>
              <w:left w:val="single" w:sz="6" w:space="0" w:color="auto"/>
              <w:bottom w:val="single" w:sz="12" w:space="0" w:color="auto"/>
              <w:right w:val="single" w:sz="6" w:space="0" w:color="auto"/>
            </w:tcBorders>
          </w:tcPr>
          <w:p w14:paraId="017B5351" w14:textId="77777777" w:rsidR="00A719B4" w:rsidRDefault="00A719B4">
            <w:pPr>
              <w:pStyle w:val="TAC"/>
            </w:pPr>
            <w:r>
              <w:t>10</w:t>
            </w:r>
          </w:p>
        </w:tc>
        <w:tc>
          <w:tcPr>
            <w:tcW w:w="510" w:type="dxa"/>
            <w:tcBorders>
              <w:top w:val="single" w:sz="12" w:space="0" w:color="auto"/>
              <w:left w:val="single" w:sz="6" w:space="0" w:color="auto"/>
              <w:bottom w:val="single" w:sz="12" w:space="0" w:color="auto"/>
              <w:right w:val="single" w:sz="6" w:space="0" w:color="auto"/>
            </w:tcBorders>
          </w:tcPr>
          <w:p w14:paraId="7337EAB8" w14:textId="77777777" w:rsidR="00A719B4" w:rsidRDefault="00A719B4">
            <w:pPr>
              <w:pStyle w:val="TAC"/>
            </w:pPr>
            <w:r>
              <w:t>20</w:t>
            </w:r>
          </w:p>
        </w:tc>
        <w:tc>
          <w:tcPr>
            <w:tcW w:w="510" w:type="dxa"/>
            <w:tcBorders>
              <w:top w:val="single" w:sz="12" w:space="0" w:color="auto"/>
              <w:left w:val="single" w:sz="6" w:space="0" w:color="auto"/>
              <w:bottom w:val="single" w:sz="12" w:space="0" w:color="auto"/>
              <w:right w:val="single" w:sz="6" w:space="0" w:color="auto"/>
            </w:tcBorders>
          </w:tcPr>
          <w:p w14:paraId="433479B3" w14:textId="77777777" w:rsidR="00A719B4" w:rsidRDefault="00A719B4">
            <w:pPr>
              <w:pStyle w:val="TAC"/>
            </w:pPr>
            <w:r>
              <w:t>30</w:t>
            </w:r>
          </w:p>
        </w:tc>
        <w:tc>
          <w:tcPr>
            <w:tcW w:w="510" w:type="dxa"/>
            <w:tcBorders>
              <w:top w:val="single" w:sz="12" w:space="0" w:color="auto"/>
              <w:left w:val="single" w:sz="6" w:space="0" w:color="auto"/>
              <w:bottom w:val="single" w:sz="12" w:space="0" w:color="auto"/>
              <w:right w:val="single" w:sz="6" w:space="0" w:color="auto"/>
            </w:tcBorders>
          </w:tcPr>
          <w:p w14:paraId="4F2D99C6" w14:textId="77777777" w:rsidR="00A719B4" w:rsidRDefault="00A719B4">
            <w:pPr>
              <w:pStyle w:val="TAC"/>
            </w:pPr>
            <w:r>
              <w:t>40</w:t>
            </w:r>
          </w:p>
        </w:tc>
        <w:tc>
          <w:tcPr>
            <w:tcW w:w="510" w:type="dxa"/>
            <w:tcBorders>
              <w:top w:val="single" w:sz="12" w:space="0" w:color="auto"/>
              <w:left w:val="single" w:sz="6" w:space="0" w:color="auto"/>
              <w:bottom w:val="single" w:sz="12" w:space="0" w:color="auto"/>
              <w:right w:val="single" w:sz="6" w:space="0" w:color="auto"/>
            </w:tcBorders>
          </w:tcPr>
          <w:p w14:paraId="2371214A" w14:textId="77777777" w:rsidR="00A719B4" w:rsidRDefault="00A719B4">
            <w:pPr>
              <w:pStyle w:val="TAC"/>
            </w:pPr>
            <w:r>
              <w:t>50</w:t>
            </w:r>
          </w:p>
        </w:tc>
        <w:tc>
          <w:tcPr>
            <w:tcW w:w="510" w:type="dxa"/>
            <w:tcBorders>
              <w:top w:val="single" w:sz="12" w:space="0" w:color="auto"/>
              <w:left w:val="single" w:sz="6" w:space="0" w:color="auto"/>
              <w:bottom w:val="single" w:sz="12" w:space="0" w:color="auto"/>
              <w:right w:val="single" w:sz="6" w:space="0" w:color="auto"/>
            </w:tcBorders>
          </w:tcPr>
          <w:p w14:paraId="4616DDFD" w14:textId="77777777" w:rsidR="00A719B4" w:rsidRDefault="00A719B4">
            <w:pPr>
              <w:pStyle w:val="TAC"/>
            </w:pPr>
            <w:r>
              <w:t>60</w:t>
            </w:r>
          </w:p>
        </w:tc>
        <w:tc>
          <w:tcPr>
            <w:tcW w:w="510" w:type="dxa"/>
            <w:tcBorders>
              <w:top w:val="single" w:sz="12" w:space="0" w:color="auto"/>
              <w:left w:val="single" w:sz="6" w:space="0" w:color="auto"/>
              <w:bottom w:val="single" w:sz="12" w:space="0" w:color="auto"/>
              <w:right w:val="single" w:sz="12" w:space="0" w:color="auto"/>
            </w:tcBorders>
          </w:tcPr>
          <w:p w14:paraId="764EFF09" w14:textId="77777777" w:rsidR="00A719B4" w:rsidRDefault="00A719B4">
            <w:pPr>
              <w:pStyle w:val="TAC"/>
            </w:pPr>
            <w:r>
              <w:t>70</w:t>
            </w:r>
          </w:p>
        </w:tc>
      </w:tr>
      <w:tr w:rsidR="00A719B4" w14:paraId="2506D685" w14:textId="77777777">
        <w:trPr>
          <w:cantSplit/>
          <w:jc w:val="center"/>
        </w:trPr>
        <w:tc>
          <w:tcPr>
            <w:tcW w:w="533" w:type="dxa"/>
            <w:tcBorders>
              <w:left w:val="single" w:sz="12" w:space="0" w:color="auto"/>
              <w:bottom w:val="single" w:sz="6" w:space="0" w:color="auto"/>
            </w:tcBorders>
          </w:tcPr>
          <w:p w14:paraId="05399DB6" w14:textId="77777777" w:rsidR="00A719B4" w:rsidRDefault="00A719B4">
            <w:pPr>
              <w:pStyle w:val="TAC"/>
            </w:pPr>
            <w:r>
              <w:t>00</w:t>
            </w:r>
          </w:p>
        </w:tc>
        <w:tc>
          <w:tcPr>
            <w:tcW w:w="510" w:type="dxa"/>
            <w:tcBorders>
              <w:left w:val="single" w:sz="12" w:space="0" w:color="auto"/>
              <w:bottom w:val="single" w:sz="6" w:space="0" w:color="auto"/>
              <w:right w:val="single" w:sz="6" w:space="0" w:color="auto"/>
            </w:tcBorders>
          </w:tcPr>
          <w:p w14:paraId="0E64061E" w14:textId="77777777" w:rsidR="00A719B4" w:rsidRDefault="00A719B4">
            <w:pPr>
              <w:pStyle w:val="TAC"/>
            </w:pPr>
            <w:r>
              <w:t>-</w:t>
            </w:r>
          </w:p>
        </w:tc>
        <w:tc>
          <w:tcPr>
            <w:tcW w:w="510" w:type="dxa"/>
            <w:tcBorders>
              <w:left w:val="single" w:sz="6" w:space="0" w:color="auto"/>
              <w:bottom w:val="single" w:sz="6" w:space="0" w:color="auto"/>
              <w:right w:val="single" w:sz="6" w:space="0" w:color="auto"/>
            </w:tcBorders>
          </w:tcPr>
          <w:p w14:paraId="2E4B6CD0" w14:textId="77777777" w:rsidR="00A719B4" w:rsidRDefault="00A719B4">
            <w:pPr>
              <w:pStyle w:val="TAC"/>
            </w:pPr>
            <w:r>
              <w:t>-</w:t>
            </w:r>
          </w:p>
        </w:tc>
        <w:tc>
          <w:tcPr>
            <w:tcW w:w="510" w:type="dxa"/>
            <w:tcBorders>
              <w:left w:val="single" w:sz="6" w:space="0" w:color="auto"/>
              <w:bottom w:val="single" w:sz="6" w:space="0" w:color="auto"/>
              <w:right w:val="single" w:sz="6" w:space="0" w:color="auto"/>
            </w:tcBorders>
          </w:tcPr>
          <w:p w14:paraId="1E9A3F15" w14:textId="77777777" w:rsidR="00A719B4" w:rsidRDefault="00A719B4">
            <w:pPr>
              <w:pStyle w:val="TAC"/>
            </w:pPr>
            <w:r>
              <w:t>20</w:t>
            </w:r>
          </w:p>
        </w:tc>
        <w:tc>
          <w:tcPr>
            <w:tcW w:w="510" w:type="dxa"/>
            <w:tcBorders>
              <w:left w:val="single" w:sz="6" w:space="0" w:color="auto"/>
              <w:bottom w:val="single" w:sz="6" w:space="0" w:color="auto"/>
              <w:right w:val="single" w:sz="6" w:space="0" w:color="auto"/>
            </w:tcBorders>
          </w:tcPr>
          <w:p w14:paraId="1E72C21A" w14:textId="77777777" w:rsidR="00A719B4" w:rsidRDefault="00A719B4">
            <w:pPr>
              <w:pStyle w:val="TAC"/>
            </w:pPr>
            <w:r>
              <w:t>30</w:t>
            </w:r>
          </w:p>
        </w:tc>
        <w:tc>
          <w:tcPr>
            <w:tcW w:w="510" w:type="dxa"/>
            <w:tcBorders>
              <w:left w:val="single" w:sz="6" w:space="0" w:color="auto"/>
              <w:bottom w:val="single" w:sz="6" w:space="0" w:color="auto"/>
              <w:right w:val="single" w:sz="6" w:space="0" w:color="auto"/>
            </w:tcBorders>
          </w:tcPr>
          <w:p w14:paraId="338D1F23" w14:textId="77777777" w:rsidR="00A719B4" w:rsidRDefault="00A719B4">
            <w:pPr>
              <w:pStyle w:val="TAC"/>
            </w:pPr>
            <w:r>
              <w:t>00</w:t>
            </w:r>
          </w:p>
        </w:tc>
        <w:tc>
          <w:tcPr>
            <w:tcW w:w="510" w:type="dxa"/>
            <w:tcBorders>
              <w:left w:val="single" w:sz="6" w:space="0" w:color="auto"/>
              <w:bottom w:val="single" w:sz="6" w:space="0" w:color="auto"/>
              <w:right w:val="single" w:sz="6" w:space="0" w:color="auto"/>
            </w:tcBorders>
          </w:tcPr>
          <w:p w14:paraId="47F04453" w14:textId="77777777" w:rsidR="00A719B4" w:rsidRDefault="00A719B4">
            <w:pPr>
              <w:pStyle w:val="TAC"/>
            </w:pPr>
            <w:r>
              <w:t>50</w:t>
            </w:r>
          </w:p>
        </w:tc>
        <w:tc>
          <w:tcPr>
            <w:tcW w:w="510" w:type="dxa"/>
            <w:tcBorders>
              <w:left w:val="single" w:sz="6" w:space="0" w:color="auto"/>
              <w:bottom w:val="single" w:sz="6" w:space="0" w:color="auto"/>
              <w:right w:val="single" w:sz="6" w:space="0" w:color="auto"/>
            </w:tcBorders>
          </w:tcPr>
          <w:p w14:paraId="677A1059" w14:textId="77777777" w:rsidR="00A719B4" w:rsidRDefault="00A719B4">
            <w:pPr>
              <w:pStyle w:val="TAC"/>
            </w:pPr>
            <w:r>
              <w:t>-</w:t>
            </w:r>
          </w:p>
        </w:tc>
        <w:tc>
          <w:tcPr>
            <w:tcW w:w="510" w:type="dxa"/>
            <w:tcBorders>
              <w:left w:val="single" w:sz="6" w:space="0" w:color="auto"/>
              <w:bottom w:val="single" w:sz="6" w:space="0" w:color="auto"/>
              <w:right w:val="single" w:sz="12" w:space="0" w:color="auto"/>
            </w:tcBorders>
          </w:tcPr>
          <w:p w14:paraId="50D20B42" w14:textId="77777777" w:rsidR="00A719B4" w:rsidRDefault="00A719B4">
            <w:pPr>
              <w:pStyle w:val="TAC"/>
            </w:pPr>
            <w:r>
              <w:t>70</w:t>
            </w:r>
          </w:p>
        </w:tc>
      </w:tr>
      <w:tr w:rsidR="00A719B4" w14:paraId="7A8B207B" w14:textId="77777777">
        <w:trPr>
          <w:cantSplit/>
          <w:jc w:val="center"/>
        </w:trPr>
        <w:tc>
          <w:tcPr>
            <w:tcW w:w="533" w:type="dxa"/>
            <w:tcBorders>
              <w:top w:val="single" w:sz="6" w:space="0" w:color="auto"/>
              <w:left w:val="single" w:sz="12" w:space="0" w:color="auto"/>
              <w:bottom w:val="single" w:sz="6" w:space="0" w:color="auto"/>
            </w:tcBorders>
          </w:tcPr>
          <w:p w14:paraId="1260633E" w14:textId="77777777" w:rsidR="00A719B4" w:rsidRDefault="00A719B4">
            <w:pPr>
              <w:pStyle w:val="TAC"/>
            </w:pPr>
            <w:r>
              <w:t>01</w:t>
            </w:r>
          </w:p>
        </w:tc>
        <w:tc>
          <w:tcPr>
            <w:tcW w:w="510" w:type="dxa"/>
            <w:tcBorders>
              <w:top w:val="single" w:sz="6" w:space="0" w:color="auto"/>
              <w:left w:val="single" w:sz="12" w:space="0" w:color="auto"/>
              <w:bottom w:val="single" w:sz="6" w:space="0" w:color="auto"/>
              <w:right w:val="single" w:sz="6" w:space="0" w:color="auto"/>
            </w:tcBorders>
          </w:tcPr>
          <w:p w14:paraId="16CBFA79"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A54A93C"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CED1BE5" w14:textId="77777777" w:rsidR="00A719B4" w:rsidRDefault="00A719B4">
            <w:pPr>
              <w:pStyle w:val="TAC"/>
            </w:pPr>
            <w:r>
              <w:t>21</w:t>
            </w:r>
          </w:p>
        </w:tc>
        <w:tc>
          <w:tcPr>
            <w:tcW w:w="510" w:type="dxa"/>
            <w:tcBorders>
              <w:top w:val="single" w:sz="6" w:space="0" w:color="auto"/>
              <w:left w:val="single" w:sz="6" w:space="0" w:color="auto"/>
              <w:bottom w:val="single" w:sz="6" w:space="0" w:color="auto"/>
              <w:right w:val="single" w:sz="6" w:space="0" w:color="auto"/>
            </w:tcBorders>
          </w:tcPr>
          <w:p w14:paraId="7F53E366" w14:textId="77777777" w:rsidR="00A719B4" w:rsidRDefault="00A719B4">
            <w:pPr>
              <w:pStyle w:val="TAC"/>
            </w:pPr>
            <w:r>
              <w:t>31</w:t>
            </w:r>
          </w:p>
        </w:tc>
        <w:tc>
          <w:tcPr>
            <w:tcW w:w="510" w:type="dxa"/>
            <w:tcBorders>
              <w:top w:val="single" w:sz="6" w:space="0" w:color="auto"/>
              <w:left w:val="single" w:sz="6" w:space="0" w:color="auto"/>
              <w:bottom w:val="single" w:sz="6" w:space="0" w:color="auto"/>
              <w:right w:val="single" w:sz="6" w:space="0" w:color="auto"/>
            </w:tcBorders>
          </w:tcPr>
          <w:p w14:paraId="5047BDA2" w14:textId="77777777" w:rsidR="00A719B4" w:rsidRDefault="00A719B4">
            <w:pPr>
              <w:pStyle w:val="TAC"/>
            </w:pPr>
            <w:r>
              <w:t>41</w:t>
            </w:r>
          </w:p>
        </w:tc>
        <w:tc>
          <w:tcPr>
            <w:tcW w:w="510" w:type="dxa"/>
            <w:tcBorders>
              <w:top w:val="single" w:sz="6" w:space="0" w:color="auto"/>
              <w:left w:val="single" w:sz="6" w:space="0" w:color="auto"/>
              <w:bottom w:val="single" w:sz="6" w:space="0" w:color="auto"/>
              <w:right w:val="single" w:sz="6" w:space="0" w:color="auto"/>
            </w:tcBorders>
          </w:tcPr>
          <w:p w14:paraId="6B42DA2C" w14:textId="77777777" w:rsidR="00A719B4" w:rsidRDefault="00A719B4">
            <w:pPr>
              <w:pStyle w:val="TAC"/>
            </w:pPr>
            <w:r>
              <w:t>51</w:t>
            </w:r>
          </w:p>
        </w:tc>
        <w:tc>
          <w:tcPr>
            <w:tcW w:w="510" w:type="dxa"/>
            <w:tcBorders>
              <w:top w:val="single" w:sz="6" w:space="0" w:color="auto"/>
              <w:left w:val="single" w:sz="6" w:space="0" w:color="auto"/>
              <w:bottom w:val="single" w:sz="6" w:space="0" w:color="auto"/>
              <w:right w:val="single" w:sz="6" w:space="0" w:color="auto"/>
            </w:tcBorders>
          </w:tcPr>
          <w:p w14:paraId="7EB8C084" w14:textId="77777777" w:rsidR="00A719B4" w:rsidRDefault="00A719B4">
            <w:pPr>
              <w:pStyle w:val="TAC"/>
            </w:pPr>
            <w:r>
              <w:t>61</w:t>
            </w:r>
          </w:p>
        </w:tc>
        <w:tc>
          <w:tcPr>
            <w:tcW w:w="510" w:type="dxa"/>
            <w:tcBorders>
              <w:top w:val="single" w:sz="6" w:space="0" w:color="auto"/>
              <w:left w:val="single" w:sz="6" w:space="0" w:color="auto"/>
              <w:bottom w:val="single" w:sz="6" w:space="0" w:color="auto"/>
              <w:right w:val="single" w:sz="12" w:space="0" w:color="auto"/>
            </w:tcBorders>
          </w:tcPr>
          <w:p w14:paraId="10BE95F2" w14:textId="77777777" w:rsidR="00A719B4" w:rsidRDefault="00A719B4">
            <w:pPr>
              <w:pStyle w:val="TAC"/>
            </w:pPr>
            <w:r>
              <w:t>71</w:t>
            </w:r>
          </w:p>
        </w:tc>
      </w:tr>
      <w:tr w:rsidR="00A719B4" w14:paraId="4B2D4A34" w14:textId="77777777">
        <w:trPr>
          <w:cantSplit/>
          <w:jc w:val="center"/>
        </w:trPr>
        <w:tc>
          <w:tcPr>
            <w:tcW w:w="533" w:type="dxa"/>
            <w:tcBorders>
              <w:top w:val="single" w:sz="6" w:space="0" w:color="auto"/>
              <w:left w:val="single" w:sz="12" w:space="0" w:color="auto"/>
              <w:bottom w:val="single" w:sz="6" w:space="0" w:color="auto"/>
            </w:tcBorders>
          </w:tcPr>
          <w:p w14:paraId="4669F808" w14:textId="77777777" w:rsidR="00A719B4" w:rsidRDefault="00A719B4">
            <w:pPr>
              <w:pStyle w:val="TAC"/>
            </w:pPr>
            <w:r>
              <w:t>02</w:t>
            </w:r>
          </w:p>
        </w:tc>
        <w:tc>
          <w:tcPr>
            <w:tcW w:w="510" w:type="dxa"/>
            <w:tcBorders>
              <w:top w:val="single" w:sz="6" w:space="0" w:color="auto"/>
              <w:left w:val="single" w:sz="12" w:space="0" w:color="auto"/>
              <w:bottom w:val="single" w:sz="6" w:space="0" w:color="auto"/>
              <w:right w:val="single" w:sz="6" w:space="0" w:color="auto"/>
            </w:tcBorders>
          </w:tcPr>
          <w:p w14:paraId="6A5D33BB"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14966B32"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99B23F8" w14:textId="77777777" w:rsidR="00A719B4" w:rsidRDefault="00A719B4">
            <w:pPr>
              <w:pStyle w:val="TAC"/>
            </w:pPr>
            <w:r>
              <w:t>22</w:t>
            </w:r>
          </w:p>
        </w:tc>
        <w:tc>
          <w:tcPr>
            <w:tcW w:w="510" w:type="dxa"/>
            <w:tcBorders>
              <w:top w:val="single" w:sz="6" w:space="0" w:color="auto"/>
              <w:left w:val="single" w:sz="6" w:space="0" w:color="auto"/>
              <w:bottom w:val="single" w:sz="6" w:space="0" w:color="auto"/>
              <w:right w:val="single" w:sz="6" w:space="0" w:color="auto"/>
            </w:tcBorders>
          </w:tcPr>
          <w:p w14:paraId="7FBFD3E1" w14:textId="77777777" w:rsidR="00A719B4" w:rsidRDefault="00A719B4">
            <w:pPr>
              <w:pStyle w:val="TAC"/>
            </w:pPr>
            <w:r>
              <w:t>32</w:t>
            </w:r>
          </w:p>
        </w:tc>
        <w:tc>
          <w:tcPr>
            <w:tcW w:w="510" w:type="dxa"/>
            <w:tcBorders>
              <w:top w:val="single" w:sz="6" w:space="0" w:color="auto"/>
              <w:left w:val="single" w:sz="6" w:space="0" w:color="auto"/>
              <w:bottom w:val="single" w:sz="6" w:space="0" w:color="auto"/>
              <w:right w:val="single" w:sz="6" w:space="0" w:color="auto"/>
            </w:tcBorders>
          </w:tcPr>
          <w:p w14:paraId="7D30696D" w14:textId="77777777" w:rsidR="00A719B4" w:rsidRDefault="00A719B4">
            <w:pPr>
              <w:pStyle w:val="TAC"/>
            </w:pPr>
            <w:r>
              <w:t>42</w:t>
            </w:r>
          </w:p>
        </w:tc>
        <w:tc>
          <w:tcPr>
            <w:tcW w:w="510" w:type="dxa"/>
            <w:tcBorders>
              <w:top w:val="single" w:sz="6" w:space="0" w:color="auto"/>
              <w:left w:val="single" w:sz="6" w:space="0" w:color="auto"/>
              <w:bottom w:val="single" w:sz="6" w:space="0" w:color="auto"/>
              <w:right w:val="single" w:sz="6" w:space="0" w:color="auto"/>
            </w:tcBorders>
          </w:tcPr>
          <w:p w14:paraId="45498331" w14:textId="77777777" w:rsidR="00A719B4" w:rsidRDefault="00A719B4">
            <w:pPr>
              <w:pStyle w:val="TAC"/>
            </w:pPr>
            <w:r>
              <w:t>52</w:t>
            </w:r>
          </w:p>
        </w:tc>
        <w:tc>
          <w:tcPr>
            <w:tcW w:w="510" w:type="dxa"/>
            <w:tcBorders>
              <w:top w:val="single" w:sz="6" w:space="0" w:color="auto"/>
              <w:left w:val="single" w:sz="6" w:space="0" w:color="auto"/>
              <w:bottom w:val="single" w:sz="6" w:space="0" w:color="auto"/>
              <w:right w:val="single" w:sz="6" w:space="0" w:color="auto"/>
            </w:tcBorders>
          </w:tcPr>
          <w:p w14:paraId="303ACDBC" w14:textId="77777777" w:rsidR="00A719B4" w:rsidRDefault="00A719B4">
            <w:pPr>
              <w:pStyle w:val="TAC"/>
            </w:pPr>
            <w:r>
              <w:t>62</w:t>
            </w:r>
          </w:p>
        </w:tc>
        <w:tc>
          <w:tcPr>
            <w:tcW w:w="510" w:type="dxa"/>
            <w:tcBorders>
              <w:top w:val="single" w:sz="6" w:space="0" w:color="auto"/>
              <w:left w:val="single" w:sz="6" w:space="0" w:color="auto"/>
              <w:bottom w:val="single" w:sz="6" w:space="0" w:color="auto"/>
              <w:right w:val="single" w:sz="12" w:space="0" w:color="auto"/>
            </w:tcBorders>
          </w:tcPr>
          <w:p w14:paraId="5AF38474" w14:textId="77777777" w:rsidR="00A719B4" w:rsidRDefault="00A719B4">
            <w:pPr>
              <w:pStyle w:val="TAC"/>
            </w:pPr>
            <w:r>
              <w:t>72</w:t>
            </w:r>
          </w:p>
        </w:tc>
      </w:tr>
      <w:tr w:rsidR="00A719B4" w14:paraId="4F9F96BB" w14:textId="77777777">
        <w:trPr>
          <w:cantSplit/>
          <w:jc w:val="center"/>
        </w:trPr>
        <w:tc>
          <w:tcPr>
            <w:tcW w:w="533" w:type="dxa"/>
            <w:tcBorders>
              <w:top w:val="single" w:sz="6" w:space="0" w:color="auto"/>
              <w:left w:val="single" w:sz="12" w:space="0" w:color="auto"/>
              <w:bottom w:val="single" w:sz="6" w:space="0" w:color="auto"/>
            </w:tcBorders>
          </w:tcPr>
          <w:p w14:paraId="23849498" w14:textId="77777777" w:rsidR="00A719B4" w:rsidRDefault="00A719B4">
            <w:pPr>
              <w:pStyle w:val="TAC"/>
            </w:pPr>
            <w:r>
              <w:t>03</w:t>
            </w:r>
          </w:p>
        </w:tc>
        <w:tc>
          <w:tcPr>
            <w:tcW w:w="510" w:type="dxa"/>
            <w:tcBorders>
              <w:top w:val="single" w:sz="6" w:space="0" w:color="auto"/>
              <w:left w:val="single" w:sz="12" w:space="0" w:color="auto"/>
              <w:bottom w:val="single" w:sz="6" w:space="0" w:color="auto"/>
              <w:right w:val="single" w:sz="6" w:space="0" w:color="auto"/>
            </w:tcBorders>
          </w:tcPr>
          <w:p w14:paraId="30454DAE"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DC1EA78"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34CEAC4" w14:textId="77777777" w:rsidR="00A719B4" w:rsidRDefault="00A719B4">
            <w:pPr>
              <w:pStyle w:val="TAC"/>
            </w:pPr>
            <w:r>
              <w:t>23</w:t>
            </w:r>
          </w:p>
        </w:tc>
        <w:tc>
          <w:tcPr>
            <w:tcW w:w="510" w:type="dxa"/>
            <w:tcBorders>
              <w:top w:val="single" w:sz="6" w:space="0" w:color="auto"/>
              <w:left w:val="single" w:sz="6" w:space="0" w:color="auto"/>
              <w:bottom w:val="single" w:sz="6" w:space="0" w:color="auto"/>
              <w:right w:val="single" w:sz="6" w:space="0" w:color="auto"/>
            </w:tcBorders>
          </w:tcPr>
          <w:p w14:paraId="78D72DB4" w14:textId="77777777" w:rsidR="00A719B4" w:rsidRDefault="00A719B4">
            <w:pPr>
              <w:pStyle w:val="TAC"/>
            </w:pPr>
            <w:r>
              <w:t>33</w:t>
            </w:r>
          </w:p>
        </w:tc>
        <w:tc>
          <w:tcPr>
            <w:tcW w:w="510" w:type="dxa"/>
            <w:tcBorders>
              <w:top w:val="single" w:sz="6" w:space="0" w:color="auto"/>
              <w:left w:val="single" w:sz="6" w:space="0" w:color="auto"/>
              <w:bottom w:val="single" w:sz="6" w:space="0" w:color="auto"/>
              <w:right w:val="single" w:sz="6" w:space="0" w:color="auto"/>
            </w:tcBorders>
          </w:tcPr>
          <w:p w14:paraId="72013DAF" w14:textId="77777777" w:rsidR="00A719B4" w:rsidRDefault="00A719B4">
            <w:pPr>
              <w:pStyle w:val="TAC"/>
            </w:pPr>
            <w:r>
              <w:t>43</w:t>
            </w:r>
          </w:p>
        </w:tc>
        <w:tc>
          <w:tcPr>
            <w:tcW w:w="510" w:type="dxa"/>
            <w:tcBorders>
              <w:top w:val="single" w:sz="6" w:space="0" w:color="auto"/>
              <w:left w:val="single" w:sz="6" w:space="0" w:color="auto"/>
              <w:bottom w:val="single" w:sz="6" w:space="0" w:color="auto"/>
              <w:right w:val="single" w:sz="6" w:space="0" w:color="auto"/>
            </w:tcBorders>
          </w:tcPr>
          <w:p w14:paraId="34A866F9" w14:textId="77777777" w:rsidR="00A719B4" w:rsidRDefault="00A719B4">
            <w:pPr>
              <w:pStyle w:val="TAC"/>
            </w:pPr>
            <w:r>
              <w:t>53</w:t>
            </w:r>
          </w:p>
        </w:tc>
        <w:tc>
          <w:tcPr>
            <w:tcW w:w="510" w:type="dxa"/>
            <w:tcBorders>
              <w:top w:val="single" w:sz="6" w:space="0" w:color="auto"/>
              <w:left w:val="single" w:sz="6" w:space="0" w:color="auto"/>
              <w:bottom w:val="single" w:sz="6" w:space="0" w:color="auto"/>
              <w:right w:val="single" w:sz="6" w:space="0" w:color="auto"/>
            </w:tcBorders>
          </w:tcPr>
          <w:p w14:paraId="3B8336CC" w14:textId="77777777" w:rsidR="00A719B4" w:rsidRDefault="00A719B4">
            <w:pPr>
              <w:pStyle w:val="TAC"/>
            </w:pPr>
            <w:r>
              <w:t>63</w:t>
            </w:r>
          </w:p>
        </w:tc>
        <w:tc>
          <w:tcPr>
            <w:tcW w:w="510" w:type="dxa"/>
            <w:tcBorders>
              <w:top w:val="single" w:sz="6" w:space="0" w:color="auto"/>
              <w:left w:val="single" w:sz="6" w:space="0" w:color="auto"/>
              <w:bottom w:val="single" w:sz="6" w:space="0" w:color="auto"/>
              <w:right w:val="single" w:sz="12" w:space="0" w:color="auto"/>
            </w:tcBorders>
          </w:tcPr>
          <w:p w14:paraId="33DA0FDE" w14:textId="77777777" w:rsidR="00A719B4" w:rsidRDefault="00A719B4">
            <w:pPr>
              <w:pStyle w:val="TAC"/>
            </w:pPr>
            <w:r>
              <w:t>73</w:t>
            </w:r>
          </w:p>
        </w:tc>
      </w:tr>
      <w:tr w:rsidR="00A719B4" w14:paraId="4DFEC851" w14:textId="77777777">
        <w:trPr>
          <w:cantSplit/>
          <w:jc w:val="center"/>
        </w:trPr>
        <w:tc>
          <w:tcPr>
            <w:tcW w:w="533" w:type="dxa"/>
            <w:tcBorders>
              <w:top w:val="single" w:sz="6" w:space="0" w:color="auto"/>
              <w:left w:val="single" w:sz="12" w:space="0" w:color="auto"/>
              <w:bottom w:val="single" w:sz="6" w:space="0" w:color="auto"/>
            </w:tcBorders>
          </w:tcPr>
          <w:p w14:paraId="38667108" w14:textId="77777777" w:rsidR="00A719B4" w:rsidRDefault="00A719B4">
            <w:pPr>
              <w:pStyle w:val="TAC"/>
            </w:pPr>
            <w:r>
              <w:t>04</w:t>
            </w:r>
          </w:p>
        </w:tc>
        <w:tc>
          <w:tcPr>
            <w:tcW w:w="510" w:type="dxa"/>
            <w:tcBorders>
              <w:top w:val="single" w:sz="6" w:space="0" w:color="auto"/>
              <w:left w:val="single" w:sz="12" w:space="0" w:color="auto"/>
              <w:bottom w:val="single" w:sz="6" w:space="0" w:color="auto"/>
              <w:right w:val="single" w:sz="6" w:space="0" w:color="auto"/>
            </w:tcBorders>
          </w:tcPr>
          <w:p w14:paraId="4D0B055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AD9A93C"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B3E4494" w14:textId="77777777" w:rsidR="00A719B4" w:rsidRDefault="00A719B4">
            <w:pPr>
              <w:pStyle w:val="TAC"/>
            </w:pPr>
            <w:r>
              <w:t>02</w:t>
            </w:r>
          </w:p>
        </w:tc>
        <w:tc>
          <w:tcPr>
            <w:tcW w:w="510" w:type="dxa"/>
            <w:tcBorders>
              <w:top w:val="single" w:sz="6" w:space="0" w:color="auto"/>
              <w:left w:val="single" w:sz="6" w:space="0" w:color="auto"/>
              <w:bottom w:val="single" w:sz="6" w:space="0" w:color="auto"/>
              <w:right w:val="single" w:sz="6" w:space="0" w:color="auto"/>
            </w:tcBorders>
          </w:tcPr>
          <w:p w14:paraId="2ED9BD2E" w14:textId="77777777" w:rsidR="00A719B4" w:rsidRDefault="00A719B4">
            <w:pPr>
              <w:pStyle w:val="TAC"/>
            </w:pPr>
            <w:r>
              <w:t>34</w:t>
            </w:r>
          </w:p>
        </w:tc>
        <w:tc>
          <w:tcPr>
            <w:tcW w:w="510" w:type="dxa"/>
            <w:tcBorders>
              <w:top w:val="single" w:sz="6" w:space="0" w:color="auto"/>
              <w:left w:val="single" w:sz="6" w:space="0" w:color="auto"/>
              <w:bottom w:val="single" w:sz="6" w:space="0" w:color="auto"/>
              <w:right w:val="single" w:sz="6" w:space="0" w:color="auto"/>
            </w:tcBorders>
          </w:tcPr>
          <w:p w14:paraId="723B5843" w14:textId="77777777" w:rsidR="00A719B4" w:rsidRDefault="00A719B4">
            <w:pPr>
              <w:pStyle w:val="TAC"/>
            </w:pPr>
            <w:r>
              <w:t>44</w:t>
            </w:r>
          </w:p>
        </w:tc>
        <w:tc>
          <w:tcPr>
            <w:tcW w:w="510" w:type="dxa"/>
            <w:tcBorders>
              <w:top w:val="single" w:sz="6" w:space="0" w:color="auto"/>
              <w:left w:val="single" w:sz="6" w:space="0" w:color="auto"/>
              <w:bottom w:val="single" w:sz="6" w:space="0" w:color="auto"/>
              <w:right w:val="single" w:sz="6" w:space="0" w:color="auto"/>
            </w:tcBorders>
          </w:tcPr>
          <w:p w14:paraId="69B5F846" w14:textId="77777777" w:rsidR="00A719B4" w:rsidRDefault="00A719B4">
            <w:pPr>
              <w:pStyle w:val="TAC"/>
            </w:pPr>
            <w:r>
              <w:t>54</w:t>
            </w:r>
          </w:p>
        </w:tc>
        <w:tc>
          <w:tcPr>
            <w:tcW w:w="510" w:type="dxa"/>
            <w:tcBorders>
              <w:top w:val="single" w:sz="6" w:space="0" w:color="auto"/>
              <w:left w:val="single" w:sz="6" w:space="0" w:color="auto"/>
              <w:bottom w:val="single" w:sz="6" w:space="0" w:color="auto"/>
              <w:right w:val="single" w:sz="6" w:space="0" w:color="auto"/>
            </w:tcBorders>
          </w:tcPr>
          <w:p w14:paraId="0502920A" w14:textId="77777777" w:rsidR="00A719B4" w:rsidRDefault="00A719B4">
            <w:pPr>
              <w:pStyle w:val="TAC"/>
            </w:pPr>
            <w:r>
              <w:t>64</w:t>
            </w:r>
          </w:p>
        </w:tc>
        <w:tc>
          <w:tcPr>
            <w:tcW w:w="510" w:type="dxa"/>
            <w:tcBorders>
              <w:top w:val="single" w:sz="6" w:space="0" w:color="auto"/>
              <w:left w:val="single" w:sz="6" w:space="0" w:color="auto"/>
              <w:bottom w:val="single" w:sz="6" w:space="0" w:color="auto"/>
              <w:right w:val="single" w:sz="12" w:space="0" w:color="auto"/>
            </w:tcBorders>
          </w:tcPr>
          <w:p w14:paraId="4EA93FBB" w14:textId="77777777" w:rsidR="00A719B4" w:rsidRDefault="00A719B4">
            <w:pPr>
              <w:pStyle w:val="TAC"/>
            </w:pPr>
            <w:r>
              <w:t>74</w:t>
            </w:r>
          </w:p>
        </w:tc>
      </w:tr>
      <w:tr w:rsidR="00A719B4" w14:paraId="316ADA81" w14:textId="77777777">
        <w:trPr>
          <w:cantSplit/>
          <w:jc w:val="center"/>
        </w:trPr>
        <w:tc>
          <w:tcPr>
            <w:tcW w:w="533" w:type="dxa"/>
            <w:tcBorders>
              <w:top w:val="single" w:sz="6" w:space="0" w:color="auto"/>
              <w:left w:val="single" w:sz="12" w:space="0" w:color="auto"/>
              <w:bottom w:val="single" w:sz="6" w:space="0" w:color="auto"/>
            </w:tcBorders>
          </w:tcPr>
          <w:p w14:paraId="4257AE08" w14:textId="77777777" w:rsidR="00A719B4" w:rsidRDefault="00A719B4">
            <w:pPr>
              <w:pStyle w:val="TAC"/>
            </w:pPr>
            <w:r>
              <w:t>05</w:t>
            </w:r>
          </w:p>
        </w:tc>
        <w:tc>
          <w:tcPr>
            <w:tcW w:w="510" w:type="dxa"/>
            <w:tcBorders>
              <w:top w:val="single" w:sz="6" w:space="0" w:color="auto"/>
              <w:left w:val="single" w:sz="12" w:space="0" w:color="auto"/>
              <w:bottom w:val="single" w:sz="6" w:space="0" w:color="auto"/>
              <w:right w:val="single" w:sz="6" w:space="0" w:color="auto"/>
            </w:tcBorders>
          </w:tcPr>
          <w:p w14:paraId="38BC443F"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992E879"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3ED3DA8" w14:textId="77777777" w:rsidR="00A719B4" w:rsidRDefault="00A719B4">
            <w:pPr>
              <w:pStyle w:val="TAC"/>
            </w:pPr>
            <w:r>
              <w:t>25</w:t>
            </w:r>
          </w:p>
        </w:tc>
        <w:tc>
          <w:tcPr>
            <w:tcW w:w="510" w:type="dxa"/>
            <w:tcBorders>
              <w:top w:val="single" w:sz="6" w:space="0" w:color="auto"/>
              <w:left w:val="single" w:sz="6" w:space="0" w:color="auto"/>
              <w:bottom w:val="single" w:sz="6" w:space="0" w:color="auto"/>
              <w:right w:val="single" w:sz="6" w:space="0" w:color="auto"/>
            </w:tcBorders>
          </w:tcPr>
          <w:p w14:paraId="3F630563" w14:textId="77777777" w:rsidR="00A719B4" w:rsidRDefault="00A719B4">
            <w:pPr>
              <w:pStyle w:val="TAC"/>
            </w:pPr>
            <w:r>
              <w:t>35</w:t>
            </w:r>
          </w:p>
        </w:tc>
        <w:tc>
          <w:tcPr>
            <w:tcW w:w="510" w:type="dxa"/>
            <w:tcBorders>
              <w:top w:val="single" w:sz="6" w:space="0" w:color="auto"/>
              <w:left w:val="single" w:sz="6" w:space="0" w:color="auto"/>
              <w:bottom w:val="single" w:sz="6" w:space="0" w:color="auto"/>
              <w:right w:val="single" w:sz="6" w:space="0" w:color="auto"/>
            </w:tcBorders>
          </w:tcPr>
          <w:p w14:paraId="54D27903" w14:textId="77777777" w:rsidR="00A719B4" w:rsidRDefault="00A719B4">
            <w:pPr>
              <w:pStyle w:val="TAC"/>
            </w:pPr>
            <w:r>
              <w:t>45</w:t>
            </w:r>
          </w:p>
        </w:tc>
        <w:tc>
          <w:tcPr>
            <w:tcW w:w="510" w:type="dxa"/>
            <w:tcBorders>
              <w:top w:val="single" w:sz="6" w:space="0" w:color="auto"/>
              <w:left w:val="single" w:sz="6" w:space="0" w:color="auto"/>
              <w:bottom w:val="single" w:sz="6" w:space="0" w:color="auto"/>
              <w:right w:val="single" w:sz="6" w:space="0" w:color="auto"/>
            </w:tcBorders>
          </w:tcPr>
          <w:p w14:paraId="29793DF6" w14:textId="77777777" w:rsidR="00A719B4" w:rsidRDefault="00A719B4">
            <w:pPr>
              <w:pStyle w:val="TAC"/>
            </w:pPr>
            <w:r>
              <w:t>55</w:t>
            </w:r>
          </w:p>
        </w:tc>
        <w:tc>
          <w:tcPr>
            <w:tcW w:w="510" w:type="dxa"/>
            <w:tcBorders>
              <w:top w:val="single" w:sz="6" w:space="0" w:color="auto"/>
              <w:left w:val="single" w:sz="6" w:space="0" w:color="auto"/>
              <w:bottom w:val="single" w:sz="6" w:space="0" w:color="auto"/>
              <w:right w:val="single" w:sz="6" w:space="0" w:color="auto"/>
            </w:tcBorders>
          </w:tcPr>
          <w:p w14:paraId="2B4ABFFD" w14:textId="77777777" w:rsidR="00A719B4" w:rsidRDefault="00A719B4">
            <w:pPr>
              <w:pStyle w:val="TAC"/>
            </w:pPr>
            <w:r>
              <w:t>65</w:t>
            </w:r>
          </w:p>
        </w:tc>
        <w:tc>
          <w:tcPr>
            <w:tcW w:w="510" w:type="dxa"/>
            <w:tcBorders>
              <w:top w:val="single" w:sz="6" w:space="0" w:color="auto"/>
              <w:left w:val="single" w:sz="6" w:space="0" w:color="auto"/>
              <w:bottom w:val="single" w:sz="6" w:space="0" w:color="auto"/>
              <w:right w:val="single" w:sz="12" w:space="0" w:color="auto"/>
            </w:tcBorders>
          </w:tcPr>
          <w:p w14:paraId="6DB41A89" w14:textId="77777777" w:rsidR="00A719B4" w:rsidRDefault="00A719B4">
            <w:pPr>
              <w:pStyle w:val="TAC"/>
            </w:pPr>
            <w:r>
              <w:t>75</w:t>
            </w:r>
          </w:p>
        </w:tc>
      </w:tr>
      <w:tr w:rsidR="00A719B4" w14:paraId="01604CB6" w14:textId="77777777">
        <w:trPr>
          <w:cantSplit/>
          <w:jc w:val="center"/>
        </w:trPr>
        <w:tc>
          <w:tcPr>
            <w:tcW w:w="533" w:type="dxa"/>
            <w:tcBorders>
              <w:top w:val="single" w:sz="6" w:space="0" w:color="auto"/>
              <w:left w:val="single" w:sz="12" w:space="0" w:color="auto"/>
              <w:bottom w:val="single" w:sz="6" w:space="0" w:color="auto"/>
            </w:tcBorders>
          </w:tcPr>
          <w:p w14:paraId="6B4D4D85" w14:textId="77777777" w:rsidR="00A719B4" w:rsidRDefault="00A719B4">
            <w:pPr>
              <w:pStyle w:val="TAC"/>
            </w:pPr>
            <w:r>
              <w:t>06</w:t>
            </w:r>
          </w:p>
        </w:tc>
        <w:tc>
          <w:tcPr>
            <w:tcW w:w="510" w:type="dxa"/>
            <w:tcBorders>
              <w:top w:val="single" w:sz="6" w:space="0" w:color="auto"/>
              <w:left w:val="single" w:sz="12" w:space="0" w:color="auto"/>
              <w:bottom w:val="single" w:sz="6" w:space="0" w:color="auto"/>
              <w:right w:val="single" w:sz="6" w:space="0" w:color="auto"/>
            </w:tcBorders>
          </w:tcPr>
          <w:p w14:paraId="0FA3CC2C"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19DC7A58"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A4E4AF3" w14:textId="77777777" w:rsidR="00A719B4" w:rsidRDefault="00A719B4">
            <w:pPr>
              <w:pStyle w:val="TAC"/>
            </w:pPr>
            <w:r>
              <w:t>26</w:t>
            </w:r>
          </w:p>
        </w:tc>
        <w:tc>
          <w:tcPr>
            <w:tcW w:w="510" w:type="dxa"/>
            <w:tcBorders>
              <w:top w:val="single" w:sz="6" w:space="0" w:color="auto"/>
              <w:left w:val="single" w:sz="6" w:space="0" w:color="auto"/>
              <w:bottom w:val="single" w:sz="6" w:space="0" w:color="auto"/>
              <w:right w:val="single" w:sz="6" w:space="0" w:color="auto"/>
            </w:tcBorders>
          </w:tcPr>
          <w:p w14:paraId="689E22F8" w14:textId="77777777" w:rsidR="00A719B4" w:rsidRDefault="00A719B4">
            <w:pPr>
              <w:pStyle w:val="TAC"/>
            </w:pPr>
            <w:r>
              <w:t>36</w:t>
            </w:r>
          </w:p>
        </w:tc>
        <w:tc>
          <w:tcPr>
            <w:tcW w:w="510" w:type="dxa"/>
            <w:tcBorders>
              <w:top w:val="single" w:sz="6" w:space="0" w:color="auto"/>
              <w:left w:val="single" w:sz="6" w:space="0" w:color="auto"/>
              <w:bottom w:val="single" w:sz="6" w:space="0" w:color="auto"/>
              <w:right w:val="single" w:sz="6" w:space="0" w:color="auto"/>
            </w:tcBorders>
          </w:tcPr>
          <w:p w14:paraId="15B06401" w14:textId="77777777" w:rsidR="00A719B4" w:rsidRDefault="00A719B4">
            <w:pPr>
              <w:pStyle w:val="TAC"/>
            </w:pPr>
            <w:r>
              <w:t>46</w:t>
            </w:r>
          </w:p>
        </w:tc>
        <w:tc>
          <w:tcPr>
            <w:tcW w:w="510" w:type="dxa"/>
            <w:tcBorders>
              <w:top w:val="single" w:sz="6" w:space="0" w:color="auto"/>
              <w:left w:val="single" w:sz="6" w:space="0" w:color="auto"/>
              <w:bottom w:val="single" w:sz="6" w:space="0" w:color="auto"/>
              <w:right w:val="single" w:sz="6" w:space="0" w:color="auto"/>
            </w:tcBorders>
          </w:tcPr>
          <w:p w14:paraId="2AF94106" w14:textId="77777777" w:rsidR="00A719B4" w:rsidRDefault="00A719B4">
            <w:pPr>
              <w:pStyle w:val="TAC"/>
            </w:pPr>
            <w:r>
              <w:t>56</w:t>
            </w:r>
          </w:p>
        </w:tc>
        <w:tc>
          <w:tcPr>
            <w:tcW w:w="510" w:type="dxa"/>
            <w:tcBorders>
              <w:top w:val="single" w:sz="6" w:space="0" w:color="auto"/>
              <w:left w:val="single" w:sz="6" w:space="0" w:color="auto"/>
              <w:bottom w:val="single" w:sz="6" w:space="0" w:color="auto"/>
              <w:right w:val="single" w:sz="6" w:space="0" w:color="auto"/>
            </w:tcBorders>
          </w:tcPr>
          <w:p w14:paraId="374041AC" w14:textId="77777777" w:rsidR="00A719B4" w:rsidRDefault="00A719B4">
            <w:pPr>
              <w:pStyle w:val="TAC"/>
            </w:pPr>
            <w:r>
              <w:t>66</w:t>
            </w:r>
          </w:p>
        </w:tc>
        <w:tc>
          <w:tcPr>
            <w:tcW w:w="510" w:type="dxa"/>
            <w:tcBorders>
              <w:top w:val="single" w:sz="6" w:space="0" w:color="auto"/>
              <w:left w:val="single" w:sz="6" w:space="0" w:color="auto"/>
              <w:bottom w:val="single" w:sz="6" w:space="0" w:color="auto"/>
              <w:right w:val="single" w:sz="12" w:space="0" w:color="auto"/>
            </w:tcBorders>
          </w:tcPr>
          <w:p w14:paraId="372429B1" w14:textId="77777777" w:rsidR="00A719B4" w:rsidRDefault="00A719B4">
            <w:pPr>
              <w:pStyle w:val="TAC"/>
            </w:pPr>
            <w:r>
              <w:t>76</w:t>
            </w:r>
          </w:p>
        </w:tc>
      </w:tr>
      <w:tr w:rsidR="00A719B4" w14:paraId="6F0D99A8" w14:textId="77777777">
        <w:trPr>
          <w:cantSplit/>
          <w:jc w:val="center"/>
        </w:trPr>
        <w:tc>
          <w:tcPr>
            <w:tcW w:w="533" w:type="dxa"/>
            <w:tcBorders>
              <w:top w:val="single" w:sz="6" w:space="0" w:color="auto"/>
              <w:left w:val="single" w:sz="12" w:space="0" w:color="auto"/>
              <w:bottom w:val="single" w:sz="6" w:space="0" w:color="auto"/>
            </w:tcBorders>
          </w:tcPr>
          <w:p w14:paraId="666B9AB0" w14:textId="77777777" w:rsidR="00A719B4" w:rsidRDefault="00A719B4">
            <w:pPr>
              <w:pStyle w:val="TAC"/>
            </w:pPr>
            <w:r>
              <w:t>07</w:t>
            </w:r>
          </w:p>
        </w:tc>
        <w:tc>
          <w:tcPr>
            <w:tcW w:w="510" w:type="dxa"/>
            <w:tcBorders>
              <w:top w:val="single" w:sz="6" w:space="0" w:color="auto"/>
              <w:left w:val="single" w:sz="12" w:space="0" w:color="auto"/>
              <w:bottom w:val="single" w:sz="6" w:space="0" w:color="auto"/>
              <w:right w:val="single" w:sz="6" w:space="0" w:color="auto"/>
            </w:tcBorders>
          </w:tcPr>
          <w:p w14:paraId="491A3119"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CDA6540"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16B0192" w14:textId="77777777" w:rsidR="00A719B4" w:rsidRDefault="00A719B4">
            <w:pPr>
              <w:pStyle w:val="TAC"/>
            </w:pPr>
            <w:r>
              <w:t>27</w:t>
            </w:r>
          </w:p>
        </w:tc>
        <w:tc>
          <w:tcPr>
            <w:tcW w:w="510" w:type="dxa"/>
            <w:tcBorders>
              <w:top w:val="single" w:sz="6" w:space="0" w:color="auto"/>
              <w:left w:val="single" w:sz="6" w:space="0" w:color="auto"/>
              <w:bottom w:val="single" w:sz="6" w:space="0" w:color="auto"/>
              <w:right w:val="single" w:sz="6" w:space="0" w:color="auto"/>
            </w:tcBorders>
          </w:tcPr>
          <w:p w14:paraId="71281627" w14:textId="77777777" w:rsidR="00A719B4" w:rsidRDefault="00A719B4">
            <w:pPr>
              <w:pStyle w:val="TAC"/>
            </w:pPr>
            <w:r>
              <w:t>37</w:t>
            </w:r>
          </w:p>
        </w:tc>
        <w:tc>
          <w:tcPr>
            <w:tcW w:w="510" w:type="dxa"/>
            <w:tcBorders>
              <w:top w:val="single" w:sz="6" w:space="0" w:color="auto"/>
              <w:left w:val="single" w:sz="6" w:space="0" w:color="auto"/>
              <w:bottom w:val="single" w:sz="6" w:space="0" w:color="auto"/>
              <w:right w:val="single" w:sz="6" w:space="0" w:color="auto"/>
            </w:tcBorders>
          </w:tcPr>
          <w:p w14:paraId="29E6C763" w14:textId="77777777" w:rsidR="00A719B4" w:rsidRDefault="00A719B4">
            <w:pPr>
              <w:pStyle w:val="TAC"/>
            </w:pPr>
            <w:r>
              <w:t>47</w:t>
            </w:r>
          </w:p>
        </w:tc>
        <w:tc>
          <w:tcPr>
            <w:tcW w:w="510" w:type="dxa"/>
            <w:tcBorders>
              <w:top w:val="single" w:sz="6" w:space="0" w:color="auto"/>
              <w:left w:val="single" w:sz="6" w:space="0" w:color="auto"/>
              <w:bottom w:val="single" w:sz="6" w:space="0" w:color="auto"/>
              <w:right w:val="single" w:sz="6" w:space="0" w:color="auto"/>
            </w:tcBorders>
          </w:tcPr>
          <w:p w14:paraId="157BE620" w14:textId="77777777" w:rsidR="00A719B4" w:rsidRDefault="00A719B4">
            <w:pPr>
              <w:pStyle w:val="TAC"/>
            </w:pPr>
            <w:r>
              <w:t>57</w:t>
            </w:r>
          </w:p>
        </w:tc>
        <w:tc>
          <w:tcPr>
            <w:tcW w:w="510" w:type="dxa"/>
            <w:tcBorders>
              <w:top w:val="single" w:sz="6" w:space="0" w:color="auto"/>
              <w:left w:val="single" w:sz="6" w:space="0" w:color="auto"/>
              <w:bottom w:val="single" w:sz="6" w:space="0" w:color="auto"/>
              <w:right w:val="single" w:sz="6" w:space="0" w:color="auto"/>
            </w:tcBorders>
          </w:tcPr>
          <w:p w14:paraId="4D382634" w14:textId="77777777" w:rsidR="00A719B4" w:rsidRDefault="00A719B4">
            <w:pPr>
              <w:pStyle w:val="TAC"/>
            </w:pPr>
            <w:r>
              <w:t>67</w:t>
            </w:r>
          </w:p>
        </w:tc>
        <w:tc>
          <w:tcPr>
            <w:tcW w:w="510" w:type="dxa"/>
            <w:tcBorders>
              <w:top w:val="single" w:sz="6" w:space="0" w:color="auto"/>
              <w:left w:val="single" w:sz="6" w:space="0" w:color="auto"/>
              <w:bottom w:val="single" w:sz="6" w:space="0" w:color="auto"/>
              <w:right w:val="single" w:sz="12" w:space="0" w:color="auto"/>
            </w:tcBorders>
          </w:tcPr>
          <w:p w14:paraId="7E1E64CA" w14:textId="77777777" w:rsidR="00A719B4" w:rsidRDefault="00A719B4">
            <w:pPr>
              <w:pStyle w:val="TAC"/>
            </w:pPr>
            <w:r>
              <w:t>77</w:t>
            </w:r>
          </w:p>
        </w:tc>
      </w:tr>
      <w:tr w:rsidR="00A719B4" w14:paraId="47B09716" w14:textId="77777777">
        <w:trPr>
          <w:cantSplit/>
          <w:jc w:val="center"/>
        </w:trPr>
        <w:tc>
          <w:tcPr>
            <w:tcW w:w="533" w:type="dxa"/>
            <w:tcBorders>
              <w:top w:val="single" w:sz="6" w:space="0" w:color="auto"/>
              <w:left w:val="single" w:sz="12" w:space="0" w:color="auto"/>
              <w:bottom w:val="single" w:sz="6" w:space="0" w:color="auto"/>
            </w:tcBorders>
          </w:tcPr>
          <w:p w14:paraId="77CCC108" w14:textId="77777777" w:rsidR="00A719B4" w:rsidRDefault="00A719B4">
            <w:pPr>
              <w:pStyle w:val="TAC"/>
            </w:pPr>
            <w:r>
              <w:t>08</w:t>
            </w:r>
          </w:p>
        </w:tc>
        <w:tc>
          <w:tcPr>
            <w:tcW w:w="510" w:type="dxa"/>
            <w:tcBorders>
              <w:top w:val="single" w:sz="6" w:space="0" w:color="auto"/>
              <w:left w:val="single" w:sz="12" w:space="0" w:color="auto"/>
              <w:bottom w:val="single" w:sz="6" w:space="0" w:color="auto"/>
              <w:right w:val="single" w:sz="6" w:space="0" w:color="auto"/>
            </w:tcBorders>
          </w:tcPr>
          <w:p w14:paraId="05164B9E"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35F9BAE"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5E42D4A" w14:textId="77777777" w:rsidR="00A719B4" w:rsidRDefault="00A719B4">
            <w:pPr>
              <w:pStyle w:val="TAC"/>
            </w:pPr>
            <w:r>
              <w:t>28</w:t>
            </w:r>
          </w:p>
        </w:tc>
        <w:tc>
          <w:tcPr>
            <w:tcW w:w="510" w:type="dxa"/>
            <w:tcBorders>
              <w:top w:val="single" w:sz="6" w:space="0" w:color="auto"/>
              <w:left w:val="single" w:sz="6" w:space="0" w:color="auto"/>
              <w:bottom w:val="single" w:sz="6" w:space="0" w:color="auto"/>
              <w:right w:val="single" w:sz="6" w:space="0" w:color="auto"/>
            </w:tcBorders>
          </w:tcPr>
          <w:p w14:paraId="5DAA49DF" w14:textId="77777777" w:rsidR="00A719B4" w:rsidRDefault="00A719B4">
            <w:pPr>
              <w:pStyle w:val="TAC"/>
            </w:pPr>
            <w:r>
              <w:t>38</w:t>
            </w:r>
          </w:p>
        </w:tc>
        <w:tc>
          <w:tcPr>
            <w:tcW w:w="510" w:type="dxa"/>
            <w:tcBorders>
              <w:top w:val="single" w:sz="6" w:space="0" w:color="auto"/>
              <w:left w:val="single" w:sz="6" w:space="0" w:color="auto"/>
              <w:bottom w:val="single" w:sz="6" w:space="0" w:color="auto"/>
              <w:right w:val="single" w:sz="6" w:space="0" w:color="auto"/>
            </w:tcBorders>
          </w:tcPr>
          <w:p w14:paraId="68E0CF9E" w14:textId="77777777" w:rsidR="00A719B4" w:rsidRDefault="00A719B4">
            <w:pPr>
              <w:pStyle w:val="TAC"/>
            </w:pPr>
            <w:r>
              <w:t>48</w:t>
            </w:r>
          </w:p>
        </w:tc>
        <w:tc>
          <w:tcPr>
            <w:tcW w:w="510" w:type="dxa"/>
            <w:tcBorders>
              <w:top w:val="single" w:sz="6" w:space="0" w:color="auto"/>
              <w:left w:val="single" w:sz="6" w:space="0" w:color="auto"/>
              <w:bottom w:val="single" w:sz="6" w:space="0" w:color="auto"/>
              <w:right w:val="single" w:sz="6" w:space="0" w:color="auto"/>
            </w:tcBorders>
          </w:tcPr>
          <w:p w14:paraId="1389D7E9" w14:textId="77777777" w:rsidR="00A719B4" w:rsidRDefault="00A719B4">
            <w:pPr>
              <w:pStyle w:val="TAC"/>
            </w:pPr>
            <w:r>
              <w:t>58</w:t>
            </w:r>
          </w:p>
        </w:tc>
        <w:tc>
          <w:tcPr>
            <w:tcW w:w="510" w:type="dxa"/>
            <w:tcBorders>
              <w:top w:val="single" w:sz="6" w:space="0" w:color="auto"/>
              <w:left w:val="single" w:sz="6" w:space="0" w:color="auto"/>
              <w:bottom w:val="single" w:sz="6" w:space="0" w:color="auto"/>
              <w:right w:val="single" w:sz="6" w:space="0" w:color="auto"/>
            </w:tcBorders>
          </w:tcPr>
          <w:p w14:paraId="2A2CD49F" w14:textId="77777777" w:rsidR="00A719B4" w:rsidRDefault="00A719B4">
            <w:pPr>
              <w:pStyle w:val="TAC"/>
            </w:pPr>
            <w:r>
              <w:t>68</w:t>
            </w:r>
          </w:p>
        </w:tc>
        <w:tc>
          <w:tcPr>
            <w:tcW w:w="510" w:type="dxa"/>
            <w:tcBorders>
              <w:top w:val="single" w:sz="6" w:space="0" w:color="auto"/>
              <w:left w:val="single" w:sz="6" w:space="0" w:color="auto"/>
              <w:bottom w:val="single" w:sz="6" w:space="0" w:color="auto"/>
              <w:right w:val="single" w:sz="12" w:space="0" w:color="auto"/>
            </w:tcBorders>
          </w:tcPr>
          <w:p w14:paraId="14E59C79" w14:textId="77777777" w:rsidR="00A719B4" w:rsidRDefault="00A719B4">
            <w:pPr>
              <w:pStyle w:val="TAC"/>
            </w:pPr>
            <w:r>
              <w:t>78</w:t>
            </w:r>
          </w:p>
        </w:tc>
      </w:tr>
      <w:tr w:rsidR="00A719B4" w14:paraId="4967F061" w14:textId="77777777">
        <w:trPr>
          <w:cantSplit/>
          <w:jc w:val="center"/>
        </w:trPr>
        <w:tc>
          <w:tcPr>
            <w:tcW w:w="533" w:type="dxa"/>
            <w:tcBorders>
              <w:top w:val="single" w:sz="6" w:space="0" w:color="auto"/>
              <w:left w:val="single" w:sz="12" w:space="0" w:color="auto"/>
              <w:bottom w:val="single" w:sz="6" w:space="0" w:color="auto"/>
            </w:tcBorders>
          </w:tcPr>
          <w:p w14:paraId="5CA10B9F" w14:textId="77777777" w:rsidR="00A719B4" w:rsidRDefault="00A719B4">
            <w:pPr>
              <w:pStyle w:val="TAC"/>
            </w:pPr>
            <w:r>
              <w:t>09</w:t>
            </w:r>
          </w:p>
        </w:tc>
        <w:tc>
          <w:tcPr>
            <w:tcW w:w="510" w:type="dxa"/>
            <w:tcBorders>
              <w:top w:val="single" w:sz="6" w:space="0" w:color="auto"/>
              <w:left w:val="single" w:sz="12" w:space="0" w:color="auto"/>
              <w:bottom w:val="single" w:sz="6" w:space="0" w:color="auto"/>
              <w:right w:val="single" w:sz="6" w:space="0" w:color="auto"/>
            </w:tcBorders>
          </w:tcPr>
          <w:p w14:paraId="2947AA6E"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D62055E"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474C4F5" w14:textId="77777777" w:rsidR="00A719B4" w:rsidRDefault="00A719B4">
            <w:pPr>
              <w:pStyle w:val="TAC"/>
            </w:pPr>
            <w:r>
              <w:t>29</w:t>
            </w:r>
          </w:p>
        </w:tc>
        <w:tc>
          <w:tcPr>
            <w:tcW w:w="510" w:type="dxa"/>
            <w:tcBorders>
              <w:top w:val="single" w:sz="6" w:space="0" w:color="auto"/>
              <w:left w:val="single" w:sz="6" w:space="0" w:color="auto"/>
              <w:bottom w:val="single" w:sz="6" w:space="0" w:color="auto"/>
              <w:right w:val="single" w:sz="6" w:space="0" w:color="auto"/>
            </w:tcBorders>
          </w:tcPr>
          <w:p w14:paraId="3EB4D4BA" w14:textId="77777777" w:rsidR="00A719B4" w:rsidRDefault="00A719B4">
            <w:pPr>
              <w:pStyle w:val="TAC"/>
            </w:pPr>
            <w:r>
              <w:t>39</w:t>
            </w:r>
          </w:p>
        </w:tc>
        <w:tc>
          <w:tcPr>
            <w:tcW w:w="510" w:type="dxa"/>
            <w:tcBorders>
              <w:top w:val="single" w:sz="6" w:space="0" w:color="auto"/>
              <w:left w:val="single" w:sz="6" w:space="0" w:color="auto"/>
              <w:bottom w:val="single" w:sz="6" w:space="0" w:color="auto"/>
              <w:right w:val="single" w:sz="6" w:space="0" w:color="auto"/>
            </w:tcBorders>
          </w:tcPr>
          <w:p w14:paraId="3A51C8CD" w14:textId="77777777" w:rsidR="00A719B4" w:rsidRDefault="00A719B4">
            <w:pPr>
              <w:pStyle w:val="TAC"/>
            </w:pPr>
            <w:r>
              <w:t>49</w:t>
            </w:r>
          </w:p>
        </w:tc>
        <w:tc>
          <w:tcPr>
            <w:tcW w:w="510" w:type="dxa"/>
            <w:tcBorders>
              <w:top w:val="single" w:sz="6" w:space="0" w:color="auto"/>
              <w:left w:val="single" w:sz="6" w:space="0" w:color="auto"/>
              <w:bottom w:val="single" w:sz="6" w:space="0" w:color="auto"/>
              <w:right w:val="single" w:sz="6" w:space="0" w:color="auto"/>
            </w:tcBorders>
          </w:tcPr>
          <w:p w14:paraId="6E912328" w14:textId="77777777" w:rsidR="00A719B4" w:rsidRDefault="00A719B4">
            <w:pPr>
              <w:pStyle w:val="TAC"/>
            </w:pPr>
            <w:r>
              <w:t>59</w:t>
            </w:r>
          </w:p>
        </w:tc>
        <w:tc>
          <w:tcPr>
            <w:tcW w:w="510" w:type="dxa"/>
            <w:tcBorders>
              <w:top w:val="single" w:sz="6" w:space="0" w:color="auto"/>
              <w:left w:val="single" w:sz="6" w:space="0" w:color="auto"/>
              <w:bottom w:val="single" w:sz="6" w:space="0" w:color="auto"/>
              <w:right w:val="single" w:sz="6" w:space="0" w:color="auto"/>
            </w:tcBorders>
          </w:tcPr>
          <w:p w14:paraId="50FEA8B2" w14:textId="77777777" w:rsidR="00A719B4" w:rsidRDefault="00A719B4">
            <w:pPr>
              <w:pStyle w:val="TAC"/>
            </w:pPr>
            <w:r>
              <w:t>69</w:t>
            </w:r>
          </w:p>
        </w:tc>
        <w:tc>
          <w:tcPr>
            <w:tcW w:w="510" w:type="dxa"/>
            <w:tcBorders>
              <w:top w:val="single" w:sz="6" w:space="0" w:color="auto"/>
              <w:left w:val="single" w:sz="6" w:space="0" w:color="auto"/>
              <w:bottom w:val="single" w:sz="6" w:space="0" w:color="auto"/>
              <w:right w:val="single" w:sz="12" w:space="0" w:color="auto"/>
            </w:tcBorders>
          </w:tcPr>
          <w:p w14:paraId="549A958C" w14:textId="77777777" w:rsidR="00A719B4" w:rsidRDefault="00A719B4">
            <w:pPr>
              <w:pStyle w:val="TAC"/>
            </w:pPr>
            <w:r>
              <w:t>79</w:t>
            </w:r>
          </w:p>
        </w:tc>
      </w:tr>
      <w:tr w:rsidR="00A719B4" w14:paraId="62054DE1" w14:textId="77777777">
        <w:trPr>
          <w:cantSplit/>
          <w:jc w:val="center"/>
        </w:trPr>
        <w:tc>
          <w:tcPr>
            <w:tcW w:w="533" w:type="dxa"/>
            <w:tcBorders>
              <w:top w:val="single" w:sz="6" w:space="0" w:color="auto"/>
              <w:left w:val="single" w:sz="12" w:space="0" w:color="auto"/>
              <w:bottom w:val="single" w:sz="6" w:space="0" w:color="auto"/>
            </w:tcBorders>
          </w:tcPr>
          <w:p w14:paraId="337D8EE2" w14:textId="77777777" w:rsidR="00A719B4" w:rsidRDefault="00A719B4">
            <w:pPr>
              <w:pStyle w:val="TAC"/>
            </w:pPr>
            <w:r>
              <w:t>0A</w:t>
            </w:r>
          </w:p>
        </w:tc>
        <w:tc>
          <w:tcPr>
            <w:tcW w:w="510" w:type="dxa"/>
            <w:tcBorders>
              <w:top w:val="single" w:sz="6" w:space="0" w:color="auto"/>
              <w:left w:val="single" w:sz="12" w:space="0" w:color="auto"/>
              <w:bottom w:val="single" w:sz="6" w:space="0" w:color="auto"/>
              <w:right w:val="single" w:sz="6" w:space="0" w:color="auto"/>
            </w:tcBorders>
          </w:tcPr>
          <w:p w14:paraId="72DF3F2D" w14:textId="77777777" w:rsidR="00A719B4" w:rsidRDefault="00A719B4">
            <w:pPr>
              <w:pStyle w:val="TAC"/>
            </w:pPr>
            <w:r>
              <w:t>LF</w:t>
            </w:r>
          </w:p>
        </w:tc>
        <w:tc>
          <w:tcPr>
            <w:tcW w:w="510" w:type="dxa"/>
            <w:tcBorders>
              <w:top w:val="single" w:sz="6" w:space="0" w:color="auto"/>
              <w:left w:val="single" w:sz="6" w:space="0" w:color="auto"/>
              <w:bottom w:val="single" w:sz="6" w:space="0" w:color="auto"/>
              <w:right w:val="single" w:sz="6" w:space="0" w:color="auto"/>
            </w:tcBorders>
          </w:tcPr>
          <w:p w14:paraId="7987A1B2"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3532FB5" w14:textId="77777777" w:rsidR="00A719B4" w:rsidRDefault="00A719B4">
            <w:pPr>
              <w:pStyle w:val="TAC"/>
            </w:pPr>
            <w:r>
              <w:t>2A</w:t>
            </w:r>
          </w:p>
        </w:tc>
        <w:tc>
          <w:tcPr>
            <w:tcW w:w="510" w:type="dxa"/>
            <w:tcBorders>
              <w:top w:val="single" w:sz="6" w:space="0" w:color="auto"/>
              <w:left w:val="single" w:sz="6" w:space="0" w:color="auto"/>
              <w:bottom w:val="single" w:sz="6" w:space="0" w:color="auto"/>
              <w:right w:val="single" w:sz="6" w:space="0" w:color="auto"/>
            </w:tcBorders>
          </w:tcPr>
          <w:p w14:paraId="095A3150" w14:textId="77777777" w:rsidR="00A719B4" w:rsidRDefault="00A719B4">
            <w:pPr>
              <w:pStyle w:val="TAC"/>
            </w:pPr>
            <w:r>
              <w:t>3A</w:t>
            </w:r>
          </w:p>
        </w:tc>
        <w:tc>
          <w:tcPr>
            <w:tcW w:w="510" w:type="dxa"/>
            <w:tcBorders>
              <w:top w:val="single" w:sz="6" w:space="0" w:color="auto"/>
              <w:left w:val="single" w:sz="6" w:space="0" w:color="auto"/>
              <w:bottom w:val="single" w:sz="6" w:space="0" w:color="auto"/>
              <w:right w:val="single" w:sz="6" w:space="0" w:color="auto"/>
            </w:tcBorders>
          </w:tcPr>
          <w:p w14:paraId="64227585" w14:textId="77777777" w:rsidR="00A719B4" w:rsidRDefault="00A719B4">
            <w:pPr>
              <w:pStyle w:val="TAC"/>
            </w:pPr>
            <w:r>
              <w:t>4A</w:t>
            </w:r>
          </w:p>
        </w:tc>
        <w:tc>
          <w:tcPr>
            <w:tcW w:w="510" w:type="dxa"/>
            <w:tcBorders>
              <w:top w:val="single" w:sz="6" w:space="0" w:color="auto"/>
              <w:left w:val="single" w:sz="6" w:space="0" w:color="auto"/>
              <w:bottom w:val="single" w:sz="6" w:space="0" w:color="auto"/>
              <w:right w:val="single" w:sz="6" w:space="0" w:color="auto"/>
            </w:tcBorders>
          </w:tcPr>
          <w:p w14:paraId="190356A5" w14:textId="77777777" w:rsidR="00A719B4" w:rsidRDefault="00A719B4">
            <w:pPr>
              <w:pStyle w:val="TAC"/>
            </w:pPr>
            <w:r>
              <w:t>5A</w:t>
            </w:r>
          </w:p>
        </w:tc>
        <w:tc>
          <w:tcPr>
            <w:tcW w:w="510" w:type="dxa"/>
            <w:tcBorders>
              <w:top w:val="single" w:sz="6" w:space="0" w:color="auto"/>
              <w:left w:val="single" w:sz="6" w:space="0" w:color="auto"/>
              <w:bottom w:val="single" w:sz="6" w:space="0" w:color="auto"/>
              <w:right w:val="single" w:sz="6" w:space="0" w:color="auto"/>
            </w:tcBorders>
          </w:tcPr>
          <w:p w14:paraId="301FBDED" w14:textId="77777777" w:rsidR="00A719B4" w:rsidRDefault="00A719B4">
            <w:pPr>
              <w:pStyle w:val="TAC"/>
            </w:pPr>
            <w:r>
              <w:t>6A</w:t>
            </w:r>
          </w:p>
        </w:tc>
        <w:tc>
          <w:tcPr>
            <w:tcW w:w="510" w:type="dxa"/>
            <w:tcBorders>
              <w:top w:val="single" w:sz="6" w:space="0" w:color="auto"/>
              <w:left w:val="single" w:sz="6" w:space="0" w:color="auto"/>
              <w:bottom w:val="single" w:sz="6" w:space="0" w:color="auto"/>
              <w:right w:val="single" w:sz="12" w:space="0" w:color="auto"/>
            </w:tcBorders>
          </w:tcPr>
          <w:p w14:paraId="4CC5F999" w14:textId="77777777" w:rsidR="00A719B4" w:rsidRDefault="00A719B4">
            <w:pPr>
              <w:pStyle w:val="TAC"/>
            </w:pPr>
            <w:r>
              <w:t>7A</w:t>
            </w:r>
          </w:p>
        </w:tc>
      </w:tr>
      <w:tr w:rsidR="00A719B4" w14:paraId="5A667132" w14:textId="77777777">
        <w:trPr>
          <w:cantSplit/>
          <w:jc w:val="center"/>
        </w:trPr>
        <w:tc>
          <w:tcPr>
            <w:tcW w:w="533" w:type="dxa"/>
            <w:tcBorders>
              <w:top w:val="single" w:sz="6" w:space="0" w:color="auto"/>
              <w:left w:val="single" w:sz="12" w:space="0" w:color="auto"/>
              <w:bottom w:val="single" w:sz="6" w:space="0" w:color="auto"/>
            </w:tcBorders>
          </w:tcPr>
          <w:p w14:paraId="00898EC7" w14:textId="77777777" w:rsidR="00A719B4" w:rsidRDefault="00A719B4">
            <w:pPr>
              <w:pStyle w:val="TAC"/>
            </w:pPr>
            <w:r>
              <w:t>0B</w:t>
            </w:r>
          </w:p>
        </w:tc>
        <w:tc>
          <w:tcPr>
            <w:tcW w:w="510" w:type="dxa"/>
            <w:tcBorders>
              <w:top w:val="single" w:sz="6" w:space="0" w:color="auto"/>
              <w:left w:val="single" w:sz="12" w:space="0" w:color="auto"/>
              <w:bottom w:val="single" w:sz="6" w:space="0" w:color="auto"/>
              <w:right w:val="single" w:sz="6" w:space="0" w:color="auto"/>
            </w:tcBorders>
          </w:tcPr>
          <w:p w14:paraId="38371A32"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4F4C8F5"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DCE2750" w14:textId="77777777" w:rsidR="00A719B4" w:rsidRDefault="00A719B4">
            <w:pPr>
              <w:pStyle w:val="TAC"/>
            </w:pPr>
            <w:r>
              <w:t>2B</w:t>
            </w:r>
          </w:p>
        </w:tc>
        <w:tc>
          <w:tcPr>
            <w:tcW w:w="510" w:type="dxa"/>
            <w:tcBorders>
              <w:top w:val="single" w:sz="6" w:space="0" w:color="auto"/>
              <w:left w:val="single" w:sz="6" w:space="0" w:color="auto"/>
              <w:bottom w:val="single" w:sz="6" w:space="0" w:color="auto"/>
              <w:right w:val="single" w:sz="6" w:space="0" w:color="auto"/>
            </w:tcBorders>
          </w:tcPr>
          <w:p w14:paraId="58C6E667" w14:textId="77777777" w:rsidR="00A719B4" w:rsidRDefault="00A719B4">
            <w:pPr>
              <w:pStyle w:val="TAC"/>
            </w:pPr>
            <w:r>
              <w:t>3B</w:t>
            </w:r>
          </w:p>
        </w:tc>
        <w:tc>
          <w:tcPr>
            <w:tcW w:w="510" w:type="dxa"/>
            <w:tcBorders>
              <w:top w:val="single" w:sz="6" w:space="0" w:color="auto"/>
              <w:left w:val="single" w:sz="6" w:space="0" w:color="auto"/>
              <w:bottom w:val="single" w:sz="6" w:space="0" w:color="auto"/>
              <w:right w:val="single" w:sz="6" w:space="0" w:color="auto"/>
            </w:tcBorders>
          </w:tcPr>
          <w:p w14:paraId="6181DC0D" w14:textId="77777777" w:rsidR="00A719B4" w:rsidRDefault="00A719B4">
            <w:pPr>
              <w:pStyle w:val="TAC"/>
            </w:pPr>
            <w:r>
              <w:t>4B</w:t>
            </w:r>
          </w:p>
        </w:tc>
        <w:tc>
          <w:tcPr>
            <w:tcW w:w="510" w:type="dxa"/>
            <w:tcBorders>
              <w:top w:val="single" w:sz="6" w:space="0" w:color="auto"/>
              <w:left w:val="single" w:sz="6" w:space="0" w:color="auto"/>
              <w:bottom w:val="single" w:sz="6" w:space="0" w:color="auto"/>
              <w:right w:val="single" w:sz="6" w:space="0" w:color="auto"/>
            </w:tcBorders>
          </w:tcPr>
          <w:p w14:paraId="4DE3C85F"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68AC2B3" w14:textId="77777777" w:rsidR="00A719B4" w:rsidRDefault="00A719B4">
            <w:pPr>
              <w:pStyle w:val="TAC"/>
            </w:pPr>
            <w:r>
              <w:t>6B</w:t>
            </w:r>
          </w:p>
        </w:tc>
        <w:tc>
          <w:tcPr>
            <w:tcW w:w="510" w:type="dxa"/>
            <w:tcBorders>
              <w:top w:val="single" w:sz="6" w:space="0" w:color="auto"/>
              <w:left w:val="single" w:sz="6" w:space="0" w:color="auto"/>
              <w:bottom w:val="single" w:sz="6" w:space="0" w:color="auto"/>
              <w:right w:val="single" w:sz="12" w:space="0" w:color="auto"/>
            </w:tcBorders>
          </w:tcPr>
          <w:p w14:paraId="045C0CDF" w14:textId="77777777" w:rsidR="00A719B4" w:rsidRDefault="00A719B4">
            <w:pPr>
              <w:pStyle w:val="TAC"/>
            </w:pPr>
            <w:r>
              <w:t>-</w:t>
            </w:r>
          </w:p>
        </w:tc>
      </w:tr>
      <w:tr w:rsidR="00A719B4" w14:paraId="4F491258" w14:textId="77777777">
        <w:trPr>
          <w:cantSplit/>
          <w:jc w:val="center"/>
        </w:trPr>
        <w:tc>
          <w:tcPr>
            <w:tcW w:w="533" w:type="dxa"/>
            <w:tcBorders>
              <w:top w:val="single" w:sz="6" w:space="0" w:color="auto"/>
              <w:left w:val="single" w:sz="12" w:space="0" w:color="auto"/>
              <w:bottom w:val="single" w:sz="6" w:space="0" w:color="auto"/>
            </w:tcBorders>
          </w:tcPr>
          <w:p w14:paraId="27116F1F" w14:textId="77777777" w:rsidR="00A719B4" w:rsidRDefault="00A719B4">
            <w:pPr>
              <w:pStyle w:val="TAC"/>
            </w:pPr>
            <w:r>
              <w:t>0C</w:t>
            </w:r>
          </w:p>
        </w:tc>
        <w:tc>
          <w:tcPr>
            <w:tcW w:w="510" w:type="dxa"/>
            <w:tcBorders>
              <w:top w:val="single" w:sz="6" w:space="0" w:color="auto"/>
              <w:left w:val="single" w:sz="12" w:space="0" w:color="auto"/>
              <w:bottom w:val="single" w:sz="6" w:space="0" w:color="auto"/>
              <w:right w:val="single" w:sz="6" w:space="0" w:color="auto"/>
            </w:tcBorders>
          </w:tcPr>
          <w:p w14:paraId="62E0B793"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1EF6EE6"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97E47FE" w14:textId="77777777" w:rsidR="00A719B4" w:rsidRDefault="00A719B4">
            <w:pPr>
              <w:pStyle w:val="TAC"/>
            </w:pPr>
            <w:r>
              <w:t>2C</w:t>
            </w:r>
          </w:p>
        </w:tc>
        <w:tc>
          <w:tcPr>
            <w:tcW w:w="510" w:type="dxa"/>
            <w:tcBorders>
              <w:top w:val="single" w:sz="6" w:space="0" w:color="auto"/>
              <w:left w:val="single" w:sz="6" w:space="0" w:color="auto"/>
              <w:bottom w:val="single" w:sz="6" w:space="0" w:color="auto"/>
              <w:right w:val="single" w:sz="6" w:space="0" w:color="auto"/>
            </w:tcBorders>
          </w:tcPr>
          <w:p w14:paraId="3C9CBE54" w14:textId="77777777" w:rsidR="00A719B4" w:rsidRDefault="00A719B4">
            <w:pPr>
              <w:pStyle w:val="TAC"/>
            </w:pPr>
            <w:r>
              <w:t>3C</w:t>
            </w:r>
          </w:p>
        </w:tc>
        <w:tc>
          <w:tcPr>
            <w:tcW w:w="510" w:type="dxa"/>
            <w:tcBorders>
              <w:top w:val="single" w:sz="6" w:space="0" w:color="auto"/>
              <w:left w:val="single" w:sz="6" w:space="0" w:color="auto"/>
              <w:bottom w:val="single" w:sz="6" w:space="0" w:color="auto"/>
              <w:right w:val="single" w:sz="6" w:space="0" w:color="auto"/>
            </w:tcBorders>
          </w:tcPr>
          <w:p w14:paraId="643E7B4C" w14:textId="77777777" w:rsidR="00A719B4" w:rsidRDefault="00A719B4">
            <w:pPr>
              <w:pStyle w:val="TAC"/>
            </w:pPr>
            <w:r>
              <w:t>4C</w:t>
            </w:r>
          </w:p>
        </w:tc>
        <w:tc>
          <w:tcPr>
            <w:tcW w:w="510" w:type="dxa"/>
            <w:tcBorders>
              <w:top w:val="single" w:sz="6" w:space="0" w:color="auto"/>
              <w:left w:val="single" w:sz="6" w:space="0" w:color="auto"/>
              <w:bottom w:val="single" w:sz="6" w:space="0" w:color="auto"/>
              <w:right w:val="single" w:sz="6" w:space="0" w:color="auto"/>
            </w:tcBorders>
          </w:tcPr>
          <w:p w14:paraId="4C0D0A32"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B4CF61C" w14:textId="77777777" w:rsidR="00A719B4" w:rsidRDefault="00A719B4">
            <w:pPr>
              <w:pStyle w:val="TAC"/>
            </w:pPr>
            <w:r>
              <w:t>6C</w:t>
            </w:r>
          </w:p>
        </w:tc>
        <w:tc>
          <w:tcPr>
            <w:tcW w:w="510" w:type="dxa"/>
            <w:tcBorders>
              <w:top w:val="single" w:sz="6" w:space="0" w:color="auto"/>
              <w:left w:val="single" w:sz="6" w:space="0" w:color="auto"/>
              <w:bottom w:val="single" w:sz="6" w:space="0" w:color="auto"/>
              <w:right w:val="single" w:sz="12" w:space="0" w:color="auto"/>
            </w:tcBorders>
          </w:tcPr>
          <w:p w14:paraId="428A50C3" w14:textId="77777777" w:rsidR="00A719B4" w:rsidRDefault="00A719B4">
            <w:pPr>
              <w:pStyle w:val="TAC"/>
              <w:rPr>
                <w:lang w:val="fr-FR"/>
              </w:rPr>
            </w:pPr>
            <w:r>
              <w:rPr>
                <w:lang w:val="fr-FR"/>
              </w:rPr>
              <w:t>-</w:t>
            </w:r>
          </w:p>
        </w:tc>
      </w:tr>
      <w:tr w:rsidR="00A719B4" w14:paraId="23B3A628" w14:textId="77777777">
        <w:trPr>
          <w:cantSplit/>
          <w:jc w:val="center"/>
        </w:trPr>
        <w:tc>
          <w:tcPr>
            <w:tcW w:w="533" w:type="dxa"/>
            <w:tcBorders>
              <w:top w:val="single" w:sz="6" w:space="0" w:color="auto"/>
              <w:left w:val="single" w:sz="12" w:space="0" w:color="auto"/>
              <w:bottom w:val="single" w:sz="6" w:space="0" w:color="auto"/>
            </w:tcBorders>
          </w:tcPr>
          <w:p w14:paraId="41519B13" w14:textId="77777777" w:rsidR="00A719B4" w:rsidRDefault="00A719B4">
            <w:pPr>
              <w:pStyle w:val="TAC"/>
              <w:rPr>
                <w:lang w:val="fr-FR"/>
              </w:rPr>
            </w:pPr>
            <w:r>
              <w:rPr>
                <w:lang w:val="fr-FR"/>
              </w:rPr>
              <w:t>0D</w:t>
            </w:r>
          </w:p>
        </w:tc>
        <w:tc>
          <w:tcPr>
            <w:tcW w:w="510" w:type="dxa"/>
            <w:tcBorders>
              <w:top w:val="single" w:sz="6" w:space="0" w:color="auto"/>
              <w:left w:val="single" w:sz="12" w:space="0" w:color="auto"/>
              <w:bottom w:val="single" w:sz="6" w:space="0" w:color="auto"/>
              <w:right w:val="single" w:sz="6" w:space="0" w:color="auto"/>
            </w:tcBorders>
          </w:tcPr>
          <w:p w14:paraId="72B71153" w14:textId="77777777" w:rsidR="00A719B4" w:rsidRDefault="00A719B4">
            <w:pPr>
              <w:pStyle w:val="TAC"/>
              <w:rPr>
                <w:lang w:val="fr-FR"/>
              </w:rPr>
            </w:pPr>
            <w:r>
              <w:rPr>
                <w:lang w:val="fr-FR"/>
              </w:rPr>
              <w:t>CR-</w:t>
            </w:r>
          </w:p>
        </w:tc>
        <w:tc>
          <w:tcPr>
            <w:tcW w:w="510" w:type="dxa"/>
            <w:tcBorders>
              <w:top w:val="single" w:sz="6" w:space="0" w:color="auto"/>
              <w:left w:val="single" w:sz="6" w:space="0" w:color="auto"/>
              <w:bottom w:val="single" w:sz="6" w:space="0" w:color="auto"/>
              <w:right w:val="single" w:sz="6" w:space="0" w:color="auto"/>
            </w:tcBorders>
          </w:tcPr>
          <w:p w14:paraId="74208CCB"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1FC63A77" w14:textId="77777777" w:rsidR="00A719B4" w:rsidRDefault="00A719B4">
            <w:pPr>
              <w:pStyle w:val="TAC"/>
              <w:rPr>
                <w:lang w:val="fr-FR"/>
              </w:rPr>
            </w:pPr>
            <w:r>
              <w:rPr>
                <w:lang w:val="fr-FR"/>
              </w:rPr>
              <w:t>2D</w:t>
            </w:r>
          </w:p>
        </w:tc>
        <w:tc>
          <w:tcPr>
            <w:tcW w:w="510" w:type="dxa"/>
            <w:tcBorders>
              <w:top w:val="single" w:sz="6" w:space="0" w:color="auto"/>
              <w:left w:val="single" w:sz="6" w:space="0" w:color="auto"/>
              <w:bottom w:val="single" w:sz="6" w:space="0" w:color="auto"/>
              <w:right w:val="single" w:sz="6" w:space="0" w:color="auto"/>
            </w:tcBorders>
          </w:tcPr>
          <w:p w14:paraId="12BD9E4E" w14:textId="77777777" w:rsidR="00A719B4" w:rsidRDefault="00A719B4">
            <w:pPr>
              <w:pStyle w:val="TAC"/>
              <w:rPr>
                <w:lang w:val="fr-FR"/>
              </w:rPr>
            </w:pPr>
            <w:r>
              <w:rPr>
                <w:lang w:val="fr-FR"/>
              </w:rPr>
              <w:t>3D</w:t>
            </w:r>
          </w:p>
        </w:tc>
        <w:tc>
          <w:tcPr>
            <w:tcW w:w="510" w:type="dxa"/>
            <w:tcBorders>
              <w:top w:val="single" w:sz="6" w:space="0" w:color="auto"/>
              <w:left w:val="single" w:sz="6" w:space="0" w:color="auto"/>
              <w:bottom w:val="single" w:sz="6" w:space="0" w:color="auto"/>
              <w:right w:val="single" w:sz="6" w:space="0" w:color="auto"/>
            </w:tcBorders>
          </w:tcPr>
          <w:p w14:paraId="0F6EDD39" w14:textId="77777777" w:rsidR="00A719B4" w:rsidRDefault="00A719B4">
            <w:pPr>
              <w:pStyle w:val="TAC"/>
              <w:rPr>
                <w:lang w:val="fr-FR"/>
              </w:rPr>
            </w:pPr>
            <w:r>
              <w:rPr>
                <w:lang w:val="fr-FR"/>
              </w:rPr>
              <w:t>4D</w:t>
            </w:r>
          </w:p>
        </w:tc>
        <w:tc>
          <w:tcPr>
            <w:tcW w:w="510" w:type="dxa"/>
            <w:tcBorders>
              <w:top w:val="single" w:sz="6" w:space="0" w:color="auto"/>
              <w:left w:val="single" w:sz="6" w:space="0" w:color="auto"/>
              <w:bottom w:val="single" w:sz="6" w:space="0" w:color="auto"/>
              <w:right w:val="single" w:sz="6" w:space="0" w:color="auto"/>
            </w:tcBorders>
          </w:tcPr>
          <w:p w14:paraId="2B2980BE"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723CB2DE" w14:textId="77777777" w:rsidR="00A719B4" w:rsidRDefault="00A719B4">
            <w:pPr>
              <w:pStyle w:val="TAC"/>
              <w:rPr>
                <w:lang w:val="fr-FR"/>
              </w:rPr>
            </w:pPr>
            <w:r>
              <w:rPr>
                <w:lang w:val="fr-FR"/>
              </w:rPr>
              <w:t>6D</w:t>
            </w:r>
          </w:p>
        </w:tc>
        <w:tc>
          <w:tcPr>
            <w:tcW w:w="510" w:type="dxa"/>
            <w:tcBorders>
              <w:top w:val="single" w:sz="6" w:space="0" w:color="auto"/>
              <w:left w:val="single" w:sz="6" w:space="0" w:color="auto"/>
              <w:bottom w:val="single" w:sz="6" w:space="0" w:color="auto"/>
              <w:right w:val="single" w:sz="12" w:space="0" w:color="auto"/>
            </w:tcBorders>
          </w:tcPr>
          <w:p w14:paraId="1DA6D12E" w14:textId="77777777" w:rsidR="00A719B4" w:rsidRDefault="00A719B4">
            <w:pPr>
              <w:pStyle w:val="TAC"/>
              <w:rPr>
                <w:lang w:val="fr-FR"/>
              </w:rPr>
            </w:pPr>
            <w:r>
              <w:rPr>
                <w:lang w:val="fr-FR"/>
              </w:rPr>
              <w:t>-</w:t>
            </w:r>
          </w:p>
        </w:tc>
      </w:tr>
      <w:tr w:rsidR="00A719B4" w14:paraId="794B316D" w14:textId="77777777">
        <w:trPr>
          <w:cantSplit/>
          <w:jc w:val="center"/>
        </w:trPr>
        <w:tc>
          <w:tcPr>
            <w:tcW w:w="533" w:type="dxa"/>
            <w:tcBorders>
              <w:top w:val="single" w:sz="6" w:space="0" w:color="auto"/>
              <w:left w:val="single" w:sz="12" w:space="0" w:color="auto"/>
              <w:bottom w:val="single" w:sz="6" w:space="0" w:color="auto"/>
            </w:tcBorders>
          </w:tcPr>
          <w:p w14:paraId="3DFA1B35" w14:textId="77777777" w:rsidR="00A719B4" w:rsidRDefault="00A719B4">
            <w:pPr>
              <w:pStyle w:val="TAC"/>
              <w:rPr>
                <w:lang w:val="fr-FR"/>
              </w:rPr>
            </w:pPr>
            <w:r>
              <w:rPr>
                <w:lang w:val="fr-FR"/>
              </w:rPr>
              <w:t>0E</w:t>
            </w:r>
          </w:p>
        </w:tc>
        <w:tc>
          <w:tcPr>
            <w:tcW w:w="510" w:type="dxa"/>
            <w:tcBorders>
              <w:top w:val="single" w:sz="6" w:space="0" w:color="auto"/>
              <w:left w:val="single" w:sz="12" w:space="0" w:color="auto"/>
              <w:bottom w:val="single" w:sz="6" w:space="0" w:color="auto"/>
              <w:right w:val="single" w:sz="6" w:space="0" w:color="auto"/>
            </w:tcBorders>
          </w:tcPr>
          <w:p w14:paraId="3EF28F74"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7A762EC0"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22EC853F" w14:textId="77777777" w:rsidR="00A719B4" w:rsidRDefault="00A719B4">
            <w:pPr>
              <w:pStyle w:val="TAC"/>
              <w:rPr>
                <w:lang w:val="fr-FR"/>
              </w:rPr>
            </w:pPr>
            <w:r>
              <w:rPr>
                <w:lang w:val="fr-FR"/>
              </w:rPr>
              <w:t>2E</w:t>
            </w:r>
          </w:p>
        </w:tc>
        <w:tc>
          <w:tcPr>
            <w:tcW w:w="510" w:type="dxa"/>
            <w:tcBorders>
              <w:top w:val="single" w:sz="6" w:space="0" w:color="auto"/>
              <w:left w:val="single" w:sz="6" w:space="0" w:color="auto"/>
              <w:bottom w:val="single" w:sz="6" w:space="0" w:color="auto"/>
              <w:right w:val="single" w:sz="6" w:space="0" w:color="auto"/>
            </w:tcBorders>
          </w:tcPr>
          <w:p w14:paraId="66C08159" w14:textId="77777777" w:rsidR="00A719B4" w:rsidRDefault="00A719B4">
            <w:pPr>
              <w:pStyle w:val="TAC"/>
              <w:rPr>
                <w:lang w:val="fr-FR"/>
              </w:rPr>
            </w:pPr>
            <w:r>
              <w:rPr>
                <w:lang w:val="fr-FR"/>
              </w:rPr>
              <w:t>3E</w:t>
            </w:r>
          </w:p>
        </w:tc>
        <w:tc>
          <w:tcPr>
            <w:tcW w:w="510" w:type="dxa"/>
            <w:tcBorders>
              <w:top w:val="single" w:sz="6" w:space="0" w:color="auto"/>
              <w:left w:val="single" w:sz="6" w:space="0" w:color="auto"/>
              <w:bottom w:val="single" w:sz="6" w:space="0" w:color="auto"/>
              <w:right w:val="single" w:sz="6" w:space="0" w:color="auto"/>
            </w:tcBorders>
          </w:tcPr>
          <w:p w14:paraId="022F2DC5" w14:textId="77777777" w:rsidR="00A719B4" w:rsidRDefault="00A719B4">
            <w:pPr>
              <w:pStyle w:val="TAC"/>
              <w:rPr>
                <w:lang w:val="fr-FR"/>
              </w:rPr>
            </w:pPr>
            <w:r>
              <w:rPr>
                <w:lang w:val="fr-FR"/>
              </w:rPr>
              <w:t>4E</w:t>
            </w:r>
          </w:p>
        </w:tc>
        <w:tc>
          <w:tcPr>
            <w:tcW w:w="510" w:type="dxa"/>
            <w:tcBorders>
              <w:top w:val="single" w:sz="6" w:space="0" w:color="auto"/>
              <w:left w:val="single" w:sz="6" w:space="0" w:color="auto"/>
              <w:bottom w:val="single" w:sz="6" w:space="0" w:color="auto"/>
              <w:right w:val="single" w:sz="6" w:space="0" w:color="auto"/>
            </w:tcBorders>
          </w:tcPr>
          <w:p w14:paraId="66FB8A66"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5AF94EDC" w14:textId="77777777" w:rsidR="00A719B4" w:rsidRDefault="00A719B4">
            <w:pPr>
              <w:pStyle w:val="TAC"/>
              <w:rPr>
                <w:lang w:val="fr-FR"/>
              </w:rPr>
            </w:pPr>
            <w:r>
              <w:rPr>
                <w:lang w:val="fr-FR"/>
              </w:rPr>
              <w:t>6E</w:t>
            </w:r>
          </w:p>
        </w:tc>
        <w:tc>
          <w:tcPr>
            <w:tcW w:w="510" w:type="dxa"/>
            <w:tcBorders>
              <w:top w:val="single" w:sz="6" w:space="0" w:color="auto"/>
              <w:left w:val="single" w:sz="6" w:space="0" w:color="auto"/>
              <w:bottom w:val="single" w:sz="6" w:space="0" w:color="auto"/>
              <w:right w:val="single" w:sz="12" w:space="0" w:color="auto"/>
            </w:tcBorders>
          </w:tcPr>
          <w:p w14:paraId="29533CAB" w14:textId="77777777" w:rsidR="00A719B4" w:rsidRDefault="00A719B4">
            <w:pPr>
              <w:pStyle w:val="TAC"/>
            </w:pPr>
            <w:r>
              <w:t>-</w:t>
            </w:r>
          </w:p>
        </w:tc>
      </w:tr>
      <w:tr w:rsidR="00A719B4" w14:paraId="02528B42" w14:textId="77777777">
        <w:trPr>
          <w:cantSplit/>
          <w:jc w:val="center"/>
        </w:trPr>
        <w:tc>
          <w:tcPr>
            <w:tcW w:w="533" w:type="dxa"/>
            <w:tcBorders>
              <w:top w:val="single" w:sz="6" w:space="0" w:color="auto"/>
              <w:left w:val="single" w:sz="12" w:space="0" w:color="auto"/>
              <w:bottom w:val="single" w:sz="12" w:space="0" w:color="auto"/>
            </w:tcBorders>
          </w:tcPr>
          <w:p w14:paraId="54B42379" w14:textId="77777777" w:rsidR="00A719B4" w:rsidRDefault="00A719B4">
            <w:pPr>
              <w:pStyle w:val="TAC"/>
            </w:pPr>
            <w:r>
              <w:t>0F</w:t>
            </w:r>
          </w:p>
        </w:tc>
        <w:tc>
          <w:tcPr>
            <w:tcW w:w="510" w:type="dxa"/>
            <w:tcBorders>
              <w:top w:val="single" w:sz="6" w:space="0" w:color="auto"/>
              <w:left w:val="single" w:sz="12" w:space="0" w:color="auto"/>
              <w:bottom w:val="single" w:sz="12" w:space="0" w:color="auto"/>
              <w:right w:val="single" w:sz="6" w:space="0" w:color="auto"/>
            </w:tcBorders>
          </w:tcPr>
          <w:p w14:paraId="1DC1C2FC" w14:textId="77777777" w:rsidR="00A719B4" w:rsidRDefault="00A719B4">
            <w:pPr>
              <w:pStyle w:val="TAC"/>
            </w:pPr>
            <w:r>
              <w:t>-</w:t>
            </w:r>
          </w:p>
        </w:tc>
        <w:tc>
          <w:tcPr>
            <w:tcW w:w="510" w:type="dxa"/>
            <w:tcBorders>
              <w:top w:val="single" w:sz="6" w:space="0" w:color="auto"/>
              <w:left w:val="single" w:sz="6" w:space="0" w:color="auto"/>
              <w:bottom w:val="single" w:sz="12" w:space="0" w:color="auto"/>
              <w:right w:val="single" w:sz="6" w:space="0" w:color="auto"/>
            </w:tcBorders>
          </w:tcPr>
          <w:p w14:paraId="2D61F1D9" w14:textId="77777777" w:rsidR="00A719B4" w:rsidRDefault="00A719B4">
            <w:pPr>
              <w:pStyle w:val="TAC"/>
            </w:pPr>
            <w:r>
              <w:t>-</w:t>
            </w:r>
          </w:p>
        </w:tc>
        <w:tc>
          <w:tcPr>
            <w:tcW w:w="510" w:type="dxa"/>
            <w:tcBorders>
              <w:top w:val="single" w:sz="6" w:space="0" w:color="auto"/>
              <w:left w:val="single" w:sz="6" w:space="0" w:color="auto"/>
              <w:bottom w:val="single" w:sz="12" w:space="0" w:color="auto"/>
              <w:right w:val="single" w:sz="6" w:space="0" w:color="auto"/>
            </w:tcBorders>
          </w:tcPr>
          <w:p w14:paraId="2187E36E" w14:textId="77777777" w:rsidR="00A719B4" w:rsidRDefault="00A719B4">
            <w:pPr>
              <w:pStyle w:val="TAC"/>
            </w:pPr>
            <w:r>
              <w:t>2F</w:t>
            </w:r>
          </w:p>
        </w:tc>
        <w:tc>
          <w:tcPr>
            <w:tcW w:w="510" w:type="dxa"/>
            <w:tcBorders>
              <w:top w:val="single" w:sz="6" w:space="0" w:color="auto"/>
              <w:left w:val="single" w:sz="6" w:space="0" w:color="auto"/>
              <w:bottom w:val="single" w:sz="12" w:space="0" w:color="auto"/>
              <w:right w:val="single" w:sz="6" w:space="0" w:color="auto"/>
            </w:tcBorders>
          </w:tcPr>
          <w:p w14:paraId="752CC561" w14:textId="77777777" w:rsidR="00A719B4" w:rsidRDefault="00A719B4">
            <w:pPr>
              <w:pStyle w:val="TAC"/>
            </w:pPr>
            <w:r>
              <w:t>3F</w:t>
            </w:r>
          </w:p>
        </w:tc>
        <w:tc>
          <w:tcPr>
            <w:tcW w:w="510" w:type="dxa"/>
            <w:tcBorders>
              <w:top w:val="single" w:sz="6" w:space="0" w:color="auto"/>
              <w:left w:val="single" w:sz="6" w:space="0" w:color="auto"/>
              <w:bottom w:val="single" w:sz="12" w:space="0" w:color="auto"/>
              <w:right w:val="single" w:sz="6" w:space="0" w:color="auto"/>
            </w:tcBorders>
          </w:tcPr>
          <w:p w14:paraId="519D12F2" w14:textId="77777777" w:rsidR="00A719B4" w:rsidRDefault="00A719B4">
            <w:pPr>
              <w:pStyle w:val="TAC"/>
            </w:pPr>
            <w:r>
              <w:t>4F</w:t>
            </w:r>
          </w:p>
        </w:tc>
        <w:tc>
          <w:tcPr>
            <w:tcW w:w="510" w:type="dxa"/>
            <w:tcBorders>
              <w:top w:val="single" w:sz="6" w:space="0" w:color="auto"/>
              <w:left w:val="single" w:sz="6" w:space="0" w:color="auto"/>
              <w:bottom w:val="single" w:sz="12" w:space="0" w:color="auto"/>
              <w:right w:val="single" w:sz="6" w:space="0" w:color="auto"/>
            </w:tcBorders>
          </w:tcPr>
          <w:p w14:paraId="11ECBFBC" w14:textId="77777777" w:rsidR="00A719B4" w:rsidRDefault="00A719B4">
            <w:pPr>
              <w:pStyle w:val="TAC"/>
            </w:pPr>
            <w:r>
              <w:t>11</w:t>
            </w:r>
          </w:p>
        </w:tc>
        <w:tc>
          <w:tcPr>
            <w:tcW w:w="510" w:type="dxa"/>
            <w:tcBorders>
              <w:top w:val="single" w:sz="6" w:space="0" w:color="auto"/>
              <w:left w:val="single" w:sz="6" w:space="0" w:color="auto"/>
              <w:bottom w:val="single" w:sz="12" w:space="0" w:color="auto"/>
              <w:right w:val="single" w:sz="6" w:space="0" w:color="auto"/>
            </w:tcBorders>
          </w:tcPr>
          <w:p w14:paraId="42843F67" w14:textId="77777777" w:rsidR="00A719B4" w:rsidRDefault="00A719B4">
            <w:pPr>
              <w:pStyle w:val="TAC"/>
            </w:pPr>
            <w:r>
              <w:t>6F</w:t>
            </w:r>
          </w:p>
        </w:tc>
        <w:tc>
          <w:tcPr>
            <w:tcW w:w="510" w:type="dxa"/>
            <w:tcBorders>
              <w:top w:val="single" w:sz="6" w:space="0" w:color="auto"/>
              <w:left w:val="single" w:sz="6" w:space="0" w:color="auto"/>
              <w:bottom w:val="single" w:sz="12" w:space="0" w:color="auto"/>
              <w:right w:val="single" w:sz="12" w:space="0" w:color="auto"/>
            </w:tcBorders>
          </w:tcPr>
          <w:p w14:paraId="66811D6B" w14:textId="77777777" w:rsidR="00A719B4" w:rsidRDefault="00A719B4">
            <w:pPr>
              <w:pStyle w:val="TAC"/>
            </w:pPr>
            <w:r>
              <w:t>-</w:t>
            </w:r>
          </w:p>
        </w:tc>
      </w:tr>
    </w:tbl>
    <w:p w14:paraId="33B52058" w14:textId="77777777" w:rsidR="00A719B4" w:rsidRDefault="00A719B4"/>
    <w:p w14:paraId="46A6A0BE" w14:textId="77777777" w:rsidR="00A719B4" w:rsidRDefault="00A719B4">
      <w:r>
        <w:br w:type="page"/>
      </w:r>
      <w:r>
        <w:lastRenderedPageBreak/>
        <w:t>Conversion from PCCP437 (PC-8 Code Page 437) to GSM 7 bit default alphabet:</w:t>
      </w:r>
    </w:p>
    <w:tbl>
      <w:tblPr>
        <w:tblW w:w="0" w:type="auto"/>
        <w:jc w:val="center"/>
        <w:tblLayout w:type="fixed"/>
        <w:tblCellMar>
          <w:left w:w="107" w:type="dxa"/>
          <w:right w:w="107" w:type="dxa"/>
        </w:tblCellMar>
        <w:tblLook w:val="0000" w:firstRow="0" w:lastRow="0" w:firstColumn="0" w:lastColumn="0" w:noHBand="0" w:noVBand="0"/>
      </w:tblPr>
      <w:tblGrid>
        <w:gridCol w:w="533"/>
        <w:gridCol w:w="510"/>
        <w:gridCol w:w="510"/>
        <w:gridCol w:w="510"/>
        <w:gridCol w:w="510"/>
        <w:gridCol w:w="510"/>
        <w:gridCol w:w="510"/>
        <w:gridCol w:w="510"/>
        <w:gridCol w:w="510"/>
        <w:gridCol w:w="624"/>
        <w:gridCol w:w="624"/>
        <w:gridCol w:w="601"/>
        <w:gridCol w:w="510"/>
        <w:gridCol w:w="510"/>
        <w:gridCol w:w="510"/>
        <w:gridCol w:w="510"/>
        <w:gridCol w:w="510"/>
      </w:tblGrid>
      <w:tr w:rsidR="00A719B4" w14:paraId="0DEAAA6A" w14:textId="77777777">
        <w:trPr>
          <w:cantSplit/>
          <w:trHeight w:hRule="exact" w:val="280"/>
          <w:jc w:val="center"/>
        </w:trPr>
        <w:tc>
          <w:tcPr>
            <w:tcW w:w="533" w:type="dxa"/>
            <w:tcBorders>
              <w:bottom w:val="single" w:sz="12" w:space="0" w:color="auto"/>
              <w:right w:val="single" w:sz="12" w:space="0" w:color="auto"/>
            </w:tcBorders>
          </w:tcPr>
          <w:p w14:paraId="01718287" w14:textId="77777777" w:rsidR="00A719B4" w:rsidRDefault="00A719B4">
            <w:pPr>
              <w:pStyle w:val="TAC"/>
            </w:pPr>
          </w:p>
        </w:tc>
        <w:tc>
          <w:tcPr>
            <w:tcW w:w="510" w:type="dxa"/>
            <w:tcBorders>
              <w:top w:val="single" w:sz="12" w:space="0" w:color="auto"/>
              <w:bottom w:val="single" w:sz="12" w:space="0" w:color="auto"/>
              <w:right w:val="single" w:sz="6" w:space="0" w:color="auto"/>
            </w:tcBorders>
          </w:tcPr>
          <w:p w14:paraId="7AA91EED" w14:textId="77777777" w:rsidR="00A719B4" w:rsidRDefault="00A719B4">
            <w:pPr>
              <w:pStyle w:val="TAC"/>
            </w:pPr>
            <w:r>
              <w:t>00</w:t>
            </w:r>
          </w:p>
        </w:tc>
        <w:tc>
          <w:tcPr>
            <w:tcW w:w="510" w:type="dxa"/>
            <w:tcBorders>
              <w:top w:val="single" w:sz="12" w:space="0" w:color="auto"/>
              <w:left w:val="single" w:sz="6" w:space="0" w:color="auto"/>
              <w:bottom w:val="single" w:sz="12" w:space="0" w:color="auto"/>
              <w:right w:val="single" w:sz="6" w:space="0" w:color="auto"/>
            </w:tcBorders>
          </w:tcPr>
          <w:p w14:paraId="4514588B" w14:textId="77777777" w:rsidR="00A719B4" w:rsidRDefault="00A719B4">
            <w:pPr>
              <w:pStyle w:val="TAC"/>
            </w:pPr>
            <w:r>
              <w:t>10</w:t>
            </w:r>
          </w:p>
        </w:tc>
        <w:tc>
          <w:tcPr>
            <w:tcW w:w="510" w:type="dxa"/>
            <w:tcBorders>
              <w:top w:val="single" w:sz="12" w:space="0" w:color="auto"/>
              <w:left w:val="single" w:sz="6" w:space="0" w:color="auto"/>
              <w:bottom w:val="single" w:sz="12" w:space="0" w:color="auto"/>
              <w:right w:val="single" w:sz="6" w:space="0" w:color="auto"/>
            </w:tcBorders>
          </w:tcPr>
          <w:p w14:paraId="3895A7D6" w14:textId="77777777" w:rsidR="00A719B4" w:rsidRDefault="00A719B4">
            <w:pPr>
              <w:pStyle w:val="TAC"/>
            </w:pPr>
            <w:r>
              <w:t>20</w:t>
            </w:r>
          </w:p>
        </w:tc>
        <w:tc>
          <w:tcPr>
            <w:tcW w:w="510" w:type="dxa"/>
            <w:tcBorders>
              <w:top w:val="single" w:sz="12" w:space="0" w:color="auto"/>
              <w:left w:val="single" w:sz="6" w:space="0" w:color="auto"/>
              <w:bottom w:val="single" w:sz="12" w:space="0" w:color="auto"/>
              <w:right w:val="single" w:sz="6" w:space="0" w:color="auto"/>
            </w:tcBorders>
          </w:tcPr>
          <w:p w14:paraId="60548053" w14:textId="77777777" w:rsidR="00A719B4" w:rsidRDefault="00A719B4">
            <w:pPr>
              <w:pStyle w:val="TAC"/>
            </w:pPr>
            <w:r>
              <w:t>30</w:t>
            </w:r>
          </w:p>
        </w:tc>
        <w:tc>
          <w:tcPr>
            <w:tcW w:w="510" w:type="dxa"/>
            <w:tcBorders>
              <w:top w:val="single" w:sz="12" w:space="0" w:color="auto"/>
              <w:left w:val="single" w:sz="6" w:space="0" w:color="auto"/>
              <w:bottom w:val="single" w:sz="12" w:space="0" w:color="auto"/>
              <w:right w:val="single" w:sz="6" w:space="0" w:color="auto"/>
            </w:tcBorders>
          </w:tcPr>
          <w:p w14:paraId="24CBEA36" w14:textId="77777777" w:rsidR="00A719B4" w:rsidRDefault="00A719B4">
            <w:pPr>
              <w:pStyle w:val="TAC"/>
            </w:pPr>
            <w:r>
              <w:t>40</w:t>
            </w:r>
          </w:p>
        </w:tc>
        <w:tc>
          <w:tcPr>
            <w:tcW w:w="510" w:type="dxa"/>
            <w:tcBorders>
              <w:top w:val="single" w:sz="12" w:space="0" w:color="auto"/>
              <w:left w:val="single" w:sz="6" w:space="0" w:color="auto"/>
              <w:bottom w:val="single" w:sz="12" w:space="0" w:color="auto"/>
              <w:right w:val="single" w:sz="6" w:space="0" w:color="auto"/>
            </w:tcBorders>
          </w:tcPr>
          <w:p w14:paraId="3DE4EF56" w14:textId="77777777" w:rsidR="00A719B4" w:rsidRDefault="00A719B4">
            <w:pPr>
              <w:pStyle w:val="TAC"/>
            </w:pPr>
            <w:r>
              <w:t>50</w:t>
            </w:r>
          </w:p>
        </w:tc>
        <w:tc>
          <w:tcPr>
            <w:tcW w:w="510" w:type="dxa"/>
            <w:tcBorders>
              <w:top w:val="single" w:sz="12" w:space="0" w:color="auto"/>
              <w:left w:val="single" w:sz="6" w:space="0" w:color="auto"/>
              <w:bottom w:val="single" w:sz="12" w:space="0" w:color="auto"/>
              <w:right w:val="single" w:sz="6" w:space="0" w:color="auto"/>
            </w:tcBorders>
          </w:tcPr>
          <w:p w14:paraId="12BE884B" w14:textId="77777777" w:rsidR="00A719B4" w:rsidRDefault="00A719B4">
            <w:pPr>
              <w:pStyle w:val="TAC"/>
            </w:pPr>
            <w:r>
              <w:t>60</w:t>
            </w:r>
          </w:p>
        </w:tc>
        <w:tc>
          <w:tcPr>
            <w:tcW w:w="510" w:type="dxa"/>
            <w:tcBorders>
              <w:top w:val="single" w:sz="12" w:space="0" w:color="auto"/>
              <w:left w:val="single" w:sz="6" w:space="0" w:color="auto"/>
              <w:bottom w:val="single" w:sz="12" w:space="0" w:color="auto"/>
              <w:right w:val="single" w:sz="6" w:space="0" w:color="auto"/>
            </w:tcBorders>
          </w:tcPr>
          <w:p w14:paraId="327F54C0" w14:textId="77777777" w:rsidR="00A719B4" w:rsidRDefault="00A719B4">
            <w:pPr>
              <w:pStyle w:val="TAC"/>
            </w:pPr>
            <w:r>
              <w:t>70</w:t>
            </w:r>
          </w:p>
        </w:tc>
        <w:tc>
          <w:tcPr>
            <w:tcW w:w="624" w:type="dxa"/>
            <w:tcBorders>
              <w:top w:val="single" w:sz="12" w:space="0" w:color="auto"/>
              <w:left w:val="single" w:sz="6" w:space="0" w:color="auto"/>
              <w:bottom w:val="single" w:sz="12" w:space="0" w:color="auto"/>
              <w:right w:val="single" w:sz="6" w:space="0" w:color="auto"/>
            </w:tcBorders>
          </w:tcPr>
          <w:p w14:paraId="59E329BB" w14:textId="77777777" w:rsidR="00A719B4" w:rsidRDefault="00A719B4">
            <w:pPr>
              <w:pStyle w:val="TAC"/>
            </w:pPr>
            <w:r>
              <w:t>80</w:t>
            </w:r>
          </w:p>
        </w:tc>
        <w:tc>
          <w:tcPr>
            <w:tcW w:w="624" w:type="dxa"/>
            <w:tcBorders>
              <w:top w:val="single" w:sz="12" w:space="0" w:color="auto"/>
              <w:left w:val="single" w:sz="6" w:space="0" w:color="auto"/>
              <w:bottom w:val="single" w:sz="12" w:space="0" w:color="auto"/>
              <w:right w:val="single" w:sz="6" w:space="0" w:color="auto"/>
            </w:tcBorders>
          </w:tcPr>
          <w:p w14:paraId="7AC4DEEB" w14:textId="77777777" w:rsidR="00A719B4" w:rsidRDefault="00A719B4">
            <w:pPr>
              <w:pStyle w:val="TAC"/>
            </w:pPr>
            <w:r>
              <w:t>90</w:t>
            </w:r>
          </w:p>
        </w:tc>
        <w:tc>
          <w:tcPr>
            <w:tcW w:w="601" w:type="dxa"/>
            <w:tcBorders>
              <w:top w:val="single" w:sz="12" w:space="0" w:color="auto"/>
              <w:left w:val="single" w:sz="6" w:space="0" w:color="auto"/>
              <w:bottom w:val="single" w:sz="12" w:space="0" w:color="auto"/>
              <w:right w:val="single" w:sz="6" w:space="0" w:color="auto"/>
            </w:tcBorders>
          </w:tcPr>
          <w:p w14:paraId="6DA8E477" w14:textId="77777777" w:rsidR="00A719B4" w:rsidRDefault="00A719B4">
            <w:pPr>
              <w:pStyle w:val="TAC"/>
            </w:pPr>
            <w:r>
              <w:t>A0</w:t>
            </w:r>
          </w:p>
        </w:tc>
        <w:tc>
          <w:tcPr>
            <w:tcW w:w="510" w:type="dxa"/>
            <w:tcBorders>
              <w:top w:val="single" w:sz="12" w:space="0" w:color="auto"/>
              <w:left w:val="single" w:sz="6" w:space="0" w:color="auto"/>
              <w:bottom w:val="single" w:sz="12" w:space="0" w:color="auto"/>
              <w:right w:val="single" w:sz="6" w:space="0" w:color="auto"/>
            </w:tcBorders>
          </w:tcPr>
          <w:p w14:paraId="03519641" w14:textId="77777777" w:rsidR="00A719B4" w:rsidRDefault="00A719B4">
            <w:pPr>
              <w:pStyle w:val="TAC"/>
            </w:pPr>
            <w:r>
              <w:t>B0</w:t>
            </w:r>
          </w:p>
        </w:tc>
        <w:tc>
          <w:tcPr>
            <w:tcW w:w="510" w:type="dxa"/>
            <w:tcBorders>
              <w:top w:val="single" w:sz="12" w:space="0" w:color="auto"/>
              <w:left w:val="single" w:sz="6" w:space="0" w:color="auto"/>
              <w:bottom w:val="single" w:sz="12" w:space="0" w:color="auto"/>
              <w:right w:val="single" w:sz="6" w:space="0" w:color="auto"/>
            </w:tcBorders>
          </w:tcPr>
          <w:p w14:paraId="6BFDFA2D" w14:textId="77777777" w:rsidR="00A719B4" w:rsidRDefault="00A719B4">
            <w:pPr>
              <w:pStyle w:val="TAC"/>
            </w:pPr>
            <w:r>
              <w:t>C0</w:t>
            </w:r>
          </w:p>
        </w:tc>
        <w:tc>
          <w:tcPr>
            <w:tcW w:w="510" w:type="dxa"/>
            <w:tcBorders>
              <w:top w:val="single" w:sz="12" w:space="0" w:color="auto"/>
              <w:left w:val="single" w:sz="6" w:space="0" w:color="auto"/>
              <w:bottom w:val="single" w:sz="12" w:space="0" w:color="auto"/>
              <w:right w:val="single" w:sz="6" w:space="0" w:color="auto"/>
            </w:tcBorders>
          </w:tcPr>
          <w:p w14:paraId="097383E5" w14:textId="77777777" w:rsidR="00A719B4" w:rsidRDefault="00A719B4">
            <w:pPr>
              <w:pStyle w:val="TAC"/>
            </w:pPr>
            <w:r>
              <w:t>D0</w:t>
            </w:r>
          </w:p>
        </w:tc>
        <w:tc>
          <w:tcPr>
            <w:tcW w:w="510" w:type="dxa"/>
            <w:tcBorders>
              <w:top w:val="single" w:sz="12" w:space="0" w:color="auto"/>
              <w:left w:val="single" w:sz="6" w:space="0" w:color="auto"/>
              <w:bottom w:val="single" w:sz="12" w:space="0" w:color="auto"/>
              <w:right w:val="single" w:sz="6" w:space="0" w:color="auto"/>
            </w:tcBorders>
          </w:tcPr>
          <w:p w14:paraId="2F978FD4" w14:textId="77777777" w:rsidR="00A719B4" w:rsidRDefault="00A719B4">
            <w:pPr>
              <w:pStyle w:val="TAC"/>
            </w:pPr>
            <w:r>
              <w:t>E0</w:t>
            </w:r>
          </w:p>
        </w:tc>
        <w:tc>
          <w:tcPr>
            <w:tcW w:w="510" w:type="dxa"/>
            <w:tcBorders>
              <w:top w:val="single" w:sz="12" w:space="0" w:color="auto"/>
              <w:left w:val="single" w:sz="6" w:space="0" w:color="auto"/>
              <w:bottom w:val="single" w:sz="12" w:space="0" w:color="auto"/>
              <w:right w:val="single" w:sz="12" w:space="0" w:color="auto"/>
            </w:tcBorders>
          </w:tcPr>
          <w:p w14:paraId="64759539" w14:textId="77777777" w:rsidR="00A719B4" w:rsidRDefault="00A719B4">
            <w:pPr>
              <w:pStyle w:val="TAC"/>
            </w:pPr>
            <w:r>
              <w:t>F0</w:t>
            </w:r>
          </w:p>
        </w:tc>
      </w:tr>
      <w:tr w:rsidR="00A719B4" w14:paraId="3F324F59" w14:textId="77777777">
        <w:trPr>
          <w:cantSplit/>
          <w:trHeight w:hRule="exact" w:val="280"/>
          <w:jc w:val="center"/>
        </w:trPr>
        <w:tc>
          <w:tcPr>
            <w:tcW w:w="533" w:type="dxa"/>
            <w:tcBorders>
              <w:left w:val="single" w:sz="12" w:space="0" w:color="auto"/>
              <w:bottom w:val="single" w:sz="6" w:space="0" w:color="auto"/>
            </w:tcBorders>
          </w:tcPr>
          <w:p w14:paraId="7E985DE6" w14:textId="77777777" w:rsidR="00A719B4" w:rsidRDefault="00A719B4">
            <w:pPr>
              <w:pStyle w:val="TAC"/>
            </w:pPr>
            <w:r>
              <w:t>00</w:t>
            </w:r>
          </w:p>
        </w:tc>
        <w:tc>
          <w:tcPr>
            <w:tcW w:w="510" w:type="dxa"/>
            <w:tcBorders>
              <w:left w:val="single" w:sz="12" w:space="0" w:color="auto"/>
              <w:bottom w:val="single" w:sz="6" w:space="0" w:color="auto"/>
              <w:right w:val="single" w:sz="6" w:space="0" w:color="auto"/>
            </w:tcBorders>
          </w:tcPr>
          <w:p w14:paraId="36574601" w14:textId="77777777" w:rsidR="00A719B4" w:rsidRDefault="00A719B4">
            <w:pPr>
              <w:pStyle w:val="TAC"/>
            </w:pPr>
            <w:r>
              <w:t>-</w:t>
            </w:r>
          </w:p>
        </w:tc>
        <w:tc>
          <w:tcPr>
            <w:tcW w:w="510" w:type="dxa"/>
            <w:tcBorders>
              <w:left w:val="single" w:sz="6" w:space="0" w:color="auto"/>
              <w:bottom w:val="single" w:sz="6" w:space="0" w:color="auto"/>
              <w:right w:val="single" w:sz="6" w:space="0" w:color="auto"/>
            </w:tcBorders>
          </w:tcPr>
          <w:p w14:paraId="4D255B2C" w14:textId="77777777" w:rsidR="00A719B4" w:rsidRDefault="00A719B4">
            <w:pPr>
              <w:pStyle w:val="TAC"/>
            </w:pPr>
            <w:r>
              <w:t>-</w:t>
            </w:r>
          </w:p>
        </w:tc>
        <w:tc>
          <w:tcPr>
            <w:tcW w:w="510" w:type="dxa"/>
            <w:tcBorders>
              <w:left w:val="single" w:sz="6" w:space="0" w:color="auto"/>
              <w:bottom w:val="single" w:sz="6" w:space="0" w:color="auto"/>
              <w:right w:val="single" w:sz="6" w:space="0" w:color="auto"/>
            </w:tcBorders>
          </w:tcPr>
          <w:p w14:paraId="2D27736A" w14:textId="77777777" w:rsidR="00A719B4" w:rsidRDefault="00A719B4">
            <w:pPr>
              <w:pStyle w:val="TAC"/>
            </w:pPr>
            <w:r>
              <w:t>20</w:t>
            </w:r>
          </w:p>
        </w:tc>
        <w:tc>
          <w:tcPr>
            <w:tcW w:w="510" w:type="dxa"/>
            <w:tcBorders>
              <w:left w:val="single" w:sz="6" w:space="0" w:color="auto"/>
              <w:bottom w:val="single" w:sz="6" w:space="0" w:color="auto"/>
              <w:right w:val="single" w:sz="6" w:space="0" w:color="auto"/>
            </w:tcBorders>
          </w:tcPr>
          <w:p w14:paraId="5D836779" w14:textId="77777777" w:rsidR="00A719B4" w:rsidRDefault="00A719B4">
            <w:pPr>
              <w:pStyle w:val="TAC"/>
            </w:pPr>
            <w:r>
              <w:t>30</w:t>
            </w:r>
          </w:p>
        </w:tc>
        <w:tc>
          <w:tcPr>
            <w:tcW w:w="510" w:type="dxa"/>
            <w:tcBorders>
              <w:left w:val="single" w:sz="6" w:space="0" w:color="auto"/>
              <w:bottom w:val="single" w:sz="6" w:space="0" w:color="auto"/>
              <w:right w:val="single" w:sz="6" w:space="0" w:color="auto"/>
            </w:tcBorders>
          </w:tcPr>
          <w:p w14:paraId="15256F1E" w14:textId="77777777" w:rsidR="00A719B4" w:rsidRDefault="00A719B4">
            <w:pPr>
              <w:pStyle w:val="TAC"/>
            </w:pPr>
            <w:r>
              <w:t>00</w:t>
            </w:r>
          </w:p>
        </w:tc>
        <w:tc>
          <w:tcPr>
            <w:tcW w:w="510" w:type="dxa"/>
            <w:tcBorders>
              <w:left w:val="single" w:sz="6" w:space="0" w:color="auto"/>
              <w:bottom w:val="single" w:sz="6" w:space="0" w:color="auto"/>
              <w:right w:val="single" w:sz="6" w:space="0" w:color="auto"/>
            </w:tcBorders>
          </w:tcPr>
          <w:p w14:paraId="5824836D" w14:textId="77777777" w:rsidR="00A719B4" w:rsidRDefault="00A719B4">
            <w:pPr>
              <w:pStyle w:val="TAC"/>
            </w:pPr>
            <w:r>
              <w:t>50</w:t>
            </w:r>
          </w:p>
        </w:tc>
        <w:tc>
          <w:tcPr>
            <w:tcW w:w="510" w:type="dxa"/>
            <w:tcBorders>
              <w:left w:val="single" w:sz="6" w:space="0" w:color="auto"/>
              <w:bottom w:val="single" w:sz="6" w:space="0" w:color="auto"/>
              <w:right w:val="single" w:sz="6" w:space="0" w:color="auto"/>
            </w:tcBorders>
          </w:tcPr>
          <w:p w14:paraId="0BD2C8EA" w14:textId="77777777" w:rsidR="00A719B4" w:rsidRDefault="00A719B4">
            <w:pPr>
              <w:pStyle w:val="TAC"/>
            </w:pPr>
            <w:r>
              <w:t>-</w:t>
            </w:r>
          </w:p>
        </w:tc>
        <w:tc>
          <w:tcPr>
            <w:tcW w:w="510" w:type="dxa"/>
            <w:tcBorders>
              <w:left w:val="single" w:sz="6" w:space="0" w:color="auto"/>
              <w:bottom w:val="single" w:sz="6" w:space="0" w:color="auto"/>
              <w:right w:val="single" w:sz="6" w:space="0" w:color="auto"/>
            </w:tcBorders>
          </w:tcPr>
          <w:p w14:paraId="30726418" w14:textId="77777777" w:rsidR="00A719B4" w:rsidRDefault="00A719B4">
            <w:pPr>
              <w:pStyle w:val="TAC"/>
            </w:pPr>
            <w:r>
              <w:t>70</w:t>
            </w:r>
          </w:p>
        </w:tc>
        <w:tc>
          <w:tcPr>
            <w:tcW w:w="624" w:type="dxa"/>
            <w:tcBorders>
              <w:left w:val="single" w:sz="6" w:space="0" w:color="auto"/>
              <w:bottom w:val="single" w:sz="6" w:space="0" w:color="auto"/>
              <w:right w:val="single" w:sz="6" w:space="0" w:color="auto"/>
            </w:tcBorders>
          </w:tcPr>
          <w:p w14:paraId="2F76B134" w14:textId="77777777" w:rsidR="00A719B4" w:rsidRDefault="00A719B4">
            <w:pPr>
              <w:pStyle w:val="TAC"/>
            </w:pPr>
            <w:r>
              <w:t>09</w:t>
            </w:r>
          </w:p>
        </w:tc>
        <w:tc>
          <w:tcPr>
            <w:tcW w:w="624" w:type="dxa"/>
            <w:tcBorders>
              <w:left w:val="single" w:sz="6" w:space="0" w:color="auto"/>
              <w:bottom w:val="single" w:sz="6" w:space="0" w:color="auto"/>
              <w:right w:val="single" w:sz="6" w:space="0" w:color="auto"/>
            </w:tcBorders>
          </w:tcPr>
          <w:p w14:paraId="7778F27A" w14:textId="77777777" w:rsidR="00A719B4" w:rsidRDefault="00A719B4">
            <w:pPr>
              <w:pStyle w:val="TAC"/>
            </w:pPr>
            <w:r>
              <w:t>1F</w:t>
            </w:r>
          </w:p>
        </w:tc>
        <w:tc>
          <w:tcPr>
            <w:tcW w:w="601" w:type="dxa"/>
            <w:tcBorders>
              <w:left w:val="single" w:sz="6" w:space="0" w:color="auto"/>
              <w:bottom w:val="single" w:sz="6" w:space="0" w:color="auto"/>
              <w:right w:val="single" w:sz="6" w:space="0" w:color="auto"/>
            </w:tcBorders>
          </w:tcPr>
          <w:p w14:paraId="75FB234F" w14:textId="77777777" w:rsidR="00A719B4" w:rsidRDefault="00A719B4">
            <w:pPr>
              <w:pStyle w:val="TAC"/>
            </w:pPr>
            <w:r>
              <w:t>61</w:t>
            </w:r>
            <w:r>
              <w:rPr>
                <w:position w:val="6"/>
                <w:sz w:val="14"/>
              </w:rPr>
              <w:t>10</w:t>
            </w:r>
          </w:p>
        </w:tc>
        <w:tc>
          <w:tcPr>
            <w:tcW w:w="510" w:type="dxa"/>
            <w:tcBorders>
              <w:left w:val="single" w:sz="6" w:space="0" w:color="auto"/>
              <w:bottom w:val="single" w:sz="6" w:space="0" w:color="auto"/>
              <w:right w:val="single" w:sz="6" w:space="0" w:color="auto"/>
            </w:tcBorders>
          </w:tcPr>
          <w:p w14:paraId="3E868A9B" w14:textId="77777777" w:rsidR="00A719B4" w:rsidRDefault="00A719B4">
            <w:pPr>
              <w:pStyle w:val="TAC"/>
            </w:pPr>
            <w:r>
              <w:t>-</w:t>
            </w:r>
          </w:p>
        </w:tc>
        <w:tc>
          <w:tcPr>
            <w:tcW w:w="510" w:type="dxa"/>
            <w:tcBorders>
              <w:left w:val="single" w:sz="6" w:space="0" w:color="auto"/>
              <w:bottom w:val="single" w:sz="6" w:space="0" w:color="auto"/>
              <w:right w:val="single" w:sz="6" w:space="0" w:color="auto"/>
            </w:tcBorders>
          </w:tcPr>
          <w:p w14:paraId="4A802E5B" w14:textId="77777777" w:rsidR="00A719B4" w:rsidRDefault="00A719B4">
            <w:pPr>
              <w:pStyle w:val="TAC"/>
            </w:pPr>
            <w:r>
              <w:t>-</w:t>
            </w:r>
          </w:p>
        </w:tc>
        <w:tc>
          <w:tcPr>
            <w:tcW w:w="510" w:type="dxa"/>
            <w:tcBorders>
              <w:left w:val="single" w:sz="6" w:space="0" w:color="auto"/>
              <w:bottom w:val="single" w:sz="6" w:space="0" w:color="auto"/>
              <w:right w:val="single" w:sz="6" w:space="0" w:color="auto"/>
            </w:tcBorders>
          </w:tcPr>
          <w:p w14:paraId="327F2EED" w14:textId="77777777" w:rsidR="00A719B4" w:rsidRDefault="00A719B4">
            <w:pPr>
              <w:pStyle w:val="TAC"/>
            </w:pPr>
            <w:r>
              <w:t>-</w:t>
            </w:r>
          </w:p>
        </w:tc>
        <w:tc>
          <w:tcPr>
            <w:tcW w:w="510" w:type="dxa"/>
            <w:tcBorders>
              <w:left w:val="single" w:sz="6" w:space="0" w:color="auto"/>
              <w:bottom w:val="single" w:sz="6" w:space="0" w:color="auto"/>
              <w:right w:val="single" w:sz="6" w:space="0" w:color="auto"/>
            </w:tcBorders>
          </w:tcPr>
          <w:p w14:paraId="54381A14" w14:textId="77777777" w:rsidR="00A719B4" w:rsidRDefault="00A719B4">
            <w:pPr>
              <w:pStyle w:val="TAC"/>
            </w:pPr>
            <w:r>
              <w:t>-</w:t>
            </w:r>
          </w:p>
        </w:tc>
        <w:tc>
          <w:tcPr>
            <w:tcW w:w="510" w:type="dxa"/>
            <w:tcBorders>
              <w:left w:val="single" w:sz="6" w:space="0" w:color="auto"/>
              <w:bottom w:val="single" w:sz="6" w:space="0" w:color="auto"/>
              <w:right w:val="single" w:sz="12" w:space="0" w:color="auto"/>
            </w:tcBorders>
          </w:tcPr>
          <w:p w14:paraId="074D6542" w14:textId="77777777" w:rsidR="00A719B4" w:rsidRDefault="00A719B4">
            <w:pPr>
              <w:pStyle w:val="TAC"/>
            </w:pPr>
            <w:r>
              <w:t>-</w:t>
            </w:r>
          </w:p>
        </w:tc>
      </w:tr>
      <w:tr w:rsidR="00A719B4" w14:paraId="3ADCC47C"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081ACFEB" w14:textId="77777777" w:rsidR="00A719B4" w:rsidRDefault="00A719B4">
            <w:pPr>
              <w:pStyle w:val="TAC"/>
            </w:pPr>
            <w:r>
              <w:t>01</w:t>
            </w:r>
          </w:p>
        </w:tc>
        <w:tc>
          <w:tcPr>
            <w:tcW w:w="510" w:type="dxa"/>
            <w:tcBorders>
              <w:top w:val="single" w:sz="6" w:space="0" w:color="auto"/>
              <w:left w:val="single" w:sz="12" w:space="0" w:color="auto"/>
              <w:bottom w:val="single" w:sz="6" w:space="0" w:color="auto"/>
              <w:right w:val="single" w:sz="6" w:space="0" w:color="auto"/>
            </w:tcBorders>
          </w:tcPr>
          <w:p w14:paraId="07A721E6"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1CC1885"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DD58758" w14:textId="77777777" w:rsidR="00A719B4" w:rsidRDefault="00A719B4">
            <w:pPr>
              <w:pStyle w:val="TAC"/>
            </w:pPr>
            <w:r>
              <w:t>21</w:t>
            </w:r>
          </w:p>
        </w:tc>
        <w:tc>
          <w:tcPr>
            <w:tcW w:w="510" w:type="dxa"/>
            <w:tcBorders>
              <w:top w:val="single" w:sz="6" w:space="0" w:color="auto"/>
              <w:left w:val="single" w:sz="6" w:space="0" w:color="auto"/>
              <w:bottom w:val="single" w:sz="6" w:space="0" w:color="auto"/>
              <w:right w:val="single" w:sz="6" w:space="0" w:color="auto"/>
            </w:tcBorders>
          </w:tcPr>
          <w:p w14:paraId="03B643CB" w14:textId="77777777" w:rsidR="00A719B4" w:rsidRDefault="00A719B4">
            <w:pPr>
              <w:pStyle w:val="TAC"/>
            </w:pPr>
            <w:r>
              <w:t>31</w:t>
            </w:r>
          </w:p>
        </w:tc>
        <w:tc>
          <w:tcPr>
            <w:tcW w:w="510" w:type="dxa"/>
            <w:tcBorders>
              <w:top w:val="single" w:sz="6" w:space="0" w:color="auto"/>
              <w:left w:val="single" w:sz="6" w:space="0" w:color="auto"/>
              <w:bottom w:val="single" w:sz="6" w:space="0" w:color="auto"/>
              <w:right w:val="single" w:sz="6" w:space="0" w:color="auto"/>
            </w:tcBorders>
          </w:tcPr>
          <w:p w14:paraId="025369F0" w14:textId="77777777" w:rsidR="00A719B4" w:rsidRDefault="00A719B4">
            <w:pPr>
              <w:pStyle w:val="TAC"/>
            </w:pPr>
            <w:r>
              <w:t>41</w:t>
            </w:r>
          </w:p>
        </w:tc>
        <w:tc>
          <w:tcPr>
            <w:tcW w:w="510" w:type="dxa"/>
            <w:tcBorders>
              <w:top w:val="single" w:sz="6" w:space="0" w:color="auto"/>
              <w:left w:val="single" w:sz="6" w:space="0" w:color="auto"/>
              <w:bottom w:val="single" w:sz="6" w:space="0" w:color="auto"/>
              <w:right w:val="single" w:sz="6" w:space="0" w:color="auto"/>
            </w:tcBorders>
          </w:tcPr>
          <w:p w14:paraId="5513CF96" w14:textId="77777777" w:rsidR="00A719B4" w:rsidRDefault="00A719B4">
            <w:pPr>
              <w:pStyle w:val="TAC"/>
            </w:pPr>
            <w:r>
              <w:t>51</w:t>
            </w:r>
          </w:p>
        </w:tc>
        <w:tc>
          <w:tcPr>
            <w:tcW w:w="510" w:type="dxa"/>
            <w:tcBorders>
              <w:top w:val="single" w:sz="6" w:space="0" w:color="auto"/>
              <w:left w:val="single" w:sz="6" w:space="0" w:color="auto"/>
              <w:bottom w:val="single" w:sz="6" w:space="0" w:color="auto"/>
              <w:right w:val="single" w:sz="6" w:space="0" w:color="auto"/>
            </w:tcBorders>
          </w:tcPr>
          <w:p w14:paraId="740F9E8F" w14:textId="77777777" w:rsidR="00A719B4" w:rsidRDefault="00A719B4">
            <w:pPr>
              <w:pStyle w:val="TAC"/>
            </w:pPr>
            <w:r>
              <w:t>61</w:t>
            </w:r>
          </w:p>
        </w:tc>
        <w:tc>
          <w:tcPr>
            <w:tcW w:w="510" w:type="dxa"/>
            <w:tcBorders>
              <w:top w:val="single" w:sz="6" w:space="0" w:color="auto"/>
              <w:left w:val="single" w:sz="6" w:space="0" w:color="auto"/>
              <w:bottom w:val="single" w:sz="6" w:space="0" w:color="auto"/>
              <w:right w:val="single" w:sz="6" w:space="0" w:color="auto"/>
            </w:tcBorders>
          </w:tcPr>
          <w:p w14:paraId="1642C877" w14:textId="77777777" w:rsidR="00A719B4" w:rsidRDefault="00A719B4">
            <w:pPr>
              <w:pStyle w:val="TAC"/>
            </w:pPr>
            <w:r>
              <w:t>71</w:t>
            </w:r>
          </w:p>
        </w:tc>
        <w:tc>
          <w:tcPr>
            <w:tcW w:w="624" w:type="dxa"/>
            <w:tcBorders>
              <w:top w:val="single" w:sz="6" w:space="0" w:color="auto"/>
              <w:left w:val="single" w:sz="6" w:space="0" w:color="auto"/>
              <w:bottom w:val="single" w:sz="6" w:space="0" w:color="auto"/>
              <w:right w:val="single" w:sz="6" w:space="0" w:color="auto"/>
            </w:tcBorders>
          </w:tcPr>
          <w:p w14:paraId="1B114218" w14:textId="77777777" w:rsidR="00A719B4" w:rsidRDefault="00A719B4">
            <w:pPr>
              <w:pStyle w:val="TAC"/>
            </w:pPr>
            <w:r>
              <w:t>7E</w:t>
            </w:r>
          </w:p>
        </w:tc>
        <w:tc>
          <w:tcPr>
            <w:tcW w:w="624" w:type="dxa"/>
            <w:tcBorders>
              <w:top w:val="single" w:sz="6" w:space="0" w:color="auto"/>
              <w:left w:val="single" w:sz="6" w:space="0" w:color="auto"/>
              <w:bottom w:val="single" w:sz="6" w:space="0" w:color="auto"/>
              <w:right w:val="single" w:sz="6" w:space="0" w:color="auto"/>
            </w:tcBorders>
          </w:tcPr>
          <w:p w14:paraId="0021436D" w14:textId="77777777" w:rsidR="00A719B4" w:rsidRDefault="00A719B4">
            <w:pPr>
              <w:pStyle w:val="TAC"/>
            </w:pPr>
            <w:r>
              <w:t>1D</w:t>
            </w:r>
          </w:p>
        </w:tc>
        <w:tc>
          <w:tcPr>
            <w:tcW w:w="601" w:type="dxa"/>
            <w:tcBorders>
              <w:top w:val="single" w:sz="6" w:space="0" w:color="auto"/>
              <w:left w:val="single" w:sz="6" w:space="0" w:color="auto"/>
              <w:bottom w:val="single" w:sz="6" w:space="0" w:color="auto"/>
              <w:right w:val="single" w:sz="6" w:space="0" w:color="auto"/>
            </w:tcBorders>
          </w:tcPr>
          <w:p w14:paraId="172462A0" w14:textId="77777777" w:rsidR="00A719B4" w:rsidRDefault="00A719B4">
            <w:pPr>
              <w:pStyle w:val="TAC"/>
            </w:pPr>
            <w:r>
              <w:t>69</w:t>
            </w:r>
            <w:r>
              <w:rPr>
                <w:position w:val="6"/>
                <w:sz w:val="14"/>
              </w:rPr>
              <w:t>11</w:t>
            </w:r>
          </w:p>
        </w:tc>
        <w:tc>
          <w:tcPr>
            <w:tcW w:w="510" w:type="dxa"/>
            <w:tcBorders>
              <w:top w:val="single" w:sz="6" w:space="0" w:color="auto"/>
              <w:left w:val="single" w:sz="6" w:space="0" w:color="auto"/>
              <w:bottom w:val="single" w:sz="6" w:space="0" w:color="auto"/>
              <w:right w:val="single" w:sz="6" w:space="0" w:color="auto"/>
            </w:tcBorders>
          </w:tcPr>
          <w:p w14:paraId="69E8462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ED92172"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AE4CA16"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6298641" w14:textId="77777777" w:rsidR="00A719B4" w:rsidRDefault="00A719B4">
            <w:pPr>
              <w:pStyle w:val="TAC"/>
            </w:pPr>
            <w:r>
              <w:t>1E</w:t>
            </w:r>
          </w:p>
        </w:tc>
        <w:tc>
          <w:tcPr>
            <w:tcW w:w="510" w:type="dxa"/>
            <w:tcBorders>
              <w:top w:val="single" w:sz="6" w:space="0" w:color="auto"/>
              <w:left w:val="single" w:sz="6" w:space="0" w:color="auto"/>
              <w:bottom w:val="single" w:sz="6" w:space="0" w:color="auto"/>
              <w:right w:val="single" w:sz="12" w:space="0" w:color="auto"/>
            </w:tcBorders>
          </w:tcPr>
          <w:p w14:paraId="32106AC5" w14:textId="77777777" w:rsidR="00A719B4" w:rsidRDefault="00A719B4">
            <w:pPr>
              <w:pStyle w:val="TAC"/>
            </w:pPr>
            <w:r>
              <w:t>-</w:t>
            </w:r>
          </w:p>
        </w:tc>
      </w:tr>
      <w:tr w:rsidR="00A719B4" w14:paraId="2E68EFAB"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426A9660" w14:textId="77777777" w:rsidR="00A719B4" w:rsidRDefault="00A719B4">
            <w:pPr>
              <w:pStyle w:val="TAC"/>
            </w:pPr>
            <w:r>
              <w:t>02</w:t>
            </w:r>
          </w:p>
        </w:tc>
        <w:tc>
          <w:tcPr>
            <w:tcW w:w="510" w:type="dxa"/>
            <w:tcBorders>
              <w:top w:val="single" w:sz="6" w:space="0" w:color="auto"/>
              <w:left w:val="single" w:sz="12" w:space="0" w:color="auto"/>
              <w:bottom w:val="single" w:sz="6" w:space="0" w:color="auto"/>
              <w:right w:val="single" w:sz="6" w:space="0" w:color="auto"/>
            </w:tcBorders>
          </w:tcPr>
          <w:p w14:paraId="0E17A5B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C3DF45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FD4702C" w14:textId="77777777" w:rsidR="00A719B4" w:rsidRDefault="00A719B4">
            <w:pPr>
              <w:pStyle w:val="TAC"/>
            </w:pPr>
            <w:r>
              <w:t>22</w:t>
            </w:r>
          </w:p>
        </w:tc>
        <w:tc>
          <w:tcPr>
            <w:tcW w:w="510" w:type="dxa"/>
            <w:tcBorders>
              <w:top w:val="single" w:sz="6" w:space="0" w:color="auto"/>
              <w:left w:val="single" w:sz="6" w:space="0" w:color="auto"/>
              <w:bottom w:val="single" w:sz="6" w:space="0" w:color="auto"/>
              <w:right w:val="single" w:sz="6" w:space="0" w:color="auto"/>
            </w:tcBorders>
          </w:tcPr>
          <w:p w14:paraId="03E02067" w14:textId="77777777" w:rsidR="00A719B4" w:rsidRDefault="00A719B4">
            <w:pPr>
              <w:pStyle w:val="TAC"/>
            </w:pPr>
            <w:r>
              <w:t>32</w:t>
            </w:r>
          </w:p>
        </w:tc>
        <w:tc>
          <w:tcPr>
            <w:tcW w:w="510" w:type="dxa"/>
            <w:tcBorders>
              <w:top w:val="single" w:sz="6" w:space="0" w:color="auto"/>
              <w:left w:val="single" w:sz="6" w:space="0" w:color="auto"/>
              <w:bottom w:val="single" w:sz="6" w:space="0" w:color="auto"/>
              <w:right w:val="single" w:sz="6" w:space="0" w:color="auto"/>
            </w:tcBorders>
          </w:tcPr>
          <w:p w14:paraId="4847CFC8" w14:textId="77777777" w:rsidR="00A719B4" w:rsidRDefault="00A719B4">
            <w:pPr>
              <w:pStyle w:val="TAC"/>
            </w:pPr>
            <w:r>
              <w:t>42</w:t>
            </w:r>
          </w:p>
        </w:tc>
        <w:tc>
          <w:tcPr>
            <w:tcW w:w="510" w:type="dxa"/>
            <w:tcBorders>
              <w:top w:val="single" w:sz="6" w:space="0" w:color="auto"/>
              <w:left w:val="single" w:sz="6" w:space="0" w:color="auto"/>
              <w:bottom w:val="single" w:sz="6" w:space="0" w:color="auto"/>
              <w:right w:val="single" w:sz="6" w:space="0" w:color="auto"/>
            </w:tcBorders>
          </w:tcPr>
          <w:p w14:paraId="05FB06A0" w14:textId="77777777" w:rsidR="00A719B4" w:rsidRDefault="00A719B4">
            <w:pPr>
              <w:pStyle w:val="TAC"/>
            </w:pPr>
            <w:r>
              <w:t>52</w:t>
            </w:r>
          </w:p>
        </w:tc>
        <w:tc>
          <w:tcPr>
            <w:tcW w:w="510" w:type="dxa"/>
            <w:tcBorders>
              <w:top w:val="single" w:sz="6" w:space="0" w:color="auto"/>
              <w:left w:val="single" w:sz="6" w:space="0" w:color="auto"/>
              <w:bottom w:val="single" w:sz="6" w:space="0" w:color="auto"/>
              <w:right w:val="single" w:sz="6" w:space="0" w:color="auto"/>
            </w:tcBorders>
          </w:tcPr>
          <w:p w14:paraId="0A39C8DF" w14:textId="77777777" w:rsidR="00A719B4" w:rsidRDefault="00A719B4">
            <w:pPr>
              <w:pStyle w:val="TAC"/>
            </w:pPr>
            <w:r>
              <w:t>62</w:t>
            </w:r>
          </w:p>
        </w:tc>
        <w:tc>
          <w:tcPr>
            <w:tcW w:w="510" w:type="dxa"/>
            <w:tcBorders>
              <w:top w:val="single" w:sz="6" w:space="0" w:color="auto"/>
              <w:left w:val="single" w:sz="6" w:space="0" w:color="auto"/>
              <w:bottom w:val="single" w:sz="6" w:space="0" w:color="auto"/>
              <w:right w:val="single" w:sz="6" w:space="0" w:color="auto"/>
            </w:tcBorders>
          </w:tcPr>
          <w:p w14:paraId="65DBD4F2" w14:textId="77777777" w:rsidR="00A719B4" w:rsidRDefault="00A719B4">
            <w:pPr>
              <w:pStyle w:val="TAC"/>
            </w:pPr>
            <w:r>
              <w:t>72</w:t>
            </w:r>
          </w:p>
        </w:tc>
        <w:tc>
          <w:tcPr>
            <w:tcW w:w="624" w:type="dxa"/>
            <w:tcBorders>
              <w:top w:val="single" w:sz="6" w:space="0" w:color="auto"/>
              <w:left w:val="single" w:sz="6" w:space="0" w:color="auto"/>
              <w:bottom w:val="single" w:sz="6" w:space="0" w:color="auto"/>
              <w:right w:val="single" w:sz="6" w:space="0" w:color="auto"/>
            </w:tcBorders>
          </w:tcPr>
          <w:p w14:paraId="3D85421F" w14:textId="77777777" w:rsidR="00A719B4" w:rsidRDefault="00A719B4">
            <w:pPr>
              <w:pStyle w:val="TAC"/>
            </w:pPr>
            <w:r>
              <w:t>05</w:t>
            </w:r>
          </w:p>
        </w:tc>
        <w:tc>
          <w:tcPr>
            <w:tcW w:w="624" w:type="dxa"/>
            <w:tcBorders>
              <w:top w:val="single" w:sz="6" w:space="0" w:color="auto"/>
              <w:left w:val="single" w:sz="6" w:space="0" w:color="auto"/>
              <w:bottom w:val="single" w:sz="6" w:space="0" w:color="auto"/>
              <w:right w:val="single" w:sz="6" w:space="0" w:color="auto"/>
            </w:tcBorders>
          </w:tcPr>
          <w:p w14:paraId="3C4682EB" w14:textId="77777777" w:rsidR="00A719B4" w:rsidRDefault="00A719B4">
            <w:pPr>
              <w:pStyle w:val="TAC"/>
            </w:pPr>
            <w:r>
              <w:t>1C</w:t>
            </w:r>
          </w:p>
        </w:tc>
        <w:tc>
          <w:tcPr>
            <w:tcW w:w="601" w:type="dxa"/>
            <w:tcBorders>
              <w:top w:val="single" w:sz="6" w:space="0" w:color="auto"/>
              <w:left w:val="single" w:sz="6" w:space="0" w:color="auto"/>
              <w:bottom w:val="single" w:sz="6" w:space="0" w:color="auto"/>
              <w:right w:val="single" w:sz="6" w:space="0" w:color="auto"/>
            </w:tcBorders>
          </w:tcPr>
          <w:p w14:paraId="78193B2C" w14:textId="77777777" w:rsidR="00A719B4" w:rsidRDefault="00A719B4">
            <w:pPr>
              <w:pStyle w:val="TAC"/>
            </w:pPr>
            <w:r>
              <w:t>6F</w:t>
            </w:r>
            <w:r>
              <w:rPr>
                <w:position w:val="6"/>
                <w:sz w:val="14"/>
              </w:rPr>
              <w:t>12</w:t>
            </w:r>
          </w:p>
        </w:tc>
        <w:tc>
          <w:tcPr>
            <w:tcW w:w="510" w:type="dxa"/>
            <w:tcBorders>
              <w:top w:val="single" w:sz="6" w:space="0" w:color="auto"/>
              <w:left w:val="single" w:sz="6" w:space="0" w:color="auto"/>
              <w:bottom w:val="single" w:sz="6" w:space="0" w:color="auto"/>
              <w:right w:val="single" w:sz="6" w:space="0" w:color="auto"/>
            </w:tcBorders>
          </w:tcPr>
          <w:p w14:paraId="7B0003F6"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AA4F3AC"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524D857"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18C46B0" w14:textId="77777777" w:rsidR="00A719B4" w:rsidRDefault="00A719B4">
            <w:pPr>
              <w:pStyle w:val="TAC"/>
            </w:pPr>
            <w:r>
              <w:t>13</w:t>
            </w:r>
          </w:p>
        </w:tc>
        <w:tc>
          <w:tcPr>
            <w:tcW w:w="510" w:type="dxa"/>
            <w:tcBorders>
              <w:top w:val="single" w:sz="6" w:space="0" w:color="auto"/>
              <w:left w:val="single" w:sz="6" w:space="0" w:color="auto"/>
              <w:bottom w:val="single" w:sz="6" w:space="0" w:color="auto"/>
              <w:right w:val="single" w:sz="12" w:space="0" w:color="auto"/>
            </w:tcBorders>
          </w:tcPr>
          <w:p w14:paraId="5D80B9E8" w14:textId="77777777" w:rsidR="00A719B4" w:rsidRDefault="00A719B4">
            <w:pPr>
              <w:pStyle w:val="TAC"/>
            </w:pPr>
            <w:r>
              <w:t>-</w:t>
            </w:r>
          </w:p>
        </w:tc>
      </w:tr>
      <w:tr w:rsidR="00A719B4" w14:paraId="65D75D94"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0ABF4CAA" w14:textId="77777777" w:rsidR="00A719B4" w:rsidRDefault="00A719B4">
            <w:pPr>
              <w:pStyle w:val="TAC"/>
            </w:pPr>
            <w:r>
              <w:t>03</w:t>
            </w:r>
          </w:p>
        </w:tc>
        <w:tc>
          <w:tcPr>
            <w:tcW w:w="510" w:type="dxa"/>
            <w:tcBorders>
              <w:top w:val="single" w:sz="6" w:space="0" w:color="auto"/>
              <w:left w:val="single" w:sz="12" w:space="0" w:color="auto"/>
              <w:bottom w:val="single" w:sz="6" w:space="0" w:color="auto"/>
              <w:right w:val="single" w:sz="6" w:space="0" w:color="auto"/>
            </w:tcBorders>
          </w:tcPr>
          <w:p w14:paraId="67ECCB8E"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249F077"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99AAB97" w14:textId="77777777" w:rsidR="00A719B4" w:rsidRDefault="00A719B4">
            <w:pPr>
              <w:pStyle w:val="TAC"/>
            </w:pPr>
            <w:r>
              <w:t>23</w:t>
            </w:r>
          </w:p>
        </w:tc>
        <w:tc>
          <w:tcPr>
            <w:tcW w:w="510" w:type="dxa"/>
            <w:tcBorders>
              <w:top w:val="single" w:sz="6" w:space="0" w:color="auto"/>
              <w:left w:val="single" w:sz="6" w:space="0" w:color="auto"/>
              <w:bottom w:val="single" w:sz="6" w:space="0" w:color="auto"/>
              <w:right w:val="single" w:sz="6" w:space="0" w:color="auto"/>
            </w:tcBorders>
          </w:tcPr>
          <w:p w14:paraId="6DB5C00F" w14:textId="77777777" w:rsidR="00A719B4" w:rsidRDefault="00A719B4">
            <w:pPr>
              <w:pStyle w:val="TAC"/>
            </w:pPr>
            <w:r>
              <w:t>33</w:t>
            </w:r>
          </w:p>
        </w:tc>
        <w:tc>
          <w:tcPr>
            <w:tcW w:w="510" w:type="dxa"/>
            <w:tcBorders>
              <w:top w:val="single" w:sz="6" w:space="0" w:color="auto"/>
              <w:left w:val="single" w:sz="6" w:space="0" w:color="auto"/>
              <w:bottom w:val="single" w:sz="6" w:space="0" w:color="auto"/>
              <w:right w:val="single" w:sz="6" w:space="0" w:color="auto"/>
            </w:tcBorders>
          </w:tcPr>
          <w:p w14:paraId="7095E81F" w14:textId="77777777" w:rsidR="00A719B4" w:rsidRDefault="00A719B4">
            <w:pPr>
              <w:pStyle w:val="TAC"/>
            </w:pPr>
            <w:r>
              <w:t>43</w:t>
            </w:r>
          </w:p>
        </w:tc>
        <w:tc>
          <w:tcPr>
            <w:tcW w:w="510" w:type="dxa"/>
            <w:tcBorders>
              <w:top w:val="single" w:sz="6" w:space="0" w:color="auto"/>
              <w:left w:val="single" w:sz="6" w:space="0" w:color="auto"/>
              <w:bottom w:val="single" w:sz="6" w:space="0" w:color="auto"/>
              <w:right w:val="single" w:sz="6" w:space="0" w:color="auto"/>
            </w:tcBorders>
          </w:tcPr>
          <w:p w14:paraId="41F6E406" w14:textId="77777777" w:rsidR="00A719B4" w:rsidRDefault="00A719B4">
            <w:pPr>
              <w:pStyle w:val="TAC"/>
            </w:pPr>
            <w:r>
              <w:t>53</w:t>
            </w:r>
          </w:p>
        </w:tc>
        <w:tc>
          <w:tcPr>
            <w:tcW w:w="510" w:type="dxa"/>
            <w:tcBorders>
              <w:top w:val="single" w:sz="6" w:space="0" w:color="auto"/>
              <w:left w:val="single" w:sz="6" w:space="0" w:color="auto"/>
              <w:bottom w:val="single" w:sz="6" w:space="0" w:color="auto"/>
              <w:right w:val="single" w:sz="6" w:space="0" w:color="auto"/>
            </w:tcBorders>
          </w:tcPr>
          <w:p w14:paraId="37969046" w14:textId="77777777" w:rsidR="00A719B4" w:rsidRDefault="00A719B4">
            <w:pPr>
              <w:pStyle w:val="TAC"/>
            </w:pPr>
            <w:r>
              <w:t>63</w:t>
            </w:r>
          </w:p>
        </w:tc>
        <w:tc>
          <w:tcPr>
            <w:tcW w:w="510" w:type="dxa"/>
            <w:tcBorders>
              <w:top w:val="single" w:sz="6" w:space="0" w:color="auto"/>
              <w:left w:val="single" w:sz="6" w:space="0" w:color="auto"/>
              <w:bottom w:val="single" w:sz="6" w:space="0" w:color="auto"/>
              <w:right w:val="single" w:sz="6" w:space="0" w:color="auto"/>
            </w:tcBorders>
          </w:tcPr>
          <w:p w14:paraId="26299BF5" w14:textId="77777777" w:rsidR="00A719B4" w:rsidRDefault="00A719B4">
            <w:pPr>
              <w:pStyle w:val="TAC"/>
            </w:pPr>
            <w:r>
              <w:t>73</w:t>
            </w:r>
          </w:p>
        </w:tc>
        <w:tc>
          <w:tcPr>
            <w:tcW w:w="624" w:type="dxa"/>
            <w:tcBorders>
              <w:top w:val="single" w:sz="6" w:space="0" w:color="auto"/>
              <w:left w:val="single" w:sz="6" w:space="0" w:color="auto"/>
              <w:bottom w:val="single" w:sz="6" w:space="0" w:color="auto"/>
              <w:right w:val="single" w:sz="6" w:space="0" w:color="auto"/>
            </w:tcBorders>
          </w:tcPr>
          <w:p w14:paraId="2550C745" w14:textId="77777777" w:rsidR="00A719B4" w:rsidRDefault="00A719B4">
            <w:pPr>
              <w:pStyle w:val="TAC"/>
            </w:pPr>
            <w:r>
              <w:t>61</w:t>
            </w:r>
            <w:r>
              <w:rPr>
                <w:position w:val="6"/>
                <w:sz w:val="14"/>
              </w:rPr>
              <w:t>1</w:t>
            </w:r>
          </w:p>
        </w:tc>
        <w:tc>
          <w:tcPr>
            <w:tcW w:w="624" w:type="dxa"/>
            <w:tcBorders>
              <w:top w:val="single" w:sz="6" w:space="0" w:color="auto"/>
              <w:left w:val="single" w:sz="6" w:space="0" w:color="auto"/>
              <w:bottom w:val="single" w:sz="6" w:space="0" w:color="auto"/>
              <w:right w:val="single" w:sz="6" w:space="0" w:color="auto"/>
            </w:tcBorders>
          </w:tcPr>
          <w:p w14:paraId="26F95D90" w14:textId="77777777" w:rsidR="00A719B4" w:rsidRDefault="00A719B4">
            <w:pPr>
              <w:pStyle w:val="TAC"/>
            </w:pPr>
            <w:r>
              <w:t>6F</w:t>
            </w:r>
            <w:r>
              <w:rPr>
                <w:position w:val="6"/>
                <w:sz w:val="14"/>
              </w:rPr>
              <w:t>7</w:t>
            </w:r>
          </w:p>
        </w:tc>
        <w:tc>
          <w:tcPr>
            <w:tcW w:w="601" w:type="dxa"/>
            <w:tcBorders>
              <w:top w:val="single" w:sz="6" w:space="0" w:color="auto"/>
              <w:left w:val="single" w:sz="6" w:space="0" w:color="auto"/>
              <w:bottom w:val="single" w:sz="6" w:space="0" w:color="auto"/>
              <w:right w:val="single" w:sz="6" w:space="0" w:color="auto"/>
            </w:tcBorders>
          </w:tcPr>
          <w:p w14:paraId="47871954" w14:textId="77777777" w:rsidR="00A719B4" w:rsidRDefault="00A719B4">
            <w:pPr>
              <w:pStyle w:val="TAC"/>
            </w:pPr>
            <w:r>
              <w:t>75</w:t>
            </w:r>
            <w:r>
              <w:rPr>
                <w:position w:val="6"/>
                <w:sz w:val="14"/>
              </w:rPr>
              <w:t>13</w:t>
            </w:r>
          </w:p>
        </w:tc>
        <w:tc>
          <w:tcPr>
            <w:tcW w:w="510" w:type="dxa"/>
            <w:tcBorders>
              <w:top w:val="single" w:sz="6" w:space="0" w:color="auto"/>
              <w:left w:val="single" w:sz="6" w:space="0" w:color="auto"/>
              <w:bottom w:val="single" w:sz="6" w:space="0" w:color="auto"/>
              <w:right w:val="single" w:sz="6" w:space="0" w:color="auto"/>
            </w:tcBorders>
          </w:tcPr>
          <w:p w14:paraId="24E39850"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A570503"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76816AA"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F3A31AE"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12" w:space="0" w:color="auto"/>
            </w:tcBorders>
          </w:tcPr>
          <w:p w14:paraId="3690A359" w14:textId="77777777" w:rsidR="00A719B4" w:rsidRDefault="00A719B4">
            <w:pPr>
              <w:pStyle w:val="TAC"/>
            </w:pPr>
            <w:r>
              <w:t>-</w:t>
            </w:r>
          </w:p>
        </w:tc>
      </w:tr>
      <w:tr w:rsidR="00A719B4" w14:paraId="31F15B81"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122DE537" w14:textId="77777777" w:rsidR="00A719B4" w:rsidRDefault="00A719B4">
            <w:pPr>
              <w:pStyle w:val="TAC"/>
            </w:pPr>
            <w:r>
              <w:t>04</w:t>
            </w:r>
          </w:p>
        </w:tc>
        <w:tc>
          <w:tcPr>
            <w:tcW w:w="510" w:type="dxa"/>
            <w:tcBorders>
              <w:top w:val="single" w:sz="6" w:space="0" w:color="auto"/>
              <w:left w:val="single" w:sz="12" w:space="0" w:color="auto"/>
              <w:bottom w:val="single" w:sz="6" w:space="0" w:color="auto"/>
              <w:right w:val="single" w:sz="6" w:space="0" w:color="auto"/>
            </w:tcBorders>
          </w:tcPr>
          <w:p w14:paraId="05BF186B"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F188582"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AC68E64" w14:textId="77777777" w:rsidR="00A719B4" w:rsidRDefault="00A719B4">
            <w:pPr>
              <w:pStyle w:val="TAC"/>
            </w:pPr>
            <w:r>
              <w:t>02</w:t>
            </w:r>
          </w:p>
        </w:tc>
        <w:tc>
          <w:tcPr>
            <w:tcW w:w="510" w:type="dxa"/>
            <w:tcBorders>
              <w:top w:val="single" w:sz="6" w:space="0" w:color="auto"/>
              <w:left w:val="single" w:sz="6" w:space="0" w:color="auto"/>
              <w:bottom w:val="single" w:sz="6" w:space="0" w:color="auto"/>
              <w:right w:val="single" w:sz="6" w:space="0" w:color="auto"/>
            </w:tcBorders>
          </w:tcPr>
          <w:p w14:paraId="6E5154B6" w14:textId="77777777" w:rsidR="00A719B4" w:rsidRDefault="00A719B4">
            <w:pPr>
              <w:pStyle w:val="TAC"/>
            </w:pPr>
            <w:r>
              <w:t>34</w:t>
            </w:r>
          </w:p>
        </w:tc>
        <w:tc>
          <w:tcPr>
            <w:tcW w:w="510" w:type="dxa"/>
            <w:tcBorders>
              <w:top w:val="single" w:sz="6" w:space="0" w:color="auto"/>
              <w:left w:val="single" w:sz="6" w:space="0" w:color="auto"/>
              <w:bottom w:val="single" w:sz="6" w:space="0" w:color="auto"/>
              <w:right w:val="single" w:sz="6" w:space="0" w:color="auto"/>
            </w:tcBorders>
          </w:tcPr>
          <w:p w14:paraId="412BC7C6" w14:textId="77777777" w:rsidR="00A719B4" w:rsidRDefault="00A719B4">
            <w:pPr>
              <w:pStyle w:val="TAC"/>
            </w:pPr>
            <w:r>
              <w:t>44</w:t>
            </w:r>
          </w:p>
        </w:tc>
        <w:tc>
          <w:tcPr>
            <w:tcW w:w="510" w:type="dxa"/>
            <w:tcBorders>
              <w:top w:val="single" w:sz="6" w:space="0" w:color="auto"/>
              <w:left w:val="single" w:sz="6" w:space="0" w:color="auto"/>
              <w:bottom w:val="single" w:sz="6" w:space="0" w:color="auto"/>
              <w:right w:val="single" w:sz="6" w:space="0" w:color="auto"/>
            </w:tcBorders>
          </w:tcPr>
          <w:p w14:paraId="479BC1EF" w14:textId="77777777" w:rsidR="00A719B4" w:rsidRDefault="00A719B4">
            <w:pPr>
              <w:pStyle w:val="TAC"/>
            </w:pPr>
            <w:r>
              <w:t>54</w:t>
            </w:r>
          </w:p>
        </w:tc>
        <w:tc>
          <w:tcPr>
            <w:tcW w:w="510" w:type="dxa"/>
            <w:tcBorders>
              <w:top w:val="single" w:sz="6" w:space="0" w:color="auto"/>
              <w:left w:val="single" w:sz="6" w:space="0" w:color="auto"/>
              <w:bottom w:val="single" w:sz="6" w:space="0" w:color="auto"/>
              <w:right w:val="single" w:sz="6" w:space="0" w:color="auto"/>
            </w:tcBorders>
          </w:tcPr>
          <w:p w14:paraId="3D6BC0D8" w14:textId="77777777" w:rsidR="00A719B4" w:rsidRDefault="00A719B4">
            <w:pPr>
              <w:pStyle w:val="TAC"/>
            </w:pPr>
            <w:r>
              <w:t>64</w:t>
            </w:r>
          </w:p>
        </w:tc>
        <w:tc>
          <w:tcPr>
            <w:tcW w:w="510" w:type="dxa"/>
            <w:tcBorders>
              <w:top w:val="single" w:sz="6" w:space="0" w:color="auto"/>
              <w:left w:val="single" w:sz="6" w:space="0" w:color="auto"/>
              <w:bottom w:val="single" w:sz="6" w:space="0" w:color="auto"/>
              <w:right w:val="single" w:sz="6" w:space="0" w:color="auto"/>
            </w:tcBorders>
          </w:tcPr>
          <w:p w14:paraId="69D20232" w14:textId="77777777" w:rsidR="00A719B4" w:rsidRDefault="00A719B4">
            <w:pPr>
              <w:pStyle w:val="TAC"/>
            </w:pPr>
            <w:r>
              <w:t>74</w:t>
            </w:r>
          </w:p>
        </w:tc>
        <w:tc>
          <w:tcPr>
            <w:tcW w:w="624" w:type="dxa"/>
            <w:tcBorders>
              <w:top w:val="single" w:sz="6" w:space="0" w:color="auto"/>
              <w:left w:val="single" w:sz="6" w:space="0" w:color="auto"/>
              <w:bottom w:val="single" w:sz="6" w:space="0" w:color="auto"/>
              <w:right w:val="single" w:sz="6" w:space="0" w:color="auto"/>
            </w:tcBorders>
          </w:tcPr>
          <w:p w14:paraId="38AB2F4D" w14:textId="77777777" w:rsidR="00A719B4" w:rsidRDefault="00A719B4">
            <w:pPr>
              <w:pStyle w:val="TAC"/>
            </w:pPr>
            <w:r>
              <w:t>7B</w:t>
            </w:r>
          </w:p>
        </w:tc>
        <w:tc>
          <w:tcPr>
            <w:tcW w:w="624" w:type="dxa"/>
            <w:tcBorders>
              <w:top w:val="single" w:sz="6" w:space="0" w:color="auto"/>
              <w:left w:val="single" w:sz="6" w:space="0" w:color="auto"/>
              <w:bottom w:val="single" w:sz="6" w:space="0" w:color="auto"/>
              <w:right w:val="single" w:sz="6" w:space="0" w:color="auto"/>
            </w:tcBorders>
          </w:tcPr>
          <w:p w14:paraId="1A426F79" w14:textId="77777777" w:rsidR="00A719B4" w:rsidRDefault="00A719B4">
            <w:pPr>
              <w:pStyle w:val="TAC"/>
            </w:pPr>
            <w:r>
              <w:t>7C</w:t>
            </w:r>
          </w:p>
        </w:tc>
        <w:tc>
          <w:tcPr>
            <w:tcW w:w="601" w:type="dxa"/>
            <w:tcBorders>
              <w:top w:val="single" w:sz="6" w:space="0" w:color="auto"/>
              <w:left w:val="single" w:sz="6" w:space="0" w:color="auto"/>
              <w:bottom w:val="single" w:sz="6" w:space="0" w:color="auto"/>
              <w:right w:val="single" w:sz="6" w:space="0" w:color="auto"/>
            </w:tcBorders>
          </w:tcPr>
          <w:p w14:paraId="01BB27EA" w14:textId="77777777" w:rsidR="00A719B4" w:rsidRDefault="00A719B4">
            <w:pPr>
              <w:pStyle w:val="TAC"/>
            </w:pPr>
            <w:r>
              <w:t>7D</w:t>
            </w:r>
          </w:p>
        </w:tc>
        <w:tc>
          <w:tcPr>
            <w:tcW w:w="510" w:type="dxa"/>
            <w:tcBorders>
              <w:top w:val="single" w:sz="6" w:space="0" w:color="auto"/>
              <w:left w:val="single" w:sz="6" w:space="0" w:color="auto"/>
              <w:bottom w:val="single" w:sz="6" w:space="0" w:color="auto"/>
              <w:right w:val="single" w:sz="6" w:space="0" w:color="auto"/>
            </w:tcBorders>
          </w:tcPr>
          <w:p w14:paraId="03F6DCE8"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08559CC"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6D2A359"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9D1330F" w14:textId="77777777" w:rsidR="00A719B4" w:rsidRDefault="00A719B4">
            <w:pPr>
              <w:pStyle w:val="TAC"/>
            </w:pPr>
            <w:r>
              <w:t>18</w:t>
            </w:r>
          </w:p>
        </w:tc>
        <w:tc>
          <w:tcPr>
            <w:tcW w:w="510" w:type="dxa"/>
            <w:tcBorders>
              <w:top w:val="single" w:sz="6" w:space="0" w:color="auto"/>
              <w:left w:val="single" w:sz="6" w:space="0" w:color="auto"/>
              <w:bottom w:val="single" w:sz="6" w:space="0" w:color="auto"/>
              <w:right w:val="single" w:sz="12" w:space="0" w:color="auto"/>
            </w:tcBorders>
          </w:tcPr>
          <w:p w14:paraId="49A09E9A" w14:textId="77777777" w:rsidR="00A719B4" w:rsidRDefault="00A719B4">
            <w:pPr>
              <w:pStyle w:val="TAC"/>
            </w:pPr>
            <w:r>
              <w:t>-</w:t>
            </w:r>
          </w:p>
        </w:tc>
      </w:tr>
      <w:tr w:rsidR="00A719B4" w14:paraId="28CE7DF7"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13502A60" w14:textId="77777777" w:rsidR="00A719B4" w:rsidRDefault="00A719B4">
            <w:pPr>
              <w:pStyle w:val="TAC"/>
            </w:pPr>
            <w:r>
              <w:t>05</w:t>
            </w:r>
          </w:p>
        </w:tc>
        <w:tc>
          <w:tcPr>
            <w:tcW w:w="510" w:type="dxa"/>
            <w:tcBorders>
              <w:top w:val="single" w:sz="6" w:space="0" w:color="auto"/>
              <w:left w:val="single" w:sz="12" w:space="0" w:color="auto"/>
              <w:bottom w:val="single" w:sz="6" w:space="0" w:color="auto"/>
              <w:right w:val="single" w:sz="6" w:space="0" w:color="auto"/>
            </w:tcBorders>
          </w:tcPr>
          <w:p w14:paraId="0576556F"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7B82B6A" w14:textId="77777777" w:rsidR="00A719B4" w:rsidRDefault="00A719B4">
            <w:pPr>
              <w:pStyle w:val="TAC"/>
            </w:pPr>
            <w:r>
              <w:t>5F</w:t>
            </w:r>
          </w:p>
        </w:tc>
        <w:tc>
          <w:tcPr>
            <w:tcW w:w="510" w:type="dxa"/>
            <w:tcBorders>
              <w:top w:val="single" w:sz="6" w:space="0" w:color="auto"/>
              <w:left w:val="single" w:sz="6" w:space="0" w:color="auto"/>
              <w:bottom w:val="single" w:sz="6" w:space="0" w:color="auto"/>
              <w:right w:val="single" w:sz="6" w:space="0" w:color="auto"/>
            </w:tcBorders>
          </w:tcPr>
          <w:p w14:paraId="5F663BCD" w14:textId="77777777" w:rsidR="00A719B4" w:rsidRDefault="00A719B4">
            <w:pPr>
              <w:pStyle w:val="TAC"/>
            </w:pPr>
            <w:r>
              <w:t>25</w:t>
            </w:r>
          </w:p>
        </w:tc>
        <w:tc>
          <w:tcPr>
            <w:tcW w:w="510" w:type="dxa"/>
            <w:tcBorders>
              <w:top w:val="single" w:sz="6" w:space="0" w:color="auto"/>
              <w:left w:val="single" w:sz="6" w:space="0" w:color="auto"/>
              <w:bottom w:val="single" w:sz="6" w:space="0" w:color="auto"/>
              <w:right w:val="single" w:sz="6" w:space="0" w:color="auto"/>
            </w:tcBorders>
          </w:tcPr>
          <w:p w14:paraId="70110D73" w14:textId="77777777" w:rsidR="00A719B4" w:rsidRDefault="00A719B4">
            <w:pPr>
              <w:pStyle w:val="TAC"/>
            </w:pPr>
            <w:r>
              <w:t>35</w:t>
            </w:r>
          </w:p>
        </w:tc>
        <w:tc>
          <w:tcPr>
            <w:tcW w:w="510" w:type="dxa"/>
            <w:tcBorders>
              <w:top w:val="single" w:sz="6" w:space="0" w:color="auto"/>
              <w:left w:val="single" w:sz="6" w:space="0" w:color="auto"/>
              <w:bottom w:val="single" w:sz="6" w:space="0" w:color="auto"/>
              <w:right w:val="single" w:sz="6" w:space="0" w:color="auto"/>
            </w:tcBorders>
          </w:tcPr>
          <w:p w14:paraId="593DD6C8" w14:textId="77777777" w:rsidR="00A719B4" w:rsidRDefault="00A719B4">
            <w:pPr>
              <w:pStyle w:val="TAC"/>
            </w:pPr>
            <w:r>
              <w:t>45</w:t>
            </w:r>
          </w:p>
        </w:tc>
        <w:tc>
          <w:tcPr>
            <w:tcW w:w="510" w:type="dxa"/>
            <w:tcBorders>
              <w:top w:val="single" w:sz="6" w:space="0" w:color="auto"/>
              <w:left w:val="single" w:sz="6" w:space="0" w:color="auto"/>
              <w:bottom w:val="single" w:sz="6" w:space="0" w:color="auto"/>
              <w:right w:val="single" w:sz="6" w:space="0" w:color="auto"/>
            </w:tcBorders>
          </w:tcPr>
          <w:p w14:paraId="3465A6FA" w14:textId="77777777" w:rsidR="00A719B4" w:rsidRDefault="00A719B4">
            <w:pPr>
              <w:pStyle w:val="TAC"/>
            </w:pPr>
            <w:r>
              <w:t>55</w:t>
            </w:r>
          </w:p>
        </w:tc>
        <w:tc>
          <w:tcPr>
            <w:tcW w:w="510" w:type="dxa"/>
            <w:tcBorders>
              <w:top w:val="single" w:sz="6" w:space="0" w:color="auto"/>
              <w:left w:val="single" w:sz="6" w:space="0" w:color="auto"/>
              <w:bottom w:val="single" w:sz="6" w:space="0" w:color="auto"/>
              <w:right w:val="single" w:sz="6" w:space="0" w:color="auto"/>
            </w:tcBorders>
          </w:tcPr>
          <w:p w14:paraId="3AC38303" w14:textId="77777777" w:rsidR="00A719B4" w:rsidRDefault="00A719B4">
            <w:pPr>
              <w:pStyle w:val="TAC"/>
            </w:pPr>
            <w:r>
              <w:t>65</w:t>
            </w:r>
          </w:p>
        </w:tc>
        <w:tc>
          <w:tcPr>
            <w:tcW w:w="510" w:type="dxa"/>
            <w:tcBorders>
              <w:top w:val="single" w:sz="6" w:space="0" w:color="auto"/>
              <w:left w:val="single" w:sz="6" w:space="0" w:color="auto"/>
              <w:bottom w:val="single" w:sz="6" w:space="0" w:color="auto"/>
              <w:right w:val="single" w:sz="6" w:space="0" w:color="auto"/>
            </w:tcBorders>
          </w:tcPr>
          <w:p w14:paraId="7985DAC9" w14:textId="77777777" w:rsidR="00A719B4" w:rsidRDefault="00A719B4">
            <w:pPr>
              <w:pStyle w:val="TAC"/>
            </w:pPr>
            <w:r>
              <w:t>75</w:t>
            </w:r>
          </w:p>
        </w:tc>
        <w:tc>
          <w:tcPr>
            <w:tcW w:w="624" w:type="dxa"/>
            <w:tcBorders>
              <w:top w:val="single" w:sz="6" w:space="0" w:color="auto"/>
              <w:left w:val="single" w:sz="6" w:space="0" w:color="auto"/>
              <w:bottom w:val="single" w:sz="6" w:space="0" w:color="auto"/>
              <w:right w:val="single" w:sz="6" w:space="0" w:color="auto"/>
            </w:tcBorders>
          </w:tcPr>
          <w:p w14:paraId="1F2742EA" w14:textId="77777777" w:rsidR="00A719B4" w:rsidRDefault="00A719B4">
            <w:pPr>
              <w:pStyle w:val="TAC"/>
            </w:pPr>
            <w:r>
              <w:t>7F</w:t>
            </w:r>
          </w:p>
        </w:tc>
        <w:tc>
          <w:tcPr>
            <w:tcW w:w="624" w:type="dxa"/>
            <w:tcBorders>
              <w:top w:val="single" w:sz="6" w:space="0" w:color="auto"/>
              <w:left w:val="single" w:sz="6" w:space="0" w:color="auto"/>
              <w:bottom w:val="single" w:sz="6" w:space="0" w:color="auto"/>
              <w:right w:val="single" w:sz="6" w:space="0" w:color="auto"/>
            </w:tcBorders>
          </w:tcPr>
          <w:p w14:paraId="403EC215" w14:textId="77777777" w:rsidR="00A719B4" w:rsidRDefault="00A719B4">
            <w:pPr>
              <w:pStyle w:val="TAC"/>
            </w:pPr>
            <w:r>
              <w:t>08</w:t>
            </w:r>
          </w:p>
        </w:tc>
        <w:tc>
          <w:tcPr>
            <w:tcW w:w="601" w:type="dxa"/>
            <w:tcBorders>
              <w:top w:val="single" w:sz="6" w:space="0" w:color="auto"/>
              <w:left w:val="single" w:sz="6" w:space="0" w:color="auto"/>
              <w:bottom w:val="single" w:sz="6" w:space="0" w:color="auto"/>
              <w:right w:val="single" w:sz="6" w:space="0" w:color="auto"/>
            </w:tcBorders>
          </w:tcPr>
          <w:p w14:paraId="42A86683" w14:textId="77777777" w:rsidR="00A719B4" w:rsidRDefault="00A719B4">
            <w:pPr>
              <w:pStyle w:val="TAC"/>
            </w:pPr>
            <w:r>
              <w:t>5D</w:t>
            </w:r>
          </w:p>
        </w:tc>
        <w:tc>
          <w:tcPr>
            <w:tcW w:w="510" w:type="dxa"/>
            <w:tcBorders>
              <w:top w:val="single" w:sz="6" w:space="0" w:color="auto"/>
              <w:left w:val="single" w:sz="6" w:space="0" w:color="auto"/>
              <w:bottom w:val="single" w:sz="6" w:space="0" w:color="auto"/>
              <w:right w:val="single" w:sz="6" w:space="0" w:color="auto"/>
            </w:tcBorders>
          </w:tcPr>
          <w:p w14:paraId="517182FC"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ABADDC2"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DDA17A5"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2C9E94F"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12" w:space="0" w:color="auto"/>
            </w:tcBorders>
          </w:tcPr>
          <w:p w14:paraId="470869C5" w14:textId="77777777" w:rsidR="00A719B4" w:rsidRDefault="00A719B4">
            <w:pPr>
              <w:pStyle w:val="TAC"/>
            </w:pPr>
            <w:r>
              <w:t>-</w:t>
            </w:r>
          </w:p>
        </w:tc>
      </w:tr>
      <w:tr w:rsidR="00A719B4" w14:paraId="52D0986E"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14C32694" w14:textId="77777777" w:rsidR="00A719B4" w:rsidRDefault="00A719B4">
            <w:pPr>
              <w:pStyle w:val="TAC"/>
            </w:pPr>
            <w:r>
              <w:t>06</w:t>
            </w:r>
          </w:p>
        </w:tc>
        <w:tc>
          <w:tcPr>
            <w:tcW w:w="510" w:type="dxa"/>
            <w:tcBorders>
              <w:top w:val="single" w:sz="6" w:space="0" w:color="auto"/>
              <w:left w:val="single" w:sz="12" w:space="0" w:color="auto"/>
              <w:bottom w:val="single" w:sz="6" w:space="0" w:color="auto"/>
              <w:right w:val="single" w:sz="6" w:space="0" w:color="auto"/>
            </w:tcBorders>
          </w:tcPr>
          <w:p w14:paraId="1DABB7EF"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FBC2031"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F2BE5DF" w14:textId="77777777" w:rsidR="00A719B4" w:rsidRDefault="00A719B4">
            <w:pPr>
              <w:pStyle w:val="TAC"/>
            </w:pPr>
            <w:r>
              <w:t>26</w:t>
            </w:r>
          </w:p>
        </w:tc>
        <w:tc>
          <w:tcPr>
            <w:tcW w:w="510" w:type="dxa"/>
            <w:tcBorders>
              <w:top w:val="single" w:sz="6" w:space="0" w:color="auto"/>
              <w:left w:val="single" w:sz="6" w:space="0" w:color="auto"/>
              <w:bottom w:val="single" w:sz="6" w:space="0" w:color="auto"/>
              <w:right w:val="single" w:sz="6" w:space="0" w:color="auto"/>
            </w:tcBorders>
          </w:tcPr>
          <w:p w14:paraId="621E6F55" w14:textId="77777777" w:rsidR="00A719B4" w:rsidRDefault="00A719B4">
            <w:pPr>
              <w:pStyle w:val="TAC"/>
            </w:pPr>
            <w:r>
              <w:t>36</w:t>
            </w:r>
          </w:p>
        </w:tc>
        <w:tc>
          <w:tcPr>
            <w:tcW w:w="510" w:type="dxa"/>
            <w:tcBorders>
              <w:top w:val="single" w:sz="6" w:space="0" w:color="auto"/>
              <w:left w:val="single" w:sz="6" w:space="0" w:color="auto"/>
              <w:bottom w:val="single" w:sz="6" w:space="0" w:color="auto"/>
              <w:right w:val="single" w:sz="6" w:space="0" w:color="auto"/>
            </w:tcBorders>
          </w:tcPr>
          <w:p w14:paraId="44A1E91E" w14:textId="77777777" w:rsidR="00A719B4" w:rsidRDefault="00A719B4">
            <w:pPr>
              <w:pStyle w:val="TAC"/>
            </w:pPr>
            <w:r>
              <w:t>46</w:t>
            </w:r>
          </w:p>
        </w:tc>
        <w:tc>
          <w:tcPr>
            <w:tcW w:w="510" w:type="dxa"/>
            <w:tcBorders>
              <w:top w:val="single" w:sz="6" w:space="0" w:color="auto"/>
              <w:left w:val="single" w:sz="6" w:space="0" w:color="auto"/>
              <w:bottom w:val="single" w:sz="6" w:space="0" w:color="auto"/>
              <w:right w:val="single" w:sz="6" w:space="0" w:color="auto"/>
            </w:tcBorders>
          </w:tcPr>
          <w:p w14:paraId="12790A8E" w14:textId="77777777" w:rsidR="00A719B4" w:rsidRDefault="00A719B4">
            <w:pPr>
              <w:pStyle w:val="TAC"/>
            </w:pPr>
            <w:r>
              <w:t>56</w:t>
            </w:r>
          </w:p>
        </w:tc>
        <w:tc>
          <w:tcPr>
            <w:tcW w:w="510" w:type="dxa"/>
            <w:tcBorders>
              <w:top w:val="single" w:sz="6" w:space="0" w:color="auto"/>
              <w:left w:val="single" w:sz="6" w:space="0" w:color="auto"/>
              <w:bottom w:val="single" w:sz="6" w:space="0" w:color="auto"/>
              <w:right w:val="single" w:sz="6" w:space="0" w:color="auto"/>
            </w:tcBorders>
          </w:tcPr>
          <w:p w14:paraId="48969738" w14:textId="77777777" w:rsidR="00A719B4" w:rsidRDefault="00A719B4">
            <w:pPr>
              <w:pStyle w:val="TAC"/>
            </w:pPr>
            <w:r>
              <w:t>66</w:t>
            </w:r>
          </w:p>
        </w:tc>
        <w:tc>
          <w:tcPr>
            <w:tcW w:w="510" w:type="dxa"/>
            <w:tcBorders>
              <w:top w:val="single" w:sz="6" w:space="0" w:color="auto"/>
              <w:left w:val="single" w:sz="6" w:space="0" w:color="auto"/>
              <w:bottom w:val="single" w:sz="6" w:space="0" w:color="auto"/>
              <w:right w:val="single" w:sz="6" w:space="0" w:color="auto"/>
            </w:tcBorders>
          </w:tcPr>
          <w:p w14:paraId="54340A92" w14:textId="77777777" w:rsidR="00A719B4" w:rsidRDefault="00A719B4">
            <w:pPr>
              <w:pStyle w:val="TAC"/>
            </w:pPr>
            <w:r>
              <w:t>76</w:t>
            </w:r>
          </w:p>
        </w:tc>
        <w:tc>
          <w:tcPr>
            <w:tcW w:w="624" w:type="dxa"/>
            <w:tcBorders>
              <w:top w:val="single" w:sz="6" w:space="0" w:color="auto"/>
              <w:left w:val="single" w:sz="6" w:space="0" w:color="auto"/>
              <w:bottom w:val="single" w:sz="6" w:space="0" w:color="auto"/>
              <w:right w:val="single" w:sz="6" w:space="0" w:color="auto"/>
            </w:tcBorders>
          </w:tcPr>
          <w:p w14:paraId="6B866AF6" w14:textId="77777777" w:rsidR="00A719B4" w:rsidRDefault="00A719B4">
            <w:pPr>
              <w:pStyle w:val="TAC"/>
            </w:pPr>
            <w:r>
              <w:t>0F</w:t>
            </w:r>
          </w:p>
        </w:tc>
        <w:tc>
          <w:tcPr>
            <w:tcW w:w="624" w:type="dxa"/>
            <w:tcBorders>
              <w:top w:val="single" w:sz="6" w:space="0" w:color="auto"/>
              <w:left w:val="single" w:sz="6" w:space="0" w:color="auto"/>
              <w:bottom w:val="single" w:sz="6" w:space="0" w:color="auto"/>
              <w:right w:val="single" w:sz="6" w:space="0" w:color="auto"/>
            </w:tcBorders>
          </w:tcPr>
          <w:p w14:paraId="1EC25D19" w14:textId="77777777" w:rsidR="00A719B4" w:rsidRDefault="00A719B4">
            <w:pPr>
              <w:pStyle w:val="TAC"/>
            </w:pPr>
            <w:r>
              <w:t>75</w:t>
            </w:r>
            <w:r>
              <w:rPr>
                <w:position w:val="6"/>
                <w:sz w:val="14"/>
              </w:rPr>
              <w:t>8</w:t>
            </w:r>
          </w:p>
        </w:tc>
        <w:tc>
          <w:tcPr>
            <w:tcW w:w="601" w:type="dxa"/>
            <w:tcBorders>
              <w:top w:val="single" w:sz="6" w:space="0" w:color="auto"/>
              <w:left w:val="single" w:sz="6" w:space="0" w:color="auto"/>
              <w:bottom w:val="single" w:sz="6" w:space="0" w:color="auto"/>
              <w:right w:val="single" w:sz="6" w:space="0" w:color="auto"/>
            </w:tcBorders>
          </w:tcPr>
          <w:p w14:paraId="217A5A21"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DE079DB"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7AFA68A"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894F033"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4CF95D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12" w:space="0" w:color="auto"/>
            </w:tcBorders>
          </w:tcPr>
          <w:p w14:paraId="3AB5281C" w14:textId="77777777" w:rsidR="00A719B4" w:rsidRDefault="00A719B4">
            <w:pPr>
              <w:pStyle w:val="TAC"/>
            </w:pPr>
            <w:r>
              <w:t>-</w:t>
            </w:r>
          </w:p>
        </w:tc>
      </w:tr>
      <w:tr w:rsidR="00A719B4" w14:paraId="65B229A9"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2774A122" w14:textId="77777777" w:rsidR="00A719B4" w:rsidRDefault="00A719B4">
            <w:pPr>
              <w:pStyle w:val="TAC"/>
            </w:pPr>
            <w:r>
              <w:t>07</w:t>
            </w:r>
          </w:p>
        </w:tc>
        <w:tc>
          <w:tcPr>
            <w:tcW w:w="510" w:type="dxa"/>
            <w:tcBorders>
              <w:top w:val="single" w:sz="6" w:space="0" w:color="auto"/>
              <w:left w:val="single" w:sz="12" w:space="0" w:color="auto"/>
              <w:bottom w:val="single" w:sz="6" w:space="0" w:color="auto"/>
              <w:right w:val="single" w:sz="6" w:space="0" w:color="auto"/>
            </w:tcBorders>
          </w:tcPr>
          <w:p w14:paraId="405661C7"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CF1F39F"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91BFCEA" w14:textId="77777777" w:rsidR="00A719B4" w:rsidRDefault="00A719B4">
            <w:pPr>
              <w:pStyle w:val="TAC"/>
            </w:pPr>
            <w:r>
              <w:t>27</w:t>
            </w:r>
          </w:p>
        </w:tc>
        <w:tc>
          <w:tcPr>
            <w:tcW w:w="510" w:type="dxa"/>
            <w:tcBorders>
              <w:top w:val="single" w:sz="6" w:space="0" w:color="auto"/>
              <w:left w:val="single" w:sz="6" w:space="0" w:color="auto"/>
              <w:bottom w:val="single" w:sz="6" w:space="0" w:color="auto"/>
              <w:right w:val="single" w:sz="6" w:space="0" w:color="auto"/>
            </w:tcBorders>
          </w:tcPr>
          <w:p w14:paraId="41C29B43" w14:textId="77777777" w:rsidR="00A719B4" w:rsidRDefault="00A719B4">
            <w:pPr>
              <w:pStyle w:val="TAC"/>
            </w:pPr>
            <w:r>
              <w:t>37</w:t>
            </w:r>
          </w:p>
        </w:tc>
        <w:tc>
          <w:tcPr>
            <w:tcW w:w="510" w:type="dxa"/>
            <w:tcBorders>
              <w:top w:val="single" w:sz="6" w:space="0" w:color="auto"/>
              <w:left w:val="single" w:sz="6" w:space="0" w:color="auto"/>
              <w:bottom w:val="single" w:sz="6" w:space="0" w:color="auto"/>
              <w:right w:val="single" w:sz="6" w:space="0" w:color="auto"/>
            </w:tcBorders>
          </w:tcPr>
          <w:p w14:paraId="61CB35BA" w14:textId="77777777" w:rsidR="00A719B4" w:rsidRDefault="00A719B4">
            <w:pPr>
              <w:pStyle w:val="TAC"/>
            </w:pPr>
            <w:r>
              <w:t>47</w:t>
            </w:r>
          </w:p>
        </w:tc>
        <w:tc>
          <w:tcPr>
            <w:tcW w:w="510" w:type="dxa"/>
            <w:tcBorders>
              <w:top w:val="single" w:sz="6" w:space="0" w:color="auto"/>
              <w:left w:val="single" w:sz="6" w:space="0" w:color="auto"/>
              <w:bottom w:val="single" w:sz="6" w:space="0" w:color="auto"/>
              <w:right w:val="single" w:sz="6" w:space="0" w:color="auto"/>
            </w:tcBorders>
          </w:tcPr>
          <w:p w14:paraId="4BD8F8FC" w14:textId="77777777" w:rsidR="00A719B4" w:rsidRDefault="00A719B4">
            <w:pPr>
              <w:pStyle w:val="TAC"/>
            </w:pPr>
            <w:r>
              <w:t>57</w:t>
            </w:r>
          </w:p>
        </w:tc>
        <w:tc>
          <w:tcPr>
            <w:tcW w:w="510" w:type="dxa"/>
            <w:tcBorders>
              <w:top w:val="single" w:sz="6" w:space="0" w:color="auto"/>
              <w:left w:val="single" w:sz="6" w:space="0" w:color="auto"/>
              <w:bottom w:val="single" w:sz="6" w:space="0" w:color="auto"/>
              <w:right w:val="single" w:sz="6" w:space="0" w:color="auto"/>
            </w:tcBorders>
          </w:tcPr>
          <w:p w14:paraId="5DD4C246" w14:textId="77777777" w:rsidR="00A719B4" w:rsidRDefault="00A719B4">
            <w:pPr>
              <w:pStyle w:val="TAC"/>
            </w:pPr>
            <w:r>
              <w:t>67</w:t>
            </w:r>
          </w:p>
        </w:tc>
        <w:tc>
          <w:tcPr>
            <w:tcW w:w="510" w:type="dxa"/>
            <w:tcBorders>
              <w:top w:val="single" w:sz="6" w:space="0" w:color="auto"/>
              <w:left w:val="single" w:sz="6" w:space="0" w:color="auto"/>
              <w:bottom w:val="single" w:sz="6" w:space="0" w:color="auto"/>
              <w:right w:val="single" w:sz="6" w:space="0" w:color="auto"/>
            </w:tcBorders>
          </w:tcPr>
          <w:p w14:paraId="462DD265" w14:textId="77777777" w:rsidR="00A719B4" w:rsidRDefault="00A719B4">
            <w:pPr>
              <w:pStyle w:val="TAC"/>
            </w:pPr>
            <w:r>
              <w:t>77</w:t>
            </w:r>
          </w:p>
        </w:tc>
        <w:tc>
          <w:tcPr>
            <w:tcW w:w="624" w:type="dxa"/>
            <w:tcBorders>
              <w:top w:val="single" w:sz="6" w:space="0" w:color="auto"/>
              <w:left w:val="single" w:sz="6" w:space="0" w:color="auto"/>
              <w:bottom w:val="single" w:sz="6" w:space="0" w:color="auto"/>
              <w:right w:val="single" w:sz="6" w:space="0" w:color="auto"/>
            </w:tcBorders>
          </w:tcPr>
          <w:p w14:paraId="66ED33CC" w14:textId="77777777" w:rsidR="00A719B4" w:rsidRDefault="00A719B4">
            <w:pPr>
              <w:pStyle w:val="TAC"/>
            </w:pPr>
            <w:r>
              <w:t>09</w:t>
            </w:r>
            <w:r>
              <w:rPr>
                <w:position w:val="6"/>
                <w:sz w:val="14"/>
              </w:rPr>
              <w:t>2</w:t>
            </w:r>
          </w:p>
        </w:tc>
        <w:tc>
          <w:tcPr>
            <w:tcW w:w="624" w:type="dxa"/>
            <w:tcBorders>
              <w:top w:val="single" w:sz="6" w:space="0" w:color="auto"/>
              <w:left w:val="single" w:sz="6" w:space="0" w:color="auto"/>
              <w:bottom w:val="single" w:sz="6" w:space="0" w:color="auto"/>
              <w:right w:val="single" w:sz="6" w:space="0" w:color="auto"/>
            </w:tcBorders>
          </w:tcPr>
          <w:p w14:paraId="34E90169" w14:textId="77777777" w:rsidR="00A719B4" w:rsidRDefault="00A719B4">
            <w:pPr>
              <w:pStyle w:val="TAC"/>
            </w:pPr>
            <w:r>
              <w:t>06</w:t>
            </w:r>
          </w:p>
        </w:tc>
        <w:tc>
          <w:tcPr>
            <w:tcW w:w="601" w:type="dxa"/>
            <w:tcBorders>
              <w:top w:val="single" w:sz="6" w:space="0" w:color="auto"/>
              <w:left w:val="single" w:sz="6" w:space="0" w:color="auto"/>
              <w:bottom w:val="single" w:sz="6" w:space="0" w:color="auto"/>
              <w:right w:val="single" w:sz="6" w:space="0" w:color="auto"/>
            </w:tcBorders>
          </w:tcPr>
          <w:p w14:paraId="69E7ECF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17B8992"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B59497A"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B64CA4E"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4B1D073"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12" w:space="0" w:color="auto"/>
            </w:tcBorders>
          </w:tcPr>
          <w:p w14:paraId="4496BBDF" w14:textId="77777777" w:rsidR="00A719B4" w:rsidRDefault="00A719B4">
            <w:pPr>
              <w:pStyle w:val="TAC"/>
            </w:pPr>
            <w:r>
              <w:t>-</w:t>
            </w:r>
          </w:p>
        </w:tc>
      </w:tr>
      <w:tr w:rsidR="00A719B4" w14:paraId="2515A95F"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7EF51574" w14:textId="77777777" w:rsidR="00A719B4" w:rsidRDefault="00A719B4">
            <w:pPr>
              <w:pStyle w:val="TAC"/>
            </w:pPr>
            <w:r>
              <w:t>08</w:t>
            </w:r>
          </w:p>
        </w:tc>
        <w:tc>
          <w:tcPr>
            <w:tcW w:w="510" w:type="dxa"/>
            <w:tcBorders>
              <w:top w:val="single" w:sz="6" w:space="0" w:color="auto"/>
              <w:left w:val="single" w:sz="12" w:space="0" w:color="auto"/>
              <w:bottom w:val="single" w:sz="6" w:space="0" w:color="auto"/>
              <w:right w:val="single" w:sz="6" w:space="0" w:color="auto"/>
            </w:tcBorders>
          </w:tcPr>
          <w:p w14:paraId="1B44F3E9"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F4DF35B"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C7DCF5D" w14:textId="77777777" w:rsidR="00A719B4" w:rsidRDefault="00A719B4">
            <w:pPr>
              <w:pStyle w:val="TAC"/>
            </w:pPr>
            <w:r>
              <w:t>28</w:t>
            </w:r>
          </w:p>
        </w:tc>
        <w:tc>
          <w:tcPr>
            <w:tcW w:w="510" w:type="dxa"/>
            <w:tcBorders>
              <w:top w:val="single" w:sz="6" w:space="0" w:color="auto"/>
              <w:left w:val="single" w:sz="6" w:space="0" w:color="auto"/>
              <w:bottom w:val="single" w:sz="6" w:space="0" w:color="auto"/>
              <w:right w:val="single" w:sz="6" w:space="0" w:color="auto"/>
            </w:tcBorders>
          </w:tcPr>
          <w:p w14:paraId="7188EC70" w14:textId="77777777" w:rsidR="00A719B4" w:rsidRDefault="00A719B4">
            <w:pPr>
              <w:pStyle w:val="TAC"/>
            </w:pPr>
            <w:r>
              <w:t>38</w:t>
            </w:r>
          </w:p>
        </w:tc>
        <w:tc>
          <w:tcPr>
            <w:tcW w:w="510" w:type="dxa"/>
            <w:tcBorders>
              <w:top w:val="single" w:sz="6" w:space="0" w:color="auto"/>
              <w:left w:val="single" w:sz="6" w:space="0" w:color="auto"/>
              <w:bottom w:val="single" w:sz="6" w:space="0" w:color="auto"/>
              <w:right w:val="single" w:sz="6" w:space="0" w:color="auto"/>
            </w:tcBorders>
          </w:tcPr>
          <w:p w14:paraId="2CE373BC" w14:textId="77777777" w:rsidR="00A719B4" w:rsidRDefault="00A719B4">
            <w:pPr>
              <w:pStyle w:val="TAC"/>
            </w:pPr>
            <w:r>
              <w:t>48</w:t>
            </w:r>
          </w:p>
        </w:tc>
        <w:tc>
          <w:tcPr>
            <w:tcW w:w="510" w:type="dxa"/>
            <w:tcBorders>
              <w:top w:val="single" w:sz="6" w:space="0" w:color="auto"/>
              <w:left w:val="single" w:sz="6" w:space="0" w:color="auto"/>
              <w:bottom w:val="single" w:sz="6" w:space="0" w:color="auto"/>
              <w:right w:val="single" w:sz="6" w:space="0" w:color="auto"/>
            </w:tcBorders>
          </w:tcPr>
          <w:p w14:paraId="2CDBAE44" w14:textId="77777777" w:rsidR="00A719B4" w:rsidRDefault="00A719B4">
            <w:pPr>
              <w:pStyle w:val="TAC"/>
            </w:pPr>
            <w:r>
              <w:t>58</w:t>
            </w:r>
          </w:p>
        </w:tc>
        <w:tc>
          <w:tcPr>
            <w:tcW w:w="510" w:type="dxa"/>
            <w:tcBorders>
              <w:top w:val="single" w:sz="6" w:space="0" w:color="auto"/>
              <w:left w:val="single" w:sz="6" w:space="0" w:color="auto"/>
              <w:bottom w:val="single" w:sz="6" w:space="0" w:color="auto"/>
              <w:right w:val="single" w:sz="6" w:space="0" w:color="auto"/>
            </w:tcBorders>
          </w:tcPr>
          <w:p w14:paraId="02B93EAC" w14:textId="77777777" w:rsidR="00A719B4" w:rsidRDefault="00A719B4">
            <w:pPr>
              <w:pStyle w:val="TAC"/>
            </w:pPr>
            <w:r>
              <w:t>68</w:t>
            </w:r>
          </w:p>
        </w:tc>
        <w:tc>
          <w:tcPr>
            <w:tcW w:w="510" w:type="dxa"/>
            <w:tcBorders>
              <w:top w:val="single" w:sz="6" w:space="0" w:color="auto"/>
              <w:left w:val="single" w:sz="6" w:space="0" w:color="auto"/>
              <w:bottom w:val="single" w:sz="6" w:space="0" w:color="auto"/>
              <w:right w:val="single" w:sz="6" w:space="0" w:color="auto"/>
            </w:tcBorders>
          </w:tcPr>
          <w:p w14:paraId="17A60967" w14:textId="77777777" w:rsidR="00A719B4" w:rsidRDefault="00A719B4">
            <w:pPr>
              <w:pStyle w:val="TAC"/>
            </w:pPr>
            <w:r>
              <w:t>78</w:t>
            </w:r>
          </w:p>
        </w:tc>
        <w:tc>
          <w:tcPr>
            <w:tcW w:w="624" w:type="dxa"/>
            <w:tcBorders>
              <w:top w:val="single" w:sz="6" w:space="0" w:color="auto"/>
              <w:left w:val="single" w:sz="6" w:space="0" w:color="auto"/>
              <w:bottom w:val="single" w:sz="6" w:space="0" w:color="auto"/>
              <w:right w:val="single" w:sz="6" w:space="0" w:color="auto"/>
            </w:tcBorders>
          </w:tcPr>
          <w:p w14:paraId="57C381BF" w14:textId="77777777" w:rsidR="00A719B4" w:rsidRDefault="00A719B4">
            <w:pPr>
              <w:pStyle w:val="TAC"/>
            </w:pPr>
            <w:r>
              <w:t>65</w:t>
            </w:r>
            <w:r>
              <w:rPr>
                <w:position w:val="6"/>
                <w:sz w:val="14"/>
              </w:rPr>
              <w:t>3</w:t>
            </w:r>
          </w:p>
        </w:tc>
        <w:tc>
          <w:tcPr>
            <w:tcW w:w="624" w:type="dxa"/>
            <w:tcBorders>
              <w:top w:val="single" w:sz="6" w:space="0" w:color="auto"/>
              <w:left w:val="single" w:sz="6" w:space="0" w:color="auto"/>
              <w:bottom w:val="single" w:sz="6" w:space="0" w:color="auto"/>
              <w:right w:val="single" w:sz="6" w:space="0" w:color="auto"/>
            </w:tcBorders>
          </w:tcPr>
          <w:p w14:paraId="02555841" w14:textId="77777777" w:rsidR="00A719B4" w:rsidRDefault="00A719B4">
            <w:pPr>
              <w:pStyle w:val="TAC"/>
            </w:pPr>
            <w:r>
              <w:t>79</w:t>
            </w:r>
            <w:r>
              <w:rPr>
                <w:position w:val="6"/>
                <w:sz w:val="14"/>
              </w:rPr>
              <w:t>9</w:t>
            </w:r>
          </w:p>
        </w:tc>
        <w:tc>
          <w:tcPr>
            <w:tcW w:w="601" w:type="dxa"/>
            <w:tcBorders>
              <w:top w:val="single" w:sz="6" w:space="0" w:color="auto"/>
              <w:left w:val="single" w:sz="6" w:space="0" w:color="auto"/>
              <w:bottom w:val="single" w:sz="6" w:space="0" w:color="auto"/>
              <w:right w:val="single" w:sz="6" w:space="0" w:color="auto"/>
            </w:tcBorders>
          </w:tcPr>
          <w:p w14:paraId="1F275D41" w14:textId="77777777" w:rsidR="00A719B4" w:rsidRDefault="00A719B4">
            <w:pPr>
              <w:pStyle w:val="TAC"/>
            </w:pPr>
            <w:r>
              <w:t>60</w:t>
            </w:r>
          </w:p>
        </w:tc>
        <w:tc>
          <w:tcPr>
            <w:tcW w:w="510" w:type="dxa"/>
            <w:tcBorders>
              <w:top w:val="single" w:sz="6" w:space="0" w:color="auto"/>
              <w:left w:val="single" w:sz="6" w:space="0" w:color="auto"/>
              <w:bottom w:val="single" w:sz="6" w:space="0" w:color="auto"/>
              <w:right w:val="single" w:sz="6" w:space="0" w:color="auto"/>
            </w:tcBorders>
          </w:tcPr>
          <w:p w14:paraId="44313D77"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00FC736"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85A394F"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8556B9B" w14:textId="77777777" w:rsidR="00A719B4" w:rsidRDefault="00A719B4">
            <w:pPr>
              <w:pStyle w:val="TAC"/>
            </w:pPr>
            <w:r>
              <w:t>12</w:t>
            </w:r>
          </w:p>
        </w:tc>
        <w:tc>
          <w:tcPr>
            <w:tcW w:w="510" w:type="dxa"/>
            <w:tcBorders>
              <w:top w:val="single" w:sz="6" w:space="0" w:color="auto"/>
              <w:left w:val="single" w:sz="6" w:space="0" w:color="auto"/>
              <w:bottom w:val="single" w:sz="6" w:space="0" w:color="auto"/>
              <w:right w:val="single" w:sz="12" w:space="0" w:color="auto"/>
            </w:tcBorders>
          </w:tcPr>
          <w:p w14:paraId="300E0655" w14:textId="77777777" w:rsidR="00A719B4" w:rsidRDefault="00A719B4">
            <w:pPr>
              <w:pStyle w:val="TAC"/>
            </w:pPr>
            <w:r>
              <w:t>-</w:t>
            </w:r>
          </w:p>
        </w:tc>
      </w:tr>
      <w:tr w:rsidR="00A719B4" w14:paraId="0FEA54B3"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4B0F67B8" w14:textId="77777777" w:rsidR="00A719B4" w:rsidRDefault="00A719B4">
            <w:pPr>
              <w:pStyle w:val="TAC"/>
            </w:pPr>
            <w:r>
              <w:t>09</w:t>
            </w:r>
          </w:p>
        </w:tc>
        <w:tc>
          <w:tcPr>
            <w:tcW w:w="510" w:type="dxa"/>
            <w:tcBorders>
              <w:top w:val="single" w:sz="6" w:space="0" w:color="auto"/>
              <w:left w:val="single" w:sz="12" w:space="0" w:color="auto"/>
              <w:bottom w:val="single" w:sz="6" w:space="0" w:color="auto"/>
              <w:right w:val="single" w:sz="6" w:space="0" w:color="auto"/>
            </w:tcBorders>
          </w:tcPr>
          <w:p w14:paraId="290ADF41"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1237930"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8ECDF3B" w14:textId="77777777" w:rsidR="00A719B4" w:rsidRDefault="00A719B4">
            <w:pPr>
              <w:pStyle w:val="TAC"/>
            </w:pPr>
            <w:r>
              <w:t>29</w:t>
            </w:r>
          </w:p>
        </w:tc>
        <w:tc>
          <w:tcPr>
            <w:tcW w:w="510" w:type="dxa"/>
            <w:tcBorders>
              <w:top w:val="single" w:sz="6" w:space="0" w:color="auto"/>
              <w:left w:val="single" w:sz="6" w:space="0" w:color="auto"/>
              <w:bottom w:val="single" w:sz="6" w:space="0" w:color="auto"/>
              <w:right w:val="single" w:sz="6" w:space="0" w:color="auto"/>
            </w:tcBorders>
          </w:tcPr>
          <w:p w14:paraId="623CCE7F" w14:textId="77777777" w:rsidR="00A719B4" w:rsidRDefault="00A719B4">
            <w:pPr>
              <w:pStyle w:val="TAC"/>
            </w:pPr>
            <w:r>
              <w:t>39</w:t>
            </w:r>
          </w:p>
        </w:tc>
        <w:tc>
          <w:tcPr>
            <w:tcW w:w="510" w:type="dxa"/>
            <w:tcBorders>
              <w:top w:val="single" w:sz="6" w:space="0" w:color="auto"/>
              <w:left w:val="single" w:sz="6" w:space="0" w:color="auto"/>
              <w:bottom w:val="single" w:sz="6" w:space="0" w:color="auto"/>
              <w:right w:val="single" w:sz="6" w:space="0" w:color="auto"/>
            </w:tcBorders>
          </w:tcPr>
          <w:p w14:paraId="51CAC5D6" w14:textId="77777777" w:rsidR="00A719B4" w:rsidRDefault="00A719B4">
            <w:pPr>
              <w:pStyle w:val="TAC"/>
            </w:pPr>
            <w:r>
              <w:t>49</w:t>
            </w:r>
          </w:p>
        </w:tc>
        <w:tc>
          <w:tcPr>
            <w:tcW w:w="510" w:type="dxa"/>
            <w:tcBorders>
              <w:top w:val="single" w:sz="6" w:space="0" w:color="auto"/>
              <w:left w:val="single" w:sz="6" w:space="0" w:color="auto"/>
              <w:bottom w:val="single" w:sz="6" w:space="0" w:color="auto"/>
              <w:right w:val="single" w:sz="6" w:space="0" w:color="auto"/>
            </w:tcBorders>
          </w:tcPr>
          <w:p w14:paraId="6B148B91" w14:textId="77777777" w:rsidR="00A719B4" w:rsidRDefault="00A719B4">
            <w:pPr>
              <w:pStyle w:val="TAC"/>
            </w:pPr>
            <w:r>
              <w:t>59</w:t>
            </w:r>
          </w:p>
        </w:tc>
        <w:tc>
          <w:tcPr>
            <w:tcW w:w="510" w:type="dxa"/>
            <w:tcBorders>
              <w:top w:val="single" w:sz="6" w:space="0" w:color="auto"/>
              <w:left w:val="single" w:sz="6" w:space="0" w:color="auto"/>
              <w:bottom w:val="single" w:sz="6" w:space="0" w:color="auto"/>
              <w:right w:val="single" w:sz="6" w:space="0" w:color="auto"/>
            </w:tcBorders>
          </w:tcPr>
          <w:p w14:paraId="0E3B17F0" w14:textId="77777777" w:rsidR="00A719B4" w:rsidRDefault="00A719B4">
            <w:pPr>
              <w:pStyle w:val="TAC"/>
            </w:pPr>
            <w:r>
              <w:t>69</w:t>
            </w:r>
          </w:p>
        </w:tc>
        <w:tc>
          <w:tcPr>
            <w:tcW w:w="510" w:type="dxa"/>
            <w:tcBorders>
              <w:top w:val="single" w:sz="6" w:space="0" w:color="auto"/>
              <w:left w:val="single" w:sz="6" w:space="0" w:color="auto"/>
              <w:bottom w:val="single" w:sz="6" w:space="0" w:color="auto"/>
              <w:right w:val="single" w:sz="6" w:space="0" w:color="auto"/>
            </w:tcBorders>
          </w:tcPr>
          <w:p w14:paraId="0C121926" w14:textId="77777777" w:rsidR="00A719B4" w:rsidRDefault="00A719B4">
            <w:pPr>
              <w:pStyle w:val="TAC"/>
            </w:pPr>
            <w:r>
              <w:t>79</w:t>
            </w:r>
          </w:p>
        </w:tc>
        <w:tc>
          <w:tcPr>
            <w:tcW w:w="624" w:type="dxa"/>
            <w:tcBorders>
              <w:top w:val="single" w:sz="6" w:space="0" w:color="auto"/>
              <w:left w:val="single" w:sz="6" w:space="0" w:color="auto"/>
              <w:bottom w:val="single" w:sz="6" w:space="0" w:color="auto"/>
              <w:right w:val="single" w:sz="6" w:space="0" w:color="auto"/>
            </w:tcBorders>
          </w:tcPr>
          <w:p w14:paraId="2D5B7ACE" w14:textId="77777777" w:rsidR="00A719B4" w:rsidRDefault="00A719B4">
            <w:pPr>
              <w:pStyle w:val="TAC"/>
            </w:pPr>
            <w:r>
              <w:t>65</w:t>
            </w:r>
            <w:r>
              <w:rPr>
                <w:position w:val="6"/>
                <w:sz w:val="14"/>
              </w:rPr>
              <w:t>4</w:t>
            </w:r>
          </w:p>
        </w:tc>
        <w:tc>
          <w:tcPr>
            <w:tcW w:w="624" w:type="dxa"/>
            <w:tcBorders>
              <w:top w:val="single" w:sz="6" w:space="0" w:color="auto"/>
              <w:left w:val="single" w:sz="6" w:space="0" w:color="auto"/>
              <w:bottom w:val="single" w:sz="6" w:space="0" w:color="auto"/>
              <w:right w:val="single" w:sz="6" w:space="0" w:color="auto"/>
            </w:tcBorders>
          </w:tcPr>
          <w:p w14:paraId="29830CED" w14:textId="77777777" w:rsidR="00A719B4" w:rsidRDefault="00A719B4">
            <w:pPr>
              <w:pStyle w:val="TAC"/>
            </w:pPr>
            <w:r>
              <w:t>5C</w:t>
            </w:r>
          </w:p>
        </w:tc>
        <w:tc>
          <w:tcPr>
            <w:tcW w:w="601" w:type="dxa"/>
            <w:tcBorders>
              <w:top w:val="single" w:sz="6" w:space="0" w:color="auto"/>
              <w:left w:val="single" w:sz="6" w:space="0" w:color="auto"/>
              <w:bottom w:val="single" w:sz="6" w:space="0" w:color="auto"/>
              <w:right w:val="single" w:sz="6" w:space="0" w:color="auto"/>
            </w:tcBorders>
          </w:tcPr>
          <w:p w14:paraId="23939CA4"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0ED106C"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19BFF10"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894DE27"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21B7A1A" w14:textId="77777777" w:rsidR="00A719B4" w:rsidRDefault="00A719B4">
            <w:pPr>
              <w:pStyle w:val="TAC"/>
            </w:pPr>
            <w:r>
              <w:t>19</w:t>
            </w:r>
          </w:p>
        </w:tc>
        <w:tc>
          <w:tcPr>
            <w:tcW w:w="510" w:type="dxa"/>
            <w:tcBorders>
              <w:top w:val="single" w:sz="6" w:space="0" w:color="auto"/>
              <w:left w:val="single" w:sz="6" w:space="0" w:color="auto"/>
              <w:bottom w:val="single" w:sz="6" w:space="0" w:color="auto"/>
              <w:right w:val="single" w:sz="12" w:space="0" w:color="auto"/>
            </w:tcBorders>
          </w:tcPr>
          <w:p w14:paraId="6327FB8E" w14:textId="77777777" w:rsidR="00A719B4" w:rsidRDefault="00A719B4">
            <w:pPr>
              <w:pStyle w:val="TAC"/>
            </w:pPr>
            <w:r>
              <w:t>-</w:t>
            </w:r>
          </w:p>
        </w:tc>
      </w:tr>
      <w:tr w:rsidR="00A719B4" w14:paraId="70E1B70A"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2BC00FE6" w14:textId="77777777" w:rsidR="00A719B4" w:rsidRDefault="00A719B4">
            <w:pPr>
              <w:pStyle w:val="TAC"/>
            </w:pPr>
            <w:r>
              <w:t>0A</w:t>
            </w:r>
          </w:p>
        </w:tc>
        <w:tc>
          <w:tcPr>
            <w:tcW w:w="510" w:type="dxa"/>
            <w:tcBorders>
              <w:top w:val="single" w:sz="6" w:space="0" w:color="auto"/>
              <w:left w:val="single" w:sz="12" w:space="0" w:color="auto"/>
              <w:bottom w:val="single" w:sz="6" w:space="0" w:color="auto"/>
              <w:right w:val="single" w:sz="6" w:space="0" w:color="auto"/>
            </w:tcBorders>
          </w:tcPr>
          <w:p w14:paraId="022EBF3A" w14:textId="77777777" w:rsidR="00A719B4" w:rsidRDefault="00A719B4">
            <w:pPr>
              <w:pStyle w:val="TAC"/>
            </w:pPr>
            <w:r>
              <w:t>LF</w:t>
            </w:r>
          </w:p>
        </w:tc>
        <w:tc>
          <w:tcPr>
            <w:tcW w:w="510" w:type="dxa"/>
            <w:tcBorders>
              <w:top w:val="single" w:sz="6" w:space="0" w:color="auto"/>
              <w:left w:val="single" w:sz="6" w:space="0" w:color="auto"/>
              <w:bottom w:val="single" w:sz="6" w:space="0" w:color="auto"/>
              <w:right w:val="single" w:sz="6" w:space="0" w:color="auto"/>
            </w:tcBorders>
          </w:tcPr>
          <w:p w14:paraId="566AD149"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AEBC6B8" w14:textId="77777777" w:rsidR="00A719B4" w:rsidRDefault="00A719B4">
            <w:pPr>
              <w:pStyle w:val="TAC"/>
            </w:pPr>
            <w:r>
              <w:t>2A</w:t>
            </w:r>
          </w:p>
        </w:tc>
        <w:tc>
          <w:tcPr>
            <w:tcW w:w="510" w:type="dxa"/>
            <w:tcBorders>
              <w:top w:val="single" w:sz="6" w:space="0" w:color="auto"/>
              <w:left w:val="single" w:sz="6" w:space="0" w:color="auto"/>
              <w:bottom w:val="single" w:sz="6" w:space="0" w:color="auto"/>
              <w:right w:val="single" w:sz="6" w:space="0" w:color="auto"/>
            </w:tcBorders>
          </w:tcPr>
          <w:p w14:paraId="22337296" w14:textId="77777777" w:rsidR="00A719B4" w:rsidRDefault="00A719B4">
            <w:pPr>
              <w:pStyle w:val="TAC"/>
            </w:pPr>
            <w:r>
              <w:t>3A</w:t>
            </w:r>
          </w:p>
        </w:tc>
        <w:tc>
          <w:tcPr>
            <w:tcW w:w="510" w:type="dxa"/>
            <w:tcBorders>
              <w:top w:val="single" w:sz="6" w:space="0" w:color="auto"/>
              <w:left w:val="single" w:sz="6" w:space="0" w:color="auto"/>
              <w:bottom w:val="single" w:sz="6" w:space="0" w:color="auto"/>
              <w:right w:val="single" w:sz="6" w:space="0" w:color="auto"/>
            </w:tcBorders>
          </w:tcPr>
          <w:p w14:paraId="2ABFB3FE" w14:textId="77777777" w:rsidR="00A719B4" w:rsidRDefault="00A719B4">
            <w:pPr>
              <w:pStyle w:val="TAC"/>
            </w:pPr>
            <w:r>
              <w:t>4A</w:t>
            </w:r>
          </w:p>
        </w:tc>
        <w:tc>
          <w:tcPr>
            <w:tcW w:w="510" w:type="dxa"/>
            <w:tcBorders>
              <w:top w:val="single" w:sz="6" w:space="0" w:color="auto"/>
              <w:left w:val="single" w:sz="6" w:space="0" w:color="auto"/>
              <w:bottom w:val="single" w:sz="6" w:space="0" w:color="auto"/>
              <w:right w:val="single" w:sz="6" w:space="0" w:color="auto"/>
            </w:tcBorders>
          </w:tcPr>
          <w:p w14:paraId="1768E667" w14:textId="77777777" w:rsidR="00A719B4" w:rsidRDefault="00A719B4">
            <w:pPr>
              <w:pStyle w:val="TAC"/>
            </w:pPr>
            <w:r>
              <w:t>5A</w:t>
            </w:r>
          </w:p>
        </w:tc>
        <w:tc>
          <w:tcPr>
            <w:tcW w:w="510" w:type="dxa"/>
            <w:tcBorders>
              <w:top w:val="single" w:sz="6" w:space="0" w:color="auto"/>
              <w:left w:val="single" w:sz="6" w:space="0" w:color="auto"/>
              <w:bottom w:val="single" w:sz="6" w:space="0" w:color="auto"/>
              <w:right w:val="single" w:sz="6" w:space="0" w:color="auto"/>
            </w:tcBorders>
          </w:tcPr>
          <w:p w14:paraId="2E5BA9B4" w14:textId="77777777" w:rsidR="00A719B4" w:rsidRDefault="00A719B4">
            <w:pPr>
              <w:pStyle w:val="TAC"/>
            </w:pPr>
            <w:r>
              <w:t>6A</w:t>
            </w:r>
          </w:p>
        </w:tc>
        <w:tc>
          <w:tcPr>
            <w:tcW w:w="510" w:type="dxa"/>
            <w:tcBorders>
              <w:top w:val="single" w:sz="6" w:space="0" w:color="auto"/>
              <w:left w:val="single" w:sz="6" w:space="0" w:color="auto"/>
              <w:bottom w:val="single" w:sz="6" w:space="0" w:color="auto"/>
              <w:right w:val="single" w:sz="6" w:space="0" w:color="auto"/>
            </w:tcBorders>
          </w:tcPr>
          <w:p w14:paraId="0D8A1F48" w14:textId="77777777" w:rsidR="00A719B4" w:rsidRDefault="00A719B4">
            <w:pPr>
              <w:pStyle w:val="TAC"/>
            </w:pPr>
            <w:r>
              <w:t>7A</w:t>
            </w:r>
          </w:p>
        </w:tc>
        <w:tc>
          <w:tcPr>
            <w:tcW w:w="624" w:type="dxa"/>
            <w:tcBorders>
              <w:top w:val="single" w:sz="6" w:space="0" w:color="auto"/>
              <w:left w:val="single" w:sz="6" w:space="0" w:color="auto"/>
              <w:bottom w:val="single" w:sz="6" w:space="0" w:color="auto"/>
              <w:right w:val="single" w:sz="6" w:space="0" w:color="auto"/>
            </w:tcBorders>
          </w:tcPr>
          <w:p w14:paraId="06DECC2D" w14:textId="77777777" w:rsidR="00A719B4" w:rsidRDefault="00A719B4">
            <w:pPr>
              <w:pStyle w:val="TAC"/>
            </w:pPr>
            <w:r>
              <w:t>04</w:t>
            </w:r>
          </w:p>
        </w:tc>
        <w:tc>
          <w:tcPr>
            <w:tcW w:w="624" w:type="dxa"/>
            <w:tcBorders>
              <w:top w:val="single" w:sz="6" w:space="0" w:color="auto"/>
              <w:left w:val="single" w:sz="6" w:space="0" w:color="auto"/>
              <w:bottom w:val="single" w:sz="6" w:space="0" w:color="auto"/>
              <w:right w:val="single" w:sz="6" w:space="0" w:color="auto"/>
            </w:tcBorders>
          </w:tcPr>
          <w:p w14:paraId="2C4B849C" w14:textId="77777777" w:rsidR="00A719B4" w:rsidRDefault="00A719B4">
            <w:pPr>
              <w:pStyle w:val="TAC"/>
            </w:pPr>
            <w:r>
              <w:t>5E</w:t>
            </w:r>
          </w:p>
        </w:tc>
        <w:tc>
          <w:tcPr>
            <w:tcW w:w="601" w:type="dxa"/>
            <w:tcBorders>
              <w:top w:val="single" w:sz="6" w:space="0" w:color="auto"/>
              <w:left w:val="single" w:sz="6" w:space="0" w:color="auto"/>
              <w:bottom w:val="single" w:sz="6" w:space="0" w:color="auto"/>
              <w:right w:val="single" w:sz="6" w:space="0" w:color="auto"/>
            </w:tcBorders>
          </w:tcPr>
          <w:p w14:paraId="682B193B"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873CDF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DB24FC7"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CAB8292"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ABD0FDB" w14:textId="77777777" w:rsidR="00A719B4" w:rsidRDefault="00A719B4">
            <w:pPr>
              <w:pStyle w:val="TAC"/>
            </w:pPr>
            <w:r>
              <w:t>15</w:t>
            </w:r>
          </w:p>
        </w:tc>
        <w:tc>
          <w:tcPr>
            <w:tcW w:w="510" w:type="dxa"/>
            <w:tcBorders>
              <w:top w:val="single" w:sz="6" w:space="0" w:color="auto"/>
              <w:left w:val="single" w:sz="6" w:space="0" w:color="auto"/>
              <w:bottom w:val="single" w:sz="6" w:space="0" w:color="auto"/>
              <w:right w:val="single" w:sz="12" w:space="0" w:color="auto"/>
            </w:tcBorders>
          </w:tcPr>
          <w:p w14:paraId="1215FEEE" w14:textId="77777777" w:rsidR="00A719B4" w:rsidRDefault="00A719B4">
            <w:pPr>
              <w:pStyle w:val="TAC"/>
            </w:pPr>
            <w:r>
              <w:t>-</w:t>
            </w:r>
          </w:p>
        </w:tc>
      </w:tr>
      <w:tr w:rsidR="00A719B4" w14:paraId="672924EC"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1E37FEE2" w14:textId="77777777" w:rsidR="00A719B4" w:rsidRDefault="00A719B4">
            <w:pPr>
              <w:pStyle w:val="TAC"/>
            </w:pPr>
            <w:r>
              <w:t>0B</w:t>
            </w:r>
          </w:p>
        </w:tc>
        <w:tc>
          <w:tcPr>
            <w:tcW w:w="510" w:type="dxa"/>
            <w:tcBorders>
              <w:top w:val="single" w:sz="6" w:space="0" w:color="auto"/>
              <w:left w:val="single" w:sz="12" w:space="0" w:color="auto"/>
              <w:bottom w:val="single" w:sz="6" w:space="0" w:color="auto"/>
              <w:right w:val="single" w:sz="6" w:space="0" w:color="auto"/>
            </w:tcBorders>
          </w:tcPr>
          <w:p w14:paraId="6539EE81"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A7FB2DC"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FFDA6A0" w14:textId="77777777" w:rsidR="00A719B4" w:rsidRDefault="00A719B4">
            <w:pPr>
              <w:pStyle w:val="TAC"/>
            </w:pPr>
            <w:r>
              <w:t>2B</w:t>
            </w:r>
          </w:p>
        </w:tc>
        <w:tc>
          <w:tcPr>
            <w:tcW w:w="510" w:type="dxa"/>
            <w:tcBorders>
              <w:top w:val="single" w:sz="6" w:space="0" w:color="auto"/>
              <w:left w:val="single" w:sz="6" w:space="0" w:color="auto"/>
              <w:bottom w:val="single" w:sz="6" w:space="0" w:color="auto"/>
              <w:right w:val="single" w:sz="6" w:space="0" w:color="auto"/>
            </w:tcBorders>
          </w:tcPr>
          <w:p w14:paraId="10EDEF9E" w14:textId="77777777" w:rsidR="00A719B4" w:rsidRDefault="00A719B4">
            <w:pPr>
              <w:pStyle w:val="TAC"/>
            </w:pPr>
            <w:r>
              <w:t>3B</w:t>
            </w:r>
          </w:p>
        </w:tc>
        <w:tc>
          <w:tcPr>
            <w:tcW w:w="510" w:type="dxa"/>
            <w:tcBorders>
              <w:top w:val="single" w:sz="6" w:space="0" w:color="auto"/>
              <w:left w:val="single" w:sz="6" w:space="0" w:color="auto"/>
              <w:bottom w:val="single" w:sz="6" w:space="0" w:color="auto"/>
              <w:right w:val="single" w:sz="6" w:space="0" w:color="auto"/>
            </w:tcBorders>
          </w:tcPr>
          <w:p w14:paraId="130E2950" w14:textId="77777777" w:rsidR="00A719B4" w:rsidRDefault="00A719B4">
            <w:pPr>
              <w:pStyle w:val="TAC"/>
            </w:pPr>
            <w:r>
              <w:t>4B</w:t>
            </w:r>
          </w:p>
        </w:tc>
        <w:tc>
          <w:tcPr>
            <w:tcW w:w="510" w:type="dxa"/>
            <w:tcBorders>
              <w:top w:val="single" w:sz="6" w:space="0" w:color="auto"/>
              <w:left w:val="single" w:sz="6" w:space="0" w:color="auto"/>
              <w:bottom w:val="single" w:sz="6" w:space="0" w:color="auto"/>
              <w:right w:val="single" w:sz="6" w:space="0" w:color="auto"/>
            </w:tcBorders>
          </w:tcPr>
          <w:p w14:paraId="21539C49"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1F9F552B" w14:textId="77777777" w:rsidR="00A719B4" w:rsidRDefault="00A719B4">
            <w:pPr>
              <w:pStyle w:val="TAC"/>
            </w:pPr>
            <w:r>
              <w:t>6B</w:t>
            </w:r>
          </w:p>
        </w:tc>
        <w:tc>
          <w:tcPr>
            <w:tcW w:w="510" w:type="dxa"/>
            <w:tcBorders>
              <w:top w:val="single" w:sz="6" w:space="0" w:color="auto"/>
              <w:left w:val="single" w:sz="6" w:space="0" w:color="auto"/>
              <w:bottom w:val="single" w:sz="6" w:space="0" w:color="auto"/>
              <w:right w:val="single" w:sz="6" w:space="0" w:color="auto"/>
            </w:tcBorders>
          </w:tcPr>
          <w:p w14:paraId="3E931263" w14:textId="77777777" w:rsidR="00A719B4" w:rsidRDefault="00A719B4">
            <w:pPr>
              <w:pStyle w:val="TAC"/>
            </w:pPr>
            <w:r>
              <w:t>-</w:t>
            </w:r>
          </w:p>
        </w:tc>
        <w:tc>
          <w:tcPr>
            <w:tcW w:w="624" w:type="dxa"/>
            <w:tcBorders>
              <w:top w:val="single" w:sz="6" w:space="0" w:color="auto"/>
              <w:left w:val="single" w:sz="6" w:space="0" w:color="auto"/>
              <w:bottom w:val="single" w:sz="6" w:space="0" w:color="auto"/>
              <w:right w:val="single" w:sz="6" w:space="0" w:color="auto"/>
            </w:tcBorders>
          </w:tcPr>
          <w:p w14:paraId="2B35298C" w14:textId="77777777" w:rsidR="00A719B4" w:rsidRDefault="00A719B4">
            <w:pPr>
              <w:pStyle w:val="TAC"/>
            </w:pPr>
            <w:r>
              <w:t>69</w:t>
            </w:r>
            <w:r>
              <w:rPr>
                <w:position w:val="6"/>
                <w:sz w:val="14"/>
              </w:rPr>
              <w:t>5</w:t>
            </w:r>
          </w:p>
        </w:tc>
        <w:tc>
          <w:tcPr>
            <w:tcW w:w="624" w:type="dxa"/>
            <w:tcBorders>
              <w:top w:val="single" w:sz="6" w:space="0" w:color="auto"/>
              <w:left w:val="single" w:sz="6" w:space="0" w:color="auto"/>
              <w:bottom w:val="single" w:sz="6" w:space="0" w:color="auto"/>
              <w:right w:val="single" w:sz="6" w:space="0" w:color="auto"/>
            </w:tcBorders>
          </w:tcPr>
          <w:p w14:paraId="3187A193" w14:textId="77777777" w:rsidR="00A719B4" w:rsidRDefault="00A719B4">
            <w:pPr>
              <w:pStyle w:val="TAC"/>
            </w:pPr>
            <w:r>
              <w:t>-</w:t>
            </w:r>
          </w:p>
        </w:tc>
        <w:tc>
          <w:tcPr>
            <w:tcW w:w="601" w:type="dxa"/>
            <w:tcBorders>
              <w:top w:val="single" w:sz="6" w:space="0" w:color="auto"/>
              <w:left w:val="single" w:sz="6" w:space="0" w:color="auto"/>
              <w:bottom w:val="single" w:sz="6" w:space="0" w:color="auto"/>
              <w:right w:val="single" w:sz="6" w:space="0" w:color="auto"/>
            </w:tcBorders>
          </w:tcPr>
          <w:p w14:paraId="3B4E4358"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47A50A0"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373D2CF"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D6B0A05"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E6C2BD8"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12" w:space="0" w:color="auto"/>
            </w:tcBorders>
          </w:tcPr>
          <w:p w14:paraId="16DAE8FE" w14:textId="77777777" w:rsidR="00A719B4" w:rsidRDefault="00A719B4">
            <w:pPr>
              <w:pStyle w:val="TAC"/>
            </w:pPr>
            <w:r>
              <w:t>-</w:t>
            </w:r>
          </w:p>
        </w:tc>
      </w:tr>
      <w:tr w:rsidR="00A719B4" w14:paraId="3B206AD6"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307A6AF8" w14:textId="77777777" w:rsidR="00A719B4" w:rsidRDefault="00A719B4">
            <w:pPr>
              <w:pStyle w:val="TAC"/>
            </w:pPr>
            <w:r>
              <w:t>0C</w:t>
            </w:r>
          </w:p>
        </w:tc>
        <w:tc>
          <w:tcPr>
            <w:tcW w:w="510" w:type="dxa"/>
            <w:tcBorders>
              <w:top w:val="single" w:sz="6" w:space="0" w:color="auto"/>
              <w:left w:val="single" w:sz="12" w:space="0" w:color="auto"/>
              <w:bottom w:val="single" w:sz="6" w:space="0" w:color="auto"/>
              <w:right w:val="single" w:sz="6" w:space="0" w:color="auto"/>
            </w:tcBorders>
          </w:tcPr>
          <w:p w14:paraId="636681E3"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E91BA7A"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7ABD26E" w14:textId="77777777" w:rsidR="00A719B4" w:rsidRDefault="00A719B4">
            <w:pPr>
              <w:pStyle w:val="TAC"/>
            </w:pPr>
            <w:r>
              <w:t>2C</w:t>
            </w:r>
          </w:p>
        </w:tc>
        <w:tc>
          <w:tcPr>
            <w:tcW w:w="510" w:type="dxa"/>
            <w:tcBorders>
              <w:top w:val="single" w:sz="6" w:space="0" w:color="auto"/>
              <w:left w:val="single" w:sz="6" w:space="0" w:color="auto"/>
              <w:bottom w:val="single" w:sz="6" w:space="0" w:color="auto"/>
              <w:right w:val="single" w:sz="6" w:space="0" w:color="auto"/>
            </w:tcBorders>
          </w:tcPr>
          <w:p w14:paraId="45B4A665" w14:textId="77777777" w:rsidR="00A719B4" w:rsidRDefault="00A719B4">
            <w:pPr>
              <w:pStyle w:val="TAC"/>
            </w:pPr>
            <w:r>
              <w:t>3C</w:t>
            </w:r>
          </w:p>
        </w:tc>
        <w:tc>
          <w:tcPr>
            <w:tcW w:w="510" w:type="dxa"/>
            <w:tcBorders>
              <w:top w:val="single" w:sz="6" w:space="0" w:color="auto"/>
              <w:left w:val="single" w:sz="6" w:space="0" w:color="auto"/>
              <w:bottom w:val="single" w:sz="6" w:space="0" w:color="auto"/>
              <w:right w:val="single" w:sz="6" w:space="0" w:color="auto"/>
            </w:tcBorders>
          </w:tcPr>
          <w:p w14:paraId="3E6041C4" w14:textId="77777777" w:rsidR="00A719B4" w:rsidRDefault="00A719B4">
            <w:pPr>
              <w:pStyle w:val="TAC"/>
            </w:pPr>
            <w:r>
              <w:t>4C</w:t>
            </w:r>
          </w:p>
        </w:tc>
        <w:tc>
          <w:tcPr>
            <w:tcW w:w="510" w:type="dxa"/>
            <w:tcBorders>
              <w:top w:val="single" w:sz="6" w:space="0" w:color="auto"/>
              <w:left w:val="single" w:sz="6" w:space="0" w:color="auto"/>
              <w:bottom w:val="single" w:sz="6" w:space="0" w:color="auto"/>
              <w:right w:val="single" w:sz="6" w:space="0" w:color="auto"/>
            </w:tcBorders>
          </w:tcPr>
          <w:p w14:paraId="0DC7C436"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43BF1473" w14:textId="77777777" w:rsidR="00A719B4" w:rsidRDefault="00A719B4">
            <w:pPr>
              <w:pStyle w:val="TAC"/>
              <w:rPr>
                <w:lang w:val="fr-FR"/>
              </w:rPr>
            </w:pPr>
            <w:r>
              <w:rPr>
                <w:lang w:val="fr-FR"/>
              </w:rPr>
              <w:t>6C</w:t>
            </w:r>
          </w:p>
        </w:tc>
        <w:tc>
          <w:tcPr>
            <w:tcW w:w="510" w:type="dxa"/>
            <w:tcBorders>
              <w:top w:val="single" w:sz="6" w:space="0" w:color="auto"/>
              <w:left w:val="single" w:sz="6" w:space="0" w:color="auto"/>
              <w:bottom w:val="single" w:sz="6" w:space="0" w:color="auto"/>
              <w:right w:val="single" w:sz="6" w:space="0" w:color="auto"/>
            </w:tcBorders>
          </w:tcPr>
          <w:p w14:paraId="14804889" w14:textId="77777777" w:rsidR="00A719B4" w:rsidRDefault="00A719B4">
            <w:pPr>
              <w:pStyle w:val="TAC"/>
              <w:rPr>
                <w:lang w:val="fr-FR"/>
              </w:rPr>
            </w:pPr>
            <w:r>
              <w:rPr>
                <w:lang w:val="fr-FR"/>
              </w:rPr>
              <w:t>-</w:t>
            </w:r>
          </w:p>
        </w:tc>
        <w:tc>
          <w:tcPr>
            <w:tcW w:w="624" w:type="dxa"/>
            <w:tcBorders>
              <w:top w:val="single" w:sz="6" w:space="0" w:color="auto"/>
              <w:left w:val="single" w:sz="6" w:space="0" w:color="auto"/>
              <w:bottom w:val="single" w:sz="6" w:space="0" w:color="auto"/>
              <w:right w:val="single" w:sz="6" w:space="0" w:color="auto"/>
            </w:tcBorders>
          </w:tcPr>
          <w:p w14:paraId="186B718F" w14:textId="77777777" w:rsidR="00A719B4" w:rsidRDefault="00A719B4">
            <w:pPr>
              <w:pStyle w:val="TAC"/>
              <w:rPr>
                <w:lang w:val="fr-FR"/>
              </w:rPr>
            </w:pPr>
            <w:r>
              <w:rPr>
                <w:lang w:val="fr-FR"/>
              </w:rPr>
              <w:t>69</w:t>
            </w:r>
            <w:r>
              <w:rPr>
                <w:position w:val="6"/>
                <w:sz w:val="14"/>
                <w:lang w:val="fr-FR"/>
              </w:rPr>
              <w:t>6</w:t>
            </w:r>
          </w:p>
        </w:tc>
        <w:tc>
          <w:tcPr>
            <w:tcW w:w="624" w:type="dxa"/>
            <w:tcBorders>
              <w:top w:val="single" w:sz="6" w:space="0" w:color="auto"/>
              <w:left w:val="single" w:sz="6" w:space="0" w:color="auto"/>
              <w:bottom w:val="single" w:sz="6" w:space="0" w:color="auto"/>
              <w:right w:val="single" w:sz="6" w:space="0" w:color="auto"/>
            </w:tcBorders>
          </w:tcPr>
          <w:p w14:paraId="6CF040DB" w14:textId="77777777" w:rsidR="00A719B4" w:rsidRDefault="00A719B4">
            <w:pPr>
              <w:pStyle w:val="TAC"/>
              <w:rPr>
                <w:lang w:val="fr-FR"/>
              </w:rPr>
            </w:pPr>
            <w:r>
              <w:rPr>
                <w:lang w:val="fr-FR"/>
              </w:rPr>
              <w:t>01</w:t>
            </w:r>
          </w:p>
        </w:tc>
        <w:tc>
          <w:tcPr>
            <w:tcW w:w="601" w:type="dxa"/>
            <w:tcBorders>
              <w:top w:val="single" w:sz="6" w:space="0" w:color="auto"/>
              <w:left w:val="single" w:sz="6" w:space="0" w:color="auto"/>
              <w:bottom w:val="single" w:sz="6" w:space="0" w:color="auto"/>
              <w:right w:val="single" w:sz="6" w:space="0" w:color="auto"/>
            </w:tcBorders>
          </w:tcPr>
          <w:p w14:paraId="57F4FD74"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6CAC3A8E"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264F5D9D"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4DC7059C"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672F06A3"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12" w:space="0" w:color="auto"/>
            </w:tcBorders>
          </w:tcPr>
          <w:p w14:paraId="121E9AAC" w14:textId="77777777" w:rsidR="00A719B4" w:rsidRDefault="00A719B4">
            <w:pPr>
              <w:pStyle w:val="TAC"/>
              <w:rPr>
                <w:lang w:val="fr-FR"/>
              </w:rPr>
            </w:pPr>
            <w:r>
              <w:rPr>
                <w:lang w:val="fr-FR"/>
              </w:rPr>
              <w:t>-</w:t>
            </w:r>
          </w:p>
        </w:tc>
      </w:tr>
      <w:tr w:rsidR="00A719B4" w14:paraId="3175C9C5"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65AF6FFA" w14:textId="77777777" w:rsidR="00A719B4" w:rsidRDefault="00A719B4">
            <w:pPr>
              <w:pStyle w:val="TAC"/>
              <w:rPr>
                <w:lang w:val="fr-FR"/>
              </w:rPr>
            </w:pPr>
            <w:r>
              <w:rPr>
                <w:lang w:val="fr-FR"/>
              </w:rPr>
              <w:t>0D</w:t>
            </w:r>
          </w:p>
        </w:tc>
        <w:tc>
          <w:tcPr>
            <w:tcW w:w="510" w:type="dxa"/>
            <w:tcBorders>
              <w:top w:val="single" w:sz="6" w:space="0" w:color="auto"/>
              <w:left w:val="single" w:sz="12" w:space="0" w:color="auto"/>
              <w:bottom w:val="single" w:sz="6" w:space="0" w:color="auto"/>
              <w:right w:val="single" w:sz="6" w:space="0" w:color="auto"/>
            </w:tcBorders>
          </w:tcPr>
          <w:p w14:paraId="1667BAAA" w14:textId="77777777" w:rsidR="00A719B4" w:rsidRDefault="00A719B4">
            <w:pPr>
              <w:pStyle w:val="TAC"/>
              <w:rPr>
                <w:lang w:val="fr-FR"/>
              </w:rPr>
            </w:pPr>
            <w:r>
              <w:rPr>
                <w:lang w:val="fr-FR"/>
              </w:rPr>
              <w:t>CR-</w:t>
            </w:r>
          </w:p>
        </w:tc>
        <w:tc>
          <w:tcPr>
            <w:tcW w:w="510" w:type="dxa"/>
            <w:tcBorders>
              <w:top w:val="single" w:sz="6" w:space="0" w:color="auto"/>
              <w:left w:val="single" w:sz="6" w:space="0" w:color="auto"/>
              <w:bottom w:val="single" w:sz="6" w:space="0" w:color="auto"/>
              <w:right w:val="single" w:sz="6" w:space="0" w:color="auto"/>
            </w:tcBorders>
          </w:tcPr>
          <w:p w14:paraId="2470D45E"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178FCE00" w14:textId="77777777" w:rsidR="00A719B4" w:rsidRDefault="00A719B4">
            <w:pPr>
              <w:pStyle w:val="TAC"/>
              <w:rPr>
                <w:lang w:val="fr-FR"/>
              </w:rPr>
            </w:pPr>
            <w:r>
              <w:rPr>
                <w:lang w:val="fr-FR"/>
              </w:rPr>
              <w:t>2D</w:t>
            </w:r>
          </w:p>
        </w:tc>
        <w:tc>
          <w:tcPr>
            <w:tcW w:w="510" w:type="dxa"/>
            <w:tcBorders>
              <w:top w:val="single" w:sz="6" w:space="0" w:color="auto"/>
              <w:left w:val="single" w:sz="6" w:space="0" w:color="auto"/>
              <w:bottom w:val="single" w:sz="6" w:space="0" w:color="auto"/>
              <w:right w:val="single" w:sz="6" w:space="0" w:color="auto"/>
            </w:tcBorders>
          </w:tcPr>
          <w:p w14:paraId="02DEA427" w14:textId="77777777" w:rsidR="00A719B4" w:rsidRDefault="00A719B4">
            <w:pPr>
              <w:pStyle w:val="TAC"/>
              <w:rPr>
                <w:lang w:val="fr-FR"/>
              </w:rPr>
            </w:pPr>
            <w:r>
              <w:rPr>
                <w:lang w:val="fr-FR"/>
              </w:rPr>
              <w:t>3D</w:t>
            </w:r>
          </w:p>
        </w:tc>
        <w:tc>
          <w:tcPr>
            <w:tcW w:w="510" w:type="dxa"/>
            <w:tcBorders>
              <w:top w:val="single" w:sz="6" w:space="0" w:color="auto"/>
              <w:left w:val="single" w:sz="6" w:space="0" w:color="auto"/>
              <w:bottom w:val="single" w:sz="6" w:space="0" w:color="auto"/>
              <w:right w:val="single" w:sz="6" w:space="0" w:color="auto"/>
            </w:tcBorders>
          </w:tcPr>
          <w:p w14:paraId="324C30F4" w14:textId="77777777" w:rsidR="00A719B4" w:rsidRDefault="00A719B4">
            <w:pPr>
              <w:pStyle w:val="TAC"/>
              <w:rPr>
                <w:lang w:val="fr-FR"/>
              </w:rPr>
            </w:pPr>
            <w:r>
              <w:rPr>
                <w:lang w:val="fr-FR"/>
              </w:rPr>
              <w:t>4D</w:t>
            </w:r>
          </w:p>
        </w:tc>
        <w:tc>
          <w:tcPr>
            <w:tcW w:w="510" w:type="dxa"/>
            <w:tcBorders>
              <w:top w:val="single" w:sz="6" w:space="0" w:color="auto"/>
              <w:left w:val="single" w:sz="6" w:space="0" w:color="auto"/>
              <w:bottom w:val="single" w:sz="6" w:space="0" w:color="auto"/>
              <w:right w:val="single" w:sz="6" w:space="0" w:color="auto"/>
            </w:tcBorders>
          </w:tcPr>
          <w:p w14:paraId="2FFED0BE"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5D9ADA2B" w14:textId="77777777" w:rsidR="00A719B4" w:rsidRDefault="00A719B4">
            <w:pPr>
              <w:pStyle w:val="TAC"/>
              <w:rPr>
                <w:lang w:val="fr-FR"/>
              </w:rPr>
            </w:pPr>
            <w:r>
              <w:rPr>
                <w:lang w:val="fr-FR"/>
              </w:rPr>
              <w:t>6D</w:t>
            </w:r>
          </w:p>
        </w:tc>
        <w:tc>
          <w:tcPr>
            <w:tcW w:w="510" w:type="dxa"/>
            <w:tcBorders>
              <w:top w:val="single" w:sz="6" w:space="0" w:color="auto"/>
              <w:left w:val="single" w:sz="6" w:space="0" w:color="auto"/>
              <w:bottom w:val="single" w:sz="6" w:space="0" w:color="auto"/>
              <w:right w:val="single" w:sz="6" w:space="0" w:color="auto"/>
            </w:tcBorders>
          </w:tcPr>
          <w:p w14:paraId="18B098F6" w14:textId="77777777" w:rsidR="00A719B4" w:rsidRDefault="00A719B4">
            <w:pPr>
              <w:pStyle w:val="TAC"/>
              <w:rPr>
                <w:lang w:val="fr-FR"/>
              </w:rPr>
            </w:pPr>
            <w:r>
              <w:rPr>
                <w:lang w:val="fr-FR"/>
              </w:rPr>
              <w:t>-</w:t>
            </w:r>
          </w:p>
        </w:tc>
        <w:tc>
          <w:tcPr>
            <w:tcW w:w="624" w:type="dxa"/>
            <w:tcBorders>
              <w:top w:val="single" w:sz="6" w:space="0" w:color="auto"/>
              <w:left w:val="single" w:sz="6" w:space="0" w:color="auto"/>
              <w:bottom w:val="single" w:sz="6" w:space="0" w:color="auto"/>
              <w:right w:val="single" w:sz="6" w:space="0" w:color="auto"/>
            </w:tcBorders>
          </w:tcPr>
          <w:p w14:paraId="49E8DA13" w14:textId="77777777" w:rsidR="00A719B4" w:rsidRDefault="00A719B4">
            <w:pPr>
              <w:pStyle w:val="TAC"/>
              <w:rPr>
                <w:lang w:val="fr-FR"/>
              </w:rPr>
            </w:pPr>
            <w:r>
              <w:rPr>
                <w:lang w:val="fr-FR"/>
              </w:rPr>
              <w:t>07</w:t>
            </w:r>
          </w:p>
        </w:tc>
        <w:tc>
          <w:tcPr>
            <w:tcW w:w="624" w:type="dxa"/>
            <w:tcBorders>
              <w:top w:val="single" w:sz="6" w:space="0" w:color="auto"/>
              <w:left w:val="single" w:sz="6" w:space="0" w:color="auto"/>
              <w:bottom w:val="single" w:sz="6" w:space="0" w:color="auto"/>
              <w:right w:val="single" w:sz="6" w:space="0" w:color="auto"/>
            </w:tcBorders>
          </w:tcPr>
          <w:p w14:paraId="0502FA66" w14:textId="77777777" w:rsidR="00A719B4" w:rsidRDefault="00A719B4">
            <w:pPr>
              <w:pStyle w:val="TAC"/>
              <w:rPr>
                <w:lang w:val="fr-FR"/>
              </w:rPr>
            </w:pPr>
            <w:r>
              <w:rPr>
                <w:lang w:val="fr-FR"/>
              </w:rPr>
              <w:t>03</w:t>
            </w:r>
          </w:p>
        </w:tc>
        <w:tc>
          <w:tcPr>
            <w:tcW w:w="601" w:type="dxa"/>
            <w:tcBorders>
              <w:top w:val="single" w:sz="6" w:space="0" w:color="auto"/>
              <w:left w:val="single" w:sz="6" w:space="0" w:color="auto"/>
              <w:bottom w:val="single" w:sz="6" w:space="0" w:color="auto"/>
              <w:right w:val="single" w:sz="6" w:space="0" w:color="auto"/>
            </w:tcBorders>
          </w:tcPr>
          <w:p w14:paraId="5E4CD952" w14:textId="77777777" w:rsidR="00A719B4" w:rsidRDefault="00A719B4">
            <w:pPr>
              <w:pStyle w:val="TAC"/>
              <w:rPr>
                <w:lang w:val="fr-FR"/>
              </w:rPr>
            </w:pPr>
            <w:r>
              <w:rPr>
                <w:lang w:val="fr-FR"/>
              </w:rPr>
              <w:t>40</w:t>
            </w:r>
          </w:p>
        </w:tc>
        <w:tc>
          <w:tcPr>
            <w:tcW w:w="510" w:type="dxa"/>
            <w:tcBorders>
              <w:top w:val="single" w:sz="6" w:space="0" w:color="auto"/>
              <w:left w:val="single" w:sz="6" w:space="0" w:color="auto"/>
              <w:bottom w:val="single" w:sz="6" w:space="0" w:color="auto"/>
              <w:right w:val="single" w:sz="6" w:space="0" w:color="auto"/>
            </w:tcBorders>
          </w:tcPr>
          <w:p w14:paraId="4539F675"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5BB0ADE9"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240CA175"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139AC8DE"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12" w:space="0" w:color="auto"/>
            </w:tcBorders>
          </w:tcPr>
          <w:p w14:paraId="3418AB70" w14:textId="77777777" w:rsidR="00A719B4" w:rsidRDefault="00A719B4">
            <w:pPr>
              <w:pStyle w:val="TAC"/>
              <w:rPr>
                <w:lang w:val="fr-FR"/>
              </w:rPr>
            </w:pPr>
            <w:r>
              <w:rPr>
                <w:lang w:val="fr-FR"/>
              </w:rPr>
              <w:t>-</w:t>
            </w:r>
          </w:p>
        </w:tc>
      </w:tr>
      <w:tr w:rsidR="00A719B4" w14:paraId="0DBBE442"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0ECA5B7E" w14:textId="77777777" w:rsidR="00A719B4" w:rsidRDefault="00A719B4">
            <w:pPr>
              <w:pStyle w:val="TAC"/>
              <w:rPr>
                <w:lang w:val="fr-FR"/>
              </w:rPr>
            </w:pPr>
            <w:r>
              <w:rPr>
                <w:lang w:val="fr-FR"/>
              </w:rPr>
              <w:t>0E</w:t>
            </w:r>
          </w:p>
        </w:tc>
        <w:tc>
          <w:tcPr>
            <w:tcW w:w="510" w:type="dxa"/>
            <w:tcBorders>
              <w:top w:val="single" w:sz="6" w:space="0" w:color="auto"/>
              <w:left w:val="single" w:sz="12" w:space="0" w:color="auto"/>
              <w:bottom w:val="single" w:sz="6" w:space="0" w:color="auto"/>
              <w:right w:val="single" w:sz="6" w:space="0" w:color="auto"/>
            </w:tcBorders>
          </w:tcPr>
          <w:p w14:paraId="0424AAD9"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0DBAF18B"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57D12980" w14:textId="77777777" w:rsidR="00A719B4" w:rsidRDefault="00A719B4">
            <w:pPr>
              <w:pStyle w:val="TAC"/>
              <w:rPr>
                <w:lang w:val="fr-FR"/>
              </w:rPr>
            </w:pPr>
            <w:r>
              <w:rPr>
                <w:lang w:val="fr-FR"/>
              </w:rPr>
              <w:t>2E</w:t>
            </w:r>
          </w:p>
        </w:tc>
        <w:tc>
          <w:tcPr>
            <w:tcW w:w="510" w:type="dxa"/>
            <w:tcBorders>
              <w:top w:val="single" w:sz="6" w:space="0" w:color="auto"/>
              <w:left w:val="single" w:sz="6" w:space="0" w:color="auto"/>
              <w:bottom w:val="single" w:sz="6" w:space="0" w:color="auto"/>
              <w:right w:val="single" w:sz="6" w:space="0" w:color="auto"/>
            </w:tcBorders>
          </w:tcPr>
          <w:p w14:paraId="0E3202B2" w14:textId="77777777" w:rsidR="00A719B4" w:rsidRDefault="00A719B4">
            <w:pPr>
              <w:pStyle w:val="TAC"/>
              <w:rPr>
                <w:lang w:val="fr-FR"/>
              </w:rPr>
            </w:pPr>
            <w:r>
              <w:rPr>
                <w:lang w:val="fr-FR"/>
              </w:rPr>
              <w:t>3E</w:t>
            </w:r>
          </w:p>
        </w:tc>
        <w:tc>
          <w:tcPr>
            <w:tcW w:w="510" w:type="dxa"/>
            <w:tcBorders>
              <w:top w:val="single" w:sz="6" w:space="0" w:color="auto"/>
              <w:left w:val="single" w:sz="6" w:space="0" w:color="auto"/>
              <w:bottom w:val="single" w:sz="6" w:space="0" w:color="auto"/>
              <w:right w:val="single" w:sz="6" w:space="0" w:color="auto"/>
            </w:tcBorders>
          </w:tcPr>
          <w:p w14:paraId="2F9E2F6C" w14:textId="77777777" w:rsidR="00A719B4" w:rsidRDefault="00A719B4">
            <w:pPr>
              <w:pStyle w:val="TAC"/>
              <w:rPr>
                <w:lang w:val="fr-FR"/>
              </w:rPr>
            </w:pPr>
            <w:r>
              <w:rPr>
                <w:lang w:val="fr-FR"/>
              </w:rPr>
              <w:t>4E</w:t>
            </w:r>
          </w:p>
        </w:tc>
        <w:tc>
          <w:tcPr>
            <w:tcW w:w="510" w:type="dxa"/>
            <w:tcBorders>
              <w:top w:val="single" w:sz="6" w:space="0" w:color="auto"/>
              <w:left w:val="single" w:sz="6" w:space="0" w:color="auto"/>
              <w:bottom w:val="single" w:sz="6" w:space="0" w:color="auto"/>
              <w:right w:val="single" w:sz="6" w:space="0" w:color="auto"/>
            </w:tcBorders>
          </w:tcPr>
          <w:p w14:paraId="628E0405"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7D3D2016" w14:textId="77777777" w:rsidR="00A719B4" w:rsidRDefault="00A719B4">
            <w:pPr>
              <w:pStyle w:val="TAC"/>
              <w:rPr>
                <w:lang w:val="fr-FR"/>
              </w:rPr>
            </w:pPr>
            <w:r>
              <w:rPr>
                <w:lang w:val="fr-FR"/>
              </w:rPr>
              <w:t>6E</w:t>
            </w:r>
          </w:p>
        </w:tc>
        <w:tc>
          <w:tcPr>
            <w:tcW w:w="510" w:type="dxa"/>
            <w:tcBorders>
              <w:top w:val="single" w:sz="6" w:space="0" w:color="auto"/>
              <w:left w:val="single" w:sz="6" w:space="0" w:color="auto"/>
              <w:bottom w:val="single" w:sz="6" w:space="0" w:color="auto"/>
              <w:right w:val="single" w:sz="6" w:space="0" w:color="auto"/>
            </w:tcBorders>
          </w:tcPr>
          <w:p w14:paraId="2D04D7E4" w14:textId="77777777" w:rsidR="00A719B4" w:rsidRDefault="00A719B4">
            <w:pPr>
              <w:pStyle w:val="TAC"/>
            </w:pPr>
            <w:r>
              <w:t>-</w:t>
            </w:r>
          </w:p>
        </w:tc>
        <w:tc>
          <w:tcPr>
            <w:tcW w:w="624" w:type="dxa"/>
            <w:tcBorders>
              <w:top w:val="single" w:sz="6" w:space="0" w:color="auto"/>
              <w:left w:val="single" w:sz="6" w:space="0" w:color="auto"/>
              <w:bottom w:val="single" w:sz="6" w:space="0" w:color="auto"/>
              <w:right w:val="single" w:sz="6" w:space="0" w:color="auto"/>
            </w:tcBorders>
          </w:tcPr>
          <w:p w14:paraId="2DDB0EE2" w14:textId="77777777" w:rsidR="00A719B4" w:rsidRDefault="00A719B4">
            <w:pPr>
              <w:pStyle w:val="TAC"/>
            </w:pPr>
            <w:r>
              <w:t>5B</w:t>
            </w:r>
          </w:p>
        </w:tc>
        <w:tc>
          <w:tcPr>
            <w:tcW w:w="624" w:type="dxa"/>
            <w:tcBorders>
              <w:top w:val="single" w:sz="6" w:space="0" w:color="auto"/>
              <w:left w:val="single" w:sz="6" w:space="0" w:color="auto"/>
              <w:bottom w:val="single" w:sz="6" w:space="0" w:color="auto"/>
              <w:right w:val="single" w:sz="6" w:space="0" w:color="auto"/>
            </w:tcBorders>
          </w:tcPr>
          <w:p w14:paraId="47D6D1C3" w14:textId="77777777" w:rsidR="00A719B4" w:rsidRDefault="00A719B4">
            <w:pPr>
              <w:pStyle w:val="TAC"/>
            </w:pPr>
            <w:r>
              <w:t>-</w:t>
            </w:r>
          </w:p>
        </w:tc>
        <w:tc>
          <w:tcPr>
            <w:tcW w:w="601" w:type="dxa"/>
            <w:tcBorders>
              <w:top w:val="single" w:sz="6" w:space="0" w:color="auto"/>
              <w:left w:val="single" w:sz="6" w:space="0" w:color="auto"/>
              <w:bottom w:val="single" w:sz="6" w:space="0" w:color="auto"/>
              <w:right w:val="single" w:sz="6" w:space="0" w:color="auto"/>
            </w:tcBorders>
          </w:tcPr>
          <w:p w14:paraId="173A01A1"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75D4486"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01A83A6"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4394F45"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5A2ED59"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12" w:space="0" w:color="auto"/>
            </w:tcBorders>
          </w:tcPr>
          <w:p w14:paraId="46783CA8" w14:textId="77777777" w:rsidR="00A719B4" w:rsidRDefault="00A719B4">
            <w:pPr>
              <w:pStyle w:val="TAC"/>
            </w:pPr>
            <w:r>
              <w:t>-</w:t>
            </w:r>
          </w:p>
        </w:tc>
      </w:tr>
      <w:tr w:rsidR="00A719B4" w14:paraId="5BF47185" w14:textId="77777777">
        <w:trPr>
          <w:cantSplit/>
          <w:trHeight w:hRule="exact" w:val="280"/>
          <w:jc w:val="center"/>
        </w:trPr>
        <w:tc>
          <w:tcPr>
            <w:tcW w:w="533" w:type="dxa"/>
            <w:tcBorders>
              <w:top w:val="single" w:sz="6" w:space="0" w:color="auto"/>
              <w:left w:val="single" w:sz="12" w:space="0" w:color="auto"/>
              <w:bottom w:val="single" w:sz="12" w:space="0" w:color="auto"/>
            </w:tcBorders>
          </w:tcPr>
          <w:p w14:paraId="7C3068AD" w14:textId="77777777" w:rsidR="00A719B4" w:rsidRDefault="00A719B4">
            <w:pPr>
              <w:pStyle w:val="TAC"/>
            </w:pPr>
            <w:r>
              <w:t>0F</w:t>
            </w:r>
          </w:p>
        </w:tc>
        <w:tc>
          <w:tcPr>
            <w:tcW w:w="510" w:type="dxa"/>
            <w:tcBorders>
              <w:top w:val="single" w:sz="6" w:space="0" w:color="auto"/>
              <w:left w:val="single" w:sz="12" w:space="0" w:color="auto"/>
              <w:bottom w:val="single" w:sz="12" w:space="0" w:color="auto"/>
              <w:right w:val="single" w:sz="6" w:space="0" w:color="auto"/>
            </w:tcBorders>
          </w:tcPr>
          <w:p w14:paraId="682CB798" w14:textId="77777777" w:rsidR="00A719B4" w:rsidRDefault="00A719B4">
            <w:pPr>
              <w:pStyle w:val="TAC"/>
            </w:pPr>
            <w:r>
              <w:t>-</w:t>
            </w:r>
          </w:p>
        </w:tc>
        <w:tc>
          <w:tcPr>
            <w:tcW w:w="510" w:type="dxa"/>
            <w:tcBorders>
              <w:top w:val="single" w:sz="6" w:space="0" w:color="auto"/>
              <w:left w:val="single" w:sz="6" w:space="0" w:color="auto"/>
              <w:bottom w:val="single" w:sz="12" w:space="0" w:color="auto"/>
              <w:right w:val="single" w:sz="6" w:space="0" w:color="auto"/>
            </w:tcBorders>
          </w:tcPr>
          <w:p w14:paraId="168C4113" w14:textId="77777777" w:rsidR="00A719B4" w:rsidRDefault="00A719B4">
            <w:pPr>
              <w:pStyle w:val="TAC"/>
            </w:pPr>
            <w:r>
              <w:t>-</w:t>
            </w:r>
          </w:p>
        </w:tc>
        <w:tc>
          <w:tcPr>
            <w:tcW w:w="510" w:type="dxa"/>
            <w:tcBorders>
              <w:top w:val="single" w:sz="6" w:space="0" w:color="auto"/>
              <w:left w:val="single" w:sz="6" w:space="0" w:color="auto"/>
              <w:bottom w:val="single" w:sz="12" w:space="0" w:color="auto"/>
              <w:right w:val="single" w:sz="6" w:space="0" w:color="auto"/>
            </w:tcBorders>
          </w:tcPr>
          <w:p w14:paraId="1DA93D3D" w14:textId="77777777" w:rsidR="00A719B4" w:rsidRDefault="00A719B4">
            <w:pPr>
              <w:pStyle w:val="TAC"/>
            </w:pPr>
            <w:r>
              <w:t>2F</w:t>
            </w:r>
          </w:p>
        </w:tc>
        <w:tc>
          <w:tcPr>
            <w:tcW w:w="510" w:type="dxa"/>
            <w:tcBorders>
              <w:top w:val="single" w:sz="6" w:space="0" w:color="auto"/>
              <w:left w:val="single" w:sz="6" w:space="0" w:color="auto"/>
              <w:bottom w:val="single" w:sz="12" w:space="0" w:color="auto"/>
              <w:right w:val="single" w:sz="6" w:space="0" w:color="auto"/>
            </w:tcBorders>
          </w:tcPr>
          <w:p w14:paraId="009EFDA5" w14:textId="77777777" w:rsidR="00A719B4" w:rsidRDefault="00A719B4">
            <w:pPr>
              <w:pStyle w:val="TAC"/>
            </w:pPr>
            <w:r>
              <w:t>3F</w:t>
            </w:r>
          </w:p>
        </w:tc>
        <w:tc>
          <w:tcPr>
            <w:tcW w:w="510" w:type="dxa"/>
            <w:tcBorders>
              <w:top w:val="single" w:sz="6" w:space="0" w:color="auto"/>
              <w:left w:val="single" w:sz="6" w:space="0" w:color="auto"/>
              <w:bottom w:val="single" w:sz="12" w:space="0" w:color="auto"/>
              <w:right w:val="single" w:sz="6" w:space="0" w:color="auto"/>
            </w:tcBorders>
          </w:tcPr>
          <w:p w14:paraId="6E75440F" w14:textId="77777777" w:rsidR="00A719B4" w:rsidRDefault="00A719B4">
            <w:pPr>
              <w:pStyle w:val="TAC"/>
            </w:pPr>
            <w:r>
              <w:t>4F</w:t>
            </w:r>
          </w:p>
        </w:tc>
        <w:tc>
          <w:tcPr>
            <w:tcW w:w="510" w:type="dxa"/>
            <w:tcBorders>
              <w:top w:val="single" w:sz="6" w:space="0" w:color="auto"/>
              <w:left w:val="single" w:sz="6" w:space="0" w:color="auto"/>
              <w:bottom w:val="single" w:sz="12" w:space="0" w:color="auto"/>
              <w:right w:val="single" w:sz="6" w:space="0" w:color="auto"/>
            </w:tcBorders>
          </w:tcPr>
          <w:p w14:paraId="23C0D83B" w14:textId="77777777" w:rsidR="00A719B4" w:rsidRDefault="00A719B4">
            <w:pPr>
              <w:pStyle w:val="TAC"/>
            </w:pPr>
            <w:r>
              <w:t>11</w:t>
            </w:r>
          </w:p>
        </w:tc>
        <w:tc>
          <w:tcPr>
            <w:tcW w:w="510" w:type="dxa"/>
            <w:tcBorders>
              <w:top w:val="single" w:sz="6" w:space="0" w:color="auto"/>
              <w:left w:val="single" w:sz="6" w:space="0" w:color="auto"/>
              <w:bottom w:val="single" w:sz="12" w:space="0" w:color="auto"/>
              <w:right w:val="single" w:sz="6" w:space="0" w:color="auto"/>
            </w:tcBorders>
          </w:tcPr>
          <w:p w14:paraId="38341A4A" w14:textId="77777777" w:rsidR="00A719B4" w:rsidRDefault="00A719B4">
            <w:pPr>
              <w:pStyle w:val="TAC"/>
            </w:pPr>
            <w:r>
              <w:t>6F</w:t>
            </w:r>
          </w:p>
        </w:tc>
        <w:tc>
          <w:tcPr>
            <w:tcW w:w="510" w:type="dxa"/>
            <w:tcBorders>
              <w:top w:val="single" w:sz="6" w:space="0" w:color="auto"/>
              <w:left w:val="single" w:sz="6" w:space="0" w:color="auto"/>
              <w:bottom w:val="single" w:sz="12" w:space="0" w:color="auto"/>
              <w:right w:val="single" w:sz="6" w:space="0" w:color="auto"/>
            </w:tcBorders>
          </w:tcPr>
          <w:p w14:paraId="41E14DF8" w14:textId="77777777" w:rsidR="00A719B4" w:rsidRDefault="00A719B4">
            <w:pPr>
              <w:pStyle w:val="TAC"/>
            </w:pPr>
            <w:r>
              <w:t>-</w:t>
            </w:r>
          </w:p>
        </w:tc>
        <w:tc>
          <w:tcPr>
            <w:tcW w:w="624" w:type="dxa"/>
            <w:tcBorders>
              <w:top w:val="single" w:sz="6" w:space="0" w:color="auto"/>
              <w:left w:val="single" w:sz="6" w:space="0" w:color="auto"/>
              <w:bottom w:val="single" w:sz="12" w:space="0" w:color="auto"/>
              <w:right w:val="single" w:sz="6" w:space="0" w:color="auto"/>
            </w:tcBorders>
          </w:tcPr>
          <w:p w14:paraId="7B78E8B3" w14:textId="77777777" w:rsidR="00A719B4" w:rsidRDefault="00A719B4">
            <w:pPr>
              <w:pStyle w:val="TAC"/>
            </w:pPr>
            <w:r>
              <w:t>0E</w:t>
            </w:r>
          </w:p>
        </w:tc>
        <w:tc>
          <w:tcPr>
            <w:tcW w:w="624" w:type="dxa"/>
            <w:tcBorders>
              <w:top w:val="single" w:sz="6" w:space="0" w:color="auto"/>
              <w:left w:val="single" w:sz="6" w:space="0" w:color="auto"/>
              <w:bottom w:val="single" w:sz="12" w:space="0" w:color="auto"/>
              <w:right w:val="single" w:sz="6" w:space="0" w:color="auto"/>
            </w:tcBorders>
          </w:tcPr>
          <w:p w14:paraId="68841169" w14:textId="77777777" w:rsidR="00A719B4" w:rsidRDefault="00A719B4">
            <w:pPr>
              <w:pStyle w:val="TAC"/>
            </w:pPr>
            <w:r>
              <w:t>-</w:t>
            </w:r>
          </w:p>
        </w:tc>
        <w:tc>
          <w:tcPr>
            <w:tcW w:w="601" w:type="dxa"/>
            <w:tcBorders>
              <w:top w:val="single" w:sz="6" w:space="0" w:color="auto"/>
              <w:left w:val="single" w:sz="6" w:space="0" w:color="auto"/>
              <w:bottom w:val="single" w:sz="12" w:space="0" w:color="auto"/>
              <w:right w:val="single" w:sz="6" w:space="0" w:color="auto"/>
            </w:tcBorders>
          </w:tcPr>
          <w:p w14:paraId="2D9CE90C" w14:textId="77777777" w:rsidR="00A719B4" w:rsidRDefault="00A719B4">
            <w:pPr>
              <w:pStyle w:val="TAC"/>
            </w:pPr>
            <w:r>
              <w:t>-</w:t>
            </w:r>
          </w:p>
        </w:tc>
        <w:tc>
          <w:tcPr>
            <w:tcW w:w="510" w:type="dxa"/>
            <w:tcBorders>
              <w:top w:val="single" w:sz="6" w:space="0" w:color="auto"/>
              <w:left w:val="single" w:sz="6" w:space="0" w:color="auto"/>
              <w:bottom w:val="single" w:sz="12" w:space="0" w:color="auto"/>
              <w:right w:val="single" w:sz="6" w:space="0" w:color="auto"/>
            </w:tcBorders>
          </w:tcPr>
          <w:p w14:paraId="77A54D85" w14:textId="77777777" w:rsidR="00A719B4" w:rsidRDefault="00A719B4">
            <w:pPr>
              <w:pStyle w:val="TAC"/>
            </w:pPr>
            <w:r>
              <w:t>-</w:t>
            </w:r>
          </w:p>
        </w:tc>
        <w:tc>
          <w:tcPr>
            <w:tcW w:w="510" w:type="dxa"/>
            <w:tcBorders>
              <w:top w:val="single" w:sz="6" w:space="0" w:color="auto"/>
              <w:left w:val="single" w:sz="6" w:space="0" w:color="auto"/>
              <w:bottom w:val="single" w:sz="12" w:space="0" w:color="auto"/>
              <w:right w:val="single" w:sz="6" w:space="0" w:color="auto"/>
            </w:tcBorders>
          </w:tcPr>
          <w:p w14:paraId="1B9BD131" w14:textId="77777777" w:rsidR="00A719B4" w:rsidRDefault="00A719B4">
            <w:pPr>
              <w:pStyle w:val="TAC"/>
            </w:pPr>
            <w:r>
              <w:t>-</w:t>
            </w:r>
          </w:p>
        </w:tc>
        <w:tc>
          <w:tcPr>
            <w:tcW w:w="510" w:type="dxa"/>
            <w:tcBorders>
              <w:top w:val="single" w:sz="6" w:space="0" w:color="auto"/>
              <w:left w:val="single" w:sz="6" w:space="0" w:color="auto"/>
              <w:bottom w:val="single" w:sz="12" w:space="0" w:color="auto"/>
              <w:right w:val="single" w:sz="6" w:space="0" w:color="auto"/>
            </w:tcBorders>
          </w:tcPr>
          <w:p w14:paraId="43B5119A" w14:textId="77777777" w:rsidR="00A719B4" w:rsidRDefault="00A719B4">
            <w:pPr>
              <w:pStyle w:val="TAC"/>
            </w:pPr>
            <w:r>
              <w:t>-</w:t>
            </w:r>
          </w:p>
        </w:tc>
        <w:tc>
          <w:tcPr>
            <w:tcW w:w="510" w:type="dxa"/>
            <w:tcBorders>
              <w:top w:val="single" w:sz="6" w:space="0" w:color="auto"/>
              <w:left w:val="single" w:sz="6" w:space="0" w:color="auto"/>
              <w:bottom w:val="single" w:sz="12" w:space="0" w:color="auto"/>
              <w:right w:val="single" w:sz="6" w:space="0" w:color="auto"/>
            </w:tcBorders>
          </w:tcPr>
          <w:p w14:paraId="147121C1" w14:textId="77777777" w:rsidR="00A719B4" w:rsidRDefault="00A719B4">
            <w:pPr>
              <w:pStyle w:val="TAC"/>
            </w:pPr>
            <w:r>
              <w:t>-</w:t>
            </w:r>
          </w:p>
        </w:tc>
        <w:tc>
          <w:tcPr>
            <w:tcW w:w="510" w:type="dxa"/>
            <w:tcBorders>
              <w:top w:val="single" w:sz="6" w:space="0" w:color="auto"/>
              <w:left w:val="single" w:sz="6" w:space="0" w:color="auto"/>
              <w:bottom w:val="single" w:sz="12" w:space="0" w:color="auto"/>
              <w:right w:val="single" w:sz="12" w:space="0" w:color="auto"/>
            </w:tcBorders>
          </w:tcPr>
          <w:p w14:paraId="5328B6AA" w14:textId="77777777" w:rsidR="00A719B4" w:rsidRDefault="00A719B4">
            <w:pPr>
              <w:pStyle w:val="TAC"/>
            </w:pPr>
            <w:r>
              <w:t>-</w:t>
            </w:r>
          </w:p>
        </w:tc>
      </w:tr>
    </w:tbl>
    <w:p w14:paraId="4BB3EC62"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rPr>
          <w:position w:val="6"/>
          <w:sz w:val="14"/>
        </w:rPr>
      </w:pPr>
    </w:p>
    <w:p w14:paraId="5080491D"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pPr>
      <w:bookmarkStart w:id="389" w:name="_MCCTEMPBM_CRPT27420269___7"/>
      <w:r>
        <w:rPr>
          <w:position w:val="6"/>
          <w:sz w:val="14"/>
        </w:rPr>
        <w:t>1</w:t>
      </w:r>
      <w:r>
        <w:rPr>
          <w:position w:val="6"/>
          <w:sz w:val="14"/>
        </w:rPr>
        <w:tab/>
      </w:r>
      <w:r>
        <w:t>:</w:t>
      </w:r>
      <w:r>
        <w:tab/>
        <w:t>â</w:t>
      </w:r>
      <w:r>
        <w:tab/>
      </w:r>
      <w:r>
        <w:rPr>
          <w:rFonts w:ascii="Wingdings" w:hAnsi="Wingdings"/>
        </w:rPr>
        <w:t></w:t>
      </w:r>
      <w:r>
        <w:tab/>
        <w:t>a</w:t>
      </w:r>
      <w:r>
        <w:tab/>
      </w:r>
      <w:r>
        <w:rPr>
          <w:position w:val="6"/>
          <w:sz w:val="14"/>
        </w:rPr>
        <w:t>2</w:t>
      </w:r>
      <w:r>
        <w:rPr>
          <w:position w:val="6"/>
          <w:sz w:val="14"/>
        </w:rPr>
        <w:tab/>
      </w:r>
      <w:r>
        <w:t>:</w:t>
      </w:r>
      <w:r>
        <w:tab/>
        <w:t>ç</w:t>
      </w:r>
      <w:r>
        <w:tab/>
      </w:r>
      <w:r>
        <w:rPr>
          <w:rFonts w:ascii="Wingdings" w:hAnsi="Wingdings"/>
        </w:rPr>
        <w:t></w:t>
      </w:r>
      <w:r>
        <w:tab/>
        <w:t>Ç</w:t>
      </w:r>
      <w:r>
        <w:tab/>
      </w:r>
      <w:r>
        <w:rPr>
          <w:position w:val="6"/>
          <w:sz w:val="14"/>
        </w:rPr>
        <w:t>3</w:t>
      </w:r>
      <w:r>
        <w:rPr>
          <w:position w:val="6"/>
          <w:sz w:val="14"/>
        </w:rPr>
        <w:tab/>
      </w:r>
      <w:r>
        <w:t>:</w:t>
      </w:r>
      <w:r>
        <w:tab/>
        <w:t>ê</w:t>
      </w:r>
      <w:r>
        <w:tab/>
      </w:r>
      <w:r>
        <w:rPr>
          <w:rFonts w:ascii="Wingdings" w:hAnsi="Wingdings"/>
        </w:rPr>
        <w:t></w:t>
      </w:r>
      <w:r>
        <w:tab/>
        <w:t>e</w:t>
      </w:r>
      <w:r>
        <w:tab/>
      </w:r>
      <w:r>
        <w:rPr>
          <w:position w:val="6"/>
          <w:sz w:val="14"/>
        </w:rPr>
        <w:t>4</w:t>
      </w:r>
      <w:r>
        <w:rPr>
          <w:position w:val="6"/>
          <w:sz w:val="14"/>
        </w:rPr>
        <w:tab/>
      </w:r>
      <w:r>
        <w:t>:</w:t>
      </w:r>
      <w:r>
        <w:tab/>
        <w:t>ë</w:t>
      </w:r>
      <w:r>
        <w:tab/>
      </w:r>
      <w:r>
        <w:rPr>
          <w:rFonts w:ascii="Wingdings" w:hAnsi="Wingdings"/>
        </w:rPr>
        <w:t></w:t>
      </w:r>
      <w:r>
        <w:tab/>
        <w:t>e</w:t>
      </w:r>
      <w:r>
        <w:tab/>
      </w:r>
      <w:r>
        <w:rPr>
          <w:position w:val="6"/>
          <w:sz w:val="14"/>
        </w:rPr>
        <w:t>5</w:t>
      </w:r>
      <w:r>
        <w:rPr>
          <w:position w:val="6"/>
          <w:sz w:val="14"/>
        </w:rPr>
        <w:tab/>
      </w:r>
      <w:r>
        <w:t>:</w:t>
      </w:r>
      <w:r>
        <w:tab/>
        <w:t>ï</w:t>
      </w:r>
      <w:r>
        <w:tab/>
      </w:r>
      <w:r>
        <w:rPr>
          <w:rFonts w:ascii="Wingdings" w:hAnsi="Wingdings"/>
        </w:rPr>
        <w:t></w:t>
      </w:r>
      <w:r>
        <w:tab/>
        <w:t>i</w:t>
      </w:r>
    </w:p>
    <w:p w14:paraId="6481AB62"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pPr>
      <w:r>
        <w:rPr>
          <w:position w:val="6"/>
          <w:sz w:val="14"/>
        </w:rPr>
        <w:t>6</w:t>
      </w:r>
      <w:r>
        <w:rPr>
          <w:position w:val="6"/>
          <w:sz w:val="14"/>
        </w:rPr>
        <w:tab/>
      </w:r>
      <w:r>
        <w:t>:</w:t>
      </w:r>
      <w:r>
        <w:tab/>
        <w:t>î</w:t>
      </w:r>
      <w:r>
        <w:tab/>
      </w:r>
      <w:r>
        <w:rPr>
          <w:rFonts w:ascii="Wingdings" w:hAnsi="Wingdings"/>
        </w:rPr>
        <w:t></w:t>
      </w:r>
      <w:r>
        <w:tab/>
        <w:t>i</w:t>
      </w:r>
      <w:r>
        <w:tab/>
      </w:r>
      <w:r>
        <w:rPr>
          <w:position w:val="6"/>
          <w:sz w:val="14"/>
        </w:rPr>
        <w:t>7</w:t>
      </w:r>
      <w:r>
        <w:rPr>
          <w:position w:val="6"/>
          <w:sz w:val="14"/>
        </w:rPr>
        <w:tab/>
      </w:r>
      <w:r>
        <w:t>:</w:t>
      </w:r>
      <w:r>
        <w:tab/>
        <w:t>ô</w:t>
      </w:r>
      <w:r>
        <w:tab/>
      </w:r>
      <w:r>
        <w:rPr>
          <w:rFonts w:ascii="Wingdings" w:hAnsi="Wingdings"/>
        </w:rPr>
        <w:t></w:t>
      </w:r>
      <w:r>
        <w:tab/>
        <w:t>o</w:t>
      </w:r>
      <w:r>
        <w:tab/>
      </w:r>
      <w:r>
        <w:rPr>
          <w:position w:val="6"/>
          <w:sz w:val="14"/>
        </w:rPr>
        <w:t>8</w:t>
      </w:r>
      <w:r>
        <w:rPr>
          <w:position w:val="6"/>
          <w:sz w:val="14"/>
        </w:rPr>
        <w:tab/>
      </w:r>
      <w:r>
        <w:t>:</w:t>
      </w:r>
      <w:r>
        <w:tab/>
        <w:t>û</w:t>
      </w:r>
      <w:r>
        <w:tab/>
      </w:r>
      <w:r>
        <w:rPr>
          <w:rFonts w:ascii="Wingdings" w:hAnsi="Wingdings"/>
        </w:rPr>
        <w:t></w:t>
      </w:r>
      <w:r>
        <w:tab/>
        <w:t>u</w:t>
      </w:r>
      <w:r>
        <w:tab/>
      </w:r>
      <w:r>
        <w:rPr>
          <w:position w:val="6"/>
          <w:sz w:val="14"/>
        </w:rPr>
        <w:t>9</w:t>
      </w:r>
      <w:r>
        <w:rPr>
          <w:position w:val="6"/>
          <w:sz w:val="14"/>
        </w:rPr>
        <w:tab/>
      </w:r>
      <w:r>
        <w:t>:</w:t>
      </w:r>
      <w:r>
        <w:tab/>
        <w:t>ÿ</w:t>
      </w:r>
      <w:r>
        <w:tab/>
      </w:r>
      <w:r>
        <w:rPr>
          <w:rFonts w:ascii="Wingdings" w:hAnsi="Wingdings"/>
        </w:rPr>
        <w:t></w:t>
      </w:r>
      <w:r>
        <w:tab/>
        <w:t>y</w:t>
      </w:r>
      <w:r>
        <w:tab/>
      </w:r>
      <w:r>
        <w:rPr>
          <w:position w:val="6"/>
          <w:sz w:val="14"/>
        </w:rPr>
        <w:t>10</w:t>
      </w:r>
      <w:r>
        <w:tab/>
        <w:t>:</w:t>
      </w:r>
      <w:r>
        <w:tab/>
        <w:t>á</w:t>
      </w:r>
      <w:r>
        <w:tab/>
      </w:r>
      <w:r>
        <w:rPr>
          <w:rFonts w:ascii="Wingdings" w:hAnsi="Wingdings"/>
        </w:rPr>
        <w:t></w:t>
      </w:r>
      <w:r>
        <w:tab/>
        <w:t>a</w:t>
      </w:r>
    </w:p>
    <w:p w14:paraId="5D98C43D"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544"/>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pPr>
      <w:r>
        <w:rPr>
          <w:position w:val="6"/>
          <w:sz w:val="14"/>
        </w:rPr>
        <w:t>11</w:t>
      </w:r>
      <w:r>
        <w:rPr>
          <w:position w:val="6"/>
          <w:sz w:val="14"/>
        </w:rPr>
        <w:tab/>
      </w:r>
      <w:r>
        <w:t>:</w:t>
      </w:r>
      <w:r>
        <w:tab/>
        <w:t>í</w:t>
      </w:r>
      <w:r>
        <w:tab/>
      </w:r>
      <w:r>
        <w:rPr>
          <w:rFonts w:ascii="Wingdings" w:hAnsi="Wingdings"/>
        </w:rPr>
        <w:t></w:t>
      </w:r>
      <w:r>
        <w:tab/>
        <w:t>i</w:t>
      </w:r>
      <w:r>
        <w:tab/>
      </w:r>
      <w:r>
        <w:rPr>
          <w:position w:val="6"/>
          <w:sz w:val="14"/>
        </w:rPr>
        <w:t>12</w:t>
      </w:r>
      <w:r>
        <w:rPr>
          <w:position w:val="6"/>
          <w:sz w:val="14"/>
        </w:rPr>
        <w:tab/>
      </w:r>
      <w:r>
        <w:t>:</w:t>
      </w:r>
      <w:r>
        <w:tab/>
        <w:t>ó</w:t>
      </w:r>
      <w:r>
        <w:tab/>
      </w:r>
      <w:r>
        <w:rPr>
          <w:rFonts w:ascii="Wingdings" w:hAnsi="Wingdings"/>
        </w:rPr>
        <w:t></w:t>
      </w:r>
      <w:r>
        <w:tab/>
        <w:t>o</w:t>
      </w:r>
      <w:r>
        <w:tab/>
      </w:r>
      <w:r>
        <w:rPr>
          <w:position w:val="6"/>
          <w:sz w:val="14"/>
        </w:rPr>
        <w:t>13</w:t>
      </w:r>
      <w:r>
        <w:rPr>
          <w:position w:val="6"/>
          <w:sz w:val="14"/>
        </w:rPr>
        <w:tab/>
      </w:r>
      <w:r>
        <w:t>:</w:t>
      </w:r>
      <w:r>
        <w:tab/>
        <w:t>ú</w:t>
      </w:r>
      <w:r>
        <w:tab/>
      </w:r>
      <w:r>
        <w:rPr>
          <w:rFonts w:ascii="Wingdings" w:hAnsi="Wingdings"/>
        </w:rPr>
        <w:t></w:t>
      </w:r>
      <w:r>
        <w:tab/>
        <w:t>u</w:t>
      </w:r>
    </w:p>
    <w:bookmarkEnd w:id="389"/>
    <w:p w14:paraId="48AD38BE" w14:textId="77777777" w:rsidR="00A719B4" w:rsidRDefault="00A719B4">
      <w:r>
        <w:t>Conversion from PCDN (PC-8 Danish/ Norwegian) to GSM 7 bit default alphabet:</w:t>
      </w:r>
    </w:p>
    <w:tbl>
      <w:tblPr>
        <w:tblW w:w="0" w:type="auto"/>
        <w:jc w:val="center"/>
        <w:tblLayout w:type="fixed"/>
        <w:tblCellMar>
          <w:left w:w="107" w:type="dxa"/>
          <w:right w:w="107" w:type="dxa"/>
        </w:tblCellMar>
        <w:tblLook w:val="0000" w:firstRow="0" w:lastRow="0" w:firstColumn="0" w:lastColumn="0" w:noHBand="0" w:noVBand="0"/>
      </w:tblPr>
      <w:tblGrid>
        <w:gridCol w:w="533"/>
        <w:gridCol w:w="510"/>
        <w:gridCol w:w="482"/>
        <w:gridCol w:w="510"/>
        <w:gridCol w:w="510"/>
        <w:gridCol w:w="510"/>
        <w:gridCol w:w="510"/>
        <w:gridCol w:w="510"/>
        <w:gridCol w:w="510"/>
        <w:gridCol w:w="680"/>
        <w:gridCol w:w="680"/>
        <w:gridCol w:w="680"/>
        <w:gridCol w:w="510"/>
        <w:gridCol w:w="482"/>
        <w:gridCol w:w="482"/>
        <w:gridCol w:w="510"/>
        <w:gridCol w:w="454"/>
      </w:tblGrid>
      <w:tr w:rsidR="00A719B4" w14:paraId="48602857" w14:textId="77777777">
        <w:trPr>
          <w:cantSplit/>
          <w:trHeight w:hRule="exact" w:val="280"/>
          <w:jc w:val="center"/>
        </w:trPr>
        <w:tc>
          <w:tcPr>
            <w:tcW w:w="533" w:type="dxa"/>
            <w:tcBorders>
              <w:bottom w:val="single" w:sz="12" w:space="0" w:color="auto"/>
              <w:right w:val="single" w:sz="12" w:space="0" w:color="auto"/>
            </w:tcBorders>
          </w:tcPr>
          <w:p w14:paraId="3866B009" w14:textId="77777777" w:rsidR="00A719B4" w:rsidRDefault="00A719B4">
            <w:pPr>
              <w:pStyle w:val="TAC"/>
            </w:pPr>
          </w:p>
        </w:tc>
        <w:tc>
          <w:tcPr>
            <w:tcW w:w="510" w:type="dxa"/>
            <w:tcBorders>
              <w:top w:val="single" w:sz="12" w:space="0" w:color="auto"/>
              <w:bottom w:val="single" w:sz="12" w:space="0" w:color="auto"/>
              <w:right w:val="single" w:sz="6" w:space="0" w:color="auto"/>
            </w:tcBorders>
          </w:tcPr>
          <w:p w14:paraId="567C0908" w14:textId="77777777" w:rsidR="00A719B4" w:rsidRDefault="00A719B4">
            <w:pPr>
              <w:pStyle w:val="TAC"/>
            </w:pPr>
            <w:r>
              <w:t>00</w:t>
            </w:r>
          </w:p>
        </w:tc>
        <w:tc>
          <w:tcPr>
            <w:tcW w:w="482" w:type="dxa"/>
            <w:tcBorders>
              <w:top w:val="single" w:sz="12" w:space="0" w:color="auto"/>
              <w:left w:val="single" w:sz="6" w:space="0" w:color="auto"/>
              <w:bottom w:val="single" w:sz="12" w:space="0" w:color="auto"/>
              <w:right w:val="single" w:sz="6" w:space="0" w:color="auto"/>
            </w:tcBorders>
          </w:tcPr>
          <w:p w14:paraId="6F7367D9" w14:textId="77777777" w:rsidR="00A719B4" w:rsidRDefault="00A719B4">
            <w:pPr>
              <w:pStyle w:val="TAC"/>
            </w:pPr>
            <w:r>
              <w:t>10</w:t>
            </w:r>
          </w:p>
        </w:tc>
        <w:tc>
          <w:tcPr>
            <w:tcW w:w="510" w:type="dxa"/>
            <w:tcBorders>
              <w:top w:val="single" w:sz="12" w:space="0" w:color="auto"/>
              <w:left w:val="single" w:sz="6" w:space="0" w:color="auto"/>
              <w:bottom w:val="single" w:sz="12" w:space="0" w:color="auto"/>
              <w:right w:val="single" w:sz="6" w:space="0" w:color="auto"/>
            </w:tcBorders>
          </w:tcPr>
          <w:p w14:paraId="3963D7E8" w14:textId="77777777" w:rsidR="00A719B4" w:rsidRDefault="00A719B4">
            <w:pPr>
              <w:pStyle w:val="TAC"/>
            </w:pPr>
            <w:r>
              <w:t>20</w:t>
            </w:r>
          </w:p>
        </w:tc>
        <w:tc>
          <w:tcPr>
            <w:tcW w:w="510" w:type="dxa"/>
            <w:tcBorders>
              <w:top w:val="single" w:sz="12" w:space="0" w:color="auto"/>
              <w:left w:val="single" w:sz="6" w:space="0" w:color="auto"/>
              <w:bottom w:val="single" w:sz="12" w:space="0" w:color="auto"/>
              <w:right w:val="single" w:sz="6" w:space="0" w:color="auto"/>
            </w:tcBorders>
          </w:tcPr>
          <w:p w14:paraId="465EC4A9" w14:textId="77777777" w:rsidR="00A719B4" w:rsidRDefault="00A719B4">
            <w:pPr>
              <w:pStyle w:val="TAC"/>
            </w:pPr>
            <w:r>
              <w:t>30</w:t>
            </w:r>
          </w:p>
        </w:tc>
        <w:tc>
          <w:tcPr>
            <w:tcW w:w="510" w:type="dxa"/>
            <w:tcBorders>
              <w:top w:val="single" w:sz="12" w:space="0" w:color="auto"/>
              <w:left w:val="single" w:sz="6" w:space="0" w:color="auto"/>
              <w:bottom w:val="single" w:sz="12" w:space="0" w:color="auto"/>
              <w:right w:val="single" w:sz="6" w:space="0" w:color="auto"/>
            </w:tcBorders>
          </w:tcPr>
          <w:p w14:paraId="3CAB5805" w14:textId="77777777" w:rsidR="00A719B4" w:rsidRDefault="00A719B4">
            <w:pPr>
              <w:pStyle w:val="TAC"/>
            </w:pPr>
            <w:r>
              <w:t>40</w:t>
            </w:r>
          </w:p>
        </w:tc>
        <w:tc>
          <w:tcPr>
            <w:tcW w:w="510" w:type="dxa"/>
            <w:tcBorders>
              <w:top w:val="single" w:sz="12" w:space="0" w:color="auto"/>
              <w:left w:val="single" w:sz="6" w:space="0" w:color="auto"/>
              <w:bottom w:val="single" w:sz="12" w:space="0" w:color="auto"/>
              <w:right w:val="single" w:sz="6" w:space="0" w:color="auto"/>
            </w:tcBorders>
          </w:tcPr>
          <w:p w14:paraId="145C7C61" w14:textId="77777777" w:rsidR="00A719B4" w:rsidRDefault="00A719B4">
            <w:pPr>
              <w:pStyle w:val="TAC"/>
            </w:pPr>
            <w:r>
              <w:t>50</w:t>
            </w:r>
          </w:p>
        </w:tc>
        <w:tc>
          <w:tcPr>
            <w:tcW w:w="510" w:type="dxa"/>
            <w:tcBorders>
              <w:top w:val="single" w:sz="12" w:space="0" w:color="auto"/>
              <w:left w:val="single" w:sz="6" w:space="0" w:color="auto"/>
              <w:bottom w:val="single" w:sz="12" w:space="0" w:color="auto"/>
              <w:right w:val="single" w:sz="6" w:space="0" w:color="auto"/>
            </w:tcBorders>
          </w:tcPr>
          <w:p w14:paraId="3B1C506F" w14:textId="77777777" w:rsidR="00A719B4" w:rsidRDefault="00A719B4">
            <w:pPr>
              <w:pStyle w:val="TAC"/>
            </w:pPr>
            <w:r>
              <w:t>60</w:t>
            </w:r>
          </w:p>
        </w:tc>
        <w:tc>
          <w:tcPr>
            <w:tcW w:w="510" w:type="dxa"/>
            <w:tcBorders>
              <w:top w:val="single" w:sz="12" w:space="0" w:color="auto"/>
              <w:left w:val="single" w:sz="6" w:space="0" w:color="auto"/>
              <w:bottom w:val="single" w:sz="12" w:space="0" w:color="auto"/>
              <w:right w:val="single" w:sz="6" w:space="0" w:color="auto"/>
            </w:tcBorders>
          </w:tcPr>
          <w:p w14:paraId="484678D5" w14:textId="77777777" w:rsidR="00A719B4" w:rsidRDefault="00A719B4">
            <w:pPr>
              <w:pStyle w:val="TAC"/>
            </w:pPr>
            <w:r>
              <w:t>70</w:t>
            </w:r>
          </w:p>
        </w:tc>
        <w:tc>
          <w:tcPr>
            <w:tcW w:w="680" w:type="dxa"/>
            <w:tcBorders>
              <w:top w:val="single" w:sz="12" w:space="0" w:color="auto"/>
              <w:left w:val="single" w:sz="6" w:space="0" w:color="auto"/>
              <w:bottom w:val="single" w:sz="12" w:space="0" w:color="auto"/>
              <w:right w:val="single" w:sz="6" w:space="0" w:color="auto"/>
            </w:tcBorders>
          </w:tcPr>
          <w:p w14:paraId="52965A4B" w14:textId="77777777" w:rsidR="00A719B4" w:rsidRDefault="00A719B4">
            <w:pPr>
              <w:pStyle w:val="TAC"/>
            </w:pPr>
            <w:r>
              <w:t>80</w:t>
            </w:r>
          </w:p>
        </w:tc>
        <w:tc>
          <w:tcPr>
            <w:tcW w:w="680" w:type="dxa"/>
            <w:tcBorders>
              <w:top w:val="single" w:sz="12" w:space="0" w:color="auto"/>
              <w:left w:val="single" w:sz="6" w:space="0" w:color="auto"/>
              <w:bottom w:val="single" w:sz="12" w:space="0" w:color="auto"/>
              <w:right w:val="single" w:sz="6" w:space="0" w:color="auto"/>
            </w:tcBorders>
          </w:tcPr>
          <w:p w14:paraId="6D12E40F" w14:textId="77777777" w:rsidR="00A719B4" w:rsidRDefault="00A719B4">
            <w:pPr>
              <w:pStyle w:val="TAC"/>
            </w:pPr>
            <w:r>
              <w:t>90</w:t>
            </w:r>
          </w:p>
        </w:tc>
        <w:tc>
          <w:tcPr>
            <w:tcW w:w="680" w:type="dxa"/>
            <w:tcBorders>
              <w:top w:val="single" w:sz="12" w:space="0" w:color="auto"/>
              <w:left w:val="single" w:sz="6" w:space="0" w:color="auto"/>
              <w:bottom w:val="single" w:sz="12" w:space="0" w:color="auto"/>
              <w:right w:val="single" w:sz="6" w:space="0" w:color="auto"/>
            </w:tcBorders>
          </w:tcPr>
          <w:p w14:paraId="08C3F41C" w14:textId="77777777" w:rsidR="00A719B4" w:rsidRDefault="00A719B4">
            <w:pPr>
              <w:pStyle w:val="TAC"/>
            </w:pPr>
            <w:r>
              <w:t>A0</w:t>
            </w:r>
          </w:p>
        </w:tc>
        <w:tc>
          <w:tcPr>
            <w:tcW w:w="510" w:type="dxa"/>
            <w:tcBorders>
              <w:top w:val="single" w:sz="12" w:space="0" w:color="auto"/>
              <w:left w:val="single" w:sz="6" w:space="0" w:color="auto"/>
              <w:bottom w:val="single" w:sz="12" w:space="0" w:color="auto"/>
              <w:right w:val="single" w:sz="6" w:space="0" w:color="auto"/>
            </w:tcBorders>
          </w:tcPr>
          <w:p w14:paraId="607895EF" w14:textId="77777777" w:rsidR="00A719B4" w:rsidRDefault="00A719B4">
            <w:pPr>
              <w:pStyle w:val="TAC"/>
            </w:pPr>
            <w:r>
              <w:t>B0</w:t>
            </w:r>
          </w:p>
        </w:tc>
        <w:tc>
          <w:tcPr>
            <w:tcW w:w="482" w:type="dxa"/>
            <w:tcBorders>
              <w:top w:val="single" w:sz="12" w:space="0" w:color="auto"/>
              <w:left w:val="single" w:sz="6" w:space="0" w:color="auto"/>
              <w:bottom w:val="single" w:sz="12" w:space="0" w:color="auto"/>
              <w:right w:val="single" w:sz="6" w:space="0" w:color="auto"/>
            </w:tcBorders>
          </w:tcPr>
          <w:p w14:paraId="0D1CE1C5" w14:textId="77777777" w:rsidR="00A719B4" w:rsidRDefault="00A719B4">
            <w:pPr>
              <w:pStyle w:val="TAC"/>
            </w:pPr>
            <w:r>
              <w:t>C0</w:t>
            </w:r>
          </w:p>
        </w:tc>
        <w:tc>
          <w:tcPr>
            <w:tcW w:w="482" w:type="dxa"/>
            <w:tcBorders>
              <w:top w:val="single" w:sz="12" w:space="0" w:color="auto"/>
              <w:left w:val="single" w:sz="6" w:space="0" w:color="auto"/>
              <w:bottom w:val="single" w:sz="12" w:space="0" w:color="auto"/>
              <w:right w:val="single" w:sz="6" w:space="0" w:color="auto"/>
            </w:tcBorders>
          </w:tcPr>
          <w:p w14:paraId="280E0448" w14:textId="77777777" w:rsidR="00A719B4" w:rsidRDefault="00A719B4">
            <w:pPr>
              <w:pStyle w:val="TAC"/>
            </w:pPr>
            <w:r>
              <w:t>D0</w:t>
            </w:r>
          </w:p>
        </w:tc>
        <w:tc>
          <w:tcPr>
            <w:tcW w:w="510" w:type="dxa"/>
            <w:tcBorders>
              <w:top w:val="single" w:sz="12" w:space="0" w:color="auto"/>
              <w:left w:val="single" w:sz="6" w:space="0" w:color="auto"/>
              <w:bottom w:val="single" w:sz="12" w:space="0" w:color="auto"/>
              <w:right w:val="single" w:sz="6" w:space="0" w:color="auto"/>
            </w:tcBorders>
          </w:tcPr>
          <w:p w14:paraId="3CC6FD19" w14:textId="77777777" w:rsidR="00A719B4" w:rsidRDefault="00A719B4">
            <w:pPr>
              <w:pStyle w:val="TAC"/>
            </w:pPr>
            <w:r>
              <w:t>E0</w:t>
            </w:r>
          </w:p>
        </w:tc>
        <w:tc>
          <w:tcPr>
            <w:tcW w:w="454" w:type="dxa"/>
            <w:tcBorders>
              <w:top w:val="single" w:sz="12" w:space="0" w:color="auto"/>
              <w:left w:val="single" w:sz="6" w:space="0" w:color="auto"/>
              <w:bottom w:val="single" w:sz="12" w:space="0" w:color="auto"/>
              <w:right w:val="single" w:sz="12" w:space="0" w:color="auto"/>
            </w:tcBorders>
          </w:tcPr>
          <w:p w14:paraId="38E871BD" w14:textId="77777777" w:rsidR="00A719B4" w:rsidRDefault="00A719B4">
            <w:pPr>
              <w:pStyle w:val="TAC"/>
            </w:pPr>
            <w:r>
              <w:t>F0</w:t>
            </w:r>
          </w:p>
        </w:tc>
      </w:tr>
      <w:tr w:rsidR="00A719B4" w14:paraId="3AB26DE5" w14:textId="77777777">
        <w:trPr>
          <w:cantSplit/>
          <w:trHeight w:hRule="exact" w:val="280"/>
          <w:jc w:val="center"/>
        </w:trPr>
        <w:tc>
          <w:tcPr>
            <w:tcW w:w="533" w:type="dxa"/>
            <w:tcBorders>
              <w:left w:val="single" w:sz="12" w:space="0" w:color="auto"/>
              <w:bottom w:val="single" w:sz="6" w:space="0" w:color="auto"/>
            </w:tcBorders>
          </w:tcPr>
          <w:p w14:paraId="2BF872CA" w14:textId="77777777" w:rsidR="00A719B4" w:rsidRDefault="00A719B4">
            <w:pPr>
              <w:pStyle w:val="TAC"/>
            </w:pPr>
            <w:r>
              <w:t>00</w:t>
            </w:r>
          </w:p>
        </w:tc>
        <w:tc>
          <w:tcPr>
            <w:tcW w:w="510" w:type="dxa"/>
            <w:tcBorders>
              <w:left w:val="single" w:sz="12" w:space="0" w:color="auto"/>
              <w:bottom w:val="single" w:sz="6" w:space="0" w:color="auto"/>
              <w:right w:val="single" w:sz="6" w:space="0" w:color="auto"/>
            </w:tcBorders>
          </w:tcPr>
          <w:p w14:paraId="75587969" w14:textId="77777777" w:rsidR="00A719B4" w:rsidRDefault="00A719B4">
            <w:pPr>
              <w:pStyle w:val="TAC"/>
            </w:pPr>
            <w:r>
              <w:t>-</w:t>
            </w:r>
          </w:p>
        </w:tc>
        <w:tc>
          <w:tcPr>
            <w:tcW w:w="482" w:type="dxa"/>
            <w:tcBorders>
              <w:left w:val="single" w:sz="6" w:space="0" w:color="auto"/>
              <w:bottom w:val="single" w:sz="6" w:space="0" w:color="auto"/>
              <w:right w:val="single" w:sz="6" w:space="0" w:color="auto"/>
            </w:tcBorders>
          </w:tcPr>
          <w:p w14:paraId="5E369CAA" w14:textId="77777777" w:rsidR="00A719B4" w:rsidRDefault="00A719B4">
            <w:pPr>
              <w:pStyle w:val="TAC"/>
            </w:pPr>
            <w:r>
              <w:t>-</w:t>
            </w:r>
          </w:p>
        </w:tc>
        <w:tc>
          <w:tcPr>
            <w:tcW w:w="510" w:type="dxa"/>
            <w:tcBorders>
              <w:left w:val="single" w:sz="6" w:space="0" w:color="auto"/>
              <w:bottom w:val="single" w:sz="6" w:space="0" w:color="auto"/>
              <w:right w:val="single" w:sz="6" w:space="0" w:color="auto"/>
            </w:tcBorders>
          </w:tcPr>
          <w:p w14:paraId="702518C5" w14:textId="77777777" w:rsidR="00A719B4" w:rsidRDefault="00A719B4">
            <w:pPr>
              <w:pStyle w:val="TAC"/>
            </w:pPr>
            <w:r>
              <w:t>20</w:t>
            </w:r>
          </w:p>
        </w:tc>
        <w:tc>
          <w:tcPr>
            <w:tcW w:w="510" w:type="dxa"/>
            <w:tcBorders>
              <w:left w:val="single" w:sz="6" w:space="0" w:color="auto"/>
              <w:bottom w:val="single" w:sz="6" w:space="0" w:color="auto"/>
              <w:right w:val="single" w:sz="6" w:space="0" w:color="auto"/>
            </w:tcBorders>
          </w:tcPr>
          <w:p w14:paraId="5A3436CD" w14:textId="77777777" w:rsidR="00A719B4" w:rsidRDefault="00A719B4">
            <w:pPr>
              <w:pStyle w:val="TAC"/>
            </w:pPr>
            <w:r>
              <w:t>30</w:t>
            </w:r>
          </w:p>
        </w:tc>
        <w:tc>
          <w:tcPr>
            <w:tcW w:w="510" w:type="dxa"/>
            <w:tcBorders>
              <w:left w:val="single" w:sz="6" w:space="0" w:color="auto"/>
              <w:bottom w:val="single" w:sz="6" w:space="0" w:color="auto"/>
              <w:right w:val="single" w:sz="6" w:space="0" w:color="auto"/>
            </w:tcBorders>
          </w:tcPr>
          <w:p w14:paraId="20272C6B" w14:textId="77777777" w:rsidR="00A719B4" w:rsidRDefault="00A719B4">
            <w:pPr>
              <w:pStyle w:val="TAC"/>
            </w:pPr>
            <w:r>
              <w:t>00</w:t>
            </w:r>
          </w:p>
        </w:tc>
        <w:tc>
          <w:tcPr>
            <w:tcW w:w="510" w:type="dxa"/>
            <w:tcBorders>
              <w:left w:val="single" w:sz="6" w:space="0" w:color="auto"/>
              <w:bottom w:val="single" w:sz="6" w:space="0" w:color="auto"/>
              <w:right w:val="single" w:sz="6" w:space="0" w:color="auto"/>
            </w:tcBorders>
          </w:tcPr>
          <w:p w14:paraId="19DFC576" w14:textId="77777777" w:rsidR="00A719B4" w:rsidRDefault="00A719B4">
            <w:pPr>
              <w:pStyle w:val="TAC"/>
            </w:pPr>
            <w:r>
              <w:t>50</w:t>
            </w:r>
          </w:p>
        </w:tc>
        <w:tc>
          <w:tcPr>
            <w:tcW w:w="510" w:type="dxa"/>
            <w:tcBorders>
              <w:left w:val="single" w:sz="6" w:space="0" w:color="auto"/>
              <w:bottom w:val="single" w:sz="6" w:space="0" w:color="auto"/>
              <w:right w:val="single" w:sz="6" w:space="0" w:color="auto"/>
            </w:tcBorders>
          </w:tcPr>
          <w:p w14:paraId="38A7095F" w14:textId="77777777" w:rsidR="00A719B4" w:rsidRDefault="00A719B4">
            <w:pPr>
              <w:pStyle w:val="TAC"/>
            </w:pPr>
            <w:r>
              <w:t>-</w:t>
            </w:r>
          </w:p>
        </w:tc>
        <w:tc>
          <w:tcPr>
            <w:tcW w:w="510" w:type="dxa"/>
            <w:tcBorders>
              <w:left w:val="single" w:sz="6" w:space="0" w:color="auto"/>
              <w:bottom w:val="single" w:sz="6" w:space="0" w:color="auto"/>
              <w:right w:val="single" w:sz="6" w:space="0" w:color="auto"/>
            </w:tcBorders>
          </w:tcPr>
          <w:p w14:paraId="7B1F629E" w14:textId="77777777" w:rsidR="00A719B4" w:rsidRDefault="00A719B4">
            <w:pPr>
              <w:pStyle w:val="TAC"/>
            </w:pPr>
            <w:r>
              <w:t>70</w:t>
            </w:r>
          </w:p>
        </w:tc>
        <w:tc>
          <w:tcPr>
            <w:tcW w:w="680" w:type="dxa"/>
            <w:tcBorders>
              <w:left w:val="single" w:sz="6" w:space="0" w:color="auto"/>
              <w:bottom w:val="single" w:sz="6" w:space="0" w:color="auto"/>
              <w:right w:val="single" w:sz="6" w:space="0" w:color="auto"/>
            </w:tcBorders>
          </w:tcPr>
          <w:p w14:paraId="7E1730D2" w14:textId="77777777" w:rsidR="00A719B4" w:rsidRDefault="00A719B4">
            <w:pPr>
              <w:pStyle w:val="TAC"/>
            </w:pPr>
            <w:r>
              <w:t>09</w:t>
            </w:r>
          </w:p>
        </w:tc>
        <w:tc>
          <w:tcPr>
            <w:tcW w:w="680" w:type="dxa"/>
            <w:tcBorders>
              <w:left w:val="single" w:sz="6" w:space="0" w:color="auto"/>
              <w:bottom w:val="single" w:sz="6" w:space="0" w:color="auto"/>
              <w:right w:val="single" w:sz="6" w:space="0" w:color="auto"/>
            </w:tcBorders>
          </w:tcPr>
          <w:p w14:paraId="5AB8D801" w14:textId="77777777" w:rsidR="00A719B4" w:rsidRDefault="00A719B4">
            <w:pPr>
              <w:pStyle w:val="TAC"/>
            </w:pPr>
            <w:r>
              <w:t>1F</w:t>
            </w:r>
          </w:p>
        </w:tc>
        <w:tc>
          <w:tcPr>
            <w:tcW w:w="680" w:type="dxa"/>
            <w:tcBorders>
              <w:left w:val="single" w:sz="6" w:space="0" w:color="auto"/>
              <w:bottom w:val="single" w:sz="6" w:space="0" w:color="auto"/>
              <w:right w:val="single" w:sz="6" w:space="0" w:color="auto"/>
            </w:tcBorders>
          </w:tcPr>
          <w:p w14:paraId="004397FA" w14:textId="77777777" w:rsidR="00A719B4" w:rsidRDefault="00A719B4">
            <w:pPr>
              <w:pStyle w:val="TAC"/>
            </w:pPr>
            <w:r>
              <w:t>61</w:t>
            </w:r>
            <w:r>
              <w:rPr>
                <w:position w:val="6"/>
                <w:sz w:val="14"/>
              </w:rPr>
              <w:t>10</w:t>
            </w:r>
          </w:p>
        </w:tc>
        <w:tc>
          <w:tcPr>
            <w:tcW w:w="510" w:type="dxa"/>
            <w:tcBorders>
              <w:left w:val="single" w:sz="6" w:space="0" w:color="auto"/>
              <w:bottom w:val="single" w:sz="6" w:space="0" w:color="auto"/>
              <w:right w:val="single" w:sz="6" w:space="0" w:color="auto"/>
            </w:tcBorders>
          </w:tcPr>
          <w:p w14:paraId="3C29FDBB" w14:textId="77777777" w:rsidR="00A719B4" w:rsidRDefault="00A719B4">
            <w:pPr>
              <w:pStyle w:val="TAC"/>
            </w:pPr>
            <w:r>
              <w:t>-</w:t>
            </w:r>
          </w:p>
        </w:tc>
        <w:tc>
          <w:tcPr>
            <w:tcW w:w="482" w:type="dxa"/>
            <w:tcBorders>
              <w:left w:val="single" w:sz="6" w:space="0" w:color="auto"/>
              <w:bottom w:val="single" w:sz="6" w:space="0" w:color="auto"/>
              <w:right w:val="single" w:sz="6" w:space="0" w:color="auto"/>
            </w:tcBorders>
          </w:tcPr>
          <w:p w14:paraId="31F7B359" w14:textId="77777777" w:rsidR="00A719B4" w:rsidRDefault="00A719B4">
            <w:pPr>
              <w:pStyle w:val="TAC"/>
            </w:pPr>
            <w:r>
              <w:t>-</w:t>
            </w:r>
          </w:p>
        </w:tc>
        <w:tc>
          <w:tcPr>
            <w:tcW w:w="482" w:type="dxa"/>
            <w:tcBorders>
              <w:left w:val="single" w:sz="6" w:space="0" w:color="auto"/>
              <w:bottom w:val="single" w:sz="6" w:space="0" w:color="auto"/>
              <w:right w:val="single" w:sz="6" w:space="0" w:color="auto"/>
            </w:tcBorders>
          </w:tcPr>
          <w:p w14:paraId="06A818FB" w14:textId="77777777" w:rsidR="00A719B4" w:rsidRDefault="00A719B4">
            <w:pPr>
              <w:pStyle w:val="TAC"/>
            </w:pPr>
            <w:r>
              <w:t>-</w:t>
            </w:r>
          </w:p>
        </w:tc>
        <w:tc>
          <w:tcPr>
            <w:tcW w:w="510" w:type="dxa"/>
            <w:tcBorders>
              <w:left w:val="single" w:sz="6" w:space="0" w:color="auto"/>
              <w:bottom w:val="single" w:sz="6" w:space="0" w:color="auto"/>
              <w:right w:val="single" w:sz="6" w:space="0" w:color="auto"/>
            </w:tcBorders>
          </w:tcPr>
          <w:p w14:paraId="79D2F8C5" w14:textId="77777777" w:rsidR="00A719B4" w:rsidRDefault="00A719B4">
            <w:pPr>
              <w:pStyle w:val="TAC"/>
            </w:pPr>
            <w:r>
              <w:t>-</w:t>
            </w:r>
          </w:p>
        </w:tc>
        <w:tc>
          <w:tcPr>
            <w:tcW w:w="454" w:type="dxa"/>
            <w:tcBorders>
              <w:left w:val="single" w:sz="6" w:space="0" w:color="auto"/>
              <w:bottom w:val="single" w:sz="6" w:space="0" w:color="auto"/>
              <w:right w:val="single" w:sz="12" w:space="0" w:color="auto"/>
            </w:tcBorders>
          </w:tcPr>
          <w:p w14:paraId="2D9EA87C" w14:textId="77777777" w:rsidR="00A719B4" w:rsidRDefault="00A719B4">
            <w:pPr>
              <w:pStyle w:val="TAC"/>
            </w:pPr>
            <w:r>
              <w:t>-</w:t>
            </w:r>
          </w:p>
        </w:tc>
      </w:tr>
      <w:tr w:rsidR="00A719B4" w14:paraId="745AC95E"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6A2EC3A7" w14:textId="77777777" w:rsidR="00A719B4" w:rsidRDefault="00A719B4">
            <w:pPr>
              <w:pStyle w:val="TAC"/>
            </w:pPr>
            <w:r>
              <w:t>01</w:t>
            </w:r>
          </w:p>
        </w:tc>
        <w:tc>
          <w:tcPr>
            <w:tcW w:w="510" w:type="dxa"/>
            <w:tcBorders>
              <w:top w:val="single" w:sz="6" w:space="0" w:color="auto"/>
              <w:left w:val="single" w:sz="12" w:space="0" w:color="auto"/>
              <w:bottom w:val="single" w:sz="6" w:space="0" w:color="auto"/>
              <w:right w:val="single" w:sz="6" w:space="0" w:color="auto"/>
            </w:tcBorders>
          </w:tcPr>
          <w:p w14:paraId="1F14D93A"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7DDE4DB3"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457BEBE" w14:textId="77777777" w:rsidR="00A719B4" w:rsidRDefault="00A719B4">
            <w:pPr>
              <w:pStyle w:val="TAC"/>
            </w:pPr>
            <w:r>
              <w:t>21</w:t>
            </w:r>
          </w:p>
        </w:tc>
        <w:tc>
          <w:tcPr>
            <w:tcW w:w="510" w:type="dxa"/>
            <w:tcBorders>
              <w:top w:val="single" w:sz="6" w:space="0" w:color="auto"/>
              <w:left w:val="single" w:sz="6" w:space="0" w:color="auto"/>
              <w:bottom w:val="single" w:sz="6" w:space="0" w:color="auto"/>
              <w:right w:val="single" w:sz="6" w:space="0" w:color="auto"/>
            </w:tcBorders>
          </w:tcPr>
          <w:p w14:paraId="453D5C76" w14:textId="77777777" w:rsidR="00A719B4" w:rsidRDefault="00A719B4">
            <w:pPr>
              <w:pStyle w:val="TAC"/>
            </w:pPr>
            <w:r>
              <w:t>31</w:t>
            </w:r>
          </w:p>
        </w:tc>
        <w:tc>
          <w:tcPr>
            <w:tcW w:w="510" w:type="dxa"/>
            <w:tcBorders>
              <w:top w:val="single" w:sz="6" w:space="0" w:color="auto"/>
              <w:left w:val="single" w:sz="6" w:space="0" w:color="auto"/>
              <w:bottom w:val="single" w:sz="6" w:space="0" w:color="auto"/>
              <w:right w:val="single" w:sz="6" w:space="0" w:color="auto"/>
            </w:tcBorders>
          </w:tcPr>
          <w:p w14:paraId="5E10E1BF" w14:textId="77777777" w:rsidR="00A719B4" w:rsidRDefault="00A719B4">
            <w:pPr>
              <w:pStyle w:val="TAC"/>
            </w:pPr>
            <w:r>
              <w:t>41</w:t>
            </w:r>
          </w:p>
        </w:tc>
        <w:tc>
          <w:tcPr>
            <w:tcW w:w="510" w:type="dxa"/>
            <w:tcBorders>
              <w:top w:val="single" w:sz="6" w:space="0" w:color="auto"/>
              <w:left w:val="single" w:sz="6" w:space="0" w:color="auto"/>
              <w:bottom w:val="single" w:sz="6" w:space="0" w:color="auto"/>
              <w:right w:val="single" w:sz="6" w:space="0" w:color="auto"/>
            </w:tcBorders>
          </w:tcPr>
          <w:p w14:paraId="48B15625" w14:textId="77777777" w:rsidR="00A719B4" w:rsidRDefault="00A719B4">
            <w:pPr>
              <w:pStyle w:val="TAC"/>
            </w:pPr>
            <w:r>
              <w:t>51</w:t>
            </w:r>
          </w:p>
        </w:tc>
        <w:tc>
          <w:tcPr>
            <w:tcW w:w="510" w:type="dxa"/>
            <w:tcBorders>
              <w:top w:val="single" w:sz="6" w:space="0" w:color="auto"/>
              <w:left w:val="single" w:sz="6" w:space="0" w:color="auto"/>
              <w:bottom w:val="single" w:sz="6" w:space="0" w:color="auto"/>
              <w:right w:val="single" w:sz="6" w:space="0" w:color="auto"/>
            </w:tcBorders>
          </w:tcPr>
          <w:p w14:paraId="5642A9A6" w14:textId="77777777" w:rsidR="00A719B4" w:rsidRDefault="00A719B4">
            <w:pPr>
              <w:pStyle w:val="TAC"/>
            </w:pPr>
            <w:r>
              <w:t>61</w:t>
            </w:r>
          </w:p>
        </w:tc>
        <w:tc>
          <w:tcPr>
            <w:tcW w:w="510" w:type="dxa"/>
            <w:tcBorders>
              <w:top w:val="single" w:sz="6" w:space="0" w:color="auto"/>
              <w:left w:val="single" w:sz="6" w:space="0" w:color="auto"/>
              <w:bottom w:val="single" w:sz="6" w:space="0" w:color="auto"/>
              <w:right w:val="single" w:sz="6" w:space="0" w:color="auto"/>
            </w:tcBorders>
          </w:tcPr>
          <w:p w14:paraId="567327D6" w14:textId="77777777" w:rsidR="00A719B4" w:rsidRDefault="00A719B4">
            <w:pPr>
              <w:pStyle w:val="TAC"/>
            </w:pPr>
            <w:r>
              <w:t>71</w:t>
            </w:r>
          </w:p>
        </w:tc>
        <w:tc>
          <w:tcPr>
            <w:tcW w:w="680" w:type="dxa"/>
            <w:tcBorders>
              <w:top w:val="single" w:sz="6" w:space="0" w:color="auto"/>
              <w:left w:val="single" w:sz="6" w:space="0" w:color="auto"/>
              <w:bottom w:val="single" w:sz="6" w:space="0" w:color="auto"/>
              <w:right w:val="single" w:sz="6" w:space="0" w:color="auto"/>
            </w:tcBorders>
          </w:tcPr>
          <w:p w14:paraId="1ACC111D" w14:textId="77777777" w:rsidR="00A719B4" w:rsidRDefault="00A719B4">
            <w:pPr>
              <w:pStyle w:val="TAC"/>
            </w:pPr>
            <w:r>
              <w:t>7E</w:t>
            </w:r>
          </w:p>
        </w:tc>
        <w:tc>
          <w:tcPr>
            <w:tcW w:w="680" w:type="dxa"/>
            <w:tcBorders>
              <w:top w:val="single" w:sz="6" w:space="0" w:color="auto"/>
              <w:left w:val="single" w:sz="6" w:space="0" w:color="auto"/>
              <w:bottom w:val="single" w:sz="6" w:space="0" w:color="auto"/>
              <w:right w:val="single" w:sz="6" w:space="0" w:color="auto"/>
            </w:tcBorders>
          </w:tcPr>
          <w:p w14:paraId="21B94D3E" w14:textId="77777777" w:rsidR="00A719B4" w:rsidRDefault="00A719B4">
            <w:pPr>
              <w:pStyle w:val="TAC"/>
            </w:pPr>
            <w:r>
              <w:t>1D</w:t>
            </w:r>
          </w:p>
        </w:tc>
        <w:tc>
          <w:tcPr>
            <w:tcW w:w="680" w:type="dxa"/>
            <w:tcBorders>
              <w:top w:val="single" w:sz="6" w:space="0" w:color="auto"/>
              <w:left w:val="single" w:sz="6" w:space="0" w:color="auto"/>
              <w:bottom w:val="single" w:sz="6" w:space="0" w:color="auto"/>
              <w:right w:val="single" w:sz="6" w:space="0" w:color="auto"/>
            </w:tcBorders>
          </w:tcPr>
          <w:p w14:paraId="5CD516D8" w14:textId="77777777" w:rsidR="00A719B4" w:rsidRDefault="00A719B4">
            <w:pPr>
              <w:pStyle w:val="TAC"/>
            </w:pPr>
            <w:r>
              <w:t>69</w:t>
            </w:r>
            <w:r>
              <w:rPr>
                <w:position w:val="6"/>
                <w:sz w:val="14"/>
              </w:rPr>
              <w:t>11</w:t>
            </w:r>
          </w:p>
        </w:tc>
        <w:tc>
          <w:tcPr>
            <w:tcW w:w="510" w:type="dxa"/>
            <w:tcBorders>
              <w:top w:val="single" w:sz="6" w:space="0" w:color="auto"/>
              <w:left w:val="single" w:sz="6" w:space="0" w:color="auto"/>
              <w:bottom w:val="single" w:sz="6" w:space="0" w:color="auto"/>
              <w:right w:val="single" w:sz="6" w:space="0" w:color="auto"/>
            </w:tcBorders>
          </w:tcPr>
          <w:p w14:paraId="75DA35B5"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4F4B4768"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15FF34EE"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A9E4142" w14:textId="77777777" w:rsidR="00A719B4" w:rsidRDefault="00A719B4">
            <w:pPr>
              <w:pStyle w:val="TAC"/>
            </w:pPr>
            <w:r>
              <w:t>1E</w:t>
            </w:r>
          </w:p>
        </w:tc>
        <w:tc>
          <w:tcPr>
            <w:tcW w:w="454" w:type="dxa"/>
            <w:tcBorders>
              <w:top w:val="single" w:sz="6" w:space="0" w:color="auto"/>
              <w:left w:val="single" w:sz="6" w:space="0" w:color="auto"/>
              <w:bottom w:val="single" w:sz="6" w:space="0" w:color="auto"/>
              <w:right w:val="single" w:sz="12" w:space="0" w:color="auto"/>
            </w:tcBorders>
          </w:tcPr>
          <w:p w14:paraId="243A8706" w14:textId="77777777" w:rsidR="00A719B4" w:rsidRDefault="00A719B4">
            <w:pPr>
              <w:pStyle w:val="TAC"/>
            </w:pPr>
            <w:r>
              <w:t>-</w:t>
            </w:r>
          </w:p>
        </w:tc>
      </w:tr>
      <w:tr w:rsidR="00A719B4" w14:paraId="498A0FA5"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59EC1355" w14:textId="77777777" w:rsidR="00A719B4" w:rsidRDefault="00A719B4">
            <w:pPr>
              <w:pStyle w:val="TAC"/>
            </w:pPr>
            <w:r>
              <w:t>02</w:t>
            </w:r>
          </w:p>
        </w:tc>
        <w:tc>
          <w:tcPr>
            <w:tcW w:w="510" w:type="dxa"/>
            <w:tcBorders>
              <w:top w:val="single" w:sz="6" w:space="0" w:color="auto"/>
              <w:left w:val="single" w:sz="12" w:space="0" w:color="auto"/>
              <w:bottom w:val="single" w:sz="6" w:space="0" w:color="auto"/>
              <w:right w:val="single" w:sz="6" w:space="0" w:color="auto"/>
            </w:tcBorders>
          </w:tcPr>
          <w:p w14:paraId="50AE8B34"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531F363C"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F708EA9" w14:textId="77777777" w:rsidR="00A719B4" w:rsidRDefault="00A719B4">
            <w:pPr>
              <w:pStyle w:val="TAC"/>
            </w:pPr>
            <w:r>
              <w:t>22</w:t>
            </w:r>
          </w:p>
        </w:tc>
        <w:tc>
          <w:tcPr>
            <w:tcW w:w="510" w:type="dxa"/>
            <w:tcBorders>
              <w:top w:val="single" w:sz="6" w:space="0" w:color="auto"/>
              <w:left w:val="single" w:sz="6" w:space="0" w:color="auto"/>
              <w:bottom w:val="single" w:sz="6" w:space="0" w:color="auto"/>
              <w:right w:val="single" w:sz="6" w:space="0" w:color="auto"/>
            </w:tcBorders>
          </w:tcPr>
          <w:p w14:paraId="4C1DD4B1" w14:textId="77777777" w:rsidR="00A719B4" w:rsidRDefault="00A719B4">
            <w:pPr>
              <w:pStyle w:val="TAC"/>
            </w:pPr>
            <w:r>
              <w:t>32</w:t>
            </w:r>
          </w:p>
        </w:tc>
        <w:tc>
          <w:tcPr>
            <w:tcW w:w="510" w:type="dxa"/>
            <w:tcBorders>
              <w:top w:val="single" w:sz="6" w:space="0" w:color="auto"/>
              <w:left w:val="single" w:sz="6" w:space="0" w:color="auto"/>
              <w:bottom w:val="single" w:sz="6" w:space="0" w:color="auto"/>
              <w:right w:val="single" w:sz="6" w:space="0" w:color="auto"/>
            </w:tcBorders>
          </w:tcPr>
          <w:p w14:paraId="2F756856" w14:textId="77777777" w:rsidR="00A719B4" w:rsidRDefault="00A719B4">
            <w:pPr>
              <w:pStyle w:val="TAC"/>
            </w:pPr>
            <w:r>
              <w:t>42</w:t>
            </w:r>
          </w:p>
        </w:tc>
        <w:tc>
          <w:tcPr>
            <w:tcW w:w="510" w:type="dxa"/>
            <w:tcBorders>
              <w:top w:val="single" w:sz="6" w:space="0" w:color="auto"/>
              <w:left w:val="single" w:sz="6" w:space="0" w:color="auto"/>
              <w:bottom w:val="single" w:sz="6" w:space="0" w:color="auto"/>
              <w:right w:val="single" w:sz="6" w:space="0" w:color="auto"/>
            </w:tcBorders>
          </w:tcPr>
          <w:p w14:paraId="46308382" w14:textId="77777777" w:rsidR="00A719B4" w:rsidRDefault="00A719B4">
            <w:pPr>
              <w:pStyle w:val="TAC"/>
            </w:pPr>
            <w:r>
              <w:t>52</w:t>
            </w:r>
          </w:p>
        </w:tc>
        <w:tc>
          <w:tcPr>
            <w:tcW w:w="510" w:type="dxa"/>
            <w:tcBorders>
              <w:top w:val="single" w:sz="6" w:space="0" w:color="auto"/>
              <w:left w:val="single" w:sz="6" w:space="0" w:color="auto"/>
              <w:bottom w:val="single" w:sz="6" w:space="0" w:color="auto"/>
              <w:right w:val="single" w:sz="6" w:space="0" w:color="auto"/>
            </w:tcBorders>
          </w:tcPr>
          <w:p w14:paraId="4E31EB04" w14:textId="77777777" w:rsidR="00A719B4" w:rsidRDefault="00A719B4">
            <w:pPr>
              <w:pStyle w:val="TAC"/>
            </w:pPr>
            <w:r>
              <w:t>62</w:t>
            </w:r>
          </w:p>
        </w:tc>
        <w:tc>
          <w:tcPr>
            <w:tcW w:w="510" w:type="dxa"/>
            <w:tcBorders>
              <w:top w:val="single" w:sz="6" w:space="0" w:color="auto"/>
              <w:left w:val="single" w:sz="6" w:space="0" w:color="auto"/>
              <w:bottom w:val="single" w:sz="6" w:space="0" w:color="auto"/>
              <w:right w:val="single" w:sz="6" w:space="0" w:color="auto"/>
            </w:tcBorders>
          </w:tcPr>
          <w:p w14:paraId="6C11DBA8" w14:textId="77777777" w:rsidR="00A719B4" w:rsidRDefault="00A719B4">
            <w:pPr>
              <w:pStyle w:val="TAC"/>
            </w:pPr>
            <w:r>
              <w:t>72</w:t>
            </w:r>
          </w:p>
        </w:tc>
        <w:tc>
          <w:tcPr>
            <w:tcW w:w="680" w:type="dxa"/>
            <w:tcBorders>
              <w:top w:val="single" w:sz="6" w:space="0" w:color="auto"/>
              <w:left w:val="single" w:sz="6" w:space="0" w:color="auto"/>
              <w:bottom w:val="single" w:sz="6" w:space="0" w:color="auto"/>
              <w:right w:val="single" w:sz="6" w:space="0" w:color="auto"/>
            </w:tcBorders>
          </w:tcPr>
          <w:p w14:paraId="0424A8C2" w14:textId="77777777" w:rsidR="00A719B4" w:rsidRDefault="00A719B4">
            <w:pPr>
              <w:pStyle w:val="TAC"/>
            </w:pPr>
            <w:r>
              <w:t>05</w:t>
            </w:r>
          </w:p>
        </w:tc>
        <w:tc>
          <w:tcPr>
            <w:tcW w:w="680" w:type="dxa"/>
            <w:tcBorders>
              <w:top w:val="single" w:sz="6" w:space="0" w:color="auto"/>
              <w:left w:val="single" w:sz="6" w:space="0" w:color="auto"/>
              <w:bottom w:val="single" w:sz="6" w:space="0" w:color="auto"/>
              <w:right w:val="single" w:sz="6" w:space="0" w:color="auto"/>
            </w:tcBorders>
          </w:tcPr>
          <w:p w14:paraId="0D6ABD2C" w14:textId="77777777" w:rsidR="00A719B4" w:rsidRDefault="00A719B4">
            <w:pPr>
              <w:pStyle w:val="TAC"/>
            </w:pPr>
            <w:r>
              <w:t>1C</w:t>
            </w:r>
          </w:p>
        </w:tc>
        <w:tc>
          <w:tcPr>
            <w:tcW w:w="680" w:type="dxa"/>
            <w:tcBorders>
              <w:top w:val="single" w:sz="6" w:space="0" w:color="auto"/>
              <w:left w:val="single" w:sz="6" w:space="0" w:color="auto"/>
              <w:bottom w:val="single" w:sz="6" w:space="0" w:color="auto"/>
              <w:right w:val="single" w:sz="6" w:space="0" w:color="auto"/>
            </w:tcBorders>
          </w:tcPr>
          <w:p w14:paraId="52E7F848" w14:textId="77777777" w:rsidR="00A719B4" w:rsidRDefault="00A719B4">
            <w:pPr>
              <w:pStyle w:val="TAC"/>
            </w:pPr>
            <w:r>
              <w:t>6F</w:t>
            </w:r>
            <w:r>
              <w:rPr>
                <w:position w:val="6"/>
                <w:sz w:val="14"/>
              </w:rPr>
              <w:t>12</w:t>
            </w:r>
          </w:p>
        </w:tc>
        <w:tc>
          <w:tcPr>
            <w:tcW w:w="510" w:type="dxa"/>
            <w:tcBorders>
              <w:top w:val="single" w:sz="6" w:space="0" w:color="auto"/>
              <w:left w:val="single" w:sz="6" w:space="0" w:color="auto"/>
              <w:bottom w:val="single" w:sz="6" w:space="0" w:color="auto"/>
              <w:right w:val="single" w:sz="6" w:space="0" w:color="auto"/>
            </w:tcBorders>
          </w:tcPr>
          <w:p w14:paraId="282CBDF2"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577FB3F2"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59272C3F"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ED944DA" w14:textId="77777777" w:rsidR="00A719B4" w:rsidRDefault="00A719B4">
            <w:pPr>
              <w:pStyle w:val="TAC"/>
            </w:pPr>
            <w:r>
              <w:t>13</w:t>
            </w:r>
          </w:p>
        </w:tc>
        <w:tc>
          <w:tcPr>
            <w:tcW w:w="454" w:type="dxa"/>
            <w:tcBorders>
              <w:top w:val="single" w:sz="6" w:space="0" w:color="auto"/>
              <w:left w:val="single" w:sz="6" w:space="0" w:color="auto"/>
              <w:bottom w:val="single" w:sz="6" w:space="0" w:color="auto"/>
              <w:right w:val="single" w:sz="12" w:space="0" w:color="auto"/>
            </w:tcBorders>
          </w:tcPr>
          <w:p w14:paraId="0033427B" w14:textId="77777777" w:rsidR="00A719B4" w:rsidRDefault="00A719B4">
            <w:pPr>
              <w:pStyle w:val="TAC"/>
            </w:pPr>
            <w:r>
              <w:t>-</w:t>
            </w:r>
          </w:p>
        </w:tc>
      </w:tr>
      <w:tr w:rsidR="00A719B4" w14:paraId="441569F7"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5087182A" w14:textId="77777777" w:rsidR="00A719B4" w:rsidRDefault="00A719B4">
            <w:pPr>
              <w:pStyle w:val="TAC"/>
            </w:pPr>
            <w:r>
              <w:t>03</w:t>
            </w:r>
          </w:p>
        </w:tc>
        <w:tc>
          <w:tcPr>
            <w:tcW w:w="510" w:type="dxa"/>
            <w:tcBorders>
              <w:top w:val="single" w:sz="6" w:space="0" w:color="auto"/>
              <w:left w:val="single" w:sz="12" w:space="0" w:color="auto"/>
              <w:bottom w:val="single" w:sz="6" w:space="0" w:color="auto"/>
              <w:right w:val="single" w:sz="6" w:space="0" w:color="auto"/>
            </w:tcBorders>
          </w:tcPr>
          <w:p w14:paraId="69B6E8B5"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290A65B6"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EECB78F" w14:textId="77777777" w:rsidR="00A719B4" w:rsidRDefault="00A719B4">
            <w:pPr>
              <w:pStyle w:val="TAC"/>
            </w:pPr>
            <w:r>
              <w:t>23</w:t>
            </w:r>
          </w:p>
        </w:tc>
        <w:tc>
          <w:tcPr>
            <w:tcW w:w="510" w:type="dxa"/>
            <w:tcBorders>
              <w:top w:val="single" w:sz="6" w:space="0" w:color="auto"/>
              <w:left w:val="single" w:sz="6" w:space="0" w:color="auto"/>
              <w:bottom w:val="single" w:sz="6" w:space="0" w:color="auto"/>
              <w:right w:val="single" w:sz="6" w:space="0" w:color="auto"/>
            </w:tcBorders>
          </w:tcPr>
          <w:p w14:paraId="2A4AA485" w14:textId="77777777" w:rsidR="00A719B4" w:rsidRDefault="00A719B4">
            <w:pPr>
              <w:pStyle w:val="TAC"/>
            </w:pPr>
            <w:r>
              <w:t>33</w:t>
            </w:r>
          </w:p>
        </w:tc>
        <w:tc>
          <w:tcPr>
            <w:tcW w:w="510" w:type="dxa"/>
            <w:tcBorders>
              <w:top w:val="single" w:sz="6" w:space="0" w:color="auto"/>
              <w:left w:val="single" w:sz="6" w:space="0" w:color="auto"/>
              <w:bottom w:val="single" w:sz="6" w:space="0" w:color="auto"/>
              <w:right w:val="single" w:sz="6" w:space="0" w:color="auto"/>
            </w:tcBorders>
          </w:tcPr>
          <w:p w14:paraId="0C96454E" w14:textId="77777777" w:rsidR="00A719B4" w:rsidRDefault="00A719B4">
            <w:pPr>
              <w:pStyle w:val="TAC"/>
            </w:pPr>
            <w:r>
              <w:t>43</w:t>
            </w:r>
          </w:p>
        </w:tc>
        <w:tc>
          <w:tcPr>
            <w:tcW w:w="510" w:type="dxa"/>
            <w:tcBorders>
              <w:top w:val="single" w:sz="6" w:space="0" w:color="auto"/>
              <w:left w:val="single" w:sz="6" w:space="0" w:color="auto"/>
              <w:bottom w:val="single" w:sz="6" w:space="0" w:color="auto"/>
              <w:right w:val="single" w:sz="6" w:space="0" w:color="auto"/>
            </w:tcBorders>
          </w:tcPr>
          <w:p w14:paraId="7BED83A5" w14:textId="77777777" w:rsidR="00A719B4" w:rsidRDefault="00A719B4">
            <w:pPr>
              <w:pStyle w:val="TAC"/>
            </w:pPr>
            <w:r>
              <w:t>53</w:t>
            </w:r>
          </w:p>
        </w:tc>
        <w:tc>
          <w:tcPr>
            <w:tcW w:w="510" w:type="dxa"/>
            <w:tcBorders>
              <w:top w:val="single" w:sz="6" w:space="0" w:color="auto"/>
              <w:left w:val="single" w:sz="6" w:space="0" w:color="auto"/>
              <w:bottom w:val="single" w:sz="6" w:space="0" w:color="auto"/>
              <w:right w:val="single" w:sz="6" w:space="0" w:color="auto"/>
            </w:tcBorders>
          </w:tcPr>
          <w:p w14:paraId="61E047A0" w14:textId="77777777" w:rsidR="00A719B4" w:rsidRDefault="00A719B4">
            <w:pPr>
              <w:pStyle w:val="TAC"/>
            </w:pPr>
            <w:r>
              <w:t>63</w:t>
            </w:r>
          </w:p>
        </w:tc>
        <w:tc>
          <w:tcPr>
            <w:tcW w:w="510" w:type="dxa"/>
            <w:tcBorders>
              <w:top w:val="single" w:sz="6" w:space="0" w:color="auto"/>
              <w:left w:val="single" w:sz="6" w:space="0" w:color="auto"/>
              <w:bottom w:val="single" w:sz="6" w:space="0" w:color="auto"/>
              <w:right w:val="single" w:sz="6" w:space="0" w:color="auto"/>
            </w:tcBorders>
          </w:tcPr>
          <w:p w14:paraId="7428BA89" w14:textId="77777777" w:rsidR="00A719B4" w:rsidRDefault="00A719B4">
            <w:pPr>
              <w:pStyle w:val="TAC"/>
            </w:pPr>
            <w:r>
              <w:t>73</w:t>
            </w:r>
          </w:p>
        </w:tc>
        <w:tc>
          <w:tcPr>
            <w:tcW w:w="680" w:type="dxa"/>
            <w:tcBorders>
              <w:top w:val="single" w:sz="6" w:space="0" w:color="auto"/>
              <w:left w:val="single" w:sz="6" w:space="0" w:color="auto"/>
              <w:bottom w:val="single" w:sz="6" w:space="0" w:color="auto"/>
              <w:right w:val="single" w:sz="6" w:space="0" w:color="auto"/>
            </w:tcBorders>
          </w:tcPr>
          <w:p w14:paraId="59890BCF" w14:textId="77777777" w:rsidR="00A719B4" w:rsidRDefault="00A719B4">
            <w:pPr>
              <w:pStyle w:val="TAC"/>
            </w:pPr>
            <w:r>
              <w:t>61</w:t>
            </w:r>
            <w:r>
              <w:rPr>
                <w:position w:val="6"/>
                <w:sz w:val="14"/>
              </w:rPr>
              <w:t>1</w:t>
            </w:r>
          </w:p>
        </w:tc>
        <w:tc>
          <w:tcPr>
            <w:tcW w:w="680" w:type="dxa"/>
            <w:tcBorders>
              <w:top w:val="single" w:sz="6" w:space="0" w:color="auto"/>
              <w:left w:val="single" w:sz="6" w:space="0" w:color="auto"/>
              <w:bottom w:val="single" w:sz="6" w:space="0" w:color="auto"/>
              <w:right w:val="single" w:sz="6" w:space="0" w:color="auto"/>
            </w:tcBorders>
          </w:tcPr>
          <w:p w14:paraId="7996EFB8" w14:textId="77777777" w:rsidR="00A719B4" w:rsidRDefault="00A719B4">
            <w:pPr>
              <w:pStyle w:val="TAC"/>
            </w:pPr>
            <w:r>
              <w:t>6F</w:t>
            </w:r>
            <w:r>
              <w:rPr>
                <w:position w:val="6"/>
                <w:sz w:val="14"/>
              </w:rPr>
              <w:t>7</w:t>
            </w:r>
          </w:p>
        </w:tc>
        <w:tc>
          <w:tcPr>
            <w:tcW w:w="680" w:type="dxa"/>
            <w:tcBorders>
              <w:top w:val="single" w:sz="6" w:space="0" w:color="auto"/>
              <w:left w:val="single" w:sz="6" w:space="0" w:color="auto"/>
              <w:bottom w:val="single" w:sz="6" w:space="0" w:color="auto"/>
              <w:right w:val="single" w:sz="6" w:space="0" w:color="auto"/>
            </w:tcBorders>
          </w:tcPr>
          <w:p w14:paraId="2E7758C9" w14:textId="77777777" w:rsidR="00A719B4" w:rsidRDefault="00A719B4">
            <w:pPr>
              <w:pStyle w:val="TAC"/>
            </w:pPr>
            <w:r>
              <w:t>75</w:t>
            </w:r>
            <w:r>
              <w:rPr>
                <w:position w:val="6"/>
                <w:sz w:val="14"/>
              </w:rPr>
              <w:t>13</w:t>
            </w:r>
          </w:p>
        </w:tc>
        <w:tc>
          <w:tcPr>
            <w:tcW w:w="510" w:type="dxa"/>
            <w:tcBorders>
              <w:top w:val="single" w:sz="6" w:space="0" w:color="auto"/>
              <w:left w:val="single" w:sz="6" w:space="0" w:color="auto"/>
              <w:bottom w:val="single" w:sz="6" w:space="0" w:color="auto"/>
              <w:right w:val="single" w:sz="6" w:space="0" w:color="auto"/>
            </w:tcBorders>
          </w:tcPr>
          <w:p w14:paraId="3395E313"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18351164"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46E8F9BA"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2C12A96"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12" w:space="0" w:color="auto"/>
            </w:tcBorders>
          </w:tcPr>
          <w:p w14:paraId="778BAA69" w14:textId="77777777" w:rsidR="00A719B4" w:rsidRDefault="00A719B4">
            <w:pPr>
              <w:pStyle w:val="TAC"/>
            </w:pPr>
            <w:r>
              <w:t>-</w:t>
            </w:r>
          </w:p>
        </w:tc>
      </w:tr>
      <w:tr w:rsidR="00A719B4" w14:paraId="09C9ADFE"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048F1142" w14:textId="77777777" w:rsidR="00A719B4" w:rsidRDefault="00A719B4">
            <w:pPr>
              <w:pStyle w:val="TAC"/>
            </w:pPr>
            <w:r>
              <w:t>04</w:t>
            </w:r>
          </w:p>
        </w:tc>
        <w:tc>
          <w:tcPr>
            <w:tcW w:w="510" w:type="dxa"/>
            <w:tcBorders>
              <w:top w:val="single" w:sz="6" w:space="0" w:color="auto"/>
              <w:left w:val="single" w:sz="12" w:space="0" w:color="auto"/>
              <w:bottom w:val="single" w:sz="6" w:space="0" w:color="auto"/>
              <w:right w:val="single" w:sz="6" w:space="0" w:color="auto"/>
            </w:tcBorders>
          </w:tcPr>
          <w:p w14:paraId="7F95D35C"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31DA6E14"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3BDC045" w14:textId="77777777" w:rsidR="00A719B4" w:rsidRDefault="00A719B4">
            <w:pPr>
              <w:pStyle w:val="TAC"/>
            </w:pPr>
            <w:r>
              <w:t>02</w:t>
            </w:r>
          </w:p>
        </w:tc>
        <w:tc>
          <w:tcPr>
            <w:tcW w:w="510" w:type="dxa"/>
            <w:tcBorders>
              <w:top w:val="single" w:sz="6" w:space="0" w:color="auto"/>
              <w:left w:val="single" w:sz="6" w:space="0" w:color="auto"/>
              <w:bottom w:val="single" w:sz="6" w:space="0" w:color="auto"/>
              <w:right w:val="single" w:sz="6" w:space="0" w:color="auto"/>
            </w:tcBorders>
          </w:tcPr>
          <w:p w14:paraId="4185EA16" w14:textId="77777777" w:rsidR="00A719B4" w:rsidRDefault="00A719B4">
            <w:pPr>
              <w:pStyle w:val="TAC"/>
            </w:pPr>
            <w:r>
              <w:t>34</w:t>
            </w:r>
          </w:p>
        </w:tc>
        <w:tc>
          <w:tcPr>
            <w:tcW w:w="510" w:type="dxa"/>
            <w:tcBorders>
              <w:top w:val="single" w:sz="6" w:space="0" w:color="auto"/>
              <w:left w:val="single" w:sz="6" w:space="0" w:color="auto"/>
              <w:bottom w:val="single" w:sz="6" w:space="0" w:color="auto"/>
              <w:right w:val="single" w:sz="6" w:space="0" w:color="auto"/>
            </w:tcBorders>
          </w:tcPr>
          <w:p w14:paraId="497231B9" w14:textId="77777777" w:rsidR="00A719B4" w:rsidRDefault="00A719B4">
            <w:pPr>
              <w:pStyle w:val="TAC"/>
            </w:pPr>
            <w:r>
              <w:t>44</w:t>
            </w:r>
          </w:p>
        </w:tc>
        <w:tc>
          <w:tcPr>
            <w:tcW w:w="510" w:type="dxa"/>
            <w:tcBorders>
              <w:top w:val="single" w:sz="6" w:space="0" w:color="auto"/>
              <w:left w:val="single" w:sz="6" w:space="0" w:color="auto"/>
              <w:bottom w:val="single" w:sz="6" w:space="0" w:color="auto"/>
              <w:right w:val="single" w:sz="6" w:space="0" w:color="auto"/>
            </w:tcBorders>
          </w:tcPr>
          <w:p w14:paraId="3CEA56FB" w14:textId="77777777" w:rsidR="00A719B4" w:rsidRDefault="00A719B4">
            <w:pPr>
              <w:pStyle w:val="TAC"/>
            </w:pPr>
            <w:r>
              <w:t>54</w:t>
            </w:r>
          </w:p>
        </w:tc>
        <w:tc>
          <w:tcPr>
            <w:tcW w:w="510" w:type="dxa"/>
            <w:tcBorders>
              <w:top w:val="single" w:sz="6" w:space="0" w:color="auto"/>
              <w:left w:val="single" w:sz="6" w:space="0" w:color="auto"/>
              <w:bottom w:val="single" w:sz="6" w:space="0" w:color="auto"/>
              <w:right w:val="single" w:sz="6" w:space="0" w:color="auto"/>
            </w:tcBorders>
          </w:tcPr>
          <w:p w14:paraId="0517ADAF" w14:textId="77777777" w:rsidR="00A719B4" w:rsidRDefault="00A719B4">
            <w:pPr>
              <w:pStyle w:val="TAC"/>
            </w:pPr>
            <w:r>
              <w:t>64</w:t>
            </w:r>
          </w:p>
        </w:tc>
        <w:tc>
          <w:tcPr>
            <w:tcW w:w="510" w:type="dxa"/>
            <w:tcBorders>
              <w:top w:val="single" w:sz="6" w:space="0" w:color="auto"/>
              <w:left w:val="single" w:sz="6" w:space="0" w:color="auto"/>
              <w:bottom w:val="single" w:sz="6" w:space="0" w:color="auto"/>
              <w:right w:val="single" w:sz="6" w:space="0" w:color="auto"/>
            </w:tcBorders>
          </w:tcPr>
          <w:p w14:paraId="786EC586" w14:textId="77777777" w:rsidR="00A719B4" w:rsidRDefault="00A719B4">
            <w:pPr>
              <w:pStyle w:val="TAC"/>
            </w:pPr>
            <w:r>
              <w:t>74</w:t>
            </w:r>
          </w:p>
        </w:tc>
        <w:tc>
          <w:tcPr>
            <w:tcW w:w="680" w:type="dxa"/>
            <w:tcBorders>
              <w:top w:val="single" w:sz="6" w:space="0" w:color="auto"/>
              <w:left w:val="single" w:sz="6" w:space="0" w:color="auto"/>
              <w:bottom w:val="single" w:sz="6" w:space="0" w:color="auto"/>
              <w:right w:val="single" w:sz="6" w:space="0" w:color="auto"/>
            </w:tcBorders>
          </w:tcPr>
          <w:p w14:paraId="4C9C934D" w14:textId="77777777" w:rsidR="00A719B4" w:rsidRDefault="00A719B4">
            <w:pPr>
              <w:pStyle w:val="TAC"/>
            </w:pPr>
            <w:r>
              <w:t>7B</w:t>
            </w:r>
          </w:p>
        </w:tc>
        <w:tc>
          <w:tcPr>
            <w:tcW w:w="680" w:type="dxa"/>
            <w:tcBorders>
              <w:top w:val="single" w:sz="6" w:space="0" w:color="auto"/>
              <w:left w:val="single" w:sz="6" w:space="0" w:color="auto"/>
              <w:bottom w:val="single" w:sz="6" w:space="0" w:color="auto"/>
              <w:right w:val="single" w:sz="6" w:space="0" w:color="auto"/>
            </w:tcBorders>
          </w:tcPr>
          <w:p w14:paraId="2DCBC0EC" w14:textId="77777777" w:rsidR="00A719B4" w:rsidRDefault="00A719B4">
            <w:pPr>
              <w:pStyle w:val="TAC"/>
            </w:pPr>
            <w:r>
              <w:t>7C</w:t>
            </w:r>
          </w:p>
        </w:tc>
        <w:tc>
          <w:tcPr>
            <w:tcW w:w="680" w:type="dxa"/>
            <w:tcBorders>
              <w:top w:val="single" w:sz="6" w:space="0" w:color="auto"/>
              <w:left w:val="single" w:sz="6" w:space="0" w:color="auto"/>
              <w:bottom w:val="single" w:sz="6" w:space="0" w:color="auto"/>
              <w:right w:val="single" w:sz="6" w:space="0" w:color="auto"/>
            </w:tcBorders>
          </w:tcPr>
          <w:p w14:paraId="7CB4F04D" w14:textId="77777777" w:rsidR="00A719B4" w:rsidRDefault="00A719B4">
            <w:pPr>
              <w:pStyle w:val="TAC"/>
            </w:pPr>
            <w:r>
              <w:t>7D</w:t>
            </w:r>
          </w:p>
        </w:tc>
        <w:tc>
          <w:tcPr>
            <w:tcW w:w="510" w:type="dxa"/>
            <w:tcBorders>
              <w:top w:val="single" w:sz="6" w:space="0" w:color="auto"/>
              <w:left w:val="single" w:sz="6" w:space="0" w:color="auto"/>
              <w:bottom w:val="single" w:sz="6" w:space="0" w:color="auto"/>
              <w:right w:val="single" w:sz="6" w:space="0" w:color="auto"/>
            </w:tcBorders>
          </w:tcPr>
          <w:p w14:paraId="4473C09E"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27B156F9"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596265AC"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EE361CF" w14:textId="77777777" w:rsidR="00A719B4" w:rsidRDefault="00A719B4">
            <w:pPr>
              <w:pStyle w:val="TAC"/>
            </w:pPr>
            <w:r>
              <w:t>18</w:t>
            </w:r>
          </w:p>
        </w:tc>
        <w:tc>
          <w:tcPr>
            <w:tcW w:w="454" w:type="dxa"/>
            <w:tcBorders>
              <w:top w:val="single" w:sz="6" w:space="0" w:color="auto"/>
              <w:left w:val="single" w:sz="6" w:space="0" w:color="auto"/>
              <w:bottom w:val="single" w:sz="6" w:space="0" w:color="auto"/>
              <w:right w:val="single" w:sz="12" w:space="0" w:color="auto"/>
            </w:tcBorders>
          </w:tcPr>
          <w:p w14:paraId="642C125F" w14:textId="77777777" w:rsidR="00A719B4" w:rsidRDefault="00A719B4">
            <w:pPr>
              <w:pStyle w:val="TAC"/>
            </w:pPr>
            <w:r>
              <w:t>-</w:t>
            </w:r>
          </w:p>
        </w:tc>
      </w:tr>
      <w:tr w:rsidR="00A719B4" w14:paraId="669E987D"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192496D5" w14:textId="77777777" w:rsidR="00A719B4" w:rsidRDefault="00A719B4">
            <w:pPr>
              <w:pStyle w:val="TAC"/>
            </w:pPr>
            <w:r>
              <w:t>05</w:t>
            </w:r>
          </w:p>
        </w:tc>
        <w:tc>
          <w:tcPr>
            <w:tcW w:w="510" w:type="dxa"/>
            <w:tcBorders>
              <w:top w:val="single" w:sz="6" w:space="0" w:color="auto"/>
              <w:left w:val="single" w:sz="12" w:space="0" w:color="auto"/>
              <w:bottom w:val="single" w:sz="6" w:space="0" w:color="auto"/>
              <w:right w:val="single" w:sz="6" w:space="0" w:color="auto"/>
            </w:tcBorders>
          </w:tcPr>
          <w:p w14:paraId="2BBB2DA4"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46D2B243" w14:textId="77777777" w:rsidR="00A719B4" w:rsidRDefault="00A719B4">
            <w:pPr>
              <w:pStyle w:val="TAC"/>
            </w:pPr>
            <w:r>
              <w:t>5F</w:t>
            </w:r>
          </w:p>
        </w:tc>
        <w:tc>
          <w:tcPr>
            <w:tcW w:w="510" w:type="dxa"/>
            <w:tcBorders>
              <w:top w:val="single" w:sz="6" w:space="0" w:color="auto"/>
              <w:left w:val="single" w:sz="6" w:space="0" w:color="auto"/>
              <w:bottom w:val="single" w:sz="6" w:space="0" w:color="auto"/>
              <w:right w:val="single" w:sz="6" w:space="0" w:color="auto"/>
            </w:tcBorders>
          </w:tcPr>
          <w:p w14:paraId="1C0D8B56" w14:textId="77777777" w:rsidR="00A719B4" w:rsidRDefault="00A719B4">
            <w:pPr>
              <w:pStyle w:val="TAC"/>
            </w:pPr>
            <w:r>
              <w:t>25</w:t>
            </w:r>
          </w:p>
        </w:tc>
        <w:tc>
          <w:tcPr>
            <w:tcW w:w="510" w:type="dxa"/>
            <w:tcBorders>
              <w:top w:val="single" w:sz="6" w:space="0" w:color="auto"/>
              <w:left w:val="single" w:sz="6" w:space="0" w:color="auto"/>
              <w:bottom w:val="single" w:sz="6" w:space="0" w:color="auto"/>
              <w:right w:val="single" w:sz="6" w:space="0" w:color="auto"/>
            </w:tcBorders>
          </w:tcPr>
          <w:p w14:paraId="4EA7114C" w14:textId="77777777" w:rsidR="00A719B4" w:rsidRDefault="00A719B4">
            <w:pPr>
              <w:pStyle w:val="TAC"/>
            </w:pPr>
            <w:r>
              <w:t>35</w:t>
            </w:r>
          </w:p>
        </w:tc>
        <w:tc>
          <w:tcPr>
            <w:tcW w:w="510" w:type="dxa"/>
            <w:tcBorders>
              <w:top w:val="single" w:sz="6" w:space="0" w:color="auto"/>
              <w:left w:val="single" w:sz="6" w:space="0" w:color="auto"/>
              <w:bottom w:val="single" w:sz="6" w:space="0" w:color="auto"/>
              <w:right w:val="single" w:sz="6" w:space="0" w:color="auto"/>
            </w:tcBorders>
          </w:tcPr>
          <w:p w14:paraId="7A4F6D25" w14:textId="77777777" w:rsidR="00A719B4" w:rsidRDefault="00A719B4">
            <w:pPr>
              <w:pStyle w:val="TAC"/>
            </w:pPr>
            <w:r>
              <w:t>45</w:t>
            </w:r>
          </w:p>
        </w:tc>
        <w:tc>
          <w:tcPr>
            <w:tcW w:w="510" w:type="dxa"/>
            <w:tcBorders>
              <w:top w:val="single" w:sz="6" w:space="0" w:color="auto"/>
              <w:left w:val="single" w:sz="6" w:space="0" w:color="auto"/>
              <w:bottom w:val="single" w:sz="6" w:space="0" w:color="auto"/>
              <w:right w:val="single" w:sz="6" w:space="0" w:color="auto"/>
            </w:tcBorders>
          </w:tcPr>
          <w:p w14:paraId="541B0ACB" w14:textId="77777777" w:rsidR="00A719B4" w:rsidRDefault="00A719B4">
            <w:pPr>
              <w:pStyle w:val="TAC"/>
            </w:pPr>
            <w:r>
              <w:t>55</w:t>
            </w:r>
          </w:p>
        </w:tc>
        <w:tc>
          <w:tcPr>
            <w:tcW w:w="510" w:type="dxa"/>
            <w:tcBorders>
              <w:top w:val="single" w:sz="6" w:space="0" w:color="auto"/>
              <w:left w:val="single" w:sz="6" w:space="0" w:color="auto"/>
              <w:bottom w:val="single" w:sz="6" w:space="0" w:color="auto"/>
              <w:right w:val="single" w:sz="6" w:space="0" w:color="auto"/>
            </w:tcBorders>
          </w:tcPr>
          <w:p w14:paraId="2C79EC62" w14:textId="77777777" w:rsidR="00A719B4" w:rsidRDefault="00A719B4">
            <w:pPr>
              <w:pStyle w:val="TAC"/>
            </w:pPr>
            <w:r>
              <w:t>65</w:t>
            </w:r>
          </w:p>
        </w:tc>
        <w:tc>
          <w:tcPr>
            <w:tcW w:w="510" w:type="dxa"/>
            <w:tcBorders>
              <w:top w:val="single" w:sz="6" w:space="0" w:color="auto"/>
              <w:left w:val="single" w:sz="6" w:space="0" w:color="auto"/>
              <w:bottom w:val="single" w:sz="6" w:space="0" w:color="auto"/>
              <w:right w:val="single" w:sz="6" w:space="0" w:color="auto"/>
            </w:tcBorders>
          </w:tcPr>
          <w:p w14:paraId="5C6E2EE3" w14:textId="77777777" w:rsidR="00A719B4" w:rsidRDefault="00A719B4">
            <w:pPr>
              <w:pStyle w:val="TAC"/>
            </w:pPr>
            <w:r>
              <w:t>75</w:t>
            </w:r>
          </w:p>
        </w:tc>
        <w:tc>
          <w:tcPr>
            <w:tcW w:w="680" w:type="dxa"/>
            <w:tcBorders>
              <w:top w:val="single" w:sz="6" w:space="0" w:color="auto"/>
              <w:left w:val="single" w:sz="6" w:space="0" w:color="auto"/>
              <w:bottom w:val="single" w:sz="6" w:space="0" w:color="auto"/>
              <w:right w:val="single" w:sz="6" w:space="0" w:color="auto"/>
            </w:tcBorders>
          </w:tcPr>
          <w:p w14:paraId="0A0998A7" w14:textId="77777777" w:rsidR="00A719B4" w:rsidRDefault="00A719B4">
            <w:pPr>
              <w:pStyle w:val="TAC"/>
            </w:pPr>
            <w:r>
              <w:t>7F</w:t>
            </w:r>
          </w:p>
        </w:tc>
        <w:tc>
          <w:tcPr>
            <w:tcW w:w="680" w:type="dxa"/>
            <w:tcBorders>
              <w:top w:val="single" w:sz="6" w:space="0" w:color="auto"/>
              <w:left w:val="single" w:sz="6" w:space="0" w:color="auto"/>
              <w:bottom w:val="single" w:sz="6" w:space="0" w:color="auto"/>
              <w:right w:val="single" w:sz="6" w:space="0" w:color="auto"/>
            </w:tcBorders>
          </w:tcPr>
          <w:p w14:paraId="2D31FE82" w14:textId="77777777" w:rsidR="00A719B4" w:rsidRDefault="00A719B4">
            <w:pPr>
              <w:pStyle w:val="TAC"/>
            </w:pPr>
            <w:r>
              <w:t>08</w:t>
            </w:r>
          </w:p>
        </w:tc>
        <w:tc>
          <w:tcPr>
            <w:tcW w:w="680" w:type="dxa"/>
            <w:tcBorders>
              <w:top w:val="single" w:sz="6" w:space="0" w:color="auto"/>
              <w:left w:val="single" w:sz="6" w:space="0" w:color="auto"/>
              <w:bottom w:val="single" w:sz="6" w:space="0" w:color="auto"/>
              <w:right w:val="single" w:sz="6" w:space="0" w:color="auto"/>
            </w:tcBorders>
          </w:tcPr>
          <w:p w14:paraId="71FD91C6" w14:textId="77777777" w:rsidR="00A719B4" w:rsidRDefault="00A719B4">
            <w:pPr>
              <w:pStyle w:val="TAC"/>
            </w:pPr>
            <w:r>
              <w:t>5D</w:t>
            </w:r>
          </w:p>
        </w:tc>
        <w:tc>
          <w:tcPr>
            <w:tcW w:w="510" w:type="dxa"/>
            <w:tcBorders>
              <w:top w:val="single" w:sz="6" w:space="0" w:color="auto"/>
              <w:left w:val="single" w:sz="6" w:space="0" w:color="auto"/>
              <w:bottom w:val="single" w:sz="6" w:space="0" w:color="auto"/>
              <w:right w:val="single" w:sz="6" w:space="0" w:color="auto"/>
            </w:tcBorders>
          </w:tcPr>
          <w:p w14:paraId="27CE3CE3"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2E028FEE"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33587188"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308409A"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12" w:space="0" w:color="auto"/>
            </w:tcBorders>
          </w:tcPr>
          <w:p w14:paraId="4EA337C0" w14:textId="77777777" w:rsidR="00A719B4" w:rsidRDefault="00A719B4">
            <w:pPr>
              <w:pStyle w:val="TAC"/>
            </w:pPr>
            <w:r>
              <w:t>-</w:t>
            </w:r>
          </w:p>
        </w:tc>
      </w:tr>
      <w:tr w:rsidR="00A719B4" w14:paraId="2B690530"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6D4CE825" w14:textId="77777777" w:rsidR="00A719B4" w:rsidRDefault="00A719B4">
            <w:pPr>
              <w:pStyle w:val="TAC"/>
            </w:pPr>
            <w:r>
              <w:t>06</w:t>
            </w:r>
          </w:p>
        </w:tc>
        <w:tc>
          <w:tcPr>
            <w:tcW w:w="510" w:type="dxa"/>
            <w:tcBorders>
              <w:top w:val="single" w:sz="6" w:space="0" w:color="auto"/>
              <w:left w:val="single" w:sz="12" w:space="0" w:color="auto"/>
              <w:bottom w:val="single" w:sz="6" w:space="0" w:color="auto"/>
              <w:right w:val="single" w:sz="6" w:space="0" w:color="auto"/>
            </w:tcBorders>
          </w:tcPr>
          <w:p w14:paraId="3A72D37F"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622872F2"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4CE9684" w14:textId="77777777" w:rsidR="00A719B4" w:rsidRDefault="00A719B4">
            <w:pPr>
              <w:pStyle w:val="TAC"/>
            </w:pPr>
            <w:r>
              <w:t>26</w:t>
            </w:r>
          </w:p>
        </w:tc>
        <w:tc>
          <w:tcPr>
            <w:tcW w:w="510" w:type="dxa"/>
            <w:tcBorders>
              <w:top w:val="single" w:sz="6" w:space="0" w:color="auto"/>
              <w:left w:val="single" w:sz="6" w:space="0" w:color="auto"/>
              <w:bottom w:val="single" w:sz="6" w:space="0" w:color="auto"/>
              <w:right w:val="single" w:sz="6" w:space="0" w:color="auto"/>
            </w:tcBorders>
          </w:tcPr>
          <w:p w14:paraId="44710F4F" w14:textId="77777777" w:rsidR="00A719B4" w:rsidRDefault="00A719B4">
            <w:pPr>
              <w:pStyle w:val="TAC"/>
            </w:pPr>
            <w:r>
              <w:t>36</w:t>
            </w:r>
          </w:p>
        </w:tc>
        <w:tc>
          <w:tcPr>
            <w:tcW w:w="510" w:type="dxa"/>
            <w:tcBorders>
              <w:top w:val="single" w:sz="6" w:space="0" w:color="auto"/>
              <w:left w:val="single" w:sz="6" w:space="0" w:color="auto"/>
              <w:bottom w:val="single" w:sz="6" w:space="0" w:color="auto"/>
              <w:right w:val="single" w:sz="6" w:space="0" w:color="auto"/>
            </w:tcBorders>
          </w:tcPr>
          <w:p w14:paraId="40651CDF" w14:textId="77777777" w:rsidR="00A719B4" w:rsidRDefault="00A719B4">
            <w:pPr>
              <w:pStyle w:val="TAC"/>
            </w:pPr>
            <w:r>
              <w:t>46</w:t>
            </w:r>
          </w:p>
        </w:tc>
        <w:tc>
          <w:tcPr>
            <w:tcW w:w="510" w:type="dxa"/>
            <w:tcBorders>
              <w:top w:val="single" w:sz="6" w:space="0" w:color="auto"/>
              <w:left w:val="single" w:sz="6" w:space="0" w:color="auto"/>
              <w:bottom w:val="single" w:sz="6" w:space="0" w:color="auto"/>
              <w:right w:val="single" w:sz="6" w:space="0" w:color="auto"/>
            </w:tcBorders>
          </w:tcPr>
          <w:p w14:paraId="02116252" w14:textId="77777777" w:rsidR="00A719B4" w:rsidRDefault="00A719B4">
            <w:pPr>
              <w:pStyle w:val="TAC"/>
            </w:pPr>
            <w:r>
              <w:t>56</w:t>
            </w:r>
          </w:p>
        </w:tc>
        <w:tc>
          <w:tcPr>
            <w:tcW w:w="510" w:type="dxa"/>
            <w:tcBorders>
              <w:top w:val="single" w:sz="6" w:space="0" w:color="auto"/>
              <w:left w:val="single" w:sz="6" w:space="0" w:color="auto"/>
              <w:bottom w:val="single" w:sz="6" w:space="0" w:color="auto"/>
              <w:right w:val="single" w:sz="6" w:space="0" w:color="auto"/>
            </w:tcBorders>
          </w:tcPr>
          <w:p w14:paraId="6FF585F4" w14:textId="77777777" w:rsidR="00A719B4" w:rsidRDefault="00A719B4">
            <w:pPr>
              <w:pStyle w:val="TAC"/>
            </w:pPr>
            <w:r>
              <w:t>66</w:t>
            </w:r>
          </w:p>
        </w:tc>
        <w:tc>
          <w:tcPr>
            <w:tcW w:w="510" w:type="dxa"/>
            <w:tcBorders>
              <w:top w:val="single" w:sz="6" w:space="0" w:color="auto"/>
              <w:left w:val="single" w:sz="6" w:space="0" w:color="auto"/>
              <w:bottom w:val="single" w:sz="6" w:space="0" w:color="auto"/>
              <w:right w:val="single" w:sz="6" w:space="0" w:color="auto"/>
            </w:tcBorders>
          </w:tcPr>
          <w:p w14:paraId="3920DB41" w14:textId="77777777" w:rsidR="00A719B4" w:rsidRDefault="00A719B4">
            <w:pPr>
              <w:pStyle w:val="TAC"/>
            </w:pPr>
            <w:r>
              <w:t>76</w:t>
            </w:r>
          </w:p>
        </w:tc>
        <w:tc>
          <w:tcPr>
            <w:tcW w:w="680" w:type="dxa"/>
            <w:tcBorders>
              <w:top w:val="single" w:sz="6" w:space="0" w:color="auto"/>
              <w:left w:val="single" w:sz="6" w:space="0" w:color="auto"/>
              <w:bottom w:val="single" w:sz="6" w:space="0" w:color="auto"/>
              <w:right w:val="single" w:sz="6" w:space="0" w:color="auto"/>
            </w:tcBorders>
          </w:tcPr>
          <w:p w14:paraId="3C880F86" w14:textId="77777777" w:rsidR="00A719B4" w:rsidRDefault="00A719B4">
            <w:pPr>
              <w:pStyle w:val="TAC"/>
            </w:pPr>
            <w:r>
              <w:t>0F</w:t>
            </w:r>
          </w:p>
        </w:tc>
        <w:tc>
          <w:tcPr>
            <w:tcW w:w="680" w:type="dxa"/>
            <w:tcBorders>
              <w:top w:val="single" w:sz="6" w:space="0" w:color="auto"/>
              <w:left w:val="single" w:sz="6" w:space="0" w:color="auto"/>
              <w:bottom w:val="single" w:sz="6" w:space="0" w:color="auto"/>
              <w:right w:val="single" w:sz="6" w:space="0" w:color="auto"/>
            </w:tcBorders>
          </w:tcPr>
          <w:p w14:paraId="4AC86963" w14:textId="77777777" w:rsidR="00A719B4" w:rsidRDefault="00A719B4">
            <w:pPr>
              <w:pStyle w:val="TAC"/>
            </w:pPr>
            <w:r>
              <w:t>75</w:t>
            </w:r>
            <w:r>
              <w:rPr>
                <w:position w:val="6"/>
                <w:sz w:val="14"/>
              </w:rPr>
              <w:t>8</w:t>
            </w:r>
          </w:p>
        </w:tc>
        <w:tc>
          <w:tcPr>
            <w:tcW w:w="680" w:type="dxa"/>
            <w:tcBorders>
              <w:top w:val="single" w:sz="6" w:space="0" w:color="auto"/>
              <w:left w:val="single" w:sz="6" w:space="0" w:color="auto"/>
              <w:bottom w:val="single" w:sz="6" w:space="0" w:color="auto"/>
              <w:right w:val="single" w:sz="6" w:space="0" w:color="auto"/>
            </w:tcBorders>
          </w:tcPr>
          <w:p w14:paraId="057FCF6A"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1344BDD3"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4F32F07D"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7040C506"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FD35A4E"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12" w:space="0" w:color="auto"/>
            </w:tcBorders>
          </w:tcPr>
          <w:p w14:paraId="6A3C6E86" w14:textId="77777777" w:rsidR="00A719B4" w:rsidRDefault="00A719B4">
            <w:pPr>
              <w:pStyle w:val="TAC"/>
            </w:pPr>
            <w:r>
              <w:t>-</w:t>
            </w:r>
          </w:p>
        </w:tc>
      </w:tr>
      <w:tr w:rsidR="00A719B4" w14:paraId="35507649"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76F8DB99" w14:textId="77777777" w:rsidR="00A719B4" w:rsidRDefault="00A719B4">
            <w:pPr>
              <w:pStyle w:val="TAC"/>
            </w:pPr>
            <w:r>
              <w:t>07</w:t>
            </w:r>
          </w:p>
        </w:tc>
        <w:tc>
          <w:tcPr>
            <w:tcW w:w="510" w:type="dxa"/>
            <w:tcBorders>
              <w:top w:val="single" w:sz="6" w:space="0" w:color="auto"/>
              <w:left w:val="single" w:sz="12" w:space="0" w:color="auto"/>
              <w:bottom w:val="single" w:sz="6" w:space="0" w:color="auto"/>
              <w:right w:val="single" w:sz="6" w:space="0" w:color="auto"/>
            </w:tcBorders>
          </w:tcPr>
          <w:p w14:paraId="440D82A1"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555932AE"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9FA0F08" w14:textId="77777777" w:rsidR="00A719B4" w:rsidRDefault="00A719B4">
            <w:pPr>
              <w:pStyle w:val="TAC"/>
            </w:pPr>
            <w:r>
              <w:t>27</w:t>
            </w:r>
          </w:p>
        </w:tc>
        <w:tc>
          <w:tcPr>
            <w:tcW w:w="510" w:type="dxa"/>
            <w:tcBorders>
              <w:top w:val="single" w:sz="6" w:space="0" w:color="auto"/>
              <w:left w:val="single" w:sz="6" w:space="0" w:color="auto"/>
              <w:bottom w:val="single" w:sz="6" w:space="0" w:color="auto"/>
              <w:right w:val="single" w:sz="6" w:space="0" w:color="auto"/>
            </w:tcBorders>
          </w:tcPr>
          <w:p w14:paraId="691F8D3B" w14:textId="77777777" w:rsidR="00A719B4" w:rsidRDefault="00A719B4">
            <w:pPr>
              <w:pStyle w:val="TAC"/>
            </w:pPr>
            <w:r>
              <w:t>37</w:t>
            </w:r>
          </w:p>
        </w:tc>
        <w:tc>
          <w:tcPr>
            <w:tcW w:w="510" w:type="dxa"/>
            <w:tcBorders>
              <w:top w:val="single" w:sz="6" w:space="0" w:color="auto"/>
              <w:left w:val="single" w:sz="6" w:space="0" w:color="auto"/>
              <w:bottom w:val="single" w:sz="6" w:space="0" w:color="auto"/>
              <w:right w:val="single" w:sz="6" w:space="0" w:color="auto"/>
            </w:tcBorders>
          </w:tcPr>
          <w:p w14:paraId="7A79FCC7" w14:textId="77777777" w:rsidR="00A719B4" w:rsidRDefault="00A719B4">
            <w:pPr>
              <w:pStyle w:val="TAC"/>
            </w:pPr>
            <w:r>
              <w:t>47</w:t>
            </w:r>
          </w:p>
        </w:tc>
        <w:tc>
          <w:tcPr>
            <w:tcW w:w="510" w:type="dxa"/>
            <w:tcBorders>
              <w:top w:val="single" w:sz="6" w:space="0" w:color="auto"/>
              <w:left w:val="single" w:sz="6" w:space="0" w:color="auto"/>
              <w:bottom w:val="single" w:sz="6" w:space="0" w:color="auto"/>
              <w:right w:val="single" w:sz="6" w:space="0" w:color="auto"/>
            </w:tcBorders>
          </w:tcPr>
          <w:p w14:paraId="34E35129" w14:textId="77777777" w:rsidR="00A719B4" w:rsidRDefault="00A719B4">
            <w:pPr>
              <w:pStyle w:val="TAC"/>
            </w:pPr>
            <w:r>
              <w:t>57</w:t>
            </w:r>
          </w:p>
        </w:tc>
        <w:tc>
          <w:tcPr>
            <w:tcW w:w="510" w:type="dxa"/>
            <w:tcBorders>
              <w:top w:val="single" w:sz="6" w:space="0" w:color="auto"/>
              <w:left w:val="single" w:sz="6" w:space="0" w:color="auto"/>
              <w:bottom w:val="single" w:sz="6" w:space="0" w:color="auto"/>
              <w:right w:val="single" w:sz="6" w:space="0" w:color="auto"/>
            </w:tcBorders>
          </w:tcPr>
          <w:p w14:paraId="0FAD56E8" w14:textId="77777777" w:rsidR="00A719B4" w:rsidRDefault="00A719B4">
            <w:pPr>
              <w:pStyle w:val="TAC"/>
            </w:pPr>
            <w:r>
              <w:t>67</w:t>
            </w:r>
          </w:p>
        </w:tc>
        <w:tc>
          <w:tcPr>
            <w:tcW w:w="510" w:type="dxa"/>
            <w:tcBorders>
              <w:top w:val="single" w:sz="6" w:space="0" w:color="auto"/>
              <w:left w:val="single" w:sz="6" w:space="0" w:color="auto"/>
              <w:bottom w:val="single" w:sz="6" w:space="0" w:color="auto"/>
              <w:right w:val="single" w:sz="6" w:space="0" w:color="auto"/>
            </w:tcBorders>
          </w:tcPr>
          <w:p w14:paraId="07EBC0ED" w14:textId="77777777" w:rsidR="00A719B4" w:rsidRDefault="00A719B4">
            <w:pPr>
              <w:pStyle w:val="TAC"/>
            </w:pPr>
            <w:r>
              <w:t>77</w:t>
            </w:r>
          </w:p>
        </w:tc>
        <w:tc>
          <w:tcPr>
            <w:tcW w:w="680" w:type="dxa"/>
            <w:tcBorders>
              <w:top w:val="single" w:sz="6" w:space="0" w:color="auto"/>
              <w:left w:val="single" w:sz="6" w:space="0" w:color="auto"/>
              <w:bottom w:val="single" w:sz="6" w:space="0" w:color="auto"/>
              <w:right w:val="single" w:sz="6" w:space="0" w:color="auto"/>
            </w:tcBorders>
          </w:tcPr>
          <w:p w14:paraId="7A54F1E0" w14:textId="77777777" w:rsidR="00A719B4" w:rsidRDefault="00A719B4">
            <w:pPr>
              <w:pStyle w:val="TAC"/>
            </w:pPr>
            <w:r>
              <w:t>09</w:t>
            </w:r>
            <w:r>
              <w:rPr>
                <w:position w:val="6"/>
                <w:sz w:val="14"/>
              </w:rPr>
              <w:t>2</w:t>
            </w:r>
          </w:p>
        </w:tc>
        <w:tc>
          <w:tcPr>
            <w:tcW w:w="680" w:type="dxa"/>
            <w:tcBorders>
              <w:top w:val="single" w:sz="6" w:space="0" w:color="auto"/>
              <w:left w:val="single" w:sz="6" w:space="0" w:color="auto"/>
              <w:bottom w:val="single" w:sz="6" w:space="0" w:color="auto"/>
              <w:right w:val="single" w:sz="6" w:space="0" w:color="auto"/>
            </w:tcBorders>
          </w:tcPr>
          <w:p w14:paraId="27D01DE8" w14:textId="77777777" w:rsidR="00A719B4" w:rsidRDefault="00A719B4">
            <w:pPr>
              <w:pStyle w:val="TAC"/>
            </w:pPr>
            <w:r>
              <w:t>06</w:t>
            </w:r>
          </w:p>
        </w:tc>
        <w:tc>
          <w:tcPr>
            <w:tcW w:w="680" w:type="dxa"/>
            <w:tcBorders>
              <w:top w:val="single" w:sz="6" w:space="0" w:color="auto"/>
              <w:left w:val="single" w:sz="6" w:space="0" w:color="auto"/>
              <w:bottom w:val="single" w:sz="6" w:space="0" w:color="auto"/>
              <w:right w:val="single" w:sz="6" w:space="0" w:color="auto"/>
            </w:tcBorders>
          </w:tcPr>
          <w:p w14:paraId="761806C0"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12C7D9CE"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17FB769A"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25019F5B"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A4B1C62"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12" w:space="0" w:color="auto"/>
            </w:tcBorders>
          </w:tcPr>
          <w:p w14:paraId="3E8CA987" w14:textId="77777777" w:rsidR="00A719B4" w:rsidRDefault="00A719B4">
            <w:pPr>
              <w:pStyle w:val="TAC"/>
            </w:pPr>
            <w:r>
              <w:t>-</w:t>
            </w:r>
          </w:p>
        </w:tc>
      </w:tr>
      <w:tr w:rsidR="00A719B4" w14:paraId="2E715663"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6AD6AAFB" w14:textId="77777777" w:rsidR="00A719B4" w:rsidRDefault="00A719B4">
            <w:pPr>
              <w:pStyle w:val="TAC"/>
            </w:pPr>
            <w:r>
              <w:t>08</w:t>
            </w:r>
          </w:p>
        </w:tc>
        <w:tc>
          <w:tcPr>
            <w:tcW w:w="510" w:type="dxa"/>
            <w:tcBorders>
              <w:top w:val="single" w:sz="6" w:space="0" w:color="auto"/>
              <w:left w:val="single" w:sz="12" w:space="0" w:color="auto"/>
              <w:bottom w:val="single" w:sz="6" w:space="0" w:color="auto"/>
              <w:right w:val="single" w:sz="6" w:space="0" w:color="auto"/>
            </w:tcBorders>
          </w:tcPr>
          <w:p w14:paraId="486A3E91"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2EEF235C"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72C3C5E" w14:textId="77777777" w:rsidR="00A719B4" w:rsidRDefault="00A719B4">
            <w:pPr>
              <w:pStyle w:val="TAC"/>
            </w:pPr>
            <w:r>
              <w:t>28</w:t>
            </w:r>
          </w:p>
        </w:tc>
        <w:tc>
          <w:tcPr>
            <w:tcW w:w="510" w:type="dxa"/>
            <w:tcBorders>
              <w:top w:val="single" w:sz="6" w:space="0" w:color="auto"/>
              <w:left w:val="single" w:sz="6" w:space="0" w:color="auto"/>
              <w:bottom w:val="single" w:sz="6" w:space="0" w:color="auto"/>
              <w:right w:val="single" w:sz="6" w:space="0" w:color="auto"/>
            </w:tcBorders>
          </w:tcPr>
          <w:p w14:paraId="6714A19C" w14:textId="77777777" w:rsidR="00A719B4" w:rsidRDefault="00A719B4">
            <w:pPr>
              <w:pStyle w:val="TAC"/>
            </w:pPr>
            <w:r>
              <w:t>38</w:t>
            </w:r>
          </w:p>
        </w:tc>
        <w:tc>
          <w:tcPr>
            <w:tcW w:w="510" w:type="dxa"/>
            <w:tcBorders>
              <w:top w:val="single" w:sz="6" w:space="0" w:color="auto"/>
              <w:left w:val="single" w:sz="6" w:space="0" w:color="auto"/>
              <w:bottom w:val="single" w:sz="6" w:space="0" w:color="auto"/>
              <w:right w:val="single" w:sz="6" w:space="0" w:color="auto"/>
            </w:tcBorders>
          </w:tcPr>
          <w:p w14:paraId="1D88D81B" w14:textId="77777777" w:rsidR="00A719B4" w:rsidRDefault="00A719B4">
            <w:pPr>
              <w:pStyle w:val="TAC"/>
            </w:pPr>
            <w:r>
              <w:t>48</w:t>
            </w:r>
          </w:p>
        </w:tc>
        <w:tc>
          <w:tcPr>
            <w:tcW w:w="510" w:type="dxa"/>
            <w:tcBorders>
              <w:top w:val="single" w:sz="6" w:space="0" w:color="auto"/>
              <w:left w:val="single" w:sz="6" w:space="0" w:color="auto"/>
              <w:bottom w:val="single" w:sz="6" w:space="0" w:color="auto"/>
              <w:right w:val="single" w:sz="6" w:space="0" w:color="auto"/>
            </w:tcBorders>
          </w:tcPr>
          <w:p w14:paraId="25D75602" w14:textId="77777777" w:rsidR="00A719B4" w:rsidRDefault="00A719B4">
            <w:pPr>
              <w:pStyle w:val="TAC"/>
            </w:pPr>
            <w:r>
              <w:t>58</w:t>
            </w:r>
          </w:p>
        </w:tc>
        <w:tc>
          <w:tcPr>
            <w:tcW w:w="510" w:type="dxa"/>
            <w:tcBorders>
              <w:top w:val="single" w:sz="6" w:space="0" w:color="auto"/>
              <w:left w:val="single" w:sz="6" w:space="0" w:color="auto"/>
              <w:bottom w:val="single" w:sz="6" w:space="0" w:color="auto"/>
              <w:right w:val="single" w:sz="6" w:space="0" w:color="auto"/>
            </w:tcBorders>
          </w:tcPr>
          <w:p w14:paraId="510B482B" w14:textId="77777777" w:rsidR="00A719B4" w:rsidRDefault="00A719B4">
            <w:pPr>
              <w:pStyle w:val="TAC"/>
            </w:pPr>
            <w:r>
              <w:t>68</w:t>
            </w:r>
          </w:p>
        </w:tc>
        <w:tc>
          <w:tcPr>
            <w:tcW w:w="510" w:type="dxa"/>
            <w:tcBorders>
              <w:top w:val="single" w:sz="6" w:space="0" w:color="auto"/>
              <w:left w:val="single" w:sz="6" w:space="0" w:color="auto"/>
              <w:bottom w:val="single" w:sz="6" w:space="0" w:color="auto"/>
              <w:right w:val="single" w:sz="6" w:space="0" w:color="auto"/>
            </w:tcBorders>
          </w:tcPr>
          <w:p w14:paraId="38DC715D" w14:textId="77777777" w:rsidR="00A719B4" w:rsidRDefault="00A719B4">
            <w:pPr>
              <w:pStyle w:val="TAC"/>
            </w:pPr>
            <w:r>
              <w:t>78</w:t>
            </w:r>
          </w:p>
        </w:tc>
        <w:tc>
          <w:tcPr>
            <w:tcW w:w="680" w:type="dxa"/>
            <w:tcBorders>
              <w:top w:val="single" w:sz="6" w:space="0" w:color="auto"/>
              <w:left w:val="single" w:sz="6" w:space="0" w:color="auto"/>
              <w:bottom w:val="single" w:sz="6" w:space="0" w:color="auto"/>
              <w:right w:val="single" w:sz="6" w:space="0" w:color="auto"/>
            </w:tcBorders>
          </w:tcPr>
          <w:p w14:paraId="7BF5CB28" w14:textId="77777777" w:rsidR="00A719B4" w:rsidRDefault="00A719B4">
            <w:pPr>
              <w:pStyle w:val="TAC"/>
            </w:pPr>
            <w:r>
              <w:t>65</w:t>
            </w:r>
            <w:r>
              <w:rPr>
                <w:position w:val="6"/>
                <w:sz w:val="14"/>
              </w:rPr>
              <w:t>3</w:t>
            </w:r>
          </w:p>
        </w:tc>
        <w:tc>
          <w:tcPr>
            <w:tcW w:w="680" w:type="dxa"/>
            <w:tcBorders>
              <w:top w:val="single" w:sz="6" w:space="0" w:color="auto"/>
              <w:left w:val="single" w:sz="6" w:space="0" w:color="auto"/>
              <w:bottom w:val="single" w:sz="6" w:space="0" w:color="auto"/>
              <w:right w:val="single" w:sz="6" w:space="0" w:color="auto"/>
            </w:tcBorders>
          </w:tcPr>
          <w:p w14:paraId="1F7FBD96" w14:textId="77777777" w:rsidR="00A719B4" w:rsidRDefault="00A719B4">
            <w:pPr>
              <w:pStyle w:val="TAC"/>
            </w:pPr>
            <w:r>
              <w:t>79</w:t>
            </w:r>
            <w:r>
              <w:rPr>
                <w:position w:val="6"/>
                <w:sz w:val="14"/>
              </w:rPr>
              <w:t>9</w:t>
            </w:r>
          </w:p>
        </w:tc>
        <w:tc>
          <w:tcPr>
            <w:tcW w:w="680" w:type="dxa"/>
            <w:tcBorders>
              <w:top w:val="single" w:sz="6" w:space="0" w:color="auto"/>
              <w:left w:val="single" w:sz="6" w:space="0" w:color="auto"/>
              <w:bottom w:val="single" w:sz="6" w:space="0" w:color="auto"/>
              <w:right w:val="single" w:sz="6" w:space="0" w:color="auto"/>
            </w:tcBorders>
          </w:tcPr>
          <w:p w14:paraId="0298E74E" w14:textId="77777777" w:rsidR="00A719B4" w:rsidRDefault="00A719B4">
            <w:pPr>
              <w:pStyle w:val="TAC"/>
            </w:pPr>
            <w:r>
              <w:t>60</w:t>
            </w:r>
          </w:p>
        </w:tc>
        <w:tc>
          <w:tcPr>
            <w:tcW w:w="510" w:type="dxa"/>
            <w:tcBorders>
              <w:top w:val="single" w:sz="6" w:space="0" w:color="auto"/>
              <w:left w:val="single" w:sz="6" w:space="0" w:color="auto"/>
              <w:bottom w:val="single" w:sz="6" w:space="0" w:color="auto"/>
              <w:right w:val="single" w:sz="6" w:space="0" w:color="auto"/>
            </w:tcBorders>
          </w:tcPr>
          <w:p w14:paraId="3EEE5D93"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598899C2"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687F91A6"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10375E9" w14:textId="77777777" w:rsidR="00A719B4" w:rsidRDefault="00A719B4">
            <w:pPr>
              <w:pStyle w:val="TAC"/>
            </w:pPr>
            <w:r>
              <w:t>12</w:t>
            </w:r>
          </w:p>
        </w:tc>
        <w:tc>
          <w:tcPr>
            <w:tcW w:w="454" w:type="dxa"/>
            <w:tcBorders>
              <w:top w:val="single" w:sz="6" w:space="0" w:color="auto"/>
              <w:left w:val="single" w:sz="6" w:space="0" w:color="auto"/>
              <w:bottom w:val="single" w:sz="6" w:space="0" w:color="auto"/>
              <w:right w:val="single" w:sz="12" w:space="0" w:color="auto"/>
            </w:tcBorders>
          </w:tcPr>
          <w:p w14:paraId="7CCF0EA2" w14:textId="77777777" w:rsidR="00A719B4" w:rsidRDefault="00A719B4">
            <w:pPr>
              <w:pStyle w:val="TAC"/>
            </w:pPr>
            <w:r>
              <w:t>-</w:t>
            </w:r>
          </w:p>
        </w:tc>
      </w:tr>
      <w:tr w:rsidR="00A719B4" w14:paraId="6003FD81"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4D0BEACE" w14:textId="77777777" w:rsidR="00A719B4" w:rsidRDefault="00A719B4">
            <w:pPr>
              <w:pStyle w:val="TAC"/>
            </w:pPr>
            <w:r>
              <w:t>09</w:t>
            </w:r>
          </w:p>
        </w:tc>
        <w:tc>
          <w:tcPr>
            <w:tcW w:w="510" w:type="dxa"/>
            <w:tcBorders>
              <w:top w:val="single" w:sz="6" w:space="0" w:color="auto"/>
              <w:left w:val="single" w:sz="12" w:space="0" w:color="auto"/>
              <w:bottom w:val="single" w:sz="6" w:space="0" w:color="auto"/>
              <w:right w:val="single" w:sz="6" w:space="0" w:color="auto"/>
            </w:tcBorders>
          </w:tcPr>
          <w:p w14:paraId="5D3BCEAE"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5A74CDF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E0F4883" w14:textId="77777777" w:rsidR="00A719B4" w:rsidRDefault="00A719B4">
            <w:pPr>
              <w:pStyle w:val="TAC"/>
            </w:pPr>
            <w:r>
              <w:t>29</w:t>
            </w:r>
          </w:p>
        </w:tc>
        <w:tc>
          <w:tcPr>
            <w:tcW w:w="510" w:type="dxa"/>
            <w:tcBorders>
              <w:top w:val="single" w:sz="6" w:space="0" w:color="auto"/>
              <w:left w:val="single" w:sz="6" w:space="0" w:color="auto"/>
              <w:bottom w:val="single" w:sz="6" w:space="0" w:color="auto"/>
              <w:right w:val="single" w:sz="6" w:space="0" w:color="auto"/>
            </w:tcBorders>
          </w:tcPr>
          <w:p w14:paraId="3B5DAF1E" w14:textId="77777777" w:rsidR="00A719B4" w:rsidRDefault="00A719B4">
            <w:pPr>
              <w:pStyle w:val="TAC"/>
            </w:pPr>
            <w:r>
              <w:t>39</w:t>
            </w:r>
          </w:p>
        </w:tc>
        <w:tc>
          <w:tcPr>
            <w:tcW w:w="510" w:type="dxa"/>
            <w:tcBorders>
              <w:top w:val="single" w:sz="6" w:space="0" w:color="auto"/>
              <w:left w:val="single" w:sz="6" w:space="0" w:color="auto"/>
              <w:bottom w:val="single" w:sz="6" w:space="0" w:color="auto"/>
              <w:right w:val="single" w:sz="6" w:space="0" w:color="auto"/>
            </w:tcBorders>
          </w:tcPr>
          <w:p w14:paraId="1413F076" w14:textId="77777777" w:rsidR="00A719B4" w:rsidRDefault="00A719B4">
            <w:pPr>
              <w:pStyle w:val="TAC"/>
            </w:pPr>
            <w:r>
              <w:t>49</w:t>
            </w:r>
          </w:p>
        </w:tc>
        <w:tc>
          <w:tcPr>
            <w:tcW w:w="510" w:type="dxa"/>
            <w:tcBorders>
              <w:top w:val="single" w:sz="6" w:space="0" w:color="auto"/>
              <w:left w:val="single" w:sz="6" w:space="0" w:color="auto"/>
              <w:bottom w:val="single" w:sz="6" w:space="0" w:color="auto"/>
              <w:right w:val="single" w:sz="6" w:space="0" w:color="auto"/>
            </w:tcBorders>
          </w:tcPr>
          <w:p w14:paraId="5BFC9B2F" w14:textId="77777777" w:rsidR="00A719B4" w:rsidRDefault="00A719B4">
            <w:pPr>
              <w:pStyle w:val="TAC"/>
            </w:pPr>
            <w:r>
              <w:t>59</w:t>
            </w:r>
          </w:p>
        </w:tc>
        <w:tc>
          <w:tcPr>
            <w:tcW w:w="510" w:type="dxa"/>
            <w:tcBorders>
              <w:top w:val="single" w:sz="6" w:space="0" w:color="auto"/>
              <w:left w:val="single" w:sz="6" w:space="0" w:color="auto"/>
              <w:bottom w:val="single" w:sz="6" w:space="0" w:color="auto"/>
              <w:right w:val="single" w:sz="6" w:space="0" w:color="auto"/>
            </w:tcBorders>
          </w:tcPr>
          <w:p w14:paraId="04DA3C62" w14:textId="77777777" w:rsidR="00A719B4" w:rsidRDefault="00A719B4">
            <w:pPr>
              <w:pStyle w:val="TAC"/>
            </w:pPr>
            <w:r>
              <w:t>69</w:t>
            </w:r>
          </w:p>
        </w:tc>
        <w:tc>
          <w:tcPr>
            <w:tcW w:w="510" w:type="dxa"/>
            <w:tcBorders>
              <w:top w:val="single" w:sz="6" w:space="0" w:color="auto"/>
              <w:left w:val="single" w:sz="6" w:space="0" w:color="auto"/>
              <w:bottom w:val="single" w:sz="6" w:space="0" w:color="auto"/>
              <w:right w:val="single" w:sz="6" w:space="0" w:color="auto"/>
            </w:tcBorders>
          </w:tcPr>
          <w:p w14:paraId="434B3B11" w14:textId="77777777" w:rsidR="00A719B4" w:rsidRDefault="00A719B4">
            <w:pPr>
              <w:pStyle w:val="TAC"/>
            </w:pPr>
            <w:r>
              <w:t>79</w:t>
            </w:r>
          </w:p>
        </w:tc>
        <w:tc>
          <w:tcPr>
            <w:tcW w:w="680" w:type="dxa"/>
            <w:tcBorders>
              <w:top w:val="single" w:sz="6" w:space="0" w:color="auto"/>
              <w:left w:val="single" w:sz="6" w:space="0" w:color="auto"/>
              <w:bottom w:val="single" w:sz="6" w:space="0" w:color="auto"/>
              <w:right w:val="single" w:sz="6" w:space="0" w:color="auto"/>
            </w:tcBorders>
          </w:tcPr>
          <w:p w14:paraId="3825CF3F" w14:textId="77777777" w:rsidR="00A719B4" w:rsidRDefault="00A719B4">
            <w:pPr>
              <w:pStyle w:val="TAC"/>
            </w:pPr>
            <w:r>
              <w:t>65</w:t>
            </w:r>
            <w:r>
              <w:rPr>
                <w:position w:val="6"/>
                <w:sz w:val="14"/>
              </w:rPr>
              <w:t>4</w:t>
            </w:r>
          </w:p>
        </w:tc>
        <w:tc>
          <w:tcPr>
            <w:tcW w:w="680" w:type="dxa"/>
            <w:tcBorders>
              <w:top w:val="single" w:sz="6" w:space="0" w:color="auto"/>
              <w:left w:val="single" w:sz="6" w:space="0" w:color="auto"/>
              <w:bottom w:val="single" w:sz="6" w:space="0" w:color="auto"/>
              <w:right w:val="single" w:sz="6" w:space="0" w:color="auto"/>
            </w:tcBorders>
          </w:tcPr>
          <w:p w14:paraId="1D8C7616" w14:textId="77777777" w:rsidR="00A719B4" w:rsidRDefault="00A719B4">
            <w:pPr>
              <w:pStyle w:val="TAC"/>
            </w:pPr>
            <w:r>
              <w:t>5C</w:t>
            </w:r>
          </w:p>
        </w:tc>
        <w:tc>
          <w:tcPr>
            <w:tcW w:w="680" w:type="dxa"/>
            <w:tcBorders>
              <w:top w:val="single" w:sz="6" w:space="0" w:color="auto"/>
              <w:left w:val="single" w:sz="6" w:space="0" w:color="auto"/>
              <w:bottom w:val="single" w:sz="6" w:space="0" w:color="auto"/>
              <w:right w:val="single" w:sz="6" w:space="0" w:color="auto"/>
            </w:tcBorders>
          </w:tcPr>
          <w:p w14:paraId="309AE76F"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1AD6511"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340B0B8D"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26C6F9EA"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A6E49BE" w14:textId="77777777" w:rsidR="00A719B4" w:rsidRDefault="00A719B4">
            <w:pPr>
              <w:pStyle w:val="TAC"/>
            </w:pPr>
            <w:r>
              <w:t>19</w:t>
            </w:r>
          </w:p>
        </w:tc>
        <w:tc>
          <w:tcPr>
            <w:tcW w:w="454" w:type="dxa"/>
            <w:tcBorders>
              <w:top w:val="single" w:sz="6" w:space="0" w:color="auto"/>
              <w:left w:val="single" w:sz="6" w:space="0" w:color="auto"/>
              <w:bottom w:val="single" w:sz="6" w:space="0" w:color="auto"/>
              <w:right w:val="single" w:sz="12" w:space="0" w:color="auto"/>
            </w:tcBorders>
          </w:tcPr>
          <w:p w14:paraId="340FDFA8" w14:textId="77777777" w:rsidR="00A719B4" w:rsidRDefault="00A719B4">
            <w:pPr>
              <w:pStyle w:val="TAC"/>
            </w:pPr>
            <w:r>
              <w:t>-</w:t>
            </w:r>
          </w:p>
        </w:tc>
      </w:tr>
      <w:tr w:rsidR="00A719B4" w14:paraId="123EB13E"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14213706" w14:textId="77777777" w:rsidR="00A719B4" w:rsidRDefault="00A719B4">
            <w:pPr>
              <w:pStyle w:val="TAC"/>
            </w:pPr>
            <w:r>
              <w:t>0A</w:t>
            </w:r>
          </w:p>
        </w:tc>
        <w:tc>
          <w:tcPr>
            <w:tcW w:w="510" w:type="dxa"/>
            <w:tcBorders>
              <w:top w:val="single" w:sz="6" w:space="0" w:color="auto"/>
              <w:left w:val="single" w:sz="12" w:space="0" w:color="auto"/>
              <w:bottom w:val="single" w:sz="6" w:space="0" w:color="auto"/>
              <w:right w:val="single" w:sz="6" w:space="0" w:color="auto"/>
            </w:tcBorders>
          </w:tcPr>
          <w:p w14:paraId="5948B001" w14:textId="77777777" w:rsidR="00A719B4" w:rsidRDefault="00A719B4">
            <w:pPr>
              <w:pStyle w:val="TAC"/>
            </w:pPr>
            <w:r>
              <w:t>LF</w:t>
            </w:r>
          </w:p>
        </w:tc>
        <w:tc>
          <w:tcPr>
            <w:tcW w:w="482" w:type="dxa"/>
            <w:tcBorders>
              <w:top w:val="single" w:sz="6" w:space="0" w:color="auto"/>
              <w:left w:val="single" w:sz="6" w:space="0" w:color="auto"/>
              <w:bottom w:val="single" w:sz="6" w:space="0" w:color="auto"/>
              <w:right w:val="single" w:sz="6" w:space="0" w:color="auto"/>
            </w:tcBorders>
          </w:tcPr>
          <w:p w14:paraId="5494F380"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14E46DF" w14:textId="77777777" w:rsidR="00A719B4" w:rsidRDefault="00A719B4">
            <w:pPr>
              <w:pStyle w:val="TAC"/>
            </w:pPr>
            <w:r>
              <w:t>2A</w:t>
            </w:r>
          </w:p>
        </w:tc>
        <w:tc>
          <w:tcPr>
            <w:tcW w:w="510" w:type="dxa"/>
            <w:tcBorders>
              <w:top w:val="single" w:sz="6" w:space="0" w:color="auto"/>
              <w:left w:val="single" w:sz="6" w:space="0" w:color="auto"/>
              <w:bottom w:val="single" w:sz="6" w:space="0" w:color="auto"/>
              <w:right w:val="single" w:sz="6" w:space="0" w:color="auto"/>
            </w:tcBorders>
          </w:tcPr>
          <w:p w14:paraId="6301BCE4" w14:textId="77777777" w:rsidR="00A719B4" w:rsidRDefault="00A719B4">
            <w:pPr>
              <w:pStyle w:val="TAC"/>
            </w:pPr>
            <w:r>
              <w:t>3A</w:t>
            </w:r>
          </w:p>
        </w:tc>
        <w:tc>
          <w:tcPr>
            <w:tcW w:w="510" w:type="dxa"/>
            <w:tcBorders>
              <w:top w:val="single" w:sz="6" w:space="0" w:color="auto"/>
              <w:left w:val="single" w:sz="6" w:space="0" w:color="auto"/>
              <w:bottom w:val="single" w:sz="6" w:space="0" w:color="auto"/>
              <w:right w:val="single" w:sz="6" w:space="0" w:color="auto"/>
            </w:tcBorders>
          </w:tcPr>
          <w:p w14:paraId="54B8559D" w14:textId="77777777" w:rsidR="00A719B4" w:rsidRDefault="00A719B4">
            <w:pPr>
              <w:pStyle w:val="TAC"/>
            </w:pPr>
            <w:r>
              <w:t>4A</w:t>
            </w:r>
          </w:p>
        </w:tc>
        <w:tc>
          <w:tcPr>
            <w:tcW w:w="510" w:type="dxa"/>
            <w:tcBorders>
              <w:top w:val="single" w:sz="6" w:space="0" w:color="auto"/>
              <w:left w:val="single" w:sz="6" w:space="0" w:color="auto"/>
              <w:bottom w:val="single" w:sz="6" w:space="0" w:color="auto"/>
              <w:right w:val="single" w:sz="6" w:space="0" w:color="auto"/>
            </w:tcBorders>
          </w:tcPr>
          <w:p w14:paraId="3EB93942" w14:textId="77777777" w:rsidR="00A719B4" w:rsidRDefault="00A719B4">
            <w:pPr>
              <w:pStyle w:val="TAC"/>
            </w:pPr>
            <w:r>
              <w:t>5A</w:t>
            </w:r>
          </w:p>
        </w:tc>
        <w:tc>
          <w:tcPr>
            <w:tcW w:w="510" w:type="dxa"/>
            <w:tcBorders>
              <w:top w:val="single" w:sz="6" w:space="0" w:color="auto"/>
              <w:left w:val="single" w:sz="6" w:space="0" w:color="auto"/>
              <w:bottom w:val="single" w:sz="6" w:space="0" w:color="auto"/>
              <w:right w:val="single" w:sz="6" w:space="0" w:color="auto"/>
            </w:tcBorders>
          </w:tcPr>
          <w:p w14:paraId="62D66EEB" w14:textId="77777777" w:rsidR="00A719B4" w:rsidRDefault="00A719B4">
            <w:pPr>
              <w:pStyle w:val="TAC"/>
            </w:pPr>
            <w:r>
              <w:t>6A</w:t>
            </w:r>
          </w:p>
        </w:tc>
        <w:tc>
          <w:tcPr>
            <w:tcW w:w="510" w:type="dxa"/>
            <w:tcBorders>
              <w:top w:val="single" w:sz="6" w:space="0" w:color="auto"/>
              <w:left w:val="single" w:sz="6" w:space="0" w:color="auto"/>
              <w:bottom w:val="single" w:sz="6" w:space="0" w:color="auto"/>
              <w:right w:val="single" w:sz="6" w:space="0" w:color="auto"/>
            </w:tcBorders>
          </w:tcPr>
          <w:p w14:paraId="576A1452" w14:textId="77777777" w:rsidR="00A719B4" w:rsidRDefault="00A719B4">
            <w:pPr>
              <w:pStyle w:val="TAC"/>
            </w:pPr>
            <w:r>
              <w:t>7A</w:t>
            </w:r>
          </w:p>
        </w:tc>
        <w:tc>
          <w:tcPr>
            <w:tcW w:w="680" w:type="dxa"/>
            <w:tcBorders>
              <w:top w:val="single" w:sz="6" w:space="0" w:color="auto"/>
              <w:left w:val="single" w:sz="6" w:space="0" w:color="auto"/>
              <w:bottom w:val="single" w:sz="6" w:space="0" w:color="auto"/>
              <w:right w:val="single" w:sz="6" w:space="0" w:color="auto"/>
            </w:tcBorders>
          </w:tcPr>
          <w:p w14:paraId="1B9A7DA9" w14:textId="77777777" w:rsidR="00A719B4" w:rsidRDefault="00A719B4">
            <w:pPr>
              <w:pStyle w:val="TAC"/>
            </w:pPr>
            <w:r>
              <w:t>04</w:t>
            </w:r>
          </w:p>
        </w:tc>
        <w:tc>
          <w:tcPr>
            <w:tcW w:w="680" w:type="dxa"/>
            <w:tcBorders>
              <w:top w:val="single" w:sz="6" w:space="0" w:color="auto"/>
              <w:left w:val="single" w:sz="6" w:space="0" w:color="auto"/>
              <w:bottom w:val="single" w:sz="6" w:space="0" w:color="auto"/>
              <w:right w:val="single" w:sz="6" w:space="0" w:color="auto"/>
            </w:tcBorders>
          </w:tcPr>
          <w:p w14:paraId="10D37724" w14:textId="77777777" w:rsidR="00A719B4" w:rsidRDefault="00A719B4">
            <w:pPr>
              <w:pStyle w:val="TAC"/>
            </w:pPr>
            <w:r>
              <w:t>5E</w:t>
            </w:r>
          </w:p>
        </w:tc>
        <w:tc>
          <w:tcPr>
            <w:tcW w:w="680" w:type="dxa"/>
            <w:tcBorders>
              <w:top w:val="single" w:sz="6" w:space="0" w:color="auto"/>
              <w:left w:val="single" w:sz="6" w:space="0" w:color="auto"/>
              <w:bottom w:val="single" w:sz="6" w:space="0" w:color="auto"/>
              <w:right w:val="single" w:sz="6" w:space="0" w:color="auto"/>
            </w:tcBorders>
          </w:tcPr>
          <w:p w14:paraId="1B8E6324"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07E255C"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426C06A0"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4546F78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E93A461" w14:textId="77777777" w:rsidR="00A719B4" w:rsidRDefault="00A719B4">
            <w:pPr>
              <w:pStyle w:val="TAC"/>
            </w:pPr>
            <w:r>
              <w:t>15</w:t>
            </w:r>
          </w:p>
        </w:tc>
        <w:tc>
          <w:tcPr>
            <w:tcW w:w="454" w:type="dxa"/>
            <w:tcBorders>
              <w:top w:val="single" w:sz="6" w:space="0" w:color="auto"/>
              <w:left w:val="single" w:sz="6" w:space="0" w:color="auto"/>
              <w:bottom w:val="single" w:sz="6" w:space="0" w:color="auto"/>
              <w:right w:val="single" w:sz="12" w:space="0" w:color="auto"/>
            </w:tcBorders>
          </w:tcPr>
          <w:p w14:paraId="1115F402" w14:textId="77777777" w:rsidR="00A719B4" w:rsidRDefault="00A719B4">
            <w:pPr>
              <w:pStyle w:val="TAC"/>
            </w:pPr>
            <w:r>
              <w:t>-</w:t>
            </w:r>
          </w:p>
        </w:tc>
      </w:tr>
      <w:tr w:rsidR="00A719B4" w14:paraId="624466EA"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0A225A10" w14:textId="77777777" w:rsidR="00A719B4" w:rsidRDefault="00A719B4">
            <w:pPr>
              <w:pStyle w:val="TAC"/>
            </w:pPr>
            <w:r>
              <w:t>0B</w:t>
            </w:r>
          </w:p>
        </w:tc>
        <w:tc>
          <w:tcPr>
            <w:tcW w:w="510" w:type="dxa"/>
            <w:tcBorders>
              <w:top w:val="single" w:sz="6" w:space="0" w:color="auto"/>
              <w:left w:val="single" w:sz="12" w:space="0" w:color="auto"/>
              <w:bottom w:val="single" w:sz="6" w:space="0" w:color="auto"/>
              <w:right w:val="single" w:sz="6" w:space="0" w:color="auto"/>
            </w:tcBorders>
          </w:tcPr>
          <w:p w14:paraId="62E5D6AD"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266993E6"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B5BAB5B" w14:textId="77777777" w:rsidR="00A719B4" w:rsidRDefault="00A719B4">
            <w:pPr>
              <w:pStyle w:val="TAC"/>
            </w:pPr>
            <w:r>
              <w:t>2B</w:t>
            </w:r>
          </w:p>
        </w:tc>
        <w:tc>
          <w:tcPr>
            <w:tcW w:w="510" w:type="dxa"/>
            <w:tcBorders>
              <w:top w:val="single" w:sz="6" w:space="0" w:color="auto"/>
              <w:left w:val="single" w:sz="6" w:space="0" w:color="auto"/>
              <w:bottom w:val="single" w:sz="6" w:space="0" w:color="auto"/>
              <w:right w:val="single" w:sz="6" w:space="0" w:color="auto"/>
            </w:tcBorders>
          </w:tcPr>
          <w:p w14:paraId="46C9A2DE" w14:textId="77777777" w:rsidR="00A719B4" w:rsidRDefault="00A719B4">
            <w:pPr>
              <w:pStyle w:val="TAC"/>
            </w:pPr>
            <w:r>
              <w:t>3B</w:t>
            </w:r>
          </w:p>
        </w:tc>
        <w:tc>
          <w:tcPr>
            <w:tcW w:w="510" w:type="dxa"/>
            <w:tcBorders>
              <w:top w:val="single" w:sz="6" w:space="0" w:color="auto"/>
              <w:left w:val="single" w:sz="6" w:space="0" w:color="auto"/>
              <w:bottom w:val="single" w:sz="6" w:space="0" w:color="auto"/>
              <w:right w:val="single" w:sz="6" w:space="0" w:color="auto"/>
            </w:tcBorders>
          </w:tcPr>
          <w:p w14:paraId="4079EC33" w14:textId="77777777" w:rsidR="00A719B4" w:rsidRDefault="00A719B4">
            <w:pPr>
              <w:pStyle w:val="TAC"/>
            </w:pPr>
            <w:r>
              <w:t>4B</w:t>
            </w:r>
          </w:p>
        </w:tc>
        <w:tc>
          <w:tcPr>
            <w:tcW w:w="510" w:type="dxa"/>
            <w:tcBorders>
              <w:top w:val="single" w:sz="6" w:space="0" w:color="auto"/>
              <w:left w:val="single" w:sz="6" w:space="0" w:color="auto"/>
              <w:bottom w:val="single" w:sz="6" w:space="0" w:color="auto"/>
              <w:right w:val="single" w:sz="6" w:space="0" w:color="auto"/>
            </w:tcBorders>
          </w:tcPr>
          <w:p w14:paraId="20673A4B"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333419F3" w14:textId="77777777" w:rsidR="00A719B4" w:rsidRDefault="00A719B4">
            <w:pPr>
              <w:pStyle w:val="TAC"/>
            </w:pPr>
            <w:r>
              <w:t>6B</w:t>
            </w:r>
          </w:p>
        </w:tc>
        <w:tc>
          <w:tcPr>
            <w:tcW w:w="510" w:type="dxa"/>
            <w:tcBorders>
              <w:top w:val="single" w:sz="6" w:space="0" w:color="auto"/>
              <w:left w:val="single" w:sz="6" w:space="0" w:color="auto"/>
              <w:bottom w:val="single" w:sz="6" w:space="0" w:color="auto"/>
              <w:right w:val="single" w:sz="6" w:space="0" w:color="auto"/>
            </w:tcBorders>
          </w:tcPr>
          <w:p w14:paraId="70D45CC9"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1DF87F3C" w14:textId="77777777" w:rsidR="00A719B4" w:rsidRDefault="00A719B4">
            <w:pPr>
              <w:pStyle w:val="TAC"/>
            </w:pPr>
            <w:r>
              <w:t>69</w:t>
            </w:r>
            <w:r>
              <w:rPr>
                <w:position w:val="6"/>
                <w:sz w:val="14"/>
              </w:rPr>
              <w:t>5</w:t>
            </w:r>
          </w:p>
        </w:tc>
        <w:tc>
          <w:tcPr>
            <w:tcW w:w="680" w:type="dxa"/>
            <w:tcBorders>
              <w:top w:val="single" w:sz="6" w:space="0" w:color="auto"/>
              <w:left w:val="single" w:sz="6" w:space="0" w:color="auto"/>
              <w:bottom w:val="single" w:sz="6" w:space="0" w:color="auto"/>
              <w:right w:val="single" w:sz="6" w:space="0" w:color="auto"/>
            </w:tcBorders>
          </w:tcPr>
          <w:p w14:paraId="6135F025" w14:textId="77777777" w:rsidR="00A719B4" w:rsidRDefault="00A719B4">
            <w:pPr>
              <w:pStyle w:val="TAC"/>
            </w:pPr>
            <w:r>
              <w:t>0C</w:t>
            </w:r>
          </w:p>
        </w:tc>
        <w:tc>
          <w:tcPr>
            <w:tcW w:w="680" w:type="dxa"/>
            <w:tcBorders>
              <w:top w:val="single" w:sz="6" w:space="0" w:color="auto"/>
              <w:left w:val="single" w:sz="6" w:space="0" w:color="auto"/>
              <w:bottom w:val="single" w:sz="6" w:space="0" w:color="auto"/>
              <w:right w:val="single" w:sz="6" w:space="0" w:color="auto"/>
            </w:tcBorders>
          </w:tcPr>
          <w:p w14:paraId="6D4AA2F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35BC529"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52A79C78"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032A9AF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148884E6"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12" w:space="0" w:color="auto"/>
            </w:tcBorders>
          </w:tcPr>
          <w:p w14:paraId="545F2CBE" w14:textId="77777777" w:rsidR="00A719B4" w:rsidRDefault="00A719B4">
            <w:pPr>
              <w:pStyle w:val="TAC"/>
            </w:pPr>
            <w:r>
              <w:t>-</w:t>
            </w:r>
          </w:p>
        </w:tc>
      </w:tr>
      <w:tr w:rsidR="00A719B4" w14:paraId="161347EC"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752CFC71" w14:textId="77777777" w:rsidR="00A719B4" w:rsidRDefault="00A719B4">
            <w:pPr>
              <w:pStyle w:val="TAC"/>
            </w:pPr>
            <w:r>
              <w:t>0C</w:t>
            </w:r>
          </w:p>
        </w:tc>
        <w:tc>
          <w:tcPr>
            <w:tcW w:w="510" w:type="dxa"/>
            <w:tcBorders>
              <w:top w:val="single" w:sz="6" w:space="0" w:color="auto"/>
              <w:left w:val="single" w:sz="12" w:space="0" w:color="auto"/>
              <w:bottom w:val="single" w:sz="6" w:space="0" w:color="auto"/>
              <w:right w:val="single" w:sz="6" w:space="0" w:color="auto"/>
            </w:tcBorders>
          </w:tcPr>
          <w:p w14:paraId="59DD684C"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1DF6FF28"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7A76950" w14:textId="77777777" w:rsidR="00A719B4" w:rsidRDefault="00A719B4">
            <w:pPr>
              <w:pStyle w:val="TAC"/>
            </w:pPr>
            <w:r>
              <w:t>2C</w:t>
            </w:r>
          </w:p>
        </w:tc>
        <w:tc>
          <w:tcPr>
            <w:tcW w:w="510" w:type="dxa"/>
            <w:tcBorders>
              <w:top w:val="single" w:sz="6" w:space="0" w:color="auto"/>
              <w:left w:val="single" w:sz="6" w:space="0" w:color="auto"/>
              <w:bottom w:val="single" w:sz="6" w:space="0" w:color="auto"/>
              <w:right w:val="single" w:sz="6" w:space="0" w:color="auto"/>
            </w:tcBorders>
          </w:tcPr>
          <w:p w14:paraId="5C7FFC5A" w14:textId="77777777" w:rsidR="00A719B4" w:rsidRDefault="00A719B4">
            <w:pPr>
              <w:pStyle w:val="TAC"/>
            </w:pPr>
            <w:r>
              <w:t>3C</w:t>
            </w:r>
          </w:p>
        </w:tc>
        <w:tc>
          <w:tcPr>
            <w:tcW w:w="510" w:type="dxa"/>
            <w:tcBorders>
              <w:top w:val="single" w:sz="6" w:space="0" w:color="auto"/>
              <w:left w:val="single" w:sz="6" w:space="0" w:color="auto"/>
              <w:bottom w:val="single" w:sz="6" w:space="0" w:color="auto"/>
              <w:right w:val="single" w:sz="6" w:space="0" w:color="auto"/>
            </w:tcBorders>
          </w:tcPr>
          <w:p w14:paraId="3500DDD1" w14:textId="77777777" w:rsidR="00A719B4" w:rsidRDefault="00A719B4">
            <w:pPr>
              <w:pStyle w:val="TAC"/>
            </w:pPr>
            <w:r>
              <w:t>4C</w:t>
            </w:r>
          </w:p>
        </w:tc>
        <w:tc>
          <w:tcPr>
            <w:tcW w:w="510" w:type="dxa"/>
            <w:tcBorders>
              <w:top w:val="single" w:sz="6" w:space="0" w:color="auto"/>
              <w:left w:val="single" w:sz="6" w:space="0" w:color="auto"/>
              <w:bottom w:val="single" w:sz="6" w:space="0" w:color="auto"/>
              <w:right w:val="single" w:sz="6" w:space="0" w:color="auto"/>
            </w:tcBorders>
          </w:tcPr>
          <w:p w14:paraId="7D4A5B96"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28A88055" w14:textId="77777777" w:rsidR="00A719B4" w:rsidRDefault="00A719B4">
            <w:pPr>
              <w:pStyle w:val="TAC"/>
            </w:pPr>
            <w:r>
              <w:t>6C</w:t>
            </w:r>
          </w:p>
        </w:tc>
        <w:tc>
          <w:tcPr>
            <w:tcW w:w="510" w:type="dxa"/>
            <w:tcBorders>
              <w:top w:val="single" w:sz="6" w:space="0" w:color="auto"/>
              <w:left w:val="single" w:sz="6" w:space="0" w:color="auto"/>
              <w:bottom w:val="single" w:sz="6" w:space="0" w:color="auto"/>
              <w:right w:val="single" w:sz="6" w:space="0" w:color="auto"/>
            </w:tcBorders>
          </w:tcPr>
          <w:p w14:paraId="634FF3A6"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0D431F0B" w14:textId="77777777" w:rsidR="00A719B4" w:rsidRDefault="00A719B4">
            <w:pPr>
              <w:pStyle w:val="TAC"/>
            </w:pPr>
            <w:r>
              <w:t>69</w:t>
            </w:r>
            <w:r>
              <w:rPr>
                <w:position w:val="6"/>
                <w:sz w:val="14"/>
              </w:rPr>
              <w:t>6</w:t>
            </w:r>
          </w:p>
        </w:tc>
        <w:tc>
          <w:tcPr>
            <w:tcW w:w="680" w:type="dxa"/>
            <w:tcBorders>
              <w:top w:val="single" w:sz="6" w:space="0" w:color="auto"/>
              <w:left w:val="single" w:sz="6" w:space="0" w:color="auto"/>
              <w:bottom w:val="single" w:sz="6" w:space="0" w:color="auto"/>
              <w:right w:val="single" w:sz="6" w:space="0" w:color="auto"/>
            </w:tcBorders>
          </w:tcPr>
          <w:p w14:paraId="630AA683" w14:textId="77777777" w:rsidR="00A719B4" w:rsidRDefault="00A719B4">
            <w:pPr>
              <w:pStyle w:val="TAC"/>
            </w:pPr>
            <w:r>
              <w:t>01</w:t>
            </w:r>
          </w:p>
        </w:tc>
        <w:tc>
          <w:tcPr>
            <w:tcW w:w="680" w:type="dxa"/>
            <w:tcBorders>
              <w:top w:val="single" w:sz="6" w:space="0" w:color="auto"/>
              <w:left w:val="single" w:sz="6" w:space="0" w:color="auto"/>
              <w:bottom w:val="single" w:sz="6" w:space="0" w:color="auto"/>
              <w:right w:val="single" w:sz="6" w:space="0" w:color="auto"/>
            </w:tcBorders>
          </w:tcPr>
          <w:p w14:paraId="2AA2CE4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2D12A3A"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6D4DCD22"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5CC377E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1DCB290"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12" w:space="0" w:color="auto"/>
            </w:tcBorders>
          </w:tcPr>
          <w:p w14:paraId="1ABB14A2" w14:textId="77777777" w:rsidR="00A719B4" w:rsidRDefault="00A719B4">
            <w:pPr>
              <w:pStyle w:val="TAC"/>
            </w:pPr>
            <w:r>
              <w:t>-</w:t>
            </w:r>
          </w:p>
        </w:tc>
      </w:tr>
      <w:tr w:rsidR="00A719B4" w14:paraId="3807051E"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7CBADDA1" w14:textId="77777777" w:rsidR="00A719B4" w:rsidRDefault="00A719B4">
            <w:pPr>
              <w:pStyle w:val="TAC"/>
            </w:pPr>
            <w:r>
              <w:t>0D</w:t>
            </w:r>
          </w:p>
        </w:tc>
        <w:tc>
          <w:tcPr>
            <w:tcW w:w="510" w:type="dxa"/>
            <w:tcBorders>
              <w:top w:val="single" w:sz="6" w:space="0" w:color="auto"/>
              <w:left w:val="single" w:sz="12" w:space="0" w:color="auto"/>
              <w:bottom w:val="single" w:sz="6" w:space="0" w:color="auto"/>
              <w:right w:val="single" w:sz="6" w:space="0" w:color="auto"/>
            </w:tcBorders>
          </w:tcPr>
          <w:p w14:paraId="27D572D5" w14:textId="77777777" w:rsidR="00A719B4" w:rsidRDefault="00A719B4">
            <w:pPr>
              <w:pStyle w:val="TAC"/>
            </w:pPr>
            <w:r>
              <w:t>CR</w:t>
            </w:r>
          </w:p>
        </w:tc>
        <w:tc>
          <w:tcPr>
            <w:tcW w:w="482" w:type="dxa"/>
            <w:tcBorders>
              <w:top w:val="single" w:sz="6" w:space="0" w:color="auto"/>
              <w:left w:val="single" w:sz="6" w:space="0" w:color="auto"/>
              <w:bottom w:val="single" w:sz="6" w:space="0" w:color="auto"/>
              <w:right w:val="single" w:sz="6" w:space="0" w:color="auto"/>
            </w:tcBorders>
          </w:tcPr>
          <w:p w14:paraId="42A32D45"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90C8C62" w14:textId="77777777" w:rsidR="00A719B4" w:rsidRDefault="00A719B4">
            <w:pPr>
              <w:pStyle w:val="TAC"/>
            </w:pPr>
            <w:r>
              <w:t>2D</w:t>
            </w:r>
          </w:p>
        </w:tc>
        <w:tc>
          <w:tcPr>
            <w:tcW w:w="510" w:type="dxa"/>
            <w:tcBorders>
              <w:top w:val="single" w:sz="6" w:space="0" w:color="auto"/>
              <w:left w:val="single" w:sz="6" w:space="0" w:color="auto"/>
              <w:bottom w:val="single" w:sz="6" w:space="0" w:color="auto"/>
              <w:right w:val="single" w:sz="6" w:space="0" w:color="auto"/>
            </w:tcBorders>
          </w:tcPr>
          <w:p w14:paraId="417236B0" w14:textId="77777777" w:rsidR="00A719B4" w:rsidRDefault="00A719B4">
            <w:pPr>
              <w:pStyle w:val="TAC"/>
            </w:pPr>
            <w:r>
              <w:t>3D</w:t>
            </w:r>
          </w:p>
        </w:tc>
        <w:tc>
          <w:tcPr>
            <w:tcW w:w="510" w:type="dxa"/>
            <w:tcBorders>
              <w:top w:val="single" w:sz="6" w:space="0" w:color="auto"/>
              <w:left w:val="single" w:sz="6" w:space="0" w:color="auto"/>
              <w:bottom w:val="single" w:sz="6" w:space="0" w:color="auto"/>
              <w:right w:val="single" w:sz="6" w:space="0" w:color="auto"/>
            </w:tcBorders>
          </w:tcPr>
          <w:p w14:paraId="55A8C26C" w14:textId="77777777" w:rsidR="00A719B4" w:rsidRDefault="00A719B4">
            <w:pPr>
              <w:pStyle w:val="TAC"/>
            </w:pPr>
            <w:r>
              <w:t>4D</w:t>
            </w:r>
          </w:p>
        </w:tc>
        <w:tc>
          <w:tcPr>
            <w:tcW w:w="510" w:type="dxa"/>
            <w:tcBorders>
              <w:top w:val="single" w:sz="6" w:space="0" w:color="auto"/>
              <w:left w:val="single" w:sz="6" w:space="0" w:color="auto"/>
              <w:bottom w:val="single" w:sz="6" w:space="0" w:color="auto"/>
              <w:right w:val="single" w:sz="6" w:space="0" w:color="auto"/>
            </w:tcBorders>
          </w:tcPr>
          <w:p w14:paraId="463783D3"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AC90048" w14:textId="77777777" w:rsidR="00A719B4" w:rsidRDefault="00A719B4">
            <w:pPr>
              <w:pStyle w:val="TAC"/>
            </w:pPr>
            <w:r>
              <w:t>6D</w:t>
            </w:r>
          </w:p>
        </w:tc>
        <w:tc>
          <w:tcPr>
            <w:tcW w:w="510" w:type="dxa"/>
            <w:tcBorders>
              <w:top w:val="single" w:sz="6" w:space="0" w:color="auto"/>
              <w:left w:val="single" w:sz="6" w:space="0" w:color="auto"/>
              <w:bottom w:val="single" w:sz="6" w:space="0" w:color="auto"/>
              <w:right w:val="single" w:sz="6" w:space="0" w:color="auto"/>
            </w:tcBorders>
          </w:tcPr>
          <w:p w14:paraId="6C1CA0B2"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214DC500" w14:textId="77777777" w:rsidR="00A719B4" w:rsidRDefault="00A719B4">
            <w:pPr>
              <w:pStyle w:val="TAC"/>
            </w:pPr>
            <w:r>
              <w:t>07</w:t>
            </w:r>
          </w:p>
        </w:tc>
        <w:tc>
          <w:tcPr>
            <w:tcW w:w="680" w:type="dxa"/>
            <w:tcBorders>
              <w:top w:val="single" w:sz="6" w:space="0" w:color="auto"/>
              <w:left w:val="single" w:sz="6" w:space="0" w:color="auto"/>
              <w:bottom w:val="single" w:sz="6" w:space="0" w:color="auto"/>
              <w:right w:val="single" w:sz="6" w:space="0" w:color="auto"/>
            </w:tcBorders>
          </w:tcPr>
          <w:p w14:paraId="3F8B600D" w14:textId="77777777" w:rsidR="00A719B4" w:rsidRDefault="00A719B4">
            <w:pPr>
              <w:pStyle w:val="TAC"/>
            </w:pPr>
            <w:r>
              <w:t>0B</w:t>
            </w:r>
          </w:p>
        </w:tc>
        <w:tc>
          <w:tcPr>
            <w:tcW w:w="680" w:type="dxa"/>
            <w:tcBorders>
              <w:top w:val="single" w:sz="6" w:space="0" w:color="auto"/>
              <w:left w:val="single" w:sz="6" w:space="0" w:color="auto"/>
              <w:bottom w:val="single" w:sz="6" w:space="0" w:color="auto"/>
              <w:right w:val="single" w:sz="6" w:space="0" w:color="auto"/>
            </w:tcBorders>
          </w:tcPr>
          <w:p w14:paraId="60F09E66" w14:textId="77777777" w:rsidR="00A719B4" w:rsidRDefault="00A719B4">
            <w:pPr>
              <w:pStyle w:val="TAC"/>
              <w:rPr>
                <w:lang w:val="fr-FR"/>
              </w:rPr>
            </w:pPr>
            <w:r>
              <w:rPr>
                <w:lang w:val="fr-FR"/>
              </w:rPr>
              <w:t>40</w:t>
            </w:r>
          </w:p>
        </w:tc>
        <w:tc>
          <w:tcPr>
            <w:tcW w:w="510" w:type="dxa"/>
            <w:tcBorders>
              <w:top w:val="single" w:sz="6" w:space="0" w:color="auto"/>
              <w:left w:val="single" w:sz="6" w:space="0" w:color="auto"/>
              <w:bottom w:val="single" w:sz="6" w:space="0" w:color="auto"/>
              <w:right w:val="single" w:sz="6" w:space="0" w:color="auto"/>
            </w:tcBorders>
          </w:tcPr>
          <w:p w14:paraId="09F99A6E" w14:textId="77777777" w:rsidR="00A719B4" w:rsidRDefault="00A719B4">
            <w:pPr>
              <w:pStyle w:val="TAC"/>
              <w:rPr>
                <w:lang w:val="fr-FR"/>
              </w:rPr>
            </w:pPr>
            <w:r>
              <w:rPr>
                <w:lang w:val="fr-FR"/>
              </w:rPr>
              <w:t>-</w:t>
            </w:r>
          </w:p>
        </w:tc>
        <w:tc>
          <w:tcPr>
            <w:tcW w:w="482" w:type="dxa"/>
            <w:tcBorders>
              <w:top w:val="single" w:sz="6" w:space="0" w:color="auto"/>
              <w:left w:val="single" w:sz="6" w:space="0" w:color="auto"/>
              <w:bottom w:val="single" w:sz="6" w:space="0" w:color="auto"/>
              <w:right w:val="single" w:sz="6" w:space="0" w:color="auto"/>
            </w:tcBorders>
          </w:tcPr>
          <w:p w14:paraId="47A62C9A" w14:textId="77777777" w:rsidR="00A719B4" w:rsidRDefault="00A719B4">
            <w:pPr>
              <w:pStyle w:val="TAC"/>
              <w:rPr>
                <w:lang w:val="fr-FR"/>
              </w:rPr>
            </w:pPr>
            <w:r>
              <w:rPr>
                <w:lang w:val="fr-FR"/>
              </w:rPr>
              <w:t>-</w:t>
            </w:r>
          </w:p>
        </w:tc>
        <w:tc>
          <w:tcPr>
            <w:tcW w:w="482" w:type="dxa"/>
            <w:tcBorders>
              <w:top w:val="single" w:sz="6" w:space="0" w:color="auto"/>
              <w:left w:val="single" w:sz="6" w:space="0" w:color="auto"/>
              <w:bottom w:val="single" w:sz="6" w:space="0" w:color="auto"/>
              <w:right w:val="single" w:sz="6" w:space="0" w:color="auto"/>
            </w:tcBorders>
          </w:tcPr>
          <w:p w14:paraId="4D09E417"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0F801F86" w14:textId="77777777" w:rsidR="00A719B4" w:rsidRDefault="00A719B4">
            <w:pPr>
              <w:pStyle w:val="TAC"/>
              <w:rPr>
                <w:lang w:val="fr-FR"/>
              </w:rPr>
            </w:pPr>
            <w:r>
              <w:rPr>
                <w:lang w:val="fr-FR"/>
              </w:rPr>
              <w:t>-</w:t>
            </w:r>
          </w:p>
        </w:tc>
        <w:tc>
          <w:tcPr>
            <w:tcW w:w="454" w:type="dxa"/>
            <w:tcBorders>
              <w:top w:val="single" w:sz="6" w:space="0" w:color="auto"/>
              <w:left w:val="single" w:sz="6" w:space="0" w:color="auto"/>
              <w:bottom w:val="single" w:sz="6" w:space="0" w:color="auto"/>
              <w:right w:val="single" w:sz="12" w:space="0" w:color="auto"/>
            </w:tcBorders>
          </w:tcPr>
          <w:p w14:paraId="41461100" w14:textId="77777777" w:rsidR="00A719B4" w:rsidRDefault="00A719B4">
            <w:pPr>
              <w:pStyle w:val="TAC"/>
              <w:rPr>
                <w:lang w:val="fr-FR"/>
              </w:rPr>
            </w:pPr>
            <w:r>
              <w:rPr>
                <w:lang w:val="fr-FR"/>
              </w:rPr>
              <w:t>-</w:t>
            </w:r>
          </w:p>
        </w:tc>
      </w:tr>
      <w:tr w:rsidR="00A719B4" w14:paraId="3130D696"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005C1AC2" w14:textId="77777777" w:rsidR="00A719B4" w:rsidRDefault="00A719B4">
            <w:pPr>
              <w:pStyle w:val="TAC"/>
              <w:rPr>
                <w:lang w:val="fr-FR"/>
              </w:rPr>
            </w:pPr>
            <w:r>
              <w:rPr>
                <w:lang w:val="fr-FR"/>
              </w:rPr>
              <w:t>0E</w:t>
            </w:r>
          </w:p>
        </w:tc>
        <w:tc>
          <w:tcPr>
            <w:tcW w:w="510" w:type="dxa"/>
            <w:tcBorders>
              <w:top w:val="single" w:sz="6" w:space="0" w:color="auto"/>
              <w:left w:val="single" w:sz="12" w:space="0" w:color="auto"/>
              <w:bottom w:val="single" w:sz="6" w:space="0" w:color="auto"/>
              <w:right w:val="single" w:sz="6" w:space="0" w:color="auto"/>
            </w:tcBorders>
          </w:tcPr>
          <w:p w14:paraId="687B2332" w14:textId="77777777" w:rsidR="00A719B4" w:rsidRDefault="00A719B4">
            <w:pPr>
              <w:pStyle w:val="TAC"/>
              <w:rPr>
                <w:lang w:val="fr-FR"/>
              </w:rPr>
            </w:pPr>
            <w:r>
              <w:rPr>
                <w:lang w:val="fr-FR"/>
              </w:rPr>
              <w:t>-</w:t>
            </w:r>
          </w:p>
        </w:tc>
        <w:tc>
          <w:tcPr>
            <w:tcW w:w="482" w:type="dxa"/>
            <w:tcBorders>
              <w:top w:val="single" w:sz="6" w:space="0" w:color="auto"/>
              <w:left w:val="single" w:sz="6" w:space="0" w:color="auto"/>
              <w:bottom w:val="single" w:sz="6" w:space="0" w:color="auto"/>
              <w:right w:val="single" w:sz="6" w:space="0" w:color="auto"/>
            </w:tcBorders>
          </w:tcPr>
          <w:p w14:paraId="57022123"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07BE1A21" w14:textId="77777777" w:rsidR="00A719B4" w:rsidRDefault="00A719B4">
            <w:pPr>
              <w:pStyle w:val="TAC"/>
              <w:rPr>
                <w:lang w:val="fr-FR"/>
              </w:rPr>
            </w:pPr>
            <w:r>
              <w:rPr>
                <w:lang w:val="fr-FR"/>
              </w:rPr>
              <w:t>2E</w:t>
            </w:r>
          </w:p>
        </w:tc>
        <w:tc>
          <w:tcPr>
            <w:tcW w:w="510" w:type="dxa"/>
            <w:tcBorders>
              <w:top w:val="single" w:sz="6" w:space="0" w:color="auto"/>
              <w:left w:val="single" w:sz="6" w:space="0" w:color="auto"/>
              <w:bottom w:val="single" w:sz="6" w:space="0" w:color="auto"/>
              <w:right w:val="single" w:sz="6" w:space="0" w:color="auto"/>
            </w:tcBorders>
          </w:tcPr>
          <w:p w14:paraId="22FD125F" w14:textId="77777777" w:rsidR="00A719B4" w:rsidRDefault="00A719B4">
            <w:pPr>
              <w:pStyle w:val="TAC"/>
              <w:rPr>
                <w:lang w:val="fr-FR"/>
              </w:rPr>
            </w:pPr>
            <w:r>
              <w:rPr>
                <w:lang w:val="fr-FR"/>
              </w:rPr>
              <w:t>3E</w:t>
            </w:r>
          </w:p>
        </w:tc>
        <w:tc>
          <w:tcPr>
            <w:tcW w:w="510" w:type="dxa"/>
            <w:tcBorders>
              <w:top w:val="single" w:sz="6" w:space="0" w:color="auto"/>
              <w:left w:val="single" w:sz="6" w:space="0" w:color="auto"/>
              <w:bottom w:val="single" w:sz="6" w:space="0" w:color="auto"/>
              <w:right w:val="single" w:sz="6" w:space="0" w:color="auto"/>
            </w:tcBorders>
          </w:tcPr>
          <w:p w14:paraId="61B68AB2" w14:textId="77777777" w:rsidR="00A719B4" w:rsidRDefault="00A719B4">
            <w:pPr>
              <w:pStyle w:val="TAC"/>
            </w:pPr>
            <w:r>
              <w:t>4E</w:t>
            </w:r>
          </w:p>
        </w:tc>
        <w:tc>
          <w:tcPr>
            <w:tcW w:w="510" w:type="dxa"/>
            <w:tcBorders>
              <w:top w:val="single" w:sz="6" w:space="0" w:color="auto"/>
              <w:left w:val="single" w:sz="6" w:space="0" w:color="auto"/>
              <w:bottom w:val="single" w:sz="6" w:space="0" w:color="auto"/>
              <w:right w:val="single" w:sz="6" w:space="0" w:color="auto"/>
            </w:tcBorders>
          </w:tcPr>
          <w:p w14:paraId="32F3B3BE"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A435B23" w14:textId="77777777" w:rsidR="00A719B4" w:rsidRDefault="00A719B4">
            <w:pPr>
              <w:pStyle w:val="TAC"/>
            </w:pPr>
            <w:r>
              <w:t>6E</w:t>
            </w:r>
          </w:p>
        </w:tc>
        <w:tc>
          <w:tcPr>
            <w:tcW w:w="510" w:type="dxa"/>
            <w:tcBorders>
              <w:top w:val="single" w:sz="6" w:space="0" w:color="auto"/>
              <w:left w:val="single" w:sz="6" w:space="0" w:color="auto"/>
              <w:bottom w:val="single" w:sz="6" w:space="0" w:color="auto"/>
              <w:right w:val="single" w:sz="6" w:space="0" w:color="auto"/>
            </w:tcBorders>
          </w:tcPr>
          <w:p w14:paraId="150C22C3"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0D9E4C8A" w14:textId="77777777" w:rsidR="00A719B4" w:rsidRDefault="00A719B4">
            <w:pPr>
              <w:pStyle w:val="TAC"/>
            </w:pPr>
            <w:r>
              <w:t>5B</w:t>
            </w:r>
          </w:p>
        </w:tc>
        <w:tc>
          <w:tcPr>
            <w:tcW w:w="680" w:type="dxa"/>
            <w:tcBorders>
              <w:top w:val="single" w:sz="6" w:space="0" w:color="auto"/>
              <w:left w:val="single" w:sz="6" w:space="0" w:color="auto"/>
              <w:bottom w:val="single" w:sz="6" w:space="0" w:color="auto"/>
              <w:right w:val="single" w:sz="6" w:space="0" w:color="auto"/>
            </w:tcBorders>
          </w:tcPr>
          <w:p w14:paraId="0CEAF85E"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2D46E466"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13B4E404"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1D9C2175"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09BC3B3B"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153902FB"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12" w:space="0" w:color="auto"/>
            </w:tcBorders>
          </w:tcPr>
          <w:p w14:paraId="473401AB" w14:textId="77777777" w:rsidR="00A719B4" w:rsidRDefault="00A719B4">
            <w:pPr>
              <w:pStyle w:val="TAC"/>
            </w:pPr>
            <w:r>
              <w:t>-</w:t>
            </w:r>
          </w:p>
        </w:tc>
      </w:tr>
      <w:tr w:rsidR="00A719B4" w14:paraId="1FC181E0" w14:textId="77777777">
        <w:trPr>
          <w:cantSplit/>
          <w:trHeight w:hRule="exact" w:val="280"/>
          <w:jc w:val="center"/>
        </w:trPr>
        <w:tc>
          <w:tcPr>
            <w:tcW w:w="533" w:type="dxa"/>
            <w:tcBorders>
              <w:top w:val="single" w:sz="6" w:space="0" w:color="auto"/>
              <w:left w:val="single" w:sz="12" w:space="0" w:color="auto"/>
              <w:bottom w:val="single" w:sz="12" w:space="0" w:color="auto"/>
            </w:tcBorders>
          </w:tcPr>
          <w:p w14:paraId="39A50DB0" w14:textId="77777777" w:rsidR="00A719B4" w:rsidRDefault="00A719B4">
            <w:pPr>
              <w:pStyle w:val="TAC"/>
            </w:pPr>
            <w:r>
              <w:t>0F</w:t>
            </w:r>
          </w:p>
        </w:tc>
        <w:tc>
          <w:tcPr>
            <w:tcW w:w="510" w:type="dxa"/>
            <w:tcBorders>
              <w:top w:val="single" w:sz="6" w:space="0" w:color="auto"/>
              <w:left w:val="single" w:sz="12" w:space="0" w:color="auto"/>
              <w:bottom w:val="single" w:sz="12" w:space="0" w:color="auto"/>
              <w:right w:val="single" w:sz="6" w:space="0" w:color="auto"/>
            </w:tcBorders>
          </w:tcPr>
          <w:p w14:paraId="0C0AE093" w14:textId="77777777" w:rsidR="00A719B4" w:rsidRDefault="00A719B4">
            <w:pPr>
              <w:pStyle w:val="TAC"/>
            </w:pPr>
            <w:r>
              <w:t>-</w:t>
            </w:r>
          </w:p>
        </w:tc>
        <w:tc>
          <w:tcPr>
            <w:tcW w:w="482" w:type="dxa"/>
            <w:tcBorders>
              <w:top w:val="single" w:sz="6" w:space="0" w:color="auto"/>
              <w:left w:val="single" w:sz="6" w:space="0" w:color="auto"/>
              <w:bottom w:val="single" w:sz="12" w:space="0" w:color="auto"/>
              <w:right w:val="single" w:sz="6" w:space="0" w:color="auto"/>
            </w:tcBorders>
          </w:tcPr>
          <w:p w14:paraId="18560D65" w14:textId="77777777" w:rsidR="00A719B4" w:rsidRDefault="00A719B4">
            <w:pPr>
              <w:pStyle w:val="TAC"/>
            </w:pPr>
            <w:r>
              <w:t>-</w:t>
            </w:r>
          </w:p>
        </w:tc>
        <w:tc>
          <w:tcPr>
            <w:tcW w:w="510" w:type="dxa"/>
            <w:tcBorders>
              <w:top w:val="single" w:sz="6" w:space="0" w:color="auto"/>
              <w:left w:val="single" w:sz="6" w:space="0" w:color="auto"/>
              <w:bottom w:val="single" w:sz="12" w:space="0" w:color="auto"/>
              <w:right w:val="single" w:sz="6" w:space="0" w:color="auto"/>
            </w:tcBorders>
          </w:tcPr>
          <w:p w14:paraId="384C92B1" w14:textId="77777777" w:rsidR="00A719B4" w:rsidRDefault="00A719B4">
            <w:pPr>
              <w:pStyle w:val="TAC"/>
            </w:pPr>
            <w:r>
              <w:t>2F</w:t>
            </w:r>
          </w:p>
        </w:tc>
        <w:tc>
          <w:tcPr>
            <w:tcW w:w="510" w:type="dxa"/>
            <w:tcBorders>
              <w:top w:val="single" w:sz="6" w:space="0" w:color="auto"/>
              <w:left w:val="single" w:sz="6" w:space="0" w:color="auto"/>
              <w:bottom w:val="single" w:sz="12" w:space="0" w:color="auto"/>
              <w:right w:val="single" w:sz="6" w:space="0" w:color="auto"/>
            </w:tcBorders>
          </w:tcPr>
          <w:p w14:paraId="6CA45036" w14:textId="77777777" w:rsidR="00A719B4" w:rsidRDefault="00A719B4">
            <w:pPr>
              <w:pStyle w:val="TAC"/>
            </w:pPr>
            <w:r>
              <w:t>3F</w:t>
            </w:r>
          </w:p>
        </w:tc>
        <w:tc>
          <w:tcPr>
            <w:tcW w:w="510" w:type="dxa"/>
            <w:tcBorders>
              <w:top w:val="single" w:sz="6" w:space="0" w:color="auto"/>
              <w:left w:val="single" w:sz="6" w:space="0" w:color="auto"/>
              <w:bottom w:val="single" w:sz="12" w:space="0" w:color="auto"/>
              <w:right w:val="single" w:sz="6" w:space="0" w:color="auto"/>
            </w:tcBorders>
          </w:tcPr>
          <w:p w14:paraId="76A6257E" w14:textId="77777777" w:rsidR="00A719B4" w:rsidRDefault="00A719B4">
            <w:pPr>
              <w:pStyle w:val="TAC"/>
            </w:pPr>
            <w:r>
              <w:t>4F</w:t>
            </w:r>
          </w:p>
        </w:tc>
        <w:tc>
          <w:tcPr>
            <w:tcW w:w="510" w:type="dxa"/>
            <w:tcBorders>
              <w:top w:val="single" w:sz="6" w:space="0" w:color="auto"/>
              <w:left w:val="single" w:sz="6" w:space="0" w:color="auto"/>
              <w:bottom w:val="single" w:sz="12" w:space="0" w:color="auto"/>
              <w:right w:val="single" w:sz="6" w:space="0" w:color="auto"/>
            </w:tcBorders>
          </w:tcPr>
          <w:p w14:paraId="5EF958F8" w14:textId="77777777" w:rsidR="00A719B4" w:rsidRDefault="00A719B4">
            <w:pPr>
              <w:pStyle w:val="TAC"/>
            </w:pPr>
            <w:r>
              <w:t>11</w:t>
            </w:r>
          </w:p>
        </w:tc>
        <w:tc>
          <w:tcPr>
            <w:tcW w:w="510" w:type="dxa"/>
            <w:tcBorders>
              <w:top w:val="single" w:sz="6" w:space="0" w:color="auto"/>
              <w:left w:val="single" w:sz="6" w:space="0" w:color="auto"/>
              <w:bottom w:val="single" w:sz="12" w:space="0" w:color="auto"/>
              <w:right w:val="single" w:sz="6" w:space="0" w:color="auto"/>
            </w:tcBorders>
          </w:tcPr>
          <w:p w14:paraId="1ED70839" w14:textId="77777777" w:rsidR="00A719B4" w:rsidRDefault="00A719B4">
            <w:pPr>
              <w:pStyle w:val="TAC"/>
            </w:pPr>
            <w:r>
              <w:t>6F</w:t>
            </w:r>
          </w:p>
        </w:tc>
        <w:tc>
          <w:tcPr>
            <w:tcW w:w="510" w:type="dxa"/>
            <w:tcBorders>
              <w:top w:val="single" w:sz="6" w:space="0" w:color="auto"/>
              <w:left w:val="single" w:sz="6" w:space="0" w:color="auto"/>
              <w:bottom w:val="single" w:sz="12" w:space="0" w:color="auto"/>
              <w:right w:val="single" w:sz="6" w:space="0" w:color="auto"/>
            </w:tcBorders>
          </w:tcPr>
          <w:p w14:paraId="3A633C4A" w14:textId="77777777" w:rsidR="00A719B4" w:rsidRDefault="00A719B4">
            <w:pPr>
              <w:pStyle w:val="TAC"/>
            </w:pPr>
            <w:r>
              <w:t>-</w:t>
            </w:r>
          </w:p>
        </w:tc>
        <w:tc>
          <w:tcPr>
            <w:tcW w:w="680" w:type="dxa"/>
            <w:tcBorders>
              <w:top w:val="single" w:sz="6" w:space="0" w:color="auto"/>
              <w:left w:val="single" w:sz="6" w:space="0" w:color="auto"/>
              <w:bottom w:val="single" w:sz="12" w:space="0" w:color="auto"/>
              <w:right w:val="single" w:sz="6" w:space="0" w:color="auto"/>
            </w:tcBorders>
          </w:tcPr>
          <w:p w14:paraId="0C0CA499" w14:textId="77777777" w:rsidR="00A719B4" w:rsidRDefault="00A719B4">
            <w:pPr>
              <w:pStyle w:val="TAC"/>
            </w:pPr>
            <w:r>
              <w:t>0E</w:t>
            </w:r>
          </w:p>
        </w:tc>
        <w:tc>
          <w:tcPr>
            <w:tcW w:w="680" w:type="dxa"/>
            <w:tcBorders>
              <w:top w:val="single" w:sz="6" w:space="0" w:color="auto"/>
              <w:left w:val="single" w:sz="6" w:space="0" w:color="auto"/>
              <w:bottom w:val="single" w:sz="12" w:space="0" w:color="auto"/>
              <w:right w:val="single" w:sz="6" w:space="0" w:color="auto"/>
            </w:tcBorders>
          </w:tcPr>
          <w:p w14:paraId="5C134085" w14:textId="77777777" w:rsidR="00A719B4" w:rsidRDefault="00A719B4">
            <w:pPr>
              <w:pStyle w:val="TAC"/>
            </w:pPr>
            <w:r>
              <w:t>-</w:t>
            </w:r>
          </w:p>
        </w:tc>
        <w:tc>
          <w:tcPr>
            <w:tcW w:w="680" w:type="dxa"/>
            <w:tcBorders>
              <w:top w:val="single" w:sz="6" w:space="0" w:color="auto"/>
              <w:left w:val="single" w:sz="6" w:space="0" w:color="auto"/>
              <w:bottom w:val="single" w:sz="12" w:space="0" w:color="auto"/>
              <w:right w:val="single" w:sz="6" w:space="0" w:color="auto"/>
            </w:tcBorders>
          </w:tcPr>
          <w:p w14:paraId="699F1E55" w14:textId="77777777" w:rsidR="00A719B4" w:rsidRDefault="00A719B4">
            <w:pPr>
              <w:pStyle w:val="TAC"/>
            </w:pPr>
            <w:r>
              <w:t>-</w:t>
            </w:r>
          </w:p>
        </w:tc>
        <w:tc>
          <w:tcPr>
            <w:tcW w:w="510" w:type="dxa"/>
            <w:tcBorders>
              <w:top w:val="single" w:sz="6" w:space="0" w:color="auto"/>
              <w:left w:val="single" w:sz="6" w:space="0" w:color="auto"/>
              <w:bottom w:val="single" w:sz="12" w:space="0" w:color="auto"/>
              <w:right w:val="single" w:sz="6" w:space="0" w:color="auto"/>
            </w:tcBorders>
          </w:tcPr>
          <w:p w14:paraId="185B91ED" w14:textId="77777777" w:rsidR="00A719B4" w:rsidRDefault="00A719B4">
            <w:pPr>
              <w:pStyle w:val="TAC"/>
            </w:pPr>
            <w:r>
              <w:t>-</w:t>
            </w:r>
          </w:p>
        </w:tc>
        <w:tc>
          <w:tcPr>
            <w:tcW w:w="482" w:type="dxa"/>
            <w:tcBorders>
              <w:top w:val="single" w:sz="6" w:space="0" w:color="auto"/>
              <w:left w:val="single" w:sz="6" w:space="0" w:color="auto"/>
              <w:bottom w:val="single" w:sz="12" w:space="0" w:color="auto"/>
              <w:right w:val="single" w:sz="6" w:space="0" w:color="auto"/>
            </w:tcBorders>
          </w:tcPr>
          <w:p w14:paraId="0BF9EBEB" w14:textId="77777777" w:rsidR="00A719B4" w:rsidRDefault="00A719B4">
            <w:pPr>
              <w:pStyle w:val="TAC"/>
            </w:pPr>
            <w:r>
              <w:t>-</w:t>
            </w:r>
          </w:p>
        </w:tc>
        <w:tc>
          <w:tcPr>
            <w:tcW w:w="482" w:type="dxa"/>
            <w:tcBorders>
              <w:top w:val="single" w:sz="6" w:space="0" w:color="auto"/>
              <w:left w:val="single" w:sz="6" w:space="0" w:color="auto"/>
              <w:bottom w:val="single" w:sz="12" w:space="0" w:color="auto"/>
              <w:right w:val="single" w:sz="6" w:space="0" w:color="auto"/>
            </w:tcBorders>
          </w:tcPr>
          <w:p w14:paraId="0DDC6067" w14:textId="77777777" w:rsidR="00A719B4" w:rsidRDefault="00A719B4">
            <w:pPr>
              <w:pStyle w:val="TAC"/>
            </w:pPr>
            <w:r>
              <w:t>-</w:t>
            </w:r>
          </w:p>
        </w:tc>
        <w:tc>
          <w:tcPr>
            <w:tcW w:w="510" w:type="dxa"/>
            <w:tcBorders>
              <w:top w:val="single" w:sz="6" w:space="0" w:color="auto"/>
              <w:left w:val="single" w:sz="6" w:space="0" w:color="auto"/>
              <w:bottom w:val="single" w:sz="12" w:space="0" w:color="auto"/>
              <w:right w:val="single" w:sz="6" w:space="0" w:color="auto"/>
            </w:tcBorders>
          </w:tcPr>
          <w:p w14:paraId="5A6B1493" w14:textId="77777777" w:rsidR="00A719B4" w:rsidRDefault="00A719B4">
            <w:pPr>
              <w:pStyle w:val="TAC"/>
            </w:pPr>
            <w:r>
              <w:t>-</w:t>
            </w:r>
          </w:p>
        </w:tc>
        <w:tc>
          <w:tcPr>
            <w:tcW w:w="454" w:type="dxa"/>
            <w:tcBorders>
              <w:top w:val="single" w:sz="6" w:space="0" w:color="auto"/>
              <w:left w:val="single" w:sz="6" w:space="0" w:color="auto"/>
              <w:bottom w:val="single" w:sz="12" w:space="0" w:color="auto"/>
              <w:right w:val="single" w:sz="12" w:space="0" w:color="auto"/>
            </w:tcBorders>
          </w:tcPr>
          <w:p w14:paraId="59013E57" w14:textId="77777777" w:rsidR="00A719B4" w:rsidRDefault="00A719B4">
            <w:pPr>
              <w:pStyle w:val="TAC"/>
            </w:pPr>
            <w:r>
              <w:t>-</w:t>
            </w:r>
          </w:p>
        </w:tc>
      </w:tr>
    </w:tbl>
    <w:p w14:paraId="5DA021ED" w14:textId="77777777" w:rsidR="00A719B4" w:rsidRDefault="00A719B4"/>
    <w:p w14:paraId="634259BC"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pPr>
      <w:bookmarkStart w:id="390" w:name="_MCCTEMPBM_CRPT27420270___7"/>
      <w:r>
        <w:rPr>
          <w:position w:val="6"/>
          <w:sz w:val="14"/>
        </w:rPr>
        <w:t>1</w:t>
      </w:r>
      <w:r>
        <w:rPr>
          <w:position w:val="6"/>
          <w:sz w:val="14"/>
        </w:rPr>
        <w:tab/>
      </w:r>
      <w:r>
        <w:t>:</w:t>
      </w:r>
      <w:r>
        <w:tab/>
        <w:t>â</w:t>
      </w:r>
      <w:r>
        <w:tab/>
      </w:r>
      <w:r>
        <w:rPr>
          <w:rFonts w:ascii="Wingdings" w:hAnsi="Wingdings"/>
        </w:rPr>
        <w:t></w:t>
      </w:r>
      <w:r>
        <w:tab/>
        <w:t>a</w:t>
      </w:r>
      <w:r>
        <w:tab/>
      </w:r>
      <w:r>
        <w:rPr>
          <w:position w:val="6"/>
          <w:sz w:val="14"/>
        </w:rPr>
        <w:t>2</w:t>
      </w:r>
      <w:r>
        <w:rPr>
          <w:position w:val="6"/>
          <w:sz w:val="14"/>
        </w:rPr>
        <w:tab/>
      </w:r>
      <w:r>
        <w:t>:</w:t>
      </w:r>
      <w:r>
        <w:tab/>
        <w:t>ç</w:t>
      </w:r>
      <w:r>
        <w:tab/>
      </w:r>
      <w:r>
        <w:rPr>
          <w:rFonts w:ascii="Wingdings" w:hAnsi="Wingdings"/>
        </w:rPr>
        <w:t></w:t>
      </w:r>
      <w:r>
        <w:tab/>
        <w:t>Ç</w:t>
      </w:r>
      <w:r>
        <w:tab/>
      </w:r>
      <w:r>
        <w:rPr>
          <w:position w:val="6"/>
          <w:sz w:val="14"/>
        </w:rPr>
        <w:t>3</w:t>
      </w:r>
      <w:r>
        <w:rPr>
          <w:position w:val="6"/>
          <w:sz w:val="14"/>
        </w:rPr>
        <w:tab/>
      </w:r>
      <w:r>
        <w:t>:</w:t>
      </w:r>
      <w:r>
        <w:tab/>
        <w:t>ê</w:t>
      </w:r>
      <w:r>
        <w:tab/>
      </w:r>
      <w:r>
        <w:rPr>
          <w:rFonts w:ascii="Wingdings" w:hAnsi="Wingdings"/>
        </w:rPr>
        <w:t></w:t>
      </w:r>
      <w:r>
        <w:tab/>
        <w:t>e</w:t>
      </w:r>
      <w:r>
        <w:tab/>
      </w:r>
      <w:r>
        <w:rPr>
          <w:position w:val="6"/>
          <w:sz w:val="14"/>
        </w:rPr>
        <w:t>4</w:t>
      </w:r>
      <w:r>
        <w:rPr>
          <w:position w:val="6"/>
          <w:sz w:val="14"/>
        </w:rPr>
        <w:tab/>
      </w:r>
      <w:r>
        <w:t>:</w:t>
      </w:r>
      <w:r>
        <w:tab/>
        <w:t>ë</w:t>
      </w:r>
      <w:r>
        <w:tab/>
      </w:r>
      <w:r>
        <w:rPr>
          <w:rFonts w:ascii="Wingdings" w:hAnsi="Wingdings"/>
        </w:rPr>
        <w:t></w:t>
      </w:r>
      <w:r>
        <w:tab/>
        <w:t>e</w:t>
      </w:r>
      <w:r>
        <w:tab/>
      </w:r>
      <w:r>
        <w:rPr>
          <w:position w:val="6"/>
          <w:sz w:val="14"/>
        </w:rPr>
        <w:t>5</w:t>
      </w:r>
      <w:r>
        <w:rPr>
          <w:position w:val="6"/>
          <w:sz w:val="14"/>
        </w:rPr>
        <w:tab/>
      </w:r>
      <w:r>
        <w:t>:</w:t>
      </w:r>
      <w:r>
        <w:tab/>
        <w:t>ï</w:t>
      </w:r>
      <w:r>
        <w:tab/>
      </w:r>
      <w:r>
        <w:rPr>
          <w:rFonts w:ascii="Wingdings" w:hAnsi="Wingdings"/>
        </w:rPr>
        <w:t></w:t>
      </w:r>
      <w:r>
        <w:tab/>
        <w:t>i</w:t>
      </w:r>
    </w:p>
    <w:p w14:paraId="03797CEF"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pPr>
      <w:r>
        <w:rPr>
          <w:position w:val="6"/>
          <w:sz w:val="14"/>
        </w:rPr>
        <w:t>6</w:t>
      </w:r>
      <w:r>
        <w:rPr>
          <w:position w:val="6"/>
          <w:sz w:val="14"/>
        </w:rPr>
        <w:tab/>
      </w:r>
      <w:r>
        <w:t>:</w:t>
      </w:r>
      <w:r>
        <w:tab/>
        <w:t>î</w:t>
      </w:r>
      <w:r>
        <w:tab/>
      </w:r>
      <w:r>
        <w:rPr>
          <w:rFonts w:ascii="Wingdings" w:hAnsi="Wingdings"/>
        </w:rPr>
        <w:t></w:t>
      </w:r>
      <w:r>
        <w:tab/>
        <w:t>i</w:t>
      </w:r>
      <w:r>
        <w:tab/>
      </w:r>
      <w:r>
        <w:rPr>
          <w:position w:val="6"/>
          <w:sz w:val="14"/>
        </w:rPr>
        <w:t>7</w:t>
      </w:r>
      <w:r>
        <w:rPr>
          <w:position w:val="6"/>
          <w:sz w:val="14"/>
        </w:rPr>
        <w:tab/>
      </w:r>
      <w:r>
        <w:t>:</w:t>
      </w:r>
      <w:r>
        <w:tab/>
        <w:t>ô</w:t>
      </w:r>
      <w:r>
        <w:tab/>
      </w:r>
      <w:r>
        <w:rPr>
          <w:rFonts w:ascii="Wingdings" w:hAnsi="Wingdings"/>
        </w:rPr>
        <w:t></w:t>
      </w:r>
      <w:r>
        <w:tab/>
        <w:t>o</w:t>
      </w:r>
      <w:r>
        <w:tab/>
      </w:r>
      <w:r>
        <w:rPr>
          <w:position w:val="6"/>
          <w:sz w:val="14"/>
        </w:rPr>
        <w:t>8</w:t>
      </w:r>
      <w:r>
        <w:rPr>
          <w:position w:val="6"/>
          <w:sz w:val="14"/>
        </w:rPr>
        <w:tab/>
      </w:r>
      <w:r>
        <w:t>:</w:t>
      </w:r>
      <w:r>
        <w:tab/>
        <w:t>û</w:t>
      </w:r>
      <w:r>
        <w:tab/>
      </w:r>
      <w:r>
        <w:rPr>
          <w:rFonts w:ascii="Wingdings" w:hAnsi="Wingdings"/>
        </w:rPr>
        <w:t></w:t>
      </w:r>
      <w:r>
        <w:tab/>
        <w:t>u</w:t>
      </w:r>
      <w:r>
        <w:tab/>
      </w:r>
      <w:r>
        <w:rPr>
          <w:position w:val="6"/>
          <w:sz w:val="14"/>
        </w:rPr>
        <w:t>9</w:t>
      </w:r>
      <w:r>
        <w:tab/>
        <w:t>:</w:t>
      </w:r>
      <w:r>
        <w:tab/>
        <w:t>ÿ</w:t>
      </w:r>
      <w:r>
        <w:tab/>
      </w:r>
      <w:r>
        <w:rPr>
          <w:rFonts w:ascii="Wingdings" w:hAnsi="Wingdings"/>
        </w:rPr>
        <w:t></w:t>
      </w:r>
      <w:r>
        <w:tab/>
        <w:t>y</w:t>
      </w:r>
      <w:r>
        <w:tab/>
      </w:r>
      <w:r>
        <w:rPr>
          <w:position w:val="6"/>
          <w:sz w:val="14"/>
        </w:rPr>
        <w:t>10</w:t>
      </w:r>
      <w:r>
        <w:rPr>
          <w:position w:val="11"/>
        </w:rPr>
        <w:tab/>
      </w:r>
      <w:r>
        <w:t>:</w:t>
      </w:r>
      <w:r>
        <w:tab/>
        <w:t>á</w:t>
      </w:r>
      <w:r>
        <w:tab/>
      </w:r>
      <w:r>
        <w:rPr>
          <w:rFonts w:ascii="Wingdings" w:hAnsi="Wingdings"/>
        </w:rPr>
        <w:t></w:t>
      </w:r>
      <w:r>
        <w:tab/>
        <w:t>a</w:t>
      </w:r>
    </w:p>
    <w:p w14:paraId="66BA850F"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pPr>
      <w:r>
        <w:rPr>
          <w:position w:val="6"/>
          <w:sz w:val="14"/>
        </w:rPr>
        <w:t>11</w:t>
      </w:r>
      <w:r>
        <w:rPr>
          <w:position w:val="11"/>
        </w:rPr>
        <w:tab/>
      </w:r>
      <w:r>
        <w:t>:</w:t>
      </w:r>
      <w:r>
        <w:tab/>
        <w:t>í</w:t>
      </w:r>
      <w:r>
        <w:tab/>
      </w:r>
      <w:r>
        <w:rPr>
          <w:rFonts w:ascii="Wingdings" w:hAnsi="Wingdings"/>
        </w:rPr>
        <w:t></w:t>
      </w:r>
      <w:r>
        <w:tab/>
        <w:t>i</w:t>
      </w:r>
      <w:r>
        <w:tab/>
      </w:r>
      <w:r>
        <w:rPr>
          <w:position w:val="6"/>
          <w:sz w:val="14"/>
        </w:rPr>
        <w:t>12</w:t>
      </w:r>
      <w:r>
        <w:tab/>
        <w:t>:</w:t>
      </w:r>
      <w:r>
        <w:tab/>
        <w:t>ó</w:t>
      </w:r>
      <w:r>
        <w:tab/>
      </w:r>
      <w:r>
        <w:rPr>
          <w:rFonts w:ascii="Wingdings" w:hAnsi="Wingdings"/>
        </w:rPr>
        <w:t></w:t>
      </w:r>
      <w:r>
        <w:tab/>
        <w:t>o</w:t>
      </w:r>
      <w:r>
        <w:tab/>
      </w:r>
      <w:r>
        <w:rPr>
          <w:position w:val="6"/>
          <w:sz w:val="14"/>
        </w:rPr>
        <w:t>13</w:t>
      </w:r>
      <w:r>
        <w:tab/>
        <w:t>:</w:t>
      </w:r>
      <w:r>
        <w:tab/>
        <w:t>ú</w:t>
      </w:r>
      <w:r>
        <w:tab/>
      </w:r>
      <w:r>
        <w:rPr>
          <w:rFonts w:ascii="Wingdings" w:hAnsi="Wingdings"/>
        </w:rPr>
        <w:t></w:t>
      </w:r>
      <w:r>
        <w:tab/>
        <w:t>u</w:t>
      </w:r>
    </w:p>
    <w:bookmarkEnd w:id="390"/>
    <w:p w14:paraId="1C8F7F0C" w14:textId="77777777" w:rsidR="00A719B4" w:rsidRDefault="00A719B4">
      <w:r>
        <w:br w:type="page"/>
      </w:r>
      <w:r>
        <w:lastRenderedPageBreak/>
        <w:t>Conversion from 8859-1 (ISO 8859 Latin 1) to GSM 7 bit default alphabet:</w:t>
      </w:r>
    </w:p>
    <w:tbl>
      <w:tblPr>
        <w:tblW w:w="0" w:type="auto"/>
        <w:jc w:val="center"/>
        <w:tblLayout w:type="fixed"/>
        <w:tblCellMar>
          <w:left w:w="107" w:type="dxa"/>
          <w:right w:w="107" w:type="dxa"/>
        </w:tblCellMar>
        <w:tblLook w:val="0000" w:firstRow="0" w:lastRow="0" w:firstColumn="0" w:lastColumn="0" w:noHBand="0" w:noVBand="0"/>
      </w:tblPr>
      <w:tblGrid>
        <w:gridCol w:w="533"/>
        <w:gridCol w:w="510"/>
        <w:gridCol w:w="454"/>
        <w:gridCol w:w="538"/>
        <w:gridCol w:w="510"/>
        <w:gridCol w:w="510"/>
        <w:gridCol w:w="510"/>
        <w:gridCol w:w="510"/>
        <w:gridCol w:w="510"/>
        <w:gridCol w:w="454"/>
        <w:gridCol w:w="454"/>
        <w:gridCol w:w="510"/>
        <w:gridCol w:w="482"/>
        <w:gridCol w:w="680"/>
        <w:gridCol w:w="680"/>
        <w:gridCol w:w="591"/>
        <w:gridCol w:w="680"/>
      </w:tblGrid>
      <w:tr w:rsidR="00A719B4" w14:paraId="116298CA" w14:textId="77777777">
        <w:trPr>
          <w:cantSplit/>
          <w:trHeight w:hRule="exact" w:val="280"/>
          <w:jc w:val="center"/>
        </w:trPr>
        <w:tc>
          <w:tcPr>
            <w:tcW w:w="533" w:type="dxa"/>
            <w:tcBorders>
              <w:bottom w:val="single" w:sz="12" w:space="0" w:color="auto"/>
              <w:right w:val="single" w:sz="12" w:space="0" w:color="auto"/>
            </w:tcBorders>
          </w:tcPr>
          <w:p w14:paraId="4809A6BB" w14:textId="77777777" w:rsidR="00A719B4" w:rsidRDefault="00A719B4">
            <w:pPr>
              <w:pStyle w:val="TAC"/>
            </w:pPr>
          </w:p>
        </w:tc>
        <w:tc>
          <w:tcPr>
            <w:tcW w:w="510" w:type="dxa"/>
            <w:tcBorders>
              <w:top w:val="single" w:sz="12" w:space="0" w:color="auto"/>
              <w:bottom w:val="single" w:sz="12" w:space="0" w:color="auto"/>
              <w:right w:val="single" w:sz="6" w:space="0" w:color="auto"/>
            </w:tcBorders>
          </w:tcPr>
          <w:p w14:paraId="354E36B1" w14:textId="77777777" w:rsidR="00A719B4" w:rsidRDefault="00A719B4">
            <w:pPr>
              <w:pStyle w:val="TAC"/>
            </w:pPr>
            <w:r>
              <w:t>00</w:t>
            </w:r>
          </w:p>
        </w:tc>
        <w:tc>
          <w:tcPr>
            <w:tcW w:w="454" w:type="dxa"/>
            <w:tcBorders>
              <w:top w:val="single" w:sz="12" w:space="0" w:color="auto"/>
              <w:left w:val="single" w:sz="6" w:space="0" w:color="auto"/>
              <w:bottom w:val="single" w:sz="12" w:space="0" w:color="auto"/>
              <w:right w:val="single" w:sz="6" w:space="0" w:color="auto"/>
            </w:tcBorders>
          </w:tcPr>
          <w:p w14:paraId="1494E737" w14:textId="77777777" w:rsidR="00A719B4" w:rsidRDefault="00A719B4">
            <w:pPr>
              <w:pStyle w:val="TAC"/>
            </w:pPr>
            <w:r>
              <w:t>10</w:t>
            </w:r>
          </w:p>
        </w:tc>
        <w:tc>
          <w:tcPr>
            <w:tcW w:w="538" w:type="dxa"/>
            <w:tcBorders>
              <w:top w:val="single" w:sz="12" w:space="0" w:color="auto"/>
              <w:left w:val="single" w:sz="6" w:space="0" w:color="auto"/>
              <w:bottom w:val="single" w:sz="12" w:space="0" w:color="auto"/>
              <w:right w:val="single" w:sz="6" w:space="0" w:color="auto"/>
            </w:tcBorders>
          </w:tcPr>
          <w:p w14:paraId="2F76E453" w14:textId="77777777" w:rsidR="00A719B4" w:rsidRDefault="00A719B4">
            <w:pPr>
              <w:pStyle w:val="TAC"/>
            </w:pPr>
            <w:r>
              <w:t>20</w:t>
            </w:r>
          </w:p>
        </w:tc>
        <w:tc>
          <w:tcPr>
            <w:tcW w:w="510" w:type="dxa"/>
            <w:tcBorders>
              <w:top w:val="single" w:sz="12" w:space="0" w:color="auto"/>
              <w:left w:val="single" w:sz="6" w:space="0" w:color="auto"/>
              <w:bottom w:val="single" w:sz="12" w:space="0" w:color="auto"/>
              <w:right w:val="single" w:sz="6" w:space="0" w:color="auto"/>
            </w:tcBorders>
          </w:tcPr>
          <w:p w14:paraId="7F221898" w14:textId="77777777" w:rsidR="00A719B4" w:rsidRDefault="00A719B4">
            <w:pPr>
              <w:pStyle w:val="TAC"/>
            </w:pPr>
            <w:r>
              <w:t>30</w:t>
            </w:r>
          </w:p>
        </w:tc>
        <w:tc>
          <w:tcPr>
            <w:tcW w:w="510" w:type="dxa"/>
            <w:tcBorders>
              <w:top w:val="single" w:sz="12" w:space="0" w:color="auto"/>
              <w:left w:val="single" w:sz="6" w:space="0" w:color="auto"/>
              <w:bottom w:val="single" w:sz="12" w:space="0" w:color="auto"/>
              <w:right w:val="single" w:sz="6" w:space="0" w:color="auto"/>
            </w:tcBorders>
          </w:tcPr>
          <w:p w14:paraId="5A167441" w14:textId="77777777" w:rsidR="00A719B4" w:rsidRDefault="00A719B4">
            <w:pPr>
              <w:pStyle w:val="TAC"/>
            </w:pPr>
            <w:r>
              <w:t>40</w:t>
            </w:r>
          </w:p>
        </w:tc>
        <w:tc>
          <w:tcPr>
            <w:tcW w:w="510" w:type="dxa"/>
            <w:tcBorders>
              <w:top w:val="single" w:sz="12" w:space="0" w:color="auto"/>
              <w:left w:val="single" w:sz="6" w:space="0" w:color="auto"/>
              <w:bottom w:val="single" w:sz="12" w:space="0" w:color="auto"/>
              <w:right w:val="single" w:sz="6" w:space="0" w:color="auto"/>
            </w:tcBorders>
          </w:tcPr>
          <w:p w14:paraId="2A76D754" w14:textId="77777777" w:rsidR="00A719B4" w:rsidRDefault="00A719B4">
            <w:pPr>
              <w:pStyle w:val="TAC"/>
            </w:pPr>
            <w:r>
              <w:t>50</w:t>
            </w:r>
          </w:p>
        </w:tc>
        <w:tc>
          <w:tcPr>
            <w:tcW w:w="510" w:type="dxa"/>
            <w:tcBorders>
              <w:top w:val="single" w:sz="12" w:space="0" w:color="auto"/>
              <w:left w:val="single" w:sz="6" w:space="0" w:color="auto"/>
              <w:bottom w:val="single" w:sz="12" w:space="0" w:color="auto"/>
              <w:right w:val="single" w:sz="6" w:space="0" w:color="auto"/>
            </w:tcBorders>
          </w:tcPr>
          <w:p w14:paraId="2C2F72B4" w14:textId="77777777" w:rsidR="00A719B4" w:rsidRDefault="00A719B4">
            <w:pPr>
              <w:pStyle w:val="TAC"/>
            </w:pPr>
            <w:r>
              <w:t>60</w:t>
            </w:r>
          </w:p>
        </w:tc>
        <w:tc>
          <w:tcPr>
            <w:tcW w:w="510" w:type="dxa"/>
            <w:tcBorders>
              <w:top w:val="single" w:sz="12" w:space="0" w:color="auto"/>
              <w:left w:val="single" w:sz="6" w:space="0" w:color="auto"/>
              <w:bottom w:val="single" w:sz="12" w:space="0" w:color="auto"/>
              <w:right w:val="single" w:sz="6" w:space="0" w:color="auto"/>
            </w:tcBorders>
          </w:tcPr>
          <w:p w14:paraId="33503E48" w14:textId="77777777" w:rsidR="00A719B4" w:rsidRDefault="00A719B4">
            <w:pPr>
              <w:pStyle w:val="TAC"/>
            </w:pPr>
            <w:r>
              <w:t>70</w:t>
            </w:r>
          </w:p>
        </w:tc>
        <w:tc>
          <w:tcPr>
            <w:tcW w:w="454" w:type="dxa"/>
            <w:tcBorders>
              <w:top w:val="single" w:sz="12" w:space="0" w:color="auto"/>
              <w:left w:val="single" w:sz="6" w:space="0" w:color="auto"/>
              <w:bottom w:val="single" w:sz="12" w:space="0" w:color="auto"/>
              <w:right w:val="single" w:sz="6" w:space="0" w:color="auto"/>
            </w:tcBorders>
          </w:tcPr>
          <w:p w14:paraId="2872104C" w14:textId="77777777" w:rsidR="00A719B4" w:rsidRDefault="00A719B4">
            <w:pPr>
              <w:pStyle w:val="TAC"/>
            </w:pPr>
            <w:r>
              <w:t>80</w:t>
            </w:r>
          </w:p>
        </w:tc>
        <w:tc>
          <w:tcPr>
            <w:tcW w:w="454" w:type="dxa"/>
            <w:tcBorders>
              <w:top w:val="single" w:sz="12" w:space="0" w:color="auto"/>
              <w:left w:val="single" w:sz="6" w:space="0" w:color="auto"/>
              <w:bottom w:val="single" w:sz="12" w:space="0" w:color="auto"/>
              <w:right w:val="single" w:sz="6" w:space="0" w:color="auto"/>
            </w:tcBorders>
          </w:tcPr>
          <w:p w14:paraId="3AE7F9AB" w14:textId="77777777" w:rsidR="00A719B4" w:rsidRDefault="00A719B4">
            <w:pPr>
              <w:pStyle w:val="TAC"/>
            </w:pPr>
            <w:r>
              <w:t>90</w:t>
            </w:r>
          </w:p>
        </w:tc>
        <w:tc>
          <w:tcPr>
            <w:tcW w:w="510" w:type="dxa"/>
            <w:tcBorders>
              <w:top w:val="single" w:sz="12" w:space="0" w:color="auto"/>
              <w:left w:val="single" w:sz="6" w:space="0" w:color="auto"/>
              <w:bottom w:val="single" w:sz="12" w:space="0" w:color="auto"/>
              <w:right w:val="single" w:sz="6" w:space="0" w:color="auto"/>
            </w:tcBorders>
          </w:tcPr>
          <w:p w14:paraId="7061E897" w14:textId="77777777" w:rsidR="00A719B4" w:rsidRDefault="00A719B4">
            <w:pPr>
              <w:pStyle w:val="TAC"/>
            </w:pPr>
            <w:r>
              <w:t>A0</w:t>
            </w:r>
          </w:p>
        </w:tc>
        <w:tc>
          <w:tcPr>
            <w:tcW w:w="482" w:type="dxa"/>
            <w:tcBorders>
              <w:top w:val="single" w:sz="12" w:space="0" w:color="auto"/>
              <w:left w:val="single" w:sz="6" w:space="0" w:color="auto"/>
              <w:bottom w:val="single" w:sz="12" w:space="0" w:color="auto"/>
              <w:right w:val="single" w:sz="6" w:space="0" w:color="auto"/>
            </w:tcBorders>
          </w:tcPr>
          <w:p w14:paraId="7724D007" w14:textId="77777777" w:rsidR="00A719B4" w:rsidRDefault="00A719B4">
            <w:pPr>
              <w:pStyle w:val="TAC"/>
            </w:pPr>
            <w:r>
              <w:t>B0</w:t>
            </w:r>
          </w:p>
        </w:tc>
        <w:tc>
          <w:tcPr>
            <w:tcW w:w="680" w:type="dxa"/>
            <w:tcBorders>
              <w:top w:val="single" w:sz="12" w:space="0" w:color="auto"/>
              <w:left w:val="single" w:sz="6" w:space="0" w:color="auto"/>
              <w:bottom w:val="single" w:sz="12" w:space="0" w:color="auto"/>
              <w:right w:val="single" w:sz="6" w:space="0" w:color="auto"/>
            </w:tcBorders>
          </w:tcPr>
          <w:p w14:paraId="5A4DA164" w14:textId="77777777" w:rsidR="00A719B4" w:rsidRDefault="00A719B4">
            <w:pPr>
              <w:pStyle w:val="TAC"/>
            </w:pPr>
            <w:r>
              <w:t>C0</w:t>
            </w:r>
          </w:p>
        </w:tc>
        <w:tc>
          <w:tcPr>
            <w:tcW w:w="680" w:type="dxa"/>
            <w:tcBorders>
              <w:top w:val="single" w:sz="12" w:space="0" w:color="auto"/>
              <w:left w:val="single" w:sz="6" w:space="0" w:color="auto"/>
              <w:bottom w:val="single" w:sz="12" w:space="0" w:color="auto"/>
              <w:right w:val="single" w:sz="6" w:space="0" w:color="auto"/>
            </w:tcBorders>
          </w:tcPr>
          <w:p w14:paraId="6F35551D" w14:textId="77777777" w:rsidR="00A719B4" w:rsidRDefault="00A719B4">
            <w:pPr>
              <w:pStyle w:val="TAC"/>
            </w:pPr>
            <w:r>
              <w:t>D0</w:t>
            </w:r>
          </w:p>
        </w:tc>
        <w:tc>
          <w:tcPr>
            <w:tcW w:w="591" w:type="dxa"/>
            <w:tcBorders>
              <w:top w:val="single" w:sz="12" w:space="0" w:color="auto"/>
              <w:left w:val="single" w:sz="6" w:space="0" w:color="auto"/>
              <w:bottom w:val="single" w:sz="12" w:space="0" w:color="auto"/>
              <w:right w:val="single" w:sz="6" w:space="0" w:color="auto"/>
            </w:tcBorders>
          </w:tcPr>
          <w:p w14:paraId="6C0F26EE" w14:textId="77777777" w:rsidR="00A719B4" w:rsidRDefault="00A719B4">
            <w:pPr>
              <w:pStyle w:val="TAC"/>
            </w:pPr>
            <w:r>
              <w:t>E0</w:t>
            </w:r>
          </w:p>
        </w:tc>
        <w:tc>
          <w:tcPr>
            <w:tcW w:w="680" w:type="dxa"/>
            <w:tcBorders>
              <w:top w:val="single" w:sz="12" w:space="0" w:color="auto"/>
              <w:left w:val="single" w:sz="6" w:space="0" w:color="auto"/>
              <w:bottom w:val="single" w:sz="12" w:space="0" w:color="auto"/>
              <w:right w:val="single" w:sz="12" w:space="0" w:color="auto"/>
            </w:tcBorders>
          </w:tcPr>
          <w:p w14:paraId="1C5559CC" w14:textId="77777777" w:rsidR="00A719B4" w:rsidRDefault="00A719B4">
            <w:pPr>
              <w:pStyle w:val="TAC"/>
            </w:pPr>
            <w:r>
              <w:t>F0</w:t>
            </w:r>
          </w:p>
        </w:tc>
      </w:tr>
      <w:tr w:rsidR="00A719B4" w14:paraId="175F7A5A" w14:textId="77777777">
        <w:trPr>
          <w:cantSplit/>
          <w:trHeight w:hRule="exact" w:val="280"/>
          <w:jc w:val="center"/>
        </w:trPr>
        <w:tc>
          <w:tcPr>
            <w:tcW w:w="533" w:type="dxa"/>
            <w:tcBorders>
              <w:left w:val="single" w:sz="12" w:space="0" w:color="auto"/>
              <w:bottom w:val="single" w:sz="6" w:space="0" w:color="auto"/>
            </w:tcBorders>
          </w:tcPr>
          <w:p w14:paraId="0E8C4145" w14:textId="77777777" w:rsidR="00A719B4" w:rsidRDefault="00A719B4">
            <w:pPr>
              <w:pStyle w:val="TAC"/>
            </w:pPr>
            <w:r>
              <w:t>00</w:t>
            </w:r>
          </w:p>
        </w:tc>
        <w:tc>
          <w:tcPr>
            <w:tcW w:w="510" w:type="dxa"/>
            <w:tcBorders>
              <w:left w:val="single" w:sz="12" w:space="0" w:color="auto"/>
              <w:bottom w:val="single" w:sz="6" w:space="0" w:color="auto"/>
              <w:right w:val="single" w:sz="6" w:space="0" w:color="auto"/>
            </w:tcBorders>
          </w:tcPr>
          <w:p w14:paraId="35B0BD46" w14:textId="77777777" w:rsidR="00A719B4" w:rsidRDefault="00A719B4">
            <w:pPr>
              <w:pStyle w:val="TAC"/>
            </w:pPr>
            <w:r>
              <w:t>-</w:t>
            </w:r>
          </w:p>
        </w:tc>
        <w:tc>
          <w:tcPr>
            <w:tcW w:w="454" w:type="dxa"/>
            <w:tcBorders>
              <w:left w:val="single" w:sz="6" w:space="0" w:color="auto"/>
              <w:bottom w:val="single" w:sz="6" w:space="0" w:color="auto"/>
              <w:right w:val="single" w:sz="6" w:space="0" w:color="auto"/>
            </w:tcBorders>
          </w:tcPr>
          <w:p w14:paraId="5859EBAA" w14:textId="77777777" w:rsidR="00A719B4" w:rsidRDefault="00A719B4">
            <w:pPr>
              <w:pStyle w:val="TAC"/>
            </w:pPr>
            <w:r>
              <w:t>-</w:t>
            </w:r>
          </w:p>
        </w:tc>
        <w:tc>
          <w:tcPr>
            <w:tcW w:w="538" w:type="dxa"/>
            <w:tcBorders>
              <w:left w:val="single" w:sz="6" w:space="0" w:color="auto"/>
              <w:bottom w:val="single" w:sz="6" w:space="0" w:color="auto"/>
              <w:right w:val="single" w:sz="6" w:space="0" w:color="auto"/>
            </w:tcBorders>
          </w:tcPr>
          <w:p w14:paraId="0CB2AC4E" w14:textId="77777777" w:rsidR="00A719B4" w:rsidRDefault="00A719B4">
            <w:pPr>
              <w:pStyle w:val="TAC"/>
            </w:pPr>
            <w:r>
              <w:t>20</w:t>
            </w:r>
          </w:p>
        </w:tc>
        <w:tc>
          <w:tcPr>
            <w:tcW w:w="510" w:type="dxa"/>
            <w:tcBorders>
              <w:left w:val="single" w:sz="6" w:space="0" w:color="auto"/>
              <w:bottom w:val="single" w:sz="6" w:space="0" w:color="auto"/>
              <w:right w:val="single" w:sz="6" w:space="0" w:color="auto"/>
            </w:tcBorders>
          </w:tcPr>
          <w:p w14:paraId="3D88F41E" w14:textId="77777777" w:rsidR="00A719B4" w:rsidRDefault="00A719B4">
            <w:pPr>
              <w:pStyle w:val="TAC"/>
            </w:pPr>
            <w:r>
              <w:t>30</w:t>
            </w:r>
          </w:p>
        </w:tc>
        <w:tc>
          <w:tcPr>
            <w:tcW w:w="510" w:type="dxa"/>
            <w:tcBorders>
              <w:left w:val="single" w:sz="6" w:space="0" w:color="auto"/>
              <w:bottom w:val="single" w:sz="6" w:space="0" w:color="auto"/>
              <w:right w:val="single" w:sz="6" w:space="0" w:color="auto"/>
            </w:tcBorders>
          </w:tcPr>
          <w:p w14:paraId="4A09FD30" w14:textId="77777777" w:rsidR="00A719B4" w:rsidRDefault="00A719B4">
            <w:pPr>
              <w:pStyle w:val="TAC"/>
            </w:pPr>
            <w:r>
              <w:t>00</w:t>
            </w:r>
          </w:p>
        </w:tc>
        <w:tc>
          <w:tcPr>
            <w:tcW w:w="510" w:type="dxa"/>
            <w:tcBorders>
              <w:left w:val="single" w:sz="6" w:space="0" w:color="auto"/>
              <w:bottom w:val="single" w:sz="6" w:space="0" w:color="auto"/>
              <w:right w:val="single" w:sz="6" w:space="0" w:color="auto"/>
            </w:tcBorders>
          </w:tcPr>
          <w:p w14:paraId="7C42EF8D" w14:textId="77777777" w:rsidR="00A719B4" w:rsidRDefault="00A719B4">
            <w:pPr>
              <w:pStyle w:val="TAC"/>
            </w:pPr>
            <w:r>
              <w:t>50</w:t>
            </w:r>
          </w:p>
        </w:tc>
        <w:tc>
          <w:tcPr>
            <w:tcW w:w="510" w:type="dxa"/>
            <w:tcBorders>
              <w:left w:val="single" w:sz="6" w:space="0" w:color="auto"/>
              <w:bottom w:val="single" w:sz="6" w:space="0" w:color="auto"/>
              <w:right w:val="single" w:sz="6" w:space="0" w:color="auto"/>
            </w:tcBorders>
          </w:tcPr>
          <w:p w14:paraId="2EED019D" w14:textId="77777777" w:rsidR="00A719B4" w:rsidRDefault="00A719B4">
            <w:pPr>
              <w:pStyle w:val="TAC"/>
            </w:pPr>
            <w:r>
              <w:t>-</w:t>
            </w:r>
          </w:p>
        </w:tc>
        <w:tc>
          <w:tcPr>
            <w:tcW w:w="510" w:type="dxa"/>
            <w:tcBorders>
              <w:left w:val="single" w:sz="6" w:space="0" w:color="auto"/>
              <w:bottom w:val="single" w:sz="6" w:space="0" w:color="auto"/>
              <w:right w:val="single" w:sz="6" w:space="0" w:color="auto"/>
            </w:tcBorders>
          </w:tcPr>
          <w:p w14:paraId="5563B495" w14:textId="77777777" w:rsidR="00A719B4" w:rsidRDefault="00A719B4">
            <w:pPr>
              <w:pStyle w:val="TAC"/>
            </w:pPr>
            <w:r>
              <w:t>70</w:t>
            </w:r>
          </w:p>
        </w:tc>
        <w:tc>
          <w:tcPr>
            <w:tcW w:w="454" w:type="dxa"/>
            <w:tcBorders>
              <w:left w:val="single" w:sz="6" w:space="0" w:color="auto"/>
              <w:bottom w:val="single" w:sz="6" w:space="0" w:color="auto"/>
              <w:right w:val="single" w:sz="6" w:space="0" w:color="auto"/>
            </w:tcBorders>
          </w:tcPr>
          <w:p w14:paraId="6D139C15" w14:textId="77777777" w:rsidR="00A719B4" w:rsidRDefault="00A719B4">
            <w:pPr>
              <w:pStyle w:val="TAC"/>
            </w:pPr>
            <w:r>
              <w:t>-</w:t>
            </w:r>
          </w:p>
        </w:tc>
        <w:tc>
          <w:tcPr>
            <w:tcW w:w="454" w:type="dxa"/>
            <w:tcBorders>
              <w:left w:val="single" w:sz="6" w:space="0" w:color="auto"/>
              <w:bottom w:val="single" w:sz="6" w:space="0" w:color="auto"/>
              <w:right w:val="single" w:sz="6" w:space="0" w:color="auto"/>
            </w:tcBorders>
          </w:tcPr>
          <w:p w14:paraId="2457B74F" w14:textId="77777777" w:rsidR="00A719B4" w:rsidRDefault="00A719B4">
            <w:pPr>
              <w:pStyle w:val="TAC"/>
            </w:pPr>
            <w:r>
              <w:t>-</w:t>
            </w:r>
          </w:p>
        </w:tc>
        <w:tc>
          <w:tcPr>
            <w:tcW w:w="510" w:type="dxa"/>
            <w:tcBorders>
              <w:left w:val="single" w:sz="6" w:space="0" w:color="auto"/>
              <w:bottom w:val="single" w:sz="6" w:space="0" w:color="auto"/>
              <w:right w:val="single" w:sz="6" w:space="0" w:color="auto"/>
            </w:tcBorders>
          </w:tcPr>
          <w:p w14:paraId="542017E8" w14:textId="77777777" w:rsidR="00A719B4" w:rsidRDefault="00A719B4">
            <w:pPr>
              <w:pStyle w:val="TAC"/>
            </w:pPr>
            <w:r>
              <w:t>-</w:t>
            </w:r>
          </w:p>
        </w:tc>
        <w:tc>
          <w:tcPr>
            <w:tcW w:w="482" w:type="dxa"/>
            <w:tcBorders>
              <w:left w:val="single" w:sz="6" w:space="0" w:color="auto"/>
              <w:bottom w:val="single" w:sz="6" w:space="0" w:color="auto"/>
              <w:right w:val="single" w:sz="6" w:space="0" w:color="auto"/>
            </w:tcBorders>
          </w:tcPr>
          <w:p w14:paraId="6E4200AF" w14:textId="77777777" w:rsidR="00A719B4" w:rsidRDefault="00A719B4">
            <w:pPr>
              <w:pStyle w:val="TAC"/>
            </w:pPr>
            <w:r>
              <w:t>-</w:t>
            </w:r>
          </w:p>
        </w:tc>
        <w:tc>
          <w:tcPr>
            <w:tcW w:w="680" w:type="dxa"/>
            <w:tcBorders>
              <w:left w:val="single" w:sz="6" w:space="0" w:color="auto"/>
              <w:bottom w:val="single" w:sz="6" w:space="0" w:color="auto"/>
              <w:right w:val="single" w:sz="6" w:space="0" w:color="auto"/>
            </w:tcBorders>
          </w:tcPr>
          <w:p w14:paraId="75213EDE" w14:textId="77777777" w:rsidR="00A719B4" w:rsidRDefault="00A719B4">
            <w:pPr>
              <w:pStyle w:val="TAC"/>
            </w:pPr>
            <w:r>
              <w:t>41</w:t>
            </w:r>
            <w:r>
              <w:rPr>
                <w:position w:val="6"/>
                <w:sz w:val="14"/>
              </w:rPr>
              <w:t>1</w:t>
            </w:r>
          </w:p>
        </w:tc>
        <w:tc>
          <w:tcPr>
            <w:tcW w:w="680" w:type="dxa"/>
            <w:tcBorders>
              <w:left w:val="single" w:sz="6" w:space="0" w:color="auto"/>
              <w:bottom w:val="single" w:sz="6" w:space="0" w:color="auto"/>
              <w:right w:val="single" w:sz="6" w:space="0" w:color="auto"/>
            </w:tcBorders>
          </w:tcPr>
          <w:p w14:paraId="1775D040" w14:textId="77777777" w:rsidR="00A719B4" w:rsidRDefault="00A719B4">
            <w:pPr>
              <w:pStyle w:val="TAC"/>
            </w:pPr>
            <w:r>
              <w:t>-</w:t>
            </w:r>
          </w:p>
        </w:tc>
        <w:tc>
          <w:tcPr>
            <w:tcW w:w="591" w:type="dxa"/>
            <w:tcBorders>
              <w:left w:val="single" w:sz="6" w:space="0" w:color="auto"/>
              <w:bottom w:val="single" w:sz="6" w:space="0" w:color="auto"/>
              <w:right w:val="single" w:sz="6" w:space="0" w:color="auto"/>
            </w:tcBorders>
          </w:tcPr>
          <w:p w14:paraId="1DC2D5A2" w14:textId="77777777" w:rsidR="00A719B4" w:rsidRDefault="00A719B4">
            <w:pPr>
              <w:pStyle w:val="TAC"/>
            </w:pPr>
            <w:r>
              <w:t>7F</w:t>
            </w:r>
          </w:p>
        </w:tc>
        <w:tc>
          <w:tcPr>
            <w:tcW w:w="680" w:type="dxa"/>
            <w:tcBorders>
              <w:left w:val="single" w:sz="6" w:space="0" w:color="auto"/>
              <w:bottom w:val="single" w:sz="6" w:space="0" w:color="auto"/>
              <w:right w:val="single" w:sz="12" w:space="0" w:color="auto"/>
            </w:tcBorders>
          </w:tcPr>
          <w:p w14:paraId="568A6C09" w14:textId="77777777" w:rsidR="00A719B4" w:rsidRDefault="00A719B4">
            <w:pPr>
              <w:pStyle w:val="TAC"/>
            </w:pPr>
            <w:r>
              <w:t>-</w:t>
            </w:r>
          </w:p>
        </w:tc>
      </w:tr>
      <w:tr w:rsidR="00A719B4" w14:paraId="420993E1"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44E58372" w14:textId="77777777" w:rsidR="00A719B4" w:rsidRDefault="00A719B4">
            <w:pPr>
              <w:pStyle w:val="TAC"/>
            </w:pPr>
            <w:r>
              <w:t>01</w:t>
            </w:r>
          </w:p>
        </w:tc>
        <w:tc>
          <w:tcPr>
            <w:tcW w:w="510" w:type="dxa"/>
            <w:tcBorders>
              <w:top w:val="single" w:sz="6" w:space="0" w:color="auto"/>
              <w:left w:val="single" w:sz="12" w:space="0" w:color="auto"/>
              <w:bottom w:val="single" w:sz="6" w:space="0" w:color="auto"/>
              <w:right w:val="single" w:sz="6" w:space="0" w:color="auto"/>
            </w:tcBorders>
          </w:tcPr>
          <w:p w14:paraId="33F08175"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2CA34590" w14:textId="77777777" w:rsidR="00A719B4" w:rsidRDefault="00A719B4">
            <w:pPr>
              <w:pStyle w:val="TAC"/>
            </w:pPr>
            <w:r>
              <w:t>-</w:t>
            </w:r>
          </w:p>
        </w:tc>
        <w:tc>
          <w:tcPr>
            <w:tcW w:w="538" w:type="dxa"/>
            <w:tcBorders>
              <w:top w:val="single" w:sz="6" w:space="0" w:color="auto"/>
              <w:left w:val="single" w:sz="6" w:space="0" w:color="auto"/>
              <w:bottom w:val="single" w:sz="6" w:space="0" w:color="auto"/>
              <w:right w:val="single" w:sz="6" w:space="0" w:color="auto"/>
            </w:tcBorders>
          </w:tcPr>
          <w:p w14:paraId="0EB079E9" w14:textId="77777777" w:rsidR="00A719B4" w:rsidRDefault="00A719B4">
            <w:pPr>
              <w:pStyle w:val="TAC"/>
            </w:pPr>
            <w:r>
              <w:t>21</w:t>
            </w:r>
          </w:p>
        </w:tc>
        <w:tc>
          <w:tcPr>
            <w:tcW w:w="510" w:type="dxa"/>
            <w:tcBorders>
              <w:top w:val="single" w:sz="6" w:space="0" w:color="auto"/>
              <w:left w:val="single" w:sz="6" w:space="0" w:color="auto"/>
              <w:bottom w:val="single" w:sz="6" w:space="0" w:color="auto"/>
              <w:right w:val="single" w:sz="6" w:space="0" w:color="auto"/>
            </w:tcBorders>
          </w:tcPr>
          <w:p w14:paraId="234195E5" w14:textId="77777777" w:rsidR="00A719B4" w:rsidRDefault="00A719B4">
            <w:pPr>
              <w:pStyle w:val="TAC"/>
            </w:pPr>
            <w:r>
              <w:t>31</w:t>
            </w:r>
          </w:p>
        </w:tc>
        <w:tc>
          <w:tcPr>
            <w:tcW w:w="510" w:type="dxa"/>
            <w:tcBorders>
              <w:top w:val="single" w:sz="6" w:space="0" w:color="auto"/>
              <w:left w:val="single" w:sz="6" w:space="0" w:color="auto"/>
              <w:bottom w:val="single" w:sz="6" w:space="0" w:color="auto"/>
              <w:right w:val="single" w:sz="6" w:space="0" w:color="auto"/>
            </w:tcBorders>
          </w:tcPr>
          <w:p w14:paraId="26203927" w14:textId="77777777" w:rsidR="00A719B4" w:rsidRDefault="00A719B4">
            <w:pPr>
              <w:pStyle w:val="TAC"/>
            </w:pPr>
            <w:r>
              <w:t>41</w:t>
            </w:r>
          </w:p>
        </w:tc>
        <w:tc>
          <w:tcPr>
            <w:tcW w:w="510" w:type="dxa"/>
            <w:tcBorders>
              <w:top w:val="single" w:sz="6" w:space="0" w:color="auto"/>
              <w:left w:val="single" w:sz="6" w:space="0" w:color="auto"/>
              <w:bottom w:val="single" w:sz="6" w:space="0" w:color="auto"/>
              <w:right w:val="single" w:sz="6" w:space="0" w:color="auto"/>
            </w:tcBorders>
          </w:tcPr>
          <w:p w14:paraId="3D3D412B" w14:textId="77777777" w:rsidR="00A719B4" w:rsidRDefault="00A719B4">
            <w:pPr>
              <w:pStyle w:val="TAC"/>
            </w:pPr>
            <w:r>
              <w:t>51</w:t>
            </w:r>
          </w:p>
        </w:tc>
        <w:tc>
          <w:tcPr>
            <w:tcW w:w="510" w:type="dxa"/>
            <w:tcBorders>
              <w:top w:val="single" w:sz="6" w:space="0" w:color="auto"/>
              <w:left w:val="single" w:sz="6" w:space="0" w:color="auto"/>
              <w:bottom w:val="single" w:sz="6" w:space="0" w:color="auto"/>
              <w:right w:val="single" w:sz="6" w:space="0" w:color="auto"/>
            </w:tcBorders>
          </w:tcPr>
          <w:p w14:paraId="71F9EAB5" w14:textId="77777777" w:rsidR="00A719B4" w:rsidRDefault="00A719B4">
            <w:pPr>
              <w:pStyle w:val="TAC"/>
            </w:pPr>
            <w:r>
              <w:t>61</w:t>
            </w:r>
          </w:p>
        </w:tc>
        <w:tc>
          <w:tcPr>
            <w:tcW w:w="510" w:type="dxa"/>
            <w:tcBorders>
              <w:top w:val="single" w:sz="6" w:space="0" w:color="auto"/>
              <w:left w:val="single" w:sz="6" w:space="0" w:color="auto"/>
              <w:bottom w:val="single" w:sz="6" w:space="0" w:color="auto"/>
              <w:right w:val="single" w:sz="6" w:space="0" w:color="auto"/>
            </w:tcBorders>
          </w:tcPr>
          <w:p w14:paraId="1BAE04A9" w14:textId="77777777" w:rsidR="00A719B4" w:rsidRDefault="00A719B4">
            <w:pPr>
              <w:pStyle w:val="TAC"/>
            </w:pPr>
            <w:r>
              <w:t>71</w:t>
            </w:r>
          </w:p>
        </w:tc>
        <w:tc>
          <w:tcPr>
            <w:tcW w:w="454" w:type="dxa"/>
            <w:tcBorders>
              <w:top w:val="single" w:sz="6" w:space="0" w:color="auto"/>
              <w:left w:val="single" w:sz="6" w:space="0" w:color="auto"/>
              <w:bottom w:val="single" w:sz="6" w:space="0" w:color="auto"/>
              <w:right w:val="single" w:sz="6" w:space="0" w:color="auto"/>
            </w:tcBorders>
          </w:tcPr>
          <w:p w14:paraId="7DF5983D"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51DE5BFD"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A7BCE41" w14:textId="77777777" w:rsidR="00A719B4" w:rsidRDefault="00A719B4">
            <w:pPr>
              <w:pStyle w:val="TAC"/>
            </w:pPr>
            <w:r>
              <w:t>40</w:t>
            </w:r>
          </w:p>
        </w:tc>
        <w:tc>
          <w:tcPr>
            <w:tcW w:w="482" w:type="dxa"/>
            <w:tcBorders>
              <w:top w:val="single" w:sz="6" w:space="0" w:color="auto"/>
              <w:left w:val="single" w:sz="6" w:space="0" w:color="auto"/>
              <w:bottom w:val="single" w:sz="6" w:space="0" w:color="auto"/>
              <w:right w:val="single" w:sz="6" w:space="0" w:color="auto"/>
            </w:tcBorders>
          </w:tcPr>
          <w:p w14:paraId="5AA4692E"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7063F42E" w14:textId="77777777" w:rsidR="00A719B4" w:rsidRDefault="00A719B4">
            <w:pPr>
              <w:pStyle w:val="TAC"/>
            </w:pPr>
            <w:r>
              <w:t>41</w:t>
            </w:r>
            <w:r>
              <w:rPr>
                <w:position w:val="6"/>
                <w:sz w:val="14"/>
              </w:rPr>
              <w:t>2</w:t>
            </w:r>
          </w:p>
        </w:tc>
        <w:tc>
          <w:tcPr>
            <w:tcW w:w="680" w:type="dxa"/>
            <w:tcBorders>
              <w:top w:val="single" w:sz="6" w:space="0" w:color="auto"/>
              <w:left w:val="single" w:sz="6" w:space="0" w:color="auto"/>
              <w:bottom w:val="single" w:sz="6" w:space="0" w:color="auto"/>
              <w:right w:val="single" w:sz="6" w:space="0" w:color="auto"/>
            </w:tcBorders>
          </w:tcPr>
          <w:p w14:paraId="459B8D2F" w14:textId="77777777" w:rsidR="00A719B4" w:rsidRDefault="00A719B4">
            <w:pPr>
              <w:pStyle w:val="TAC"/>
            </w:pPr>
            <w:r>
              <w:t>5D</w:t>
            </w:r>
          </w:p>
        </w:tc>
        <w:tc>
          <w:tcPr>
            <w:tcW w:w="591" w:type="dxa"/>
            <w:tcBorders>
              <w:top w:val="single" w:sz="6" w:space="0" w:color="auto"/>
              <w:left w:val="single" w:sz="6" w:space="0" w:color="auto"/>
              <w:bottom w:val="single" w:sz="6" w:space="0" w:color="auto"/>
              <w:right w:val="single" w:sz="6" w:space="0" w:color="auto"/>
            </w:tcBorders>
          </w:tcPr>
          <w:p w14:paraId="7B84234E" w14:textId="77777777" w:rsidR="00A719B4" w:rsidRDefault="00A719B4">
            <w:pPr>
              <w:pStyle w:val="TAC"/>
            </w:pPr>
            <w:r>
              <w:t>61</w:t>
            </w:r>
            <w:r>
              <w:rPr>
                <w:position w:val="6"/>
                <w:sz w:val="14"/>
              </w:rPr>
              <w:t>20</w:t>
            </w:r>
          </w:p>
        </w:tc>
        <w:tc>
          <w:tcPr>
            <w:tcW w:w="680" w:type="dxa"/>
            <w:tcBorders>
              <w:top w:val="single" w:sz="6" w:space="0" w:color="auto"/>
              <w:left w:val="single" w:sz="6" w:space="0" w:color="auto"/>
              <w:bottom w:val="single" w:sz="6" w:space="0" w:color="auto"/>
              <w:right w:val="single" w:sz="12" w:space="0" w:color="auto"/>
            </w:tcBorders>
          </w:tcPr>
          <w:p w14:paraId="174B625F" w14:textId="77777777" w:rsidR="00A719B4" w:rsidRDefault="00A719B4">
            <w:pPr>
              <w:pStyle w:val="TAC"/>
            </w:pPr>
            <w:r>
              <w:t>7D</w:t>
            </w:r>
          </w:p>
        </w:tc>
      </w:tr>
      <w:tr w:rsidR="00A719B4" w14:paraId="620CDD5E"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047AEF84" w14:textId="77777777" w:rsidR="00A719B4" w:rsidRDefault="00A719B4">
            <w:pPr>
              <w:pStyle w:val="TAC"/>
            </w:pPr>
            <w:r>
              <w:t>02</w:t>
            </w:r>
          </w:p>
        </w:tc>
        <w:tc>
          <w:tcPr>
            <w:tcW w:w="510" w:type="dxa"/>
            <w:tcBorders>
              <w:top w:val="single" w:sz="6" w:space="0" w:color="auto"/>
              <w:left w:val="single" w:sz="12" w:space="0" w:color="auto"/>
              <w:bottom w:val="single" w:sz="6" w:space="0" w:color="auto"/>
              <w:right w:val="single" w:sz="6" w:space="0" w:color="auto"/>
            </w:tcBorders>
          </w:tcPr>
          <w:p w14:paraId="7B434715"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5F0AF04E" w14:textId="77777777" w:rsidR="00A719B4" w:rsidRDefault="00A719B4">
            <w:pPr>
              <w:pStyle w:val="TAC"/>
            </w:pPr>
            <w:r>
              <w:t>-</w:t>
            </w:r>
          </w:p>
        </w:tc>
        <w:tc>
          <w:tcPr>
            <w:tcW w:w="538" w:type="dxa"/>
            <w:tcBorders>
              <w:top w:val="single" w:sz="6" w:space="0" w:color="auto"/>
              <w:left w:val="single" w:sz="6" w:space="0" w:color="auto"/>
              <w:bottom w:val="single" w:sz="6" w:space="0" w:color="auto"/>
              <w:right w:val="single" w:sz="6" w:space="0" w:color="auto"/>
            </w:tcBorders>
          </w:tcPr>
          <w:p w14:paraId="41B1CDF5" w14:textId="77777777" w:rsidR="00A719B4" w:rsidRDefault="00A719B4">
            <w:pPr>
              <w:pStyle w:val="TAC"/>
            </w:pPr>
            <w:r>
              <w:t>22</w:t>
            </w:r>
          </w:p>
        </w:tc>
        <w:tc>
          <w:tcPr>
            <w:tcW w:w="510" w:type="dxa"/>
            <w:tcBorders>
              <w:top w:val="single" w:sz="6" w:space="0" w:color="auto"/>
              <w:left w:val="single" w:sz="6" w:space="0" w:color="auto"/>
              <w:bottom w:val="single" w:sz="6" w:space="0" w:color="auto"/>
              <w:right w:val="single" w:sz="6" w:space="0" w:color="auto"/>
            </w:tcBorders>
          </w:tcPr>
          <w:p w14:paraId="5D36FFE0" w14:textId="77777777" w:rsidR="00A719B4" w:rsidRDefault="00A719B4">
            <w:pPr>
              <w:pStyle w:val="TAC"/>
            </w:pPr>
            <w:r>
              <w:t>32</w:t>
            </w:r>
          </w:p>
        </w:tc>
        <w:tc>
          <w:tcPr>
            <w:tcW w:w="510" w:type="dxa"/>
            <w:tcBorders>
              <w:top w:val="single" w:sz="6" w:space="0" w:color="auto"/>
              <w:left w:val="single" w:sz="6" w:space="0" w:color="auto"/>
              <w:bottom w:val="single" w:sz="6" w:space="0" w:color="auto"/>
              <w:right w:val="single" w:sz="6" w:space="0" w:color="auto"/>
            </w:tcBorders>
          </w:tcPr>
          <w:p w14:paraId="22032658" w14:textId="77777777" w:rsidR="00A719B4" w:rsidRDefault="00A719B4">
            <w:pPr>
              <w:pStyle w:val="TAC"/>
            </w:pPr>
            <w:r>
              <w:t>42</w:t>
            </w:r>
          </w:p>
        </w:tc>
        <w:tc>
          <w:tcPr>
            <w:tcW w:w="510" w:type="dxa"/>
            <w:tcBorders>
              <w:top w:val="single" w:sz="6" w:space="0" w:color="auto"/>
              <w:left w:val="single" w:sz="6" w:space="0" w:color="auto"/>
              <w:bottom w:val="single" w:sz="6" w:space="0" w:color="auto"/>
              <w:right w:val="single" w:sz="6" w:space="0" w:color="auto"/>
            </w:tcBorders>
          </w:tcPr>
          <w:p w14:paraId="6DE2BC02" w14:textId="77777777" w:rsidR="00A719B4" w:rsidRDefault="00A719B4">
            <w:pPr>
              <w:pStyle w:val="TAC"/>
            </w:pPr>
            <w:r>
              <w:t>52</w:t>
            </w:r>
          </w:p>
        </w:tc>
        <w:tc>
          <w:tcPr>
            <w:tcW w:w="510" w:type="dxa"/>
            <w:tcBorders>
              <w:top w:val="single" w:sz="6" w:space="0" w:color="auto"/>
              <w:left w:val="single" w:sz="6" w:space="0" w:color="auto"/>
              <w:bottom w:val="single" w:sz="6" w:space="0" w:color="auto"/>
              <w:right w:val="single" w:sz="6" w:space="0" w:color="auto"/>
            </w:tcBorders>
          </w:tcPr>
          <w:p w14:paraId="2E5381DA" w14:textId="77777777" w:rsidR="00A719B4" w:rsidRDefault="00A719B4">
            <w:pPr>
              <w:pStyle w:val="TAC"/>
            </w:pPr>
            <w:r>
              <w:t>62</w:t>
            </w:r>
          </w:p>
        </w:tc>
        <w:tc>
          <w:tcPr>
            <w:tcW w:w="510" w:type="dxa"/>
            <w:tcBorders>
              <w:top w:val="single" w:sz="6" w:space="0" w:color="auto"/>
              <w:left w:val="single" w:sz="6" w:space="0" w:color="auto"/>
              <w:bottom w:val="single" w:sz="6" w:space="0" w:color="auto"/>
              <w:right w:val="single" w:sz="6" w:space="0" w:color="auto"/>
            </w:tcBorders>
          </w:tcPr>
          <w:p w14:paraId="54A95C0A" w14:textId="77777777" w:rsidR="00A719B4" w:rsidRDefault="00A719B4">
            <w:pPr>
              <w:pStyle w:val="TAC"/>
            </w:pPr>
            <w:r>
              <w:t>72</w:t>
            </w:r>
          </w:p>
        </w:tc>
        <w:tc>
          <w:tcPr>
            <w:tcW w:w="454" w:type="dxa"/>
            <w:tcBorders>
              <w:top w:val="single" w:sz="6" w:space="0" w:color="auto"/>
              <w:left w:val="single" w:sz="6" w:space="0" w:color="auto"/>
              <w:bottom w:val="single" w:sz="6" w:space="0" w:color="auto"/>
              <w:right w:val="single" w:sz="6" w:space="0" w:color="auto"/>
            </w:tcBorders>
          </w:tcPr>
          <w:p w14:paraId="003CCF4B"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37E913B0"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3A51D8F"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706BB7E9"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6F7B51FD" w14:textId="77777777" w:rsidR="00A719B4" w:rsidRDefault="00A719B4">
            <w:pPr>
              <w:pStyle w:val="TAC"/>
            </w:pPr>
            <w:r>
              <w:t>41</w:t>
            </w:r>
            <w:r>
              <w:rPr>
                <w:position w:val="6"/>
                <w:sz w:val="14"/>
              </w:rPr>
              <w:t>3</w:t>
            </w:r>
          </w:p>
        </w:tc>
        <w:tc>
          <w:tcPr>
            <w:tcW w:w="680" w:type="dxa"/>
            <w:tcBorders>
              <w:top w:val="single" w:sz="6" w:space="0" w:color="auto"/>
              <w:left w:val="single" w:sz="6" w:space="0" w:color="auto"/>
              <w:bottom w:val="single" w:sz="6" w:space="0" w:color="auto"/>
              <w:right w:val="single" w:sz="6" w:space="0" w:color="auto"/>
            </w:tcBorders>
          </w:tcPr>
          <w:p w14:paraId="690549EC" w14:textId="77777777" w:rsidR="00A719B4" w:rsidRDefault="00A719B4">
            <w:pPr>
              <w:pStyle w:val="TAC"/>
            </w:pPr>
            <w:r>
              <w:t>4F</w:t>
            </w:r>
            <w:r>
              <w:rPr>
                <w:position w:val="6"/>
                <w:sz w:val="14"/>
              </w:rPr>
              <w:t>12</w:t>
            </w:r>
          </w:p>
        </w:tc>
        <w:tc>
          <w:tcPr>
            <w:tcW w:w="591" w:type="dxa"/>
            <w:tcBorders>
              <w:top w:val="single" w:sz="6" w:space="0" w:color="auto"/>
              <w:left w:val="single" w:sz="6" w:space="0" w:color="auto"/>
              <w:bottom w:val="single" w:sz="6" w:space="0" w:color="auto"/>
              <w:right w:val="single" w:sz="6" w:space="0" w:color="auto"/>
            </w:tcBorders>
          </w:tcPr>
          <w:p w14:paraId="0AF1DC0C" w14:textId="77777777" w:rsidR="00A719B4" w:rsidRDefault="00A719B4">
            <w:pPr>
              <w:pStyle w:val="TAC"/>
            </w:pPr>
            <w:r>
              <w:t>61</w:t>
            </w:r>
            <w:r>
              <w:rPr>
                <w:position w:val="6"/>
                <w:sz w:val="14"/>
              </w:rPr>
              <w:t>21</w:t>
            </w:r>
          </w:p>
        </w:tc>
        <w:tc>
          <w:tcPr>
            <w:tcW w:w="680" w:type="dxa"/>
            <w:tcBorders>
              <w:top w:val="single" w:sz="6" w:space="0" w:color="auto"/>
              <w:left w:val="single" w:sz="6" w:space="0" w:color="auto"/>
              <w:bottom w:val="single" w:sz="6" w:space="0" w:color="auto"/>
              <w:right w:val="single" w:sz="12" w:space="0" w:color="auto"/>
            </w:tcBorders>
          </w:tcPr>
          <w:p w14:paraId="7B936EC1" w14:textId="77777777" w:rsidR="00A719B4" w:rsidRDefault="00A719B4">
            <w:pPr>
              <w:pStyle w:val="TAC"/>
            </w:pPr>
            <w:r>
              <w:t>08</w:t>
            </w:r>
          </w:p>
        </w:tc>
      </w:tr>
      <w:tr w:rsidR="00A719B4" w14:paraId="2941AB36"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229557B6" w14:textId="77777777" w:rsidR="00A719B4" w:rsidRDefault="00A719B4">
            <w:pPr>
              <w:pStyle w:val="TAC"/>
            </w:pPr>
            <w:r>
              <w:t>03</w:t>
            </w:r>
          </w:p>
        </w:tc>
        <w:tc>
          <w:tcPr>
            <w:tcW w:w="510" w:type="dxa"/>
            <w:tcBorders>
              <w:top w:val="single" w:sz="6" w:space="0" w:color="auto"/>
              <w:left w:val="single" w:sz="12" w:space="0" w:color="auto"/>
              <w:bottom w:val="single" w:sz="6" w:space="0" w:color="auto"/>
              <w:right w:val="single" w:sz="6" w:space="0" w:color="auto"/>
            </w:tcBorders>
          </w:tcPr>
          <w:p w14:paraId="56529E8F"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3A99ABB1" w14:textId="77777777" w:rsidR="00A719B4" w:rsidRDefault="00A719B4">
            <w:pPr>
              <w:pStyle w:val="TAC"/>
            </w:pPr>
            <w:r>
              <w:t>-</w:t>
            </w:r>
          </w:p>
        </w:tc>
        <w:tc>
          <w:tcPr>
            <w:tcW w:w="538" w:type="dxa"/>
            <w:tcBorders>
              <w:top w:val="single" w:sz="6" w:space="0" w:color="auto"/>
              <w:left w:val="single" w:sz="6" w:space="0" w:color="auto"/>
              <w:bottom w:val="single" w:sz="6" w:space="0" w:color="auto"/>
              <w:right w:val="single" w:sz="6" w:space="0" w:color="auto"/>
            </w:tcBorders>
          </w:tcPr>
          <w:p w14:paraId="345C73AD" w14:textId="77777777" w:rsidR="00A719B4" w:rsidRDefault="00A719B4">
            <w:pPr>
              <w:pStyle w:val="TAC"/>
            </w:pPr>
            <w:r>
              <w:t>23</w:t>
            </w:r>
          </w:p>
        </w:tc>
        <w:tc>
          <w:tcPr>
            <w:tcW w:w="510" w:type="dxa"/>
            <w:tcBorders>
              <w:top w:val="single" w:sz="6" w:space="0" w:color="auto"/>
              <w:left w:val="single" w:sz="6" w:space="0" w:color="auto"/>
              <w:bottom w:val="single" w:sz="6" w:space="0" w:color="auto"/>
              <w:right w:val="single" w:sz="6" w:space="0" w:color="auto"/>
            </w:tcBorders>
          </w:tcPr>
          <w:p w14:paraId="59CE8D89" w14:textId="77777777" w:rsidR="00A719B4" w:rsidRDefault="00A719B4">
            <w:pPr>
              <w:pStyle w:val="TAC"/>
            </w:pPr>
            <w:r>
              <w:t>33</w:t>
            </w:r>
          </w:p>
        </w:tc>
        <w:tc>
          <w:tcPr>
            <w:tcW w:w="510" w:type="dxa"/>
            <w:tcBorders>
              <w:top w:val="single" w:sz="6" w:space="0" w:color="auto"/>
              <w:left w:val="single" w:sz="6" w:space="0" w:color="auto"/>
              <w:bottom w:val="single" w:sz="6" w:space="0" w:color="auto"/>
              <w:right w:val="single" w:sz="6" w:space="0" w:color="auto"/>
            </w:tcBorders>
          </w:tcPr>
          <w:p w14:paraId="6418AADE" w14:textId="77777777" w:rsidR="00A719B4" w:rsidRDefault="00A719B4">
            <w:pPr>
              <w:pStyle w:val="TAC"/>
            </w:pPr>
            <w:r>
              <w:t>43</w:t>
            </w:r>
          </w:p>
        </w:tc>
        <w:tc>
          <w:tcPr>
            <w:tcW w:w="510" w:type="dxa"/>
            <w:tcBorders>
              <w:top w:val="single" w:sz="6" w:space="0" w:color="auto"/>
              <w:left w:val="single" w:sz="6" w:space="0" w:color="auto"/>
              <w:bottom w:val="single" w:sz="6" w:space="0" w:color="auto"/>
              <w:right w:val="single" w:sz="6" w:space="0" w:color="auto"/>
            </w:tcBorders>
          </w:tcPr>
          <w:p w14:paraId="215FE848" w14:textId="77777777" w:rsidR="00A719B4" w:rsidRDefault="00A719B4">
            <w:pPr>
              <w:pStyle w:val="TAC"/>
            </w:pPr>
            <w:r>
              <w:t>53</w:t>
            </w:r>
          </w:p>
        </w:tc>
        <w:tc>
          <w:tcPr>
            <w:tcW w:w="510" w:type="dxa"/>
            <w:tcBorders>
              <w:top w:val="single" w:sz="6" w:space="0" w:color="auto"/>
              <w:left w:val="single" w:sz="6" w:space="0" w:color="auto"/>
              <w:bottom w:val="single" w:sz="6" w:space="0" w:color="auto"/>
              <w:right w:val="single" w:sz="6" w:space="0" w:color="auto"/>
            </w:tcBorders>
          </w:tcPr>
          <w:p w14:paraId="775EDFA1" w14:textId="77777777" w:rsidR="00A719B4" w:rsidRDefault="00A719B4">
            <w:pPr>
              <w:pStyle w:val="TAC"/>
            </w:pPr>
            <w:r>
              <w:t>63</w:t>
            </w:r>
          </w:p>
        </w:tc>
        <w:tc>
          <w:tcPr>
            <w:tcW w:w="510" w:type="dxa"/>
            <w:tcBorders>
              <w:top w:val="single" w:sz="6" w:space="0" w:color="auto"/>
              <w:left w:val="single" w:sz="6" w:space="0" w:color="auto"/>
              <w:bottom w:val="single" w:sz="6" w:space="0" w:color="auto"/>
              <w:right w:val="single" w:sz="6" w:space="0" w:color="auto"/>
            </w:tcBorders>
          </w:tcPr>
          <w:p w14:paraId="0DB61CA7" w14:textId="77777777" w:rsidR="00A719B4" w:rsidRDefault="00A719B4">
            <w:pPr>
              <w:pStyle w:val="TAC"/>
            </w:pPr>
            <w:r>
              <w:t>73</w:t>
            </w:r>
          </w:p>
        </w:tc>
        <w:tc>
          <w:tcPr>
            <w:tcW w:w="454" w:type="dxa"/>
            <w:tcBorders>
              <w:top w:val="single" w:sz="6" w:space="0" w:color="auto"/>
              <w:left w:val="single" w:sz="6" w:space="0" w:color="auto"/>
              <w:bottom w:val="single" w:sz="6" w:space="0" w:color="auto"/>
              <w:right w:val="single" w:sz="6" w:space="0" w:color="auto"/>
            </w:tcBorders>
          </w:tcPr>
          <w:p w14:paraId="1E75DB35"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2A673DFF"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5C22CE3" w14:textId="77777777" w:rsidR="00A719B4" w:rsidRDefault="00A719B4">
            <w:pPr>
              <w:pStyle w:val="TAC"/>
            </w:pPr>
            <w:r>
              <w:t>01</w:t>
            </w:r>
          </w:p>
        </w:tc>
        <w:tc>
          <w:tcPr>
            <w:tcW w:w="482" w:type="dxa"/>
            <w:tcBorders>
              <w:top w:val="single" w:sz="6" w:space="0" w:color="auto"/>
              <w:left w:val="single" w:sz="6" w:space="0" w:color="auto"/>
              <w:bottom w:val="single" w:sz="6" w:space="0" w:color="auto"/>
              <w:right w:val="single" w:sz="6" w:space="0" w:color="auto"/>
            </w:tcBorders>
          </w:tcPr>
          <w:p w14:paraId="1540E4B9"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75934207" w14:textId="77777777" w:rsidR="00A719B4" w:rsidRDefault="00A719B4">
            <w:pPr>
              <w:pStyle w:val="TAC"/>
            </w:pPr>
            <w:r>
              <w:t>41</w:t>
            </w:r>
            <w:r>
              <w:rPr>
                <w:position w:val="6"/>
                <w:sz w:val="14"/>
              </w:rPr>
              <w:t>4</w:t>
            </w:r>
          </w:p>
        </w:tc>
        <w:tc>
          <w:tcPr>
            <w:tcW w:w="680" w:type="dxa"/>
            <w:tcBorders>
              <w:top w:val="single" w:sz="6" w:space="0" w:color="auto"/>
              <w:left w:val="single" w:sz="6" w:space="0" w:color="auto"/>
              <w:bottom w:val="single" w:sz="6" w:space="0" w:color="auto"/>
              <w:right w:val="single" w:sz="6" w:space="0" w:color="auto"/>
            </w:tcBorders>
          </w:tcPr>
          <w:p w14:paraId="2D5908EB" w14:textId="77777777" w:rsidR="00A719B4" w:rsidRDefault="00A719B4">
            <w:pPr>
              <w:pStyle w:val="TAC"/>
            </w:pPr>
            <w:r>
              <w:t>4F</w:t>
            </w:r>
            <w:r>
              <w:rPr>
                <w:position w:val="6"/>
                <w:sz w:val="14"/>
              </w:rPr>
              <w:t>13</w:t>
            </w:r>
          </w:p>
        </w:tc>
        <w:tc>
          <w:tcPr>
            <w:tcW w:w="591" w:type="dxa"/>
            <w:tcBorders>
              <w:top w:val="single" w:sz="6" w:space="0" w:color="auto"/>
              <w:left w:val="single" w:sz="6" w:space="0" w:color="auto"/>
              <w:bottom w:val="single" w:sz="6" w:space="0" w:color="auto"/>
              <w:right w:val="single" w:sz="6" w:space="0" w:color="auto"/>
            </w:tcBorders>
          </w:tcPr>
          <w:p w14:paraId="4BB7FB4F" w14:textId="77777777" w:rsidR="00A719B4" w:rsidRDefault="00A719B4">
            <w:pPr>
              <w:pStyle w:val="TAC"/>
            </w:pPr>
            <w:r>
              <w:t>61</w:t>
            </w:r>
            <w:r>
              <w:rPr>
                <w:position w:val="6"/>
                <w:sz w:val="14"/>
              </w:rPr>
              <w:t>22</w:t>
            </w:r>
          </w:p>
        </w:tc>
        <w:tc>
          <w:tcPr>
            <w:tcW w:w="680" w:type="dxa"/>
            <w:tcBorders>
              <w:top w:val="single" w:sz="6" w:space="0" w:color="auto"/>
              <w:left w:val="single" w:sz="6" w:space="0" w:color="auto"/>
              <w:bottom w:val="single" w:sz="6" w:space="0" w:color="auto"/>
              <w:right w:val="single" w:sz="12" w:space="0" w:color="auto"/>
            </w:tcBorders>
          </w:tcPr>
          <w:p w14:paraId="6C30DAAA" w14:textId="77777777" w:rsidR="00A719B4" w:rsidRDefault="00A719B4">
            <w:pPr>
              <w:pStyle w:val="TAC"/>
            </w:pPr>
            <w:r>
              <w:t>6F</w:t>
            </w:r>
            <w:r>
              <w:rPr>
                <w:position w:val="6"/>
                <w:sz w:val="14"/>
              </w:rPr>
              <w:t>29</w:t>
            </w:r>
          </w:p>
        </w:tc>
      </w:tr>
      <w:tr w:rsidR="00A719B4" w14:paraId="11415AFB"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57520F68" w14:textId="77777777" w:rsidR="00A719B4" w:rsidRDefault="00A719B4">
            <w:pPr>
              <w:pStyle w:val="TAC"/>
            </w:pPr>
            <w:r>
              <w:t>04</w:t>
            </w:r>
          </w:p>
        </w:tc>
        <w:tc>
          <w:tcPr>
            <w:tcW w:w="510" w:type="dxa"/>
            <w:tcBorders>
              <w:top w:val="single" w:sz="6" w:space="0" w:color="auto"/>
              <w:left w:val="single" w:sz="12" w:space="0" w:color="auto"/>
              <w:bottom w:val="single" w:sz="6" w:space="0" w:color="auto"/>
              <w:right w:val="single" w:sz="6" w:space="0" w:color="auto"/>
            </w:tcBorders>
          </w:tcPr>
          <w:p w14:paraId="0225EBFE"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03DB0F46" w14:textId="77777777" w:rsidR="00A719B4" w:rsidRDefault="00A719B4">
            <w:pPr>
              <w:pStyle w:val="TAC"/>
            </w:pPr>
            <w:r>
              <w:t>-</w:t>
            </w:r>
          </w:p>
        </w:tc>
        <w:tc>
          <w:tcPr>
            <w:tcW w:w="538" w:type="dxa"/>
            <w:tcBorders>
              <w:top w:val="single" w:sz="6" w:space="0" w:color="auto"/>
              <w:left w:val="single" w:sz="6" w:space="0" w:color="auto"/>
              <w:bottom w:val="single" w:sz="6" w:space="0" w:color="auto"/>
              <w:right w:val="single" w:sz="6" w:space="0" w:color="auto"/>
            </w:tcBorders>
          </w:tcPr>
          <w:p w14:paraId="05E5930E" w14:textId="77777777" w:rsidR="00A719B4" w:rsidRDefault="00A719B4">
            <w:pPr>
              <w:pStyle w:val="TAC"/>
            </w:pPr>
            <w:r>
              <w:t>02</w:t>
            </w:r>
          </w:p>
        </w:tc>
        <w:tc>
          <w:tcPr>
            <w:tcW w:w="510" w:type="dxa"/>
            <w:tcBorders>
              <w:top w:val="single" w:sz="6" w:space="0" w:color="auto"/>
              <w:left w:val="single" w:sz="6" w:space="0" w:color="auto"/>
              <w:bottom w:val="single" w:sz="6" w:space="0" w:color="auto"/>
              <w:right w:val="single" w:sz="6" w:space="0" w:color="auto"/>
            </w:tcBorders>
          </w:tcPr>
          <w:p w14:paraId="5347210B" w14:textId="77777777" w:rsidR="00A719B4" w:rsidRDefault="00A719B4">
            <w:pPr>
              <w:pStyle w:val="TAC"/>
            </w:pPr>
            <w:r>
              <w:t>34</w:t>
            </w:r>
          </w:p>
        </w:tc>
        <w:tc>
          <w:tcPr>
            <w:tcW w:w="510" w:type="dxa"/>
            <w:tcBorders>
              <w:top w:val="single" w:sz="6" w:space="0" w:color="auto"/>
              <w:left w:val="single" w:sz="6" w:space="0" w:color="auto"/>
              <w:bottom w:val="single" w:sz="6" w:space="0" w:color="auto"/>
              <w:right w:val="single" w:sz="6" w:space="0" w:color="auto"/>
            </w:tcBorders>
          </w:tcPr>
          <w:p w14:paraId="6ACB90F1" w14:textId="77777777" w:rsidR="00A719B4" w:rsidRDefault="00A719B4">
            <w:pPr>
              <w:pStyle w:val="TAC"/>
            </w:pPr>
            <w:r>
              <w:t>44</w:t>
            </w:r>
          </w:p>
        </w:tc>
        <w:tc>
          <w:tcPr>
            <w:tcW w:w="510" w:type="dxa"/>
            <w:tcBorders>
              <w:top w:val="single" w:sz="6" w:space="0" w:color="auto"/>
              <w:left w:val="single" w:sz="6" w:space="0" w:color="auto"/>
              <w:bottom w:val="single" w:sz="6" w:space="0" w:color="auto"/>
              <w:right w:val="single" w:sz="6" w:space="0" w:color="auto"/>
            </w:tcBorders>
          </w:tcPr>
          <w:p w14:paraId="1E8460B8" w14:textId="77777777" w:rsidR="00A719B4" w:rsidRDefault="00A719B4">
            <w:pPr>
              <w:pStyle w:val="TAC"/>
            </w:pPr>
            <w:r>
              <w:t>54</w:t>
            </w:r>
          </w:p>
        </w:tc>
        <w:tc>
          <w:tcPr>
            <w:tcW w:w="510" w:type="dxa"/>
            <w:tcBorders>
              <w:top w:val="single" w:sz="6" w:space="0" w:color="auto"/>
              <w:left w:val="single" w:sz="6" w:space="0" w:color="auto"/>
              <w:bottom w:val="single" w:sz="6" w:space="0" w:color="auto"/>
              <w:right w:val="single" w:sz="6" w:space="0" w:color="auto"/>
            </w:tcBorders>
          </w:tcPr>
          <w:p w14:paraId="577F2D5D" w14:textId="77777777" w:rsidR="00A719B4" w:rsidRDefault="00A719B4">
            <w:pPr>
              <w:pStyle w:val="TAC"/>
            </w:pPr>
            <w:r>
              <w:t>64</w:t>
            </w:r>
          </w:p>
        </w:tc>
        <w:tc>
          <w:tcPr>
            <w:tcW w:w="510" w:type="dxa"/>
            <w:tcBorders>
              <w:top w:val="single" w:sz="6" w:space="0" w:color="auto"/>
              <w:left w:val="single" w:sz="6" w:space="0" w:color="auto"/>
              <w:bottom w:val="single" w:sz="6" w:space="0" w:color="auto"/>
              <w:right w:val="single" w:sz="6" w:space="0" w:color="auto"/>
            </w:tcBorders>
          </w:tcPr>
          <w:p w14:paraId="44FC1D4E" w14:textId="77777777" w:rsidR="00A719B4" w:rsidRDefault="00A719B4">
            <w:pPr>
              <w:pStyle w:val="TAC"/>
            </w:pPr>
            <w:r>
              <w:t>74</w:t>
            </w:r>
          </w:p>
        </w:tc>
        <w:tc>
          <w:tcPr>
            <w:tcW w:w="454" w:type="dxa"/>
            <w:tcBorders>
              <w:top w:val="single" w:sz="6" w:space="0" w:color="auto"/>
              <w:left w:val="single" w:sz="6" w:space="0" w:color="auto"/>
              <w:bottom w:val="single" w:sz="6" w:space="0" w:color="auto"/>
              <w:right w:val="single" w:sz="6" w:space="0" w:color="auto"/>
            </w:tcBorders>
          </w:tcPr>
          <w:p w14:paraId="16FD0EFB"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05347E44"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9DCAA54" w14:textId="77777777" w:rsidR="00A719B4" w:rsidRDefault="00A719B4">
            <w:pPr>
              <w:pStyle w:val="TAC"/>
            </w:pPr>
            <w:r>
              <w:t>24</w:t>
            </w:r>
          </w:p>
        </w:tc>
        <w:tc>
          <w:tcPr>
            <w:tcW w:w="482" w:type="dxa"/>
            <w:tcBorders>
              <w:top w:val="single" w:sz="6" w:space="0" w:color="auto"/>
              <w:left w:val="single" w:sz="6" w:space="0" w:color="auto"/>
              <w:bottom w:val="single" w:sz="6" w:space="0" w:color="auto"/>
              <w:right w:val="single" w:sz="6" w:space="0" w:color="auto"/>
            </w:tcBorders>
          </w:tcPr>
          <w:p w14:paraId="317F3820"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7898F4C5" w14:textId="77777777" w:rsidR="00A719B4" w:rsidRDefault="00A719B4">
            <w:pPr>
              <w:pStyle w:val="TAC"/>
            </w:pPr>
            <w:r>
              <w:t>5B</w:t>
            </w:r>
          </w:p>
        </w:tc>
        <w:tc>
          <w:tcPr>
            <w:tcW w:w="680" w:type="dxa"/>
            <w:tcBorders>
              <w:top w:val="single" w:sz="6" w:space="0" w:color="auto"/>
              <w:left w:val="single" w:sz="6" w:space="0" w:color="auto"/>
              <w:bottom w:val="single" w:sz="6" w:space="0" w:color="auto"/>
              <w:right w:val="single" w:sz="6" w:space="0" w:color="auto"/>
            </w:tcBorders>
          </w:tcPr>
          <w:p w14:paraId="1EF31EE8" w14:textId="77777777" w:rsidR="00A719B4" w:rsidRDefault="00A719B4">
            <w:pPr>
              <w:pStyle w:val="TAC"/>
            </w:pPr>
            <w:r>
              <w:t>4F</w:t>
            </w:r>
            <w:r>
              <w:rPr>
                <w:position w:val="6"/>
                <w:sz w:val="14"/>
              </w:rPr>
              <w:t>14</w:t>
            </w:r>
          </w:p>
        </w:tc>
        <w:tc>
          <w:tcPr>
            <w:tcW w:w="591" w:type="dxa"/>
            <w:tcBorders>
              <w:top w:val="single" w:sz="6" w:space="0" w:color="auto"/>
              <w:left w:val="single" w:sz="6" w:space="0" w:color="auto"/>
              <w:bottom w:val="single" w:sz="6" w:space="0" w:color="auto"/>
              <w:right w:val="single" w:sz="6" w:space="0" w:color="auto"/>
            </w:tcBorders>
          </w:tcPr>
          <w:p w14:paraId="6FF56F23" w14:textId="77777777" w:rsidR="00A719B4" w:rsidRDefault="00A719B4">
            <w:pPr>
              <w:pStyle w:val="TAC"/>
            </w:pPr>
            <w:r>
              <w:t>7B</w:t>
            </w:r>
          </w:p>
        </w:tc>
        <w:tc>
          <w:tcPr>
            <w:tcW w:w="680" w:type="dxa"/>
            <w:tcBorders>
              <w:top w:val="single" w:sz="6" w:space="0" w:color="auto"/>
              <w:left w:val="single" w:sz="6" w:space="0" w:color="auto"/>
              <w:bottom w:val="single" w:sz="6" w:space="0" w:color="auto"/>
              <w:right w:val="single" w:sz="12" w:space="0" w:color="auto"/>
            </w:tcBorders>
          </w:tcPr>
          <w:p w14:paraId="35B58F25" w14:textId="77777777" w:rsidR="00A719B4" w:rsidRDefault="00A719B4">
            <w:pPr>
              <w:pStyle w:val="TAC"/>
            </w:pPr>
            <w:r>
              <w:t>6F</w:t>
            </w:r>
            <w:r>
              <w:rPr>
                <w:position w:val="6"/>
                <w:sz w:val="14"/>
              </w:rPr>
              <w:t>30</w:t>
            </w:r>
          </w:p>
        </w:tc>
      </w:tr>
      <w:tr w:rsidR="00A719B4" w14:paraId="735B96D8"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134C0F2D" w14:textId="77777777" w:rsidR="00A719B4" w:rsidRDefault="00A719B4">
            <w:pPr>
              <w:pStyle w:val="TAC"/>
            </w:pPr>
            <w:r>
              <w:t>05</w:t>
            </w:r>
          </w:p>
        </w:tc>
        <w:tc>
          <w:tcPr>
            <w:tcW w:w="510" w:type="dxa"/>
            <w:tcBorders>
              <w:top w:val="single" w:sz="6" w:space="0" w:color="auto"/>
              <w:left w:val="single" w:sz="12" w:space="0" w:color="auto"/>
              <w:bottom w:val="single" w:sz="6" w:space="0" w:color="auto"/>
              <w:right w:val="single" w:sz="6" w:space="0" w:color="auto"/>
            </w:tcBorders>
          </w:tcPr>
          <w:p w14:paraId="67EEE978"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537F7C4E" w14:textId="77777777" w:rsidR="00A719B4" w:rsidRDefault="00A719B4">
            <w:pPr>
              <w:pStyle w:val="TAC"/>
            </w:pPr>
            <w:r>
              <w:t>-</w:t>
            </w:r>
          </w:p>
        </w:tc>
        <w:tc>
          <w:tcPr>
            <w:tcW w:w="538" w:type="dxa"/>
            <w:tcBorders>
              <w:top w:val="single" w:sz="6" w:space="0" w:color="auto"/>
              <w:left w:val="single" w:sz="6" w:space="0" w:color="auto"/>
              <w:bottom w:val="single" w:sz="6" w:space="0" w:color="auto"/>
              <w:right w:val="single" w:sz="6" w:space="0" w:color="auto"/>
            </w:tcBorders>
          </w:tcPr>
          <w:p w14:paraId="5CD0A2C3" w14:textId="77777777" w:rsidR="00A719B4" w:rsidRDefault="00A719B4">
            <w:pPr>
              <w:pStyle w:val="TAC"/>
            </w:pPr>
            <w:r>
              <w:t>25</w:t>
            </w:r>
          </w:p>
        </w:tc>
        <w:tc>
          <w:tcPr>
            <w:tcW w:w="510" w:type="dxa"/>
            <w:tcBorders>
              <w:top w:val="single" w:sz="6" w:space="0" w:color="auto"/>
              <w:left w:val="single" w:sz="6" w:space="0" w:color="auto"/>
              <w:bottom w:val="single" w:sz="6" w:space="0" w:color="auto"/>
              <w:right w:val="single" w:sz="6" w:space="0" w:color="auto"/>
            </w:tcBorders>
          </w:tcPr>
          <w:p w14:paraId="4B00F84B" w14:textId="77777777" w:rsidR="00A719B4" w:rsidRDefault="00A719B4">
            <w:pPr>
              <w:pStyle w:val="TAC"/>
            </w:pPr>
            <w:r>
              <w:t>35</w:t>
            </w:r>
          </w:p>
        </w:tc>
        <w:tc>
          <w:tcPr>
            <w:tcW w:w="510" w:type="dxa"/>
            <w:tcBorders>
              <w:top w:val="single" w:sz="6" w:space="0" w:color="auto"/>
              <w:left w:val="single" w:sz="6" w:space="0" w:color="auto"/>
              <w:bottom w:val="single" w:sz="6" w:space="0" w:color="auto"/>
              <w:right w:val="single" w:sz="6" w:space="0" w:color="auto"/>
            </w:tcBorders>
          </w:tcPr>
          <w:p w14:paraId="7F422CD5" w14:textId="77777777" w:rsidR="00A719B4" w:rsidRDefault="00A719B4">
            <w:pPr>
              <w:pStyle w:val="TAC"/>
            </w:pPr>
            <w:r>
              <w:t>45</w:t>
            </w:r>
          </w:p>
        </w:tc>
        <w:tc>
          <w:tcPr>
            <w:tcW w:w="510" w:type="dxa"/>
            <w:tcBorders>
              <w:top w:val="single" w:sz="6" w:space="0" w:color="auto"/>
              <w:left w:val="single" w:sz="6" w:space="0" w:color="auto"/>
              <w:bottom w:val="single" w:sz="6" w:space="0" w:color="auto"/>
              <w:right w:val="single" w:sz="6" w:space="0" w:color="auto"/>
            </w:tcBorders>
          </w:tcPr>
          <w:p w14:paraId="28BEF48C" w14:textId="77777777" w:rsidR="00A719B4" w:rsidRDefault="00A719B4">
            <w:pPr>
              <w:pStyle w:val="TAC"/>
            </w:pPr>
            <w:r>
              <w:t>55</w:t>
            </w:r>
          </w:p>
        </w:tc>
        <w:tc>
          <w:tcPr>
            <w:tcW w:w="510" w:type="dxa"/>
            <w:tcBorders>
              <w:top w:val="single" w:sz="6" w:space="0" w:color="auto"/>
              <w:left w:val="single" w:sz="6" w:space="0" w:color="auto"/>
              <w:bottom w:val="single" w:sz="6" w:space="0" w:color="auto"/>
              <w:right w:val="single" w:sz="6" w:space="0" w:color="auto"/>
            </w:tcBorders>
          </w:tcPr>
          <w:p w14:paraId="40B85A6D" w14:textId="77777777" w:rsidR="00A719B4" w:rsidRDefault="00A719B4">
            <w:pPr>
              <w:pStyle w:val="TAC"/>
            </w:pPr>
            <w:r>
              <w:t>65</w:t>
            </w:r>
          </w:p>
        </w:tc>
        <w:tc>
          <w:tcPr>
            <w:tcW w:w="510" w:type="dxa"/>
            <w:tcBorders>
              <w:top w:val="single" w:sz="6" w:space="0" w:color="auto"/>
              <w:left w:val="single" w:sz="6" w:space="0" w:color="auto"/>
              <w:bottom w:val="single" w:sz="6" w:space="0" w:color="auto"/>
              <w:right w:val="single" w:sz="6" w:space="0" w:color="auto"/>
            </w:tcBorders>
          </w:tcPr>
          <w:p w14:paraId="7B71F0F2" w14:textId="77777777" w:rsidR="00A719B4" w:rsidRDefault="00A719B4">
            <w:pPr>
              <w:pStyle w:val="TAC"/>
            </w:pPr>
            <w:r>
              <w:t>75</w:t>
            </w:r>
          </w:p>
        </w:tc>
        <w:tc>
          <w:tcPr>
            <w:tcW w:w="454" w:type="dxa"/>
            <w:tcBorders>
              <w:top w:val="single" w:sz="6" w:space="0" w:color="auto"/>
              <w:left w:val="single" w:sz="6" w:space="0" w:color="auto"/>
              <w:bottom w:val="single" w:sz="6" w:space="0" w:color="auto"/>
              <w:right w:val="single" w:sz="6" w:space="0" w:color="auto"/>
            </w:tcBorders>
          </w:tcPr>
          <w:p w14:paraId="5D355C96"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632DDD40"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718DDCA1" w14:textId="77777777" w:rsidR="00A719B4" w:rsidRDefault="00A719B4">
            <w:pPr>
              <w:pStyle w:val="TAC"/>
            </w:pPr>
            <w:r>
              <w:t>03</w:t>
            </w:r>
          </w:p>
        </w:tc>
        <w:tc>
          <w:tcPr>
            <w:tcW w:w="482" w:type="dxa"/>
            <w:tcBorders>
              <w:top w:val="single" w:sz="6" w:space="0" w:color="auto"/>
              <w:left w:val="single" w:sz="6" w:space="0" w:color="auto"/>
              <w:bottom w:val="single" w:sz="6" w:space="0" w:color="auto"/>
              <w:right w:val="single" w:sz="6" w:space="0" w:color="auto"/>
            </w:tcBorders>
          </w:tcPr>
          <w:p w14:paraId="6A55FA68"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7F745399" w14:textId="77777777" w:rsidR="00A719B4" w:rsidRDefault="00A719B4">
            <w:pPr>
              <w:pStyle w:val="TAC"/>
            </w:pPr>
            <w:r>
              <w:t>0E</w:t>
            </w:r>
          </w:p>
        </w:tc>
        <w:tc>
          <w:tcPr>
            <w:tcW w:w="680" w:type="dxa"/>
            <w:tcBorders>
              <w:top w:val="single" w:sz="6" w:space="0" w:color="auto"/>
              <w:left w:val="single" w:sz="6" w:space="0" w:color="auto"/>
              <w:bottom w:val="single" w:sz="6" w:space="0" w:color="auto"/>
              <w:right w:val="single" w:sz="6" w:space="0" w:color="auto"/>
            </w:tcBorders>
          </w:tcPr>
          <w:p w14:paraId="2CB82366" w14:textId="77777777" w:rsidR="00A719B4" w:rsidRDefault="00A719B4">
            <w:pPr>
              <w:pStyle w:val="TAC"/>
            </w:pPr>
            <w:r>
              <w:t>4F</w:t>
            </w:r>
            <w:r>
              <w:rPr>
                <w:position w:val="6"/>
                <w:sz w:val="14"/>
              </w:rPr>
              <w:t>15</w:t>
            </w:r>
          </w:p>
        </w:tc>
        <w:tc>
          <w:tcPr>
            <w:tcW w:w="591" w:type="dxa"/>
            <w:tcBorders>
              <w:top w:val="single" w:sz="6" w:space="0" w:color="auto"/>
              <w:left w:val="single" w:sz="6" w:space="0" w:color="auto"/>
              <w:bottom w:val="single" w:sz="6" w:space="0" w:color="auto"/>
              <w:right w:val="single" w:sz="6" w:space="0" w:color="auto"/>
            </w:tcBorders>
          </w:tcPr>
          <w:p w14:paraId="2F32BBA0" w14:textId="77777777" w:rsidR="00A719B4" w:rsidRDefault="00A719B4">
            <w:pPr>
              <w:pStyle w:val="TAC"/>
            </w:pPr>
            <w:r>
              <w:t>0F</w:t>
            </w:r>
          </w:p>
        </w:tc>
        <w:tc>
          <w:tcPr>
            <w:tcW w:w="680" w:type="dxa"/>
            <w:tcBorders>
              <w:top w:val="single" w:sz="6" w:space="0" w:color="auto"/>
              <w:left w:val="single" w:sz="6" w:space="0" w:color="auto"/>
              <w:bottom w:val="single" w:sz="6" w:space="0" w:color="auto"/>
              <w:right w:val="single" w:sz="12" w:space="0" w:color="auto"/>
            </w:tcBorders>
          </w:tcPr>
          <w:p w14:paraId="4854AC1C" w14:textId="77777777" w:rsidR="00A719B4" w:rsidRDefault="00A719B4">
            <w:pPr>
              <w:pStyle w:val="TAC"/>
            </w:pPr>
            <w:r>
              <w:t>6F</w:t>
            </w:r>
            <w:r>
              <w:rPr>
                <w:position w:val="6"/>
                <w:sz w:val="14"/>
              </w:rPr>
              <w:t>31</w:t>
            </w:r>
          </w:p>
        </w:tc>
      </w:tr>
      <w:tr w:rsidR="00A719B4" w14:paraId="4EEF2709"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1BB6D328" w14:textId="77777777" w:rsidR="00A719B4" w:rsidRDefault="00A719B4">
            <w:pPr>
              <w:pStyle w:val="TAC"/>
            </w:pPr>
            <w:r>
              <w:t>06</w:t>
            </w:r>
          </w:p>
        </w:tc>
        <w:tc>
          <w:tcPr>
            <w:tcW w:w="510" w:type="dxa"/>
            <w:tcBorders>
              <w:top w:val="single" w:sz="6" w:space="0" w:color="auto"/>
              <w:left w:val="single" w:sz="12" w:space="0" w:color="auto"/>
              <w:bottom w:val="single" w:sz="6" w:space="0" w:color="auto"/>
              <w:right w:val="single" w:sz="6" w:space="0" w:color="auto"/>
            </w:tcBorders>
          </w:tcPr>
          <w:p w14:paraId="4FCF7494"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64B843CE" w14:textId="77777777" w:rsidR="00A719B4" w:rsidRDefault="00A719B4">
            <w:pPr>
              <w:pStyle w:val="TAC"/>
            </w:pPr>
            <w:r>
              <w:t>-</w:t>
            </w:r>
          </w:p>
        </w:tc>
        <w:tc>
          <w:tcPr>
            <w:tcW w:w="538" w:type="dxa"/>
            <w:tcBorders>
              <w:top w:val="single" w:sz="6" w:space="0" w:color="auto"/>
              <w:left w:val="single" w:sz="6" w:space="0" w:color="auto"/>
              <w:bottom w:val="single" w:sz="6" w:space="0" w:color="auto"/>
              <w:right w:val="single" w:sz="6" w:space="0" w:color="auto"/>
            </w:tcBorders>
          </w:tcPr>
          <w:p w14:paraId="0C0E2136" w14:textId="77777777" w:rsidR="00A719B4" w:rsidRDefault="00A719B4">
            <w:pPr>
              <w:pStyle w:val="TAC"/>
            </w:pPr>
            <w:r>
              <w:t>26</w:t>
            </w:r>
          </w:p>
        </w:tc>
        <w:tc>
          <w:tcPr>
            <w:tcW w:w="510" w:type="dxa"/>
            <w:tcBorders>
              <w:top w:val="single" w:sz="6" w:space="0" w:color="auto"/>
              <w:left w:val="single" w:sz="6" w:space="0" w:color="auto"/>
              <w:bottom w:val="single" w:sz="6" w:space="0" w:color="auto"/>
              <w:right w:val="single" w:sz="6" w:space="0" w:color="auto"/>
            </w:tcBorders>
          </w:tcPr>
          <w:p w14:paraId="151CD343" w14:textId="77777777" w:rsidR="00A719B4" w:rsidRDefault="00A719B4">
            <w:pPr>
              <w:pStyle w:val="TAC"/>
            </w:pPr>
            <w:r>
              <w:t>36</w:t>
            </w:r>
          </w:p>
        </w:tc>
        <w:tc>
          <w:tcPr>
            <w:tcW w:w="510" w:type="dxa"/>
            <w:tcBorders>
              <w:top w:val="single" w:sz="6" w:space="0" w:color="auto"/>
              <w:left w:val="single" w:sz="6" w:space="0" w:color="auto"/>
              <w:bottom w:val="single" w:sz="6" w:space="0" w:color="auto"/>
              <w:right w:val="single" w:sz="6" w:space="0" w:color="auto"/>
            </w:tcBorders>
          </w:tcPr>
          <w:p w14:paraId="0DE15F20" w14:textId="77777777" w:rsidR="00A719B4" w:rsidRDefault="00A719B4">
            <w:pPr>
              <w:pStyle w:val="TAC"/>
            </w:pPr>
            <w:r>
              <w:t>46</w:t>
            </w:r>
          </w:p>
        </w:tc>
        <w:tc>
          <w:tcPr>
            <w:tcW w:w="510" w:type="dxa"/>
            <w:tcBorders>
              <w:top w:val="single" w:sz="6" w:space="0" w:color="auto"/>
              <w:left w:val="single" w:sz="6" w:space="0" w:color="auto"/>
              <w:bottom w:val="single" w:sz="6" w:space="0" w:color="auto"/>
              <w:right w:val="single" w:sz="6" w:space="0" w:color="auto"/>
            </w:tcBorders>
          </w:tcPr>
          <w:p w14:paraId="1A0B016E" w14:textId="77777777" w:rsidR="00A719B4" w:rsidRDefault="00A719B4">
            <w:pPr>
              <w:pStyle w:val="TAC"/>
            </w:pPr>
            <w:r>
              <w:t>56</w:t>
            </w:r>
          </w:p>
        </w:tc>
        <w:tc>
          <w:tcPr>
            <w:tcW w:w="510" w:type="dxa"/>
            <w:tcBorders>
              <w:top w:val="single" w:sz="6" w:space="0" w:color="auto"/>
              <w:left w:val="single" w:sz="6" w:space="0" w:color="auto"/>
              <w:bottom w:val="single" w:sz="6" w:space="0" w:color="auto"/>
              <w:right w:val="single" w:sz="6" w:space="0" w:color="auto"/>
            </w:tcBorders>
          </w:tcPr>
          <w:p w14:paraId="33429248" w14:textId="77777777" w:rsidR="00A719B4" w:rsidRDefault="00A719B4">
            <w:pPr>
              <w:pStyle w:val="TAC"/>
            </w:pPr>
            <w:r>
              <w:t>66</w:t>
            </w:r>
          </w:p>
        </w:tc>
        <w:tc>
          <w:tcPr>
            <w:tcW w:w="510" w:type="dxa"/>
            <w:tcBorders>
              <w:top w:val="single" w:sz="6" w:space="0" w:color="auto"/>
              <w:left w:val="single" w:sz="6" w:space="0" w:color="auto"/>
              <w:bottom w:val="single" w:sz="6" w:space="0" w:color="auto"/>
              <w:right w:val="single" w:sz="6" w:space="0" w:color="auto"/>
            </w:tcBorders>
          </w:tcPr>
          <w:p w14:paraId="1BF2AC46" w14:textId="77777777" w:rsidR="00A719B4" w:rsidRDefault="00A719B4">
            <w:pPr>
              <w:pStyle w:val="TAC"/>
            </w:pPr>
            <w:r>
              <w:t>76</w:t>
            </w:r>
          </w:p>
        </w:tc>
        <w:tc>
          <w:tcPr>
            <w:tcW w:w="454" w:type="dxa"/>
            <w:tcBorders>
              <w:top w:val="single" w:sz="6" w:space="0" w:color="auto"/>
              <w:left w:val="single" w:sz="6" w:space="0" w:color="auto"/>
              <w:bottom w:val="single" w:sz="6" w:space="0" w:color="auto"/>
              <w:right w:val="single" w:sz="6" w:space="0" w:color="auto"/>
            </w:tcBorders>
          </w:tcPr>
          <w:p w14:paraId="47C7C448"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55C1E99A"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0B2BA4EC"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24629B66"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75F04B3A" w14:textId="77777777" w:rsidR="00A719B4" w:rsidRDefault="00A719B4">
            <w:pPr>
              <w:pStyle w:val="TAC"/>
            </w:pPr>
            <w:r>
              <w:t>1C</w:t>
            </w:r>
          </w:p>
        </w:tc>
        <w:tc>
          <w:tcPr>
            <w:tcW w:w="680" w:type="dxa"/>
            <w:tcBorders>
              <w:top w:val="single" w:sz="6" w:space="0" w:color="auto"/>
              <w:left w:val="single" w:sz="6" w:space="0" w:color="auto"/>
              <w:bottom w:val="single" w:sz="6" w:space="0" w:color="auto"/>
              <w:right w:val="single" w:sz="6" w:space="0" w:color="auto"/>
            </w:tcBorders>
          </w:tcPr>
          <w:p w14:paraId="1E82F299" w14:textId="77777777" w:rsidR="00A719B4" w:rsidRDefault="00A719B4">
            <w:pPr>
              <w:pStyle w:val="TAC"/>
            </w:pPr>
            <w:r>
              <w:t>5C</w:t>
            </w:r>
          </w:p>
        </w:tc>
        <w:tc>
          <w:tcPr>
            <w:tcW w:w="591" w:type="dxa"/>
            <w:tcBorders>
              <w:top w:val="single" w:sz="6" w:space="0" w:color="auto"/>
              <w:left w:val="single" w:sz="6" w:space="0" w:color="auto"/>
              <w:bottom w:val="single" w:sz="6" w:space="0" w:color="auto"/>
              <w:right w:val="single" w:sz="6" w:space="0" w:color="auto"/>
            </w:tcBorders>
          </w:tcPr>
          <w:p w14:paraId="20A19B3F" w14:textId="77777777" w:rsidR="00A719B4" w:rsidRDefault="00A719B4">
            <w:pPr>
              <w:pStyle w:val="TAC"/>
            </w:pPr>
            <w:r>
              <w:t>1D</w:t>
            </w:r>
          </w:p>
        </w:tc>
        <w:tc>
          <w:tcPr>
            <w:tcW w:w="680" w:type="dxa"/>
            <w:tcBorders>
              <w:top w:val="single" w:sz="6" w:space="0" w:color="auto"/>
              <w:left w:val="single" w:sz="6" w:space="0" w:color="auto"/>
              <w:bottom w:val="single" w:sz="6" w:space="0" w:color="auto"/>
              <w:right w:val="single" w:sz="12" w:space="0" w:color="auto"/>
            </w:tcBorders>
          </w:tcPr>
          <w:p w14:paraId="72CD742F" w14:textId="77777777" w:rsidR="00A719B4" w:rsidRDefault="00A719B4">
            <w:pPr>
              <w:pStyle w:val="TAC"/>
            </w:pPr>
            <w:r>
              <w:t>7C</w:t>
            </w:r>
          </w:p>
        </w:tc>
      </w:tr>
      <w:tr w:rsidR="00A719B4" w14:paraId="4C4B63BE"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47B956C4" w14:textId="77777777" w:rsidR="00A719B4" w:rsidRDefault="00A719B4">
            <w:pPr>
              <w:pStyle w:val="TAC"/>
            </w:pPr>
            <w:r>
              <w:t>07</w:t>
            </w:r>
          </w:p>
        </w:tc>
        <w:tc>
          <w:tcPr>
            <w:tcW w:w="510" w:type="dxa"/>
            <w:tcBorders>
              <w:top w:val="single" w:sz="6" w:space="0" w:color="auto"/>
              <w:left w:val="single" w:sz="12" w:space="0" w:color="auto"/>
              <w:bottom w:val="single" w:sz="6" w:space="0" w:color="auto"/>
              <w:right w:val="single" w:sz="6" w:space="0" w:color="auto"/>
            </w:tcBorders>
          </w:tcPr>
          <w:p w14:paraId="2C427685"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0CC99394" w14:textId="77777777" w:rsidR="00A719B4" w:rsidRDefault="00A719B4">
            <w:pPr>
              <w:pStyle w:val="TAC"/>
            </w:pPr>
            <w:r>
              <w:t>-</w:t>
            </w:r>
          </w:p>
        </w:tc>
        <w:tc>
          <w:tcPr>
            <w:tcW w:w="538" w:type="dxa"/>
            <w:tcBorders>
              <w:top w:val="single" w:sz="6" w:space="0" w:color="auto"/>
              <w:left w:val="single" w:sz="6" w:space="0" w:color="auto"/>
              <w:bottom w:val="single" w:sz="6" w:space="0" w:color="auto"/>
              <w:right w:val="single" w:sz="6" w:space="0" w:color="auto"/>
            </w:tcBorders>
          </w:tcPr>
          <w:p w14:paraId="2C2F3E47" w14:textId="77777777" w:rsidR="00A719B4" w:rsidRDefault="00A719B4">
            <w:pPr>
              <w:pStyle w:val="TAC"/>
            </w:pPr>
            <w:r>
              <w:t>27</w:t>
            </w:r>
          </w:p>
        </w:tc>
        <w:tc>
          <w:tcPr>
            <w:tcW w:w="510" w:type="dxa"/>
            <w:tcBorders>
              <w:top w:val="single" w:sz="6" w:space="0" w:color="auto"/>
              <w:left w:val="single" w:sz="6" w:space="0" w:color="auto"/>
              <w:bottom w:val="single" w:sz="6" w:space="0" w:color="auto"/>
              <w:right w:val="single" w:sz="6" w:space="0" w:color="auto"/>
            </w:tcBorders>
          </w:tcPr>
          <w:p w14:paraId="2B74F566" w14:textId="77777777" w:rsidR="00A719B4" w:rsidRDefault="00A719B4">
            <w:pPr>
              <w:pStyle w:val="TAC"/>
            </w:pPr>
            <w:r>
              <w:t>37</w:t>
            </w:r>
          </w:p>
        </w:tc>
        <w:tc>
          <w:tcPr>
            <w:tcW w:w="510" w:type="dxa"/>
            <w:tcBorders>
              <w:top w:val="single" w:sz="6" w:space="0" w:color="auto"/>
              <w:left w:val="single" w:sz="6" w:space="0" w:color="auto"/>
              <w:bottom w:val="single" w:sz="6" w:space="0" w:color="auto"/>
              <w:right w:val="single" w:sz="6" w:space="0" w:color="auto"/>
            </w:tcBorders>
          </w:tcPr>
          <w:p w14:paraId="40F70818" w14:textId="77777777" w:rsidR="00A719B4" w:rsidRDefault="00A719B4">
            <w:pPr>
              <w:pStyle w:val="TAC"/>
            </w:pPr>
            <w:r>
              <w:t>47</w:t>
            </w:r>
          </w:p>
        </w:tc>
        <w:tc>
          <w:tcPr>
            <w:tcW w:w="510" w:type="dxa"/>
            <w:tcBorders>
              <w:top w:val="single" w:sz="6" w:space="0" w:color="auto"/>
              <w:left w:val="single" w:sz="6" w:space="0" w:color="auto"/>
              <w:bottom w:val="single" w:sz="6" w:space="0" w:color="auto"/>
              <w:right w:val="single" w:sz="6" w:space="0" w:color="auto"/>
            </w:tcBorders>
          </w:tcPr>
          <w:p w14:paraId="5FFE69D7" w14:textId="77777777" w:rsidR="00A719B4" w:rsidRDefault="00A719B4">
            <w:pPr>
              <w:pStyle w:val="TAC"/>
            </w:pPr>
            <w:r>
              <w:t>57</w:t>
            </w:r>
          </w:p>
        </w:tc>
        <w:tc>
          <w:tcPr>
            <w:tcW w:w="510" w:type="dxa"/>
            <w:tcBorders>
              <w:top w:val="single" w:sz="6" w:space="0" w:color="auto"/>
              <w:left w:val="single" w:sz="6" w:space="0" w:color="auto"/>
              <w:bottom w:val="single" w:sz="6" w:space="0" w:color="auto"/>
              <w:right w:val="single" w:sz="6" w:space="0" w:color="auto"/>
            </w:tcBorders>
          </w:tcPr>
          <w:p w14:paraId="3E2F573D" w14:textId="77777777" w:rsidR="00A719B4" w:rsidRDefault="00A719B4">
            <w:pPr>
              <w:pStyle w:val="TAC"/>
            </w:pPr>
            <w:r>
              <w:t>67</w:t>
            </w:r>
          </w:p>
        </w:tc>
        <w:tc>
          <w:tcPr>
            <w:tcW w:w="510" w:type="dxa"/>
            <w:tcBorders>
              <w:top w:val="single" w:sz="6" w:space="0" w:color="auto"/>
              <w:left w:val="single" w:sz="6" w:space="0" w:color="auto"/>
              <w:bottom w:val="single" w:sz="6" w:space="0" w:color="auto"/>
              <w:right w:val="single" w:sz="6" w:space="0" w:color="auto"/>
            </w:tcBorders>
          </w:tcPr>
          <w:p w14:paraId="39329BD9" w14:textId="77777777" w:rsidR="00A719B4" w:rsidRDefault="00A719B4">
            <w:pPr>
              <w:pStyle w:val="TAC"/>
            </w:pPr>
            <w:r>
              <w:t>77</w:t>
            </w:r>
          </w:p>
        </w:tc>
        <w:tc>
          <w:tcPr>
            <w:tcW w:w="454" w:type="dxa"/>
            <w:tcBorders>
              <w:top w:val="single" w:sz="6" w:space="0" w:color="auto"/>
              <w:left w:val="single" w:sz="6" w:space="0" w:color="auto"/>
              <w:bottom w:val="single" w:sz="6" w:space="0" w:color="auto"/>
              <w:right w:val="single" w:sz="6" w:space="0" w:color="auto"/>
            </w:tcBorders>
          </w:tcPr>
          <w:p w14:paraId="6591A1C1"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1EF765B9"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1406204F" w14:textId="77777777" w:rsidR="00A719B4" w:rsidRDefault="00A719B4">
            <w:pPr>
              <w:pStyle w:val="TAC"/>
            </w:pPr>
            <w:r>
              <w:t>5F</w:t>
            </w:r>
          </w:p>
        </w:tc>
        <w:tc>
          <w:tcPr>
            <w:tcW w:w="482" w:type="dxa"/>
            <w:tcBorders>
              <w:top w:val="single" w:sz="6" w:space="0" w:color="auto"/>
              <w:left w:val="single" w:sz="6" w:space="0" w:color="auto"/>
              <w:bottom w:val="single" w:sz="6" w:space="0" w:color="auto"/>
              <w:right w:val="single" w:sz="6" w:space="0" w:color="auto"/>
            </w:tcBorders>
          </w:tcPr>
          <w:p w14:paraId="4A122FB8"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36BD8873" w14:textId="77777777" w:rsidR="00A719B4" w:rsidRDefault="00A719B4">
            <w:pPr>
              <w:pStyle w:val="TAC"/>
            </w:pPr>
            <w:r>
              <w:t>09</w:t>
            </w:r>
          </w:p>
        </w:tc>
        <w:tc>
          <w:tcPr>
            <w:tcW w:w="680" w:type="dxa"/>
            <w:tcBorders>
              <w:top w:val="single" w:sz="6" w:space="0" w:color="auto"/>
              <w:left w:val="single" w:sz="6" w:space="0" w:color="auto"/>
              <w:bottom w:val="single" w:sz="6" w:space="0" w:color="auto"/>
              <w:right w:val="single" w:sz="6" w:space="0" w:color="auto"/>
            </w:tcBorders>
          </w:tcPr>
          <w:p w14:paraId="20287F1E" w14:textId="77777777" w:rsidR="00A719B4" w:rsidRDefault="00A719B4">
            <w:pPr>
              <w:pStyle w:val="TAC"/>
            </w:pPr>
            <w:r>
              <w:t>-</w:t>
            </w:r>
          </w:p>
        </w:tc>
        <w:tc>
          <w:tcPr>
            <w:tcW w:w="591" w:type="dxa"/>
            <w:tcBorders>
              <w:top w:val="single" w:sz="6" w:space="0" w:color="auto"/>
              <w:left w:val="single" w:sz="6" w:space="0" w:color="auto"/>
              <w:bottom w:val="single" w:sz="6" w:space="0" w:color="auto"/>
              <w:right w:val="single" w:sz="6" w:space="0" w:color="auto"/>
            </w:tcBorders>
          </w:tcPr>
          <w:p w14:paraId="4CA1657C" w14:textId="77777777" w:rsidR="00A719B4" w:rsidRDefault="00A719B4">
            <w:pPr>
              <w:pStyle w:val="TAC"/>
            </w:pPr>
            <w:r>
              <w:t>09</w:t>
            </w:r>
            <w:r>
              <w:rPr>
                <w:position w:val="6"/>
                <w:sz w:val="14"/>
              </w:rPr>
              <w:t>23</w:t>
            </w:r>
          </w:p>
        </w:tc>
        <w:tc>
          <w:tcPr>
            <w:tcW w:w="680" w:type="dxa"/>
            <w:tcBorders>
              <w:top w:val="single" w:sz="6" w:space="0" w:color="auto"/>
              <w:left w:val="single" w:sz="6" w:space="0" w:color="auto"/>
              <w:bottom w:val="single" w:sz="6" w:space="0" w:color="auto"/>
              <w:right w:val="single" w:sz="12" w:space="0" w:color="auto"/>
            </w:tcBorders>
          </w:tcPr>
          <w:p w14:paraId="66BF19BD" w14:textId="77777777" w:rsidR="00A719B4" w:rsidRDefault="00A719B4">
            <w:pPr>
              <w:pStyle w:val="TAC"/>
            </w:pPr>
            <w:r>
              <w:t>-</w:t>
            </w:r>
          </w:p>
        </w:tc>
      </w:tr>
      <w:tr w:rsidR="00A719B4" w14:paraId="514ABEDA"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033E4213" w14:textId="77777777" w:rsidR="00A719B4" w:rsidRDefault="00A719B4">
            <w:pPr>
              <w:pStyle w:val="TAC"/>
            </w:pPr>
            <w:r>
              <w:t>08</w:t>
            </w:r>
          </w:p>
        </w:tc>
        <w:tc>
          <w:tcPr>
            <w:tcW w:w="510" w:type="dxa"/>
            <w:tcBorders>
              <w:top w:val="single" w:sz="6" w:space="0" w:color="auto"/>
              <w:left w:val="single" w:sz="12" w:space="0" w:color="auto"/>
              <w:bottom w:val="single" w:sz="6" w:space="0" w:color="auto"/>
              <w:right w:val="single" w:sz="6" w:space="0" w:color="auto"/>
            </w:tcBorders>
          </w:tcPr>
          <w:p w14:paraId="06798269"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7E8CAFC3" w14:textId="77777777" w:rsidR="00A719B4" w:rsidRDefault="00A719B4">
            <w:pPr>
              <w:pStyle w:val="TAC"/>
            </w:pPr>
            <w:r>
              <w:t>-</w:t>
            </w:r>
          </w:p>
        </w:tc>
        <w:tc>
          <w:tcPr>
            <w:tcW w:w="538" w:type="dxa"/>
            <w:tcBorders>
              <w:top w:val="single" w:sz="6" w:space="0" w:color="auto"/>
              <w:left w:val="single" w:sz="6" w:space="0" w:color="auto"/>
              <w:bottom w:val="single" w:sz="6" w:space="0" w:color="auto"/>
              <w:right w:val="single" w:sz="6" w:space="0" w:color="auto"/>
            </w:tcBorders>
          </w:tcPr>
          <w:p w14:paraId="763FD6D2" w14:textId="77777777" w:rsidR="00A719B4" w:rsidRDefault="00A719B4">
            <w:pPr>
              <w:pStyle w:val="TAC"/>
            </w:pPr>
            <w:r>
              <w:t>28</w:t>
            </w:r>
          </w:p>
        </w:tc>
        <w:tc>
          <w:tcPr>
            <w:tcW w:w="510" w:type="dxa"/>
            <w:tcBorders>
              <w:top w:val="single" w:sz="6" w:space="0" w:color="auto"/>
              <w:left w:val="single" w:sz="6" w:space="0" w:color="auto"/>
              <w:bottom w:val="single" w:sz="6" w:space="0" w:color="auto"/>
              <w:right w:val="single" w:sz="6" w:space="0" w:color="auto"/>
            </w:tcBorders>
          </w:tcPr>
          <w:p w14:paraId="0A21251D" w14:textId="77777777" w:rsidR="00A719B4" w:rsidRDefault="00A719B4">
            <w:pPr>
              <w:pStyle w:val="TAC"/>
            </w:pPr>
            <w:r>
              <w:t>38</w:t>
            </w:r>
          </w:p>
        </w:tc>
        <w:tc>
          <w:tcPr>
            <w:tcW w:w="510" w:type="dxa"/>
            <w:tcBorders>
              <w:top w:val="single" w:sz="6" w:space="0" w:color="auto"/>
              <w:left w:val="single" w:sz="6" w:space="0" w:color="auto"/>
              <w:bottom w:val="single" w:sz="6" w:space="0" w:color="auto"/>
              <w:right w:val="single" w:sz="6" w:space="0" w:color="auto"/>
            </w:tcBorders>
          </w:tcPr>
          <w:p w14:paraId="34996F86" w14:textId="77777777" w:rsidR="00A719B4" w:rsidRDefault="00A719B4">
            <w:pPr>
              <w:pStyle w:val="TAC"/>
            </w:pPr>
            <w:r>
              <w:t>48</w:t>
            </w:r>
          </w:p>
        </w:tc>
        <w:tc>
          <w:tcPr>
            <w:tcW w:w="510" w:type="dxa"/>
            <w:tcBorders>
              <w:top w:val="single" w:sz="6" w:space="0" w:color="auto"/>
              <w:left w:val="single" w:sz="6" w:space="0" w:color="auto"/>
              <w:bottom w:val="single" w:sz="6" w:space="0" w:color="auto"/>
              <w:right w:val="single" w:sz="6" w:space="0" w:color="auto"/>
            </w:tcBorders>
          </w:tcPr>
          <w:p w14:paraId="7D584509" w14:textId="77777777" w:rsidR="00A719B4" w:rsidRDefault="00A719B4">
            <w:pPr>
              <w:pStyle w:val="TAC"/>
            </w:pPr>
            <w:r>
              <w:t>58</w:t>
            </w:r>
          </w:p>
        </w:tc>
        <w:tc>
          <w:tcPr>
            <w:tcW w:w="510" w:type="dxa"/>
            <w:tcBorders>
              <w:top w:val="single" w:sz="6" w:space="0" w:color="auto"/>
              <w:left w:val="single" w:sz="6" w:space="0" w:color="auto"/>
              <w:bottom w:val="single" w:sz="6" w:space="0" w:color="auto"/>
              <w:right w:val="single" w:sz="6" w:space="0" w:color="auto"/>
            </w:tcBorders>
          </w:tcPr>
          <w:p w14:paraId="3E5D76E9" w14:textId="77777777" w:rsidR="00A719B4" w:rsidRDefault="00A719B4">
            <w:pPr>
              <w:pStyle w:val="TAC"/>
            </w:pPr>
            <w:r>
              <w:t>68</w:t>
            </w:r>
          </w:p>
        </w:tc>
        <w:tc>
          <w:tcPr>
            <w:tcW w:w="510" w:type="dxa"/>
            <w:tcBorders>
              <w:top w:val="single" w:sz="6" w:space="0" w:color="auto"/>
              <w:left w:val="single" w:sz="6" w:space="0" w:color="auto"/>
              <w:bottom w:val="single" w:sz="6" w:space="0" w:color="auto"/>
              <w:right w:val="single" w:sz="6" w:space="0" w:color="auto"/>
            </w:tcBorders>
          </w:tcPr>
          <w:p w14:paraId="22A7A03D" w14:textId="77777777" w:rsidR="00A719B4" w:rsidRDefault="00A719B4">
            <w:pPr>
              <w:pStyle w:val="TAC"/>
            </w:pPr>
            <w:r>
              <w:t>78</w:t>
            </w:r>
          </w:p>
        </w:tc>
        <w:tc>
          <w:tcPr>
            <w:tcW w:w="454" w:type="dxa"/>
            <w:tcBorders>
              <w:top w:val="single" w:sz="6" w:space="0" w:color="auto"/>
              <w:left w:val="single" w:sz="6" w:space="0" w:color="auto"/>
              <w:bottom w:val="single" w:sz="6" w:space="0" w:color="auto"/>
              <w:right w:val="single" w:sz="6" w:space="0" w:color="auto"/>
            </w:tcBorders>
          </w:tcPr>
          <w:p w14:paraId="13BB049A"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08AC4384"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3A6E1F0"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44369CDD"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7E2C9A9B" w14:textId="77777777" w:rsidR="00A719B4" w:rsidRDefault="00A719B4">
            <w:pPr>
              <w:pStyle w:val="TAC"/>
            </w:pPr>
            <w:r>
              <w:t>45</w:t>
            </w:r>
            <w:r>
              <w:rPr>
                <w:position w:val="6"/>
                <w:sz w:val="14"/>
              </w:rPr>
              <w:t>5</w:t>
            </w:r>
          </w:p>
        </w:tc>
        <w:tc>
          <w:tcPr>
            <w:tcW w:w="680" w:type="dxa"/>
            <w:tcBorders>
              <w:top w:val="single" w:sz="6" w:space="0" w:color="auto"/>
              <w:left w:val="single" w:sz="6" w:space="0" w:color="auto"/>
              <w:bottom w:val="single" w:sz="6" w:space="0" w:color="auto"/>
              <w:right w:val="single" w:sz="6" w:space="0" w:color="auto"/>
            </w:tcBorders>
          </w:tcPr>
          <w:p w14:paraId="103421B9" w14:textId="77777777" w:rsidR="00A719B4" w:rsidRDefault="00A719B4">
            <w:pPr>
              <w:pStyle w:val="TAC"/>
            </w:pPr>
            <w:r>
              <w:t>0B</w:t>
            </w:r>
          </w:p>
        </w:tc>
        <w:tc>
          <w:tcPr>
            <w:tcW w:w="591" w:type="dxa"/>
            <w:tcBorders>
              <w:top w:val="single" w:sz="6" w:space="0" w:color="auto"/>
              <w:left w:val="single" w:sz="6" w:space="0" w:color="auto"/>
              <w:bottom w:val="single" w:sz="6" w:space="0" w:color="auto"/>
              <w:right w:val="single" w:sz="6" w:space="0" w:color="auto"/>
            </w:tcBorders>
          </w:tcPr>
          <w:p w14:paraId="3AFE81F6" w14:textId="77777777" w:rsidR="00A719B4" w:rsidRDefault="00A719B4">
            <w:pPr>
              <w:pStyle w:val="TAC"/>
            </w:pPr>
            <w:r>
              <w:t>04</w:t>
            </w:r>
          </w:p>
        </w:tc>
        <w:tc>
          <w:tcPr>
            <w:tcW w:w="680" w:type="dxa"/>
            <w:tcBorders>
              <w:top w:val="single" w:sz="6" w:space="0" w:color="auto"/>
              <w:left w:val="single" w:sz="6" w:space="0" w:color="auto"/>
              <w:bottom w:val="single" w:sz="6" w:space="0" w:color="auto"/>
              <w:right w:val="single" w:sz="12" w:space="0" w:color="auto"/>
            </w:tcBorders>
          </w:tcPr>
          <w:p w14:paraId="50CC8658" w14:textId="77777777" w:rsidR="00A719B4" w:rsidRDefault="00A719B4">
            <w:pPr>
              <w:pStyle w:val="TAC"/>
            </w:pPr>
            <w:r>
              <w:t>0C</w:t>
            </w:r>
          </w:p>
        </w:tc>
      </w:tr>
      <w:tr w:rsidR="00A719B4" w14:paraId="16412BAC"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3B8885B7" w14:textId="77777777" w:rsidR="00A719B4" w:rsidRDefault="00A719B4">
            <w:pPr>
              <w:pStyle w:val="TAC"/>
            </w:pPr>
            <w:r>
              <w:t>09</w:t>
            </w:r>
          </w:p>
        </w:tc>
        <w:tc>
          <w:tcPr>
            <w:tcW w:w="510" w:type="dxa"/>
            <w:tcBorders>
              <w:top w:val="single" w:sz="6" w:space="0" w:color="auto"/>
              <w:left w:val="single" w:sz="12" w:space="0" w:color="auto"/>
              <w:bottom w:val="single" w:sz="6" w:space="0" w:color="auto"/>
              <w:right w:val="single" w:sz="6" w:space="0" w:color="auto"/>
            </w:tcBorders>
          </w:tcPr>
          <w:p w14:paraId="7F7E931F"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35DEFDB4" w14:textId="77777777" w:rsidR="00A719B4" w:rsidRDefault="00A719B4">
            <w:pPr>
              <w:pStyle w:val="TAC"/>
            </w:pPr>
            <w:r>
              <w:t>-</w:t>
            </w:r>
          </w:p>
        </w:tc>
        <w:tc>
          <w:tcPr>
            <w:tcW w:w="538" w:type="dxa"/>
            <w:tcBorders>
              <w:top w:val="single" w:sz="6" w:space="0" w:color="auto"/>
              <w:left w:val="single" w:sz="6" w:space="0" w:color="auto"/>
              <w:bottom w:val="single" w:sz="6" w:space="0" w:color="auto"/>
              <w:right w:val="single" w:sz="6" w:space="0" w:color="auto"/>
            </w:tcBorders>
          </w:tcPr>
          <w:p w14:paraId="46B7BC87" w14:textId="77777777" w:rsidR="00A719B4" w:rsidRDefault="00A719B4">
            <w:pPr>
              <w:pStyle w:val="TAC"/>
            </w:pPr>
            <w:r>
              <w:t>29</w:t>
            </w:r>
          </w:p>
        </w:tc>
        <w:tc>
          <w:tcPr>
            <w:tcW w:w="510" w:type="dxa"/>
            <w:tcBorders>
              <w:top w:val="single" w:sz="6" w:space="0" w:color="auto"/>
              <w:left w:val="single" w:sz="6" w:space="0" w:color="auto"/>
              <w:bottom w:val="single" w:sz="6" w:space="0" w:color="auto"/>
              <w:right w:val="single" w:sz="6" w:space="0" w:color="auto"/>
            </w:tcBorders>
          </w:tcPr>
          <w:p w14:paraId="11C87497" w14:textId="77777777" w:rsidR="00A719B4" w:rsidRDefault="00A719B4">
            <w:pPr>
              <w:pStyle w:val="TAC"/>
            </w:pPr>
            <w:r>
              <w:t>39</w:t>
            </w:r>
          </w:p>
        </w:tc>
        <w:tc>
          <w:tcPr>
            <w:tcW w:w="510" w:type="dxa"/>
            <w:tcBorders>
              <w:top w:val="single" w:sz="6" w:space="0" w:color="auto"/>
              <w:left w:val="single" w:sz="6" w:space="0" w:color="auto"/>
              <w:bottom w:val="single" w:sz="6" w:space="0" w:color="auto"/>
              <w:right w:val="single" w:sz="6" w:space="0" w:color="auto"/>
            </w:tcBorders>
          </w:tcPr>
          <w:p w14:paraId="522D8DC3" w14:textId="77777777" w:rsidR="00A719B4" w:rsidRDefault="00A719B4">
            <w:pPr>
              <w:pStyle w:val="TAC"/>
            </w:pPr>
            <w:r>
              <w:t>49</w:t>
            </w:r>
          </w:p>
        </w:tc>
        <w:tc>
          <w:tcPr>
            <w:tcW w:w="510" w:type="dxa"/>
            <w:tcBorders>
              <w:top w:val="single" w:sz="6" w:space="0" w:color="auto"/>
              <w:left w:val="single" w:sz="6" w:space="0" w:color="auto"/>
              <w:bottom w:val="single" w:sz="6" w:space="0" w:color="auto"/>
              <w:right w:val="single" w:sz="6" w:space="0" w:color="auto"/>
            </w:tcBorders>
          </w:tcPr>
          <w:p w14:paraId="38A44190" w14:textId="77777777" w:rsidR="00A719B4" w:rsidRDefault="00A719B4">
            <w:pPr>
              <w:pStyle w:val="TAC"/>
            </w:pPr>
            <w:r>
              <w:t>59</w:t>
            </w:r>
          </w:p>
        </w:tc>
        <w:tc>
          <w:tcPr>
            <w:tcW w:w="510" w:type="dxa"/>
            <w:tcBorders>
              <w:top w:val="single" w:sz="6" w:space="0" w:color="auto"/>
              <w:left w:val="single" w:sz="6" w:space="0" w:color="auto"/>
              <w:bottom w:val="single" w:sz="6" w:space="0" w:color="auto"/>
              <w:right w:val="single" w:sz="6" w:space="0" w:color="auto"/>
            </w:tcBorders>
          </w:tcPr>
          <w:p w14:paraId="10741558" w14:textId="77777777" w:rsidR="00A719B4" w:rsidRDefault="00A719B4">
            <w:pPr>
              <w:pStyle w:val="TAC"/>
            </w:pPr>
            <w:r>
              <w:t>69</w:t>
            </w:r>
          </w:p>
        </w:tc>
        <w:tc>
          <w:tcPr>
            <w:tcW w:w="510" w:type="dxa"/>
            <w:tcBorders>
              <w:top w:val="single" w:sz="6" w:space="0" w:color="auto"/>
              <w:left w:val="single" w:sz="6" w:space="0" w:color="auto"/>
              <w:bottom w:val="single" w:sz="6" w:space="0" w:color="auto"/>
              <w:right w:val="single" w:sz="6" w:space="0" w:color="auto"/>
            </w:tcBorders>
          </w:tcPr>
          <w:p w14:paraId="50639740" w14:textId="77777777" w:rsidR="00A719B4" w:rsidRDefault="00A719B4">
            <w:pPr>
              <w:pStyle w:val="TAC"/>
            </w:pPr>
            <w:r>
              <w:t>79</w:t>
            </w:r>
          </w:p>
        </w:tc>
        <w:tc>
          <w:tcPr>
            <w:tcW w:w="454" w:type="dxa"/>
            <w:tcBorders>
              <w:top w:val="single" w:sz="6" w:space="0" w:color="auto"/>
              <w:left w:val="single" w:sz="6" w:space="0" w:color="auto"/>
              <w:bottom w:val="single" w:sz="6" w:space="0" w:color="auto"/>
              <w:right w:val="single" w:sz="6" w:space="0" w:color="auto"/>
            </w:tcBorders>
          </w:tcPr>
          <w:p w14:paraId="17AE5AA1"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16D786F1"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656084B8"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42D07763"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5280E40F" w14:textId="77777777" w:rsidR="00A719B4" w:rsidRDefault="00A719B4">
            <w:pPr>
              <w:pStyle w:val="TAC"/>
            </w:pPr>
            <w:r>
              <w:t>1F</w:t>
            </w:r>
          </w:p>
        </w:tc>
        <w:tc>
          <w:tcPr>
            <w:tcW w:w="680" w:type="dxa"/>
            <w:tcBorders>
              <w:top w:val="single" w:sz="6" w:space="0" w:color="auto"/>
              <w:left w:val="single" w:sz="6" w:space="0" w:color="auto"/>
              <w:bottom w:val="single" w:sz="6" w:space="0" w:color="auto"/>
              <w:right w:val="single" w:sz="6" w:space="0" w:color="auto"/>
            </w:tcBorders>
          </w:tcPr>
          <w:p w14:paraId="35B9FE26" w14:textId="77777777" w:rsidR="00A719B4" w:rsidRDefault="00A719B4">
            <w:pPr>
              <w:pStyle w:val="TAC"/>
            </w:pPr>
            <w:r>
              <w:t>55</w:t>
            </w:r>
            <w:r>
              <w:rPr>
                <w:position w:val="6"/>
                <w:sz w:val="14"/>
              </w:rPr>
              <w:t>16</w:t>
            </w:r>
          </w:p>
        </w:tc>
        <w:tc>
          <w:tcPr>
            <w:tcW w:w="591" w:type="dxa"/>
            <w:tcBorders>
              <w:top w:val="single" w:sz="6" w:space="0" w:color="auto"/>
              <w:left w:val="single" w:sz="6" w:space="0" w:color="auto"/>
              <w:bottom w:val="single" w:sz="6" w:space="0" w:color="auto"/>
              <w:right w:val="single" w:sz="6" w:space="0" w:color="auto"/>
            </w:tcBorders>
          </w:tcPr>
          <w:p w14:paraId="3B57C475" w14:textId="77777777" w:rsidR="00A719B4" w:rsidRDefault="00A719B4">
            <w:pPr>
              <w:pStyle w:val="TAC"/>
            </w:pPr>
            <w:r>
              <w:t>05</w:t>
            </w:r>
          </w:p>
        </w:tc>
        <w:tc>
          <w:tcPr>
            <w:tcW w:w="680" w:type="dxa"/>
            <w:tcBorders>
              <w:top w:val="single" w:sz="6" w:space="0" w:color="auto"/>
              <w:left w:val="single" w:sz="6" w:space="0" w:color="auto"/>
              <w:bottom w:val="single" w:sz="6" w:space="0" w:color="auto"/>
              <w:right w:val="single" w:sz="12" w:space="0" w:color="auto"/>
            </w:tcBorders>
          </w:tcPr>
          <w:p w14:paraId="31188F60" w14:textId="77777777" w:rsidR="00A719B4" w:rsidRDefault="00A719B4">
            <w:pPr>
              <w:pStyle w:val="TAC"/>
            </w:pPr>
            <w:r>
              <w:t>06</w:t>
            </w:r>
          </w:p>
        </w:tc>
      </w:tr>
      <w:tr w:rsidR="00A719B4" w14:paraId="4A7D9E50"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5D351822" w14:textId="77777777" w:rsidR="00A719B4" w:rsidRDefault="00A719B4">
            <w:pPr>
              <w:pStyle w:val="TAC"/>
            </w:pPr>
            <w:r>
              <w:t>0A</w:t>
            </w:r>
          </w:p>
        </w:tc>
        <w:tc>
          <w:tcPr>
            <w:tcW w:w="510" w:type="dxa"/>
            <w:tcBorders>
              <w:top w:val="single" w:sz="6" w:space="0" w:color="auto"/>
              <w:left w:val="single" w:sz="12" w:space="0" w:color="auto"/>
              <w:bottom w:val="single" w:sz="6" w:space="0" w:color="auto"/>
              <w:right w:val="single" w:sz="6" w:space="0" w:color="auto"/>
            </w:tcBorders>
          </w:tcPr>
          <w:p w14:paraId="58EBC876" w14:textId="77777777" w:rsidR="00A719B4" w:rsidRDefault="00A719B4">
            <w:pPr>
              <w:pStyle w:val="TAC"/>
            </w:pPr>
            <w:r>
              <w:t>LF</w:t>
            </w:r>
          </w:p>
        </w:tc>
        <w:tc>
          <w:tcPr>
            <w:tcW w:w="454" w:type="dxa"/>
            <w:tcBorders>
              <w:top w:val="single" w:sz="6" w:space="0" w:color="auto"/>
              <w:left w:val="single" w:sz="6" w:space="0" w:color="auto"/>
              <w:bottom w:val="single" w:sz="6" w:space="0" w:color="auto"/>
              <w:right w:val="single" w:sz="6" w:space="0" w:color="auto"/>
            </w:tcBorders>
          </w:tcPr>
          <w:p w14:paraId="68763739" w14:textId="77777777" w:rsidR="00A719B4" w:rsidRDefault="00A719B4">
            <w:pPr>
              <w:pStyle w:val="TAC"/>
            </w:pPr>
            <w:r>
              <w:t>-</w:t>
            </w:r>
          </w:p>
        </w:tc>
        <w:tc>
          <w:tcPr>
            <w:tcW w:w="538" w:type="dxa"/>
            <w:tcBorders>
              <w:top w:val="single" w:sz="6" w:space="0" w:color="auto"/>
              <w:left w:val="single" w:sz="6" w:space="0" w:color="auto"/>
              <w:bottom w:val="single" w:sz="6" w:space="0" w:color="auto"/>
              <w:right w:val="single" w:sz="6" w:space="0" w:color="auto"/>
            </w:tcBorders>
          </w:tcPr>
          <w:p w14:paraId="1A31762D" w14:textId="77777777" w:rsidR="00A719B4" w:rsidRDefault="00A719B4">
            <w:pPr>
              <w:pStyle w:val="TAC"/>
            </w:pPr>
            <w:r>
              <w:t>2A</w:t>
            </w:r>
          </w:p>
        </w:tc>
        <w:tc>
          <w:tcPr>
            <w:tcW w:w="510" w:type="dxa"/>
            <w:tcBorders>
              <w:top w:val="single" w:sz="6" w:space="0" w:color="auto"/>
              <w:left w:val="single" w:sz="6" w:space="0" w:color="auto"/>
              <w:bottom w:val="single" w:sz="6" w:space="0" w:color="auto"/>
              <w:right w:val="single" w:sz="6" w:space="0" w:color="auto"/>
            </w:tcBorders>
          </w:tcPr>
          <w:p w14:paraId="768F6879" w14:textId="77777777" w:rsidR="00A719B4" w:rsidRDefault="00A719B4">
            <w:pPr>
              <w:pStyle w:val="TAC"/>
            </w:pPr>
            <w:r>
              <w:t>3A</w:t>
            </w:r>
          </w:p>
        </w:tc>
        <w:tc>
          <w:tcPr>
            <w:tcW w:w="510" w:type="dxa"/>
            <w:tcBorders>
              <w:top w:val="single" w:sz="6" w:space="0" w:color="auto"/>
              <w:left w:val="single" w:sz="6" w:space="0" w:color="auto"/>
              <w:bottom w:val="single" w:sz="6" w:space="0" w:color="auto"/>
              <w:right w:val="single" w:sz="6" w:space="0" w:color="auto"/>
            </w:tcBorders>
          </w:tcPr>
          <w:p w14:paraId="76A7D8C6" w14:textId="77777777" w:rsidR="00A719B4" w:rsidRDefault="00A719B4">
            <w:pPr>
              <w:pStyle w:val="TAC"/>
            </w:pPr>
            <w:r>
              <w:t>4A</w:t>
            </w:r>
          </w:p>
        </w:tc>
        <w:tc>
          <w:tcPr>
            <w:tcW w:w="510" w:type="dxa"/>
            <w:tcBorders>
              <w:top w:val="single" w:sz="6" w:space="0" w:color="auto"/>
              <w:left w:val="single" w:sz="6" w:space="0" w:color="auto"/>
              <w:bottom w:val="single" w:sz="6" w:space="0" w:color="auto"/>
              <w:right w:val="single" w:sz="6" w:space="0" w:color="auto"/>
            </w:tcBorders>
          </w:tcPr>
          <w:p w14:paraId="203416A6" w14:textId="77777777" w:rsidR="00A719B4" w:rsidRDefault="00A719B4">
            <w:pPr>
              <w:pStyle w:val="TAC"/>
            </w:pPr>
            <w:r>
              <w:t>5A</w:t>
            </w:r>
          </w:p>
        </w:tc>
        <w:tc>
          <w:tcPr>
            <w:tcW w:w="510" w:type="dxa"/>
            <w:tcBorders>
              <w:top w:val="single" w:sz="6" w:space="0" w:color="auto"/>
              <w:left w:val="single" w:sz="6" w:space="0" w:color="auto"/>
              <w:bottom w:val="single" w:sz="6" w:space="0" w:color="auto"/>
              <w:right w:val="single" w:sz="6" w:space="0" w:color="auto"/>
            </w:tcBorders>
          </w:tcPr>
          <w:p w14:paraId="09559561" w14:textId="77777777" w:rsidR="00A719B4" w:rsidRDefault="00A719B4">
            <w:pPr>
              <w:pStyle w:val="TAC"/>
            </w:pPr>
            <w:r>
              <w:t>6A</w:t>
            </w:r>
          </w:p>
        </w:tc>
        <w:tc>
          <w:tcPr>
            <w:tcW w:w="510" w:type="dxa"/>
            <w:tcBorders>
              <w:top w:val="single" w:sz="6" w:space="0" w:color="auto"/>
              <w:left w:val="single" w:sz="6" w:space="0" w:color="auto"/>
              <w:bottom w:val="single" w:sz="6" w:space="0" w:color="auto"/>
              <w:right w:val="single" w:sz="6" w:space="0" w:color="auto"/>
            </w:tcBorders>
          </w:tcPr>
          <w:p w14:paraId="3350711F" w14:textId="77777777" w:rsidR="00A719B4" w:rsidRDefault="00A719B4">
            <w:pPr>
              <w:pStyle w:val="TAC"/>
            </w:pPr>
            <w:r>
              <w:t>7A</w:t>
            </w:r>
          </w:p>
        </w:tc>
        <w:tc>
          <w:tcPr>
            <w:tcW w:w="454" w:type="dxa"/>
            <w:tcBorders>
              <w:top w:val="single" w:sz="6" w:space="0" w:color="auto"/>
              <w:left w:val="single" w:sz="6" w:space="0" w:color="auto"/>
              <w:bottom w:val="single" w:sz="6" w:space="0" w:color="auto"/>
              <w:right w:val="single" w:sz="6" w:space="0" w:color="auto"/>
            </w:tcBorders>
          </w:tcPr>
          <w:p w14:paraId="301085A9"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04E45E3E"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8002CB1"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49BF56AB"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4C6CCC31" w14:textId="77777777" w:rsidR="00A719B4" w:rsidRDefault="00A719B4">
            <w:pPr>
              <w:pStyle w:val="TAC"/>
            </w:pPr>
            <w:r>
              <w:t>45</w:t>
            </w:r>
            <w:r>
              <w:rPr>
                <w:position w:val="6"/>
                <w:sz w:val="14"/>
              </w:rPr>
              <w:t>6</w:t>
            </w:r>
          </w:p>
        </w:tc>
        <w:tc>
          <w:tcPr>
            <w:tcW w:w="680" w:type="dxa"/>
            <w:tcBorders>
              <w:top w:val="single" w:sz="6" w:space="0" w:color="auto"/>
              <w:left w:val="single" w:sz="6" w:space="0" w:color="auto"/>
              <w:bottom w:val="single" w:sz="6" w:space="0" w:color="auto"/>
              <w:right w:val="single" w:sz="6" w:space="0" w:color="auto"/>
            </w:tcBorders>
          </w:tcPr>
          <w:p w14:paraId="04E24720" w14:textId="77777777" w:rsidR="00A719B4" w:rsidRDefault="00A719B4">
            <w:pPr>
              <w:pStyle w:val="TAC"/>
            </w:pPr>
            <w:r>
              <w:t>55</w:t>
            </w:r>
            <w:r>
              <w:rPr>
                <w:position w:val="6"/>
                <w:sz w:val="14"/>
              </w:rPr>
              <w:t>17</w:t>
            </w:r>
          </w:p>
        </w:tc>
        <w:tc>
          <w:tcPr>
            <w:tcW w:w="591" w:type="dxa"/>
            <w:tcBorders>
              <w:top w:val="single" w:sz="6" w:space="0" w:color="auto"/>
              <w:left w:val="single" w:sz="6" w:space="0" w:color="auto"/>
              <w:bottom w:val="single" w:sz="6" w:space="0" w:color="auto"/>
              <w:right w:val="single" w:sz="6" w:space="0" w:color="auto"/>
            </w:tcBorders>
          </w:tcPr>
          <w:p w14:paraId="77CF4980" w14:textId="77777777" w:rsidR="00A719B4" w:rsidRDefault="00A719B4">
            <w:pPr>
              <w:pStyle w:val="TAC"/>
            </w:pPr>
            <w:r>
              <w:t>65</w:t>
            </w:r>
            <w:r>
              <w:rPr>
                <w:position w:val="6"/>
                <w:sz w:val="14"/>
              </w:rPr>
              <w:t>24</w:t>
            </w:r>
          </w:p>
        </w:tc>
        <w:tc>
          <w:tcPr>
            <w:tcW w:w="680" w:type="dxa"/>
            <w:tcBorders>
              <w:top w:val="single" w:sz="6" w:space="0" w:color="auto"/>
              <w:left w:val="single" w:sz="6" w:space="0" w:color="auto"/>
              <w:bottom w:val="single" w:sz="6" w:space="0" w:color="auto"/>
              <w:right w:val="single" w:sz="12" w:space="0" w:color="auto"/>
            </w:tcBorders>
          </w:tcPr>
          <w:p w14:paraId="66439A26" w14:textId="77777777" w:rsidR="00A719B4" w:rsidRDefault="00A719B4">
            <w:pPr>
              <w:pStyle w:val="TAC"/>
            </w:pPr>
            <w:r>
              <w:t>75</w:t>
            </w:r>
            <w:r>
              <w:rPr>
                <w:position w:val="6"/>
                <w:sz w:val="14"/>
              </w:rPr>
              <w:t>32</w:t>
            </w:r>
          </w:p>
        </w:tc>
      </w:tr>
      <w:tr w:rsidR="00A719B4" w14:paraId="6483ADCB"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502F3C3A" w14:textId="77777777" w:rsidR="00A719B4" w:rsidRDefault="00A719B4">
            <w:pPr>
              <w:pStyle w:val="TAC"/>
            </w:pPr>
            <w:r>
              <w:t>0B</w:t>
            </w:r>
          </w:p>
        </w:tc>
        <w:tc>
          <w:tcPr>
            <w:tcW w:w="510" w:type="dxa"/>
            <w:tcBorders>
              <w:top w:val="single" w:sz="6" w:space="0" w:color="auto"/>
              <w:left w:val="single" w:sz="12" w:space="0" w:color="auto"/>
              <w:bottom w:val="single" w:sz="6" w:space="0" w:color="auto"/>
              <w:right w:val="single" w:sz="6" w:space="0" w:color="auto"/>
            </w:tcBorders>
          </w:tcPr>
          <w:p w14:paraId="3F265CC1"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3DC1303B" w14:textId="77777777" w:rsidR="00A719B4" w:rsidRDefault="00A719B4">
            <w:pPr>
              <w:pStyle w:val="TAC"/>
            </w:pPr>
            <w:r>
              <w:t>-</w:t>
            </w:r>
          </w:p>
        </w:tc>
        <w:tc>
          <w:tcPr>
            <w:tcW w:w="538" w:type="dxa"/>
            <w:tcBorders>
              <w:top w:val="single" w:sz="6" w:space="0" w:color="auto"/>
              <w:left w:val="single" w:sz="6" w:space="0" w:color="auto"/>
              <w:bottom w:val="single" w:sz="6" w:space="0" w:color="auto"/>
              <w:right w:val="single" w:sz="6" w:space="0" w:color="auto"/>
            </w:tcBorders>
          </w:tcPr>
          <w:p w14:paraId="3764124A" w14:textId="77777777" w:rsidR="00A719B4" w:rsidRDefault="00A719B4">
            <w:pPr>
              <w:pStyle w:val="TAC"/>
            </w:pPr>
            <w:r>
              <w:t>2B</w:t>
            </w:r>
          </w:p>
        </w:tc>
        <w:tc>
          <w:tcPr>
            <w:tcW w:w="510" w:type="dxa"/>
            <w:tcBorders>
              <w:top w:val="single" w:sz="6" w:space="0" w:color="auto"/>
              <w:left w:val="single" w:sz="6" w:space="0" w:color="auto"/>
              <w:bottom w:val="single" w:sz="6" w:space="0" w:color="auto"/>
              <w:right w:val="single" w:sz="6" w:space="0" w:color="auto"/>
            </w:tcBorders>
          </w:tcPr>
          <w:p w14:paraId="151E65F8" w14:textId="77777777" w:rsidR="00A719B4" w:rsidRDefault="00A719B4">
            <w:pPr>
              <w:pStyle w:val="TAC"/>
            </w:pPr>
            <w:r>
              <w:t>3B</w:t>
            </w:r>
          </w:p>
        </w:tc>
        <w:tc>
          <w:tcPr>
            <w:tcW w:w="510" w:type="dxa"/>
            <w:tcBorders>
              <w:top w:val="single" w:sz="6" w:space="0" w:color="auto"/>
              <w:left w:val="single" w:sz="6" w:space="0" w:color="auto"/>
              <w:bottom w:val="single" w:sz="6" w:space="0" w:color="auto"/>
              <w:right w:val="single" w:sz="6" w:space="0" w:color="auto"/>
            </w:tcBorders>
          </w:tcPr>
          <w:p w14:paraId="4A3AA0B4" w14:textId="77777777" w:rsidR="00A719B4" w:rsidRDefault="00A719B4">
            <w:pPr>
              <w:pStyle w:val="TAC"/>
            </w:pPr>
            <w:r>
              <w:t>4B</w:t>
            </w:r>
          </w:p>
        </w:tc>
        <w:tc>
          <w:tcPr>
            <w:tcW w:w="510" w:type="dxa"/>
            <w:tcBorders>
              <w:top w:val="single" w:sz="6" w:space="0" w:color="auto"/>
              <w:left w:val="single" w:sz="6" w:space="0" w:color="auto"/>
              <w:bottom w:val="single" w:sz="6" w:space="0" w:color="auto"/>
              <w:right w:val="single" w:sz="6" w:space="0" w:color="auto"/>
            </w:tcBorders>
          </w:tcPr>
          <w:p w14:paraId="4633E96A"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08E610C" w14:textId="77777777" w:rsidR="00A719B4" w:rsidRDefault="00A719B4">
            <w:pPr>
              <w:pStyle w:val="TAC"/>
            </w:pPr>
            <w:r>
              <w:t>6B</w:t>
            </w:r>
          </w:p>
        </w:tc>
        <w:tc>
          <w:tcPr>
            <w:tcW w:w="510" w:type="dxa"/>
            <w:tcBorders>
              <w:top w:val="single" w:sz="6" w:space="0" w:color="auto"/>
              <w:left w:val="single" w:sz="6" w:space="0" w:color="auto"/>
              <w:bottom w:val="single" w:sz="6" w:space="0" w:color="auto"/>
              <w:right w:val="single" w:sz="6" w:space="0" w:color="auto"/>
            </w:tcBorders>
          </w:tcPr>
          <w:p w14:paraId="012DE586"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58CB0930"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002C6988"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42D94559"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244630FD"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33D230FA" w14:textId="77777777" w:rsidR="00A719B4" w:rsidRDefault="00A719B4">
            <w:pPr>
              <w:pStyle w:val="TAC"/>
            </w:pPr>
            <w:r>
              <w:t>45</w:t>
            </w:r>
            <w:r>
              <w:rPr>
                <w:position w:val="6"/>
                <w:sz w:val="14"/>
              </w:rPr>
              <w:t>7</w:t>
            </w:r>
          </w:p>
        </w:tc>
        <w:tc>
          <w:tcPr>
            <w:tcW w:w="680" w:type="dxa"/>
            <w:tcBorders>
              <w:top w:val="single" w:sz="6" w:space="0" w:color="auto"/>
              <w:left w:val="single" w:sz="6" w:space="0" w:color="auto"/>
              <w:bottom w:val="single" w:sz="6" w:space="0" w:color="auto"/>
              <w:right w:val="single" w:sz="6" w:space="0" w:color="auto"/>
            </w:tcBorders>
          </w:tcPr>
          <w:p w14:paraId="21ADC336" w14:textId="77777777" w:rsidR="00A719B4" w:rsidRDefault="00A719B4">
            <w:pPr>
              <w:pStyle w:val="TAC"/>
            </w:pPr>
            <w:r>
              <w:t>55</w:t>
            </w:r>
            <w:r>
              <w:rPr>
                <w:position w:val="6"/>
                <w:sz w:val="14"/>
              </w:rPr>
              <w:t>18</w:t>
            </w:r>
          </w:p>
        </w:tc>
        <w:tc>
          <w:tcPr>
            <w:tcW w:w="591" w:type="dxa"/>
            <w:tcBorders>
              <w:top w:val="single" w:sz="6" w:space="0" w:color="auto"/>
              <w:left w:val="single" w:sz="6" w:space="0" w:color="auto"/>
              <w:bottom w:val="single" w:sz="6" w:space="0" w:color="auto"/>
              <w:right w:val="single" w:sz="6" w:space="0" w:color="auto"/>
            </w:tcBorders>
          </w:tcPr>
          <w:p w14:paraId="2226A0AC" w14:textId="77777777" w:rsidR="00A719B4" w:rsidRDefault="00A719B4">
            <w:pPr>
              <w:pStyle w:val="TAC"/>
            </w:pPr>
            <w:r>
              <w:t>65</w:t>
            </w:r>
            <w:r>
              <w:rPr>
                <w:position w:val="6"/>
                <w:sz w:val="14"/>
              </w:rPr>
              <w:t>25</w:t>
            </w:r>
          </w:p>
        </w:tc>
        <w:tc>
          <w:tcPr>
            <w:tcW w:w="680" w:type="dxa"/>
            <w:tcBorders>
              <w:top w:val="single" w:sz="6" w:space="0" w:color="auto"/>
              <w:left w:val="single" w:sz="6" w:space="0" w:color="auto"/>
              <w:bottom w:val="single" w:sz="6" w:space="0" w:color="auto"/>
              <w:right w:val="single" w:sz="12" w:space="0" w:color="auto"/>
            </w:tcBorders>
          </w:tcPr>
          <w:p w14:paraId="3EEEA6D9" w14:textId="77777777" w:rsidR="00A719B4" w:rsidRDefault="00A719B4">
            <w:pPr>
              <w:pStyle w:val="TAC"/>
            </w:pPr>
            <w:r>
              <w:t>75</w:t>
            </w:r>
            <w:r>
              <w:rPr>
                <w:position w:val="6"/>
                <w:sz w:val="14"/>
              </w:rPr>
              <w:t>33</w:t>
            </w:r>
          </w:p>
        </w:tc>
      </w:tr>
      <w:tr w:rsidR="00A719B4" w14:paraId="048DCD20"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2AAF3238" w14:textId="77777777" w:rsidR="00A719B4" w:rsidRDefault="00A719B4">
            <w:pPr>
              <w:pStyle w:val="TAC"/>
            </w:pPr>
            <w:r>
              <w:t>0C</w:t>
            </w:r>
          </w:p>
        </w:tc>
        <w:tc>
          <w:tcPr>
            <w:tcW w:w="510" w:type="dxa"/>
            <w:tcBorders>
              <w:top w:val="single" w:sz="6" w:space="0" w:color="auto"/>
              <w:left w:val="single" w:sz="12" w:space="0" w:color="auto"/>
              <w:bottom w:val="single" w:sz="6" w:space="0" w:color="auto"/>
              <w:right w:val="single" w:sz="6" w:space="0" w:color="auto"/>
            </w:tcBorders>
          </w:tcPr>
          <w:p w14:paraId="1E265048"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3EE2AE00" w14:textId="77777777" w:rsidR="00A719B4" w:rsidRDefault="00A719B4">
            <w:pPr>
              <w:pStyle w:val="TAC"/>
            </w:pPr>
            <w:r>
              <w:t>-</w:t>
            </w:r>
          </w:p>
        </w:tc>
        <w:tc>
          <w:tcPr>
            <w:tcW w:w="538" w:type="dxa"/>
            <w:tcBorders>
              <w:top w:val="single" w:sz="6" w:space="0" w:color="auto"/>
              <w:left w:val="single" w:sz="6" w:space="0" w:color="auto"/>
              <w:bottom w:val="single" w:sz="6" w:space="0" w:color="auto"/>
              <w:right w:val="single" w:sz="6" w:space="0" w:color="auto"/>
            </w:tcBorders>
          </w:tcPr>
          <w:p w14:paraId="193A19A8" w14:textId="77777777" w:rsidR="00A719B4" w:rsidRDefault="00A719B4">
            <w:pPr>
              <w:pStyle w:val="TAC"/>
            </w:pPr>
            <w:r>
              <w:t>2C</w:t>
            </w:r>
          </w:p>
        </w:tc>
        <w:tc>
          <w:tcPr>
            <w:tcW w:w="510" w:type="dxa"/>
            <w:tcBorders>
              <w:top w:val="single" w:sz="6" w:space="0" w:color="auto"/>
              <w:left w:val="single" w:sz="6" w:space="0" w:color="auto"/>
              <w:bottom w:val="single" w:sz="6" w:space="0" w:color="auto"/>
              <w:right w:val="single" w:sz="6" w:space="0" w:color="auto"/>
            </w:tcBorders>
          </w:tcPr>
          <w:p w14:paraId="64F70BD5" w14:textId="77777777" w:rsidR="00A719B4" w:rsidRDefault="00A719B4">
            <w:pPr>
              <w:pStyle w:val="TAC"/>
            </w:pPr>
            <w:r>
              <w:t>3C</w:t>
            </w:r>
          </w:p>
        </w:tc>
        <w:tc>
          <w:tcPr>
            <w:tcW w:w="510" w:type="dxa"/>
            <w:tcBorders>
              <w:top w:val="single" w:sz="6" w:space="0" w:color="auto"/>
              <w:left w:val="single" w:sz="6" w:space="0" w:color="auto"/>
              <w:bottom w:val="single" w:sz="6" w:space="0" w:color="auto"/>
              <w:right w:val="single" w:sz="6" w:space="0" w:color="auto"/>
            </w:tcBorders>
          </w:tcPr>
          <w:p w14:paraId="748DE75B" w14:textId="77777777" w:rsidR="00A719B4" w:rsidRDefault="00A719B4">
            <w:pPr>
              <w:pStyle w:val="TAC"/>
            </w:pPr>
            <w:r>
              <w:t>4C</w:t>
            </w:r>
          </w:p>
        </w:tc>
        <w:tc>
          <w:tcPr>
            <w:tcW w:w="510" w:type="dxa"/>
            <w:tcBorders>
              <w:top w:val="single" w:sz="6" w:space="0" w:color="auto"/>
              <w:left w:val="single" w:sz="6" w:space="0" w:color="auto"/>
              <w:bottom w:val="single" w:sz="6" w:space="0" w:color="auto"/>
              <w:right w:val="single" w:sz="6" w:space="0" w:color="auto"/>
            </w:tcBorders>
          </w:tcPr>
          <w:p w14:paraId="02F18D5E"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07C8F3A4" w14:textId="77777777" w:rsidR="00A719B4" w:rsidRDefault="00A719B4">
            <w:pPr>
              <w:pStyle w:val="TAC"/>
              <w:rPr>
                <w:lang w:val="fr-FR"/>
              </w:rPr>
            </w:pPr>
            <w:r>
              <w:rPr>
                <w:lang w:val="fr-FR"/>
              </w:rPr>
              <w:t>6C</w:t>
            </w:r>
          </w:p>
        </w:tc>
        <w:tc>
          <w:tcPr>
            <w:tcW w:w="510" w:type="dxa"/>
            <w:tcBorders>
              <w:top w:val="single" w:sz="6" w:space="0" w:color="auto"/>
              <w:left w:val="single" w:sz="6" w:space="0" w:color="auto"/>
              <w:bottom w:val="single" w:sz="6" w:space="0" w:color="auto"/>
              <w:right w:val="single" w:sz="6" w:space="0" w:color="auto"/>
            </w:tcBorders>
          </w:tcPr>
          <w:p w14:paraId="43379FAA" w14:textId="77777777" w:rsidR="00A719B4" w:rsidRDefault="00A719B4">
            <w:pPr>
              <w:pStyle w:val="TAC"/>
              <w:rPr>
                <w:lang w:val="fr-FR"/>
              </w:rPr>
            </w:pPr>
            <w:r>
              <w:rPr>
                <w:lang w:val="fr-FR"/>
              </w:rPr>
              <w:t>-</w:t>
            </w:r>
          </w:p>
        </w:tc>
        <w:tc>
          <w:tcPr>
            <w:tcW w:w="454" w:type="dxa"/>
            <w:tcBorders>
              <w:top w:val="single" w:sz="6" w:space="0" w:color="auto"/>
              <w:left w:val="single" w:sz="6" w:space="0" w:color="auto"/>
              <w:bottom w:val="single" w:sz="6" w:space="0" w:color="auto"/>
              <w:right w:val="single" w:sz="6" w:space="0" w:color="auto"/>
            </w:tcBorders>
          </w:tcPr>
          <w:p w14:paraId="47F5195C" w14:textId="77777777" w:rsidR="00A719B4" w:rsidRDefault="00A719B4">
            <w:pPr>
              <w:pStyle w:val="TAC"/>
              <w:rPr>
                <w:lang w:val="fr-FR"/>
              </w:rPr>
            </w:pPr>
            <w:r>
              <w:rPr>
                <w:lang w:val="fr-FR"/>
              </w:rPr>
              <w:t>-</w:t>
            </w:r>
          </w:p>
        </w:tc>
        <w:tc>
          <w:tcPr>
            <w:tcW w:w="454" w:type="dxa"/>
            <w:tcBorders>
              <w:top w:val="single" w:sz="6" w:space="0" w:color="auto"/>
              <w:left w:val="single" w:sz="6" w:space="0" w:color="auto"/>
              <w:bottom w:val="single" w:sz="6" w:space="0" w:color="auto"/>
              <w:right w:val="single" w:sz="6" w:space="0" w:color="auto"/>
            </w:tcBorders>
          </w:tcPr>
          <w:p w14:paraId="20DABC76"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027CACC6" w14:textId="77777777" w:rsidR="00A719B4" w:rsidRDefault="00A719B4">
            <w:pPr>
              <w:pStyle w:val="TAC"/>
              <w:rPr>
                <w:lang w:val="fr-FR"/>
              </w:rPr>
            </w:pPr>
            <w:r>
              <w:rPr>
                <w:lang w:val="fr-FR"/>
              </w:rPr>
              <w:t>-</w:t>
            </w:r>
          </w:p>
        </w:tc>
        <w:tc>
          <w:tcPr>
            <w:tcW w:w="482" w:type="dxa"/>
            <w:tcBorders>
              <w:top w:val="single" w:sz="6" w:space="0" w:color="auto"/>
              <w:left w:val="single" w:sz="6" w:space="0" w:color="auto"/>
              <w:bottom w:val="single" w:sz="6" w:space="0" w:color="auto"/>
              <w:right w:val="single" w:sz="6" w:space="0" w:color="auto"/>
            </w:tcBorders>
          </w:tcPr>
          <w:p w14:paraId="03FCDA5C" w14:textId="77777777" w:rsidR="00A719B4" w:rsidRDefault="00A719B4">
            <w:pPr>
              <w:pStyle w:val="TAC"/>
              <w:rPr>
                <w:lang w:val="fr-FR"/>
              </w:rPr>
            </w:pPr>
            <w:r>
              <w:rPr>
                <w:lang w:val="fr-FR"/>
              </w:rPr>
              <w:t>-</w:t>
            </w:r>
          </w:p>
        </w:tc>
        <w:tc>
          <w:tcPr>
            <w:tcW w:w="680" w:type="dxa"/>
            <w:tcBorders>
              <w:top w:val="single" w:sz="6" w:space="0" w:color="auto"/>
              <w:left w:val="single" w:sz="6" w:space="0" w:color="auto"/>
              <w:bottom w:val="single" w:sz="6" w:space="0" w:color="auto"/>
              <w:right w:val="single" w:sz="6" w:space="0" w:color="auto"/>
            </w:tcBorders>
          </w:tcPr>
          <w:p w14:paraId="1651B845" w14:textId="77777777" w:rsidR="00A719B4" w:rsidRDefault="00A719B4">
            <w:pPr>
              <w:pStyle w:val="TAC"/>
              <w:rPr>
                <w:lang w:val="fr-FR"/>
              </w:rPr>
            </w:pPr>
            <w:r>
              <w:rPr>
                <w:lang w:val="fr-FR"/>
              </w:rPr>
              <w:t>49</w:t>
            </w:r>
            <w:r>
              <w:rPr>
                <w:position w:val="6"/>
                <w:sz w:val="14"/>
                <w:lang w:val="fr-FR"/>
              </w:rPr>
              <w:t>8</w:t>
            </w:r>
          </w:p>
        </w:tc>
        <w:tc>
          <w:tcPr>
            <w:tcW w:w="680" w:type="dxa"/>
            <w:tcBorders>
              <w:top w:val="single" w:sz="6" w:space="0" w:color="auto"/>
              <w:left w:val="single" w:sz="6" w:space="0" w:color="auto"/>
              <w:bottom w:val="single" w:sz="6" w:space="0" w:color="auto"/>
              <w:right w:val="single" w:sz="6" w:space="0" w:color="auto"/>
            </w:tcBorders>
          </w:tcPr>
          <w:p w14:paraId="5816E60E" w14:textId="77777777" w:rsidR="00A719B4" w:rsidRDefault="00A719B4">
            <w:pPr>
              <w:pStyle w:val="TAC"/>
              <w:rPr>
                <w:lang w:val="fr-FR"/>
              </w:rPr>
            </w:pPr>
            <w:r>
              <w:rPr>
                <w:lang w:val="fr-FR"/>
              </w:rPr>
              <w:t>5E</w:t>
            </w:r>
          </w:p>
        </w:tc>
        <w:tc>
          <w:tcPr>
            <w:tcW w:w="591" w:type="dxa"/>
            <w:tcBorders>
              <w:top w:val="single" w:sz="6" w:space="0" w:color="auto"/>
              <w:left w:val="single" w:sz="6" w:space="0" w:color="auto"/>
              <w:bottom w:val="single" w:sz="6" w:space="0" w:color="auto"/>
              <w:right w:val="single" w:sz="6" w:space="0" w:color="auto"/>
            </w:tcBorders>
          </w:tcPr>
          <w:p w14:paraId="01847E1F" w14:textId="77777777" w:rsidR="00A719B4" w:rsidRDefault="00A719B4">
            <w:pPr>
              <w:pStyle w:val="TAC"/>
              <w:rPr>
                <w:lang w:val="fr-FR"/>
              </w:rPr>
            </w:pPr>
            <w:r>
              <w:rPr>
                <w:lang w:val="fr-FR"/>
              </w:rPr>
              <w:t>07</w:t>
            </w:r>
          </w:p>
        </w:tc>
        <w:tc>
          <w:tcPr>
            <w:tcW w:w="680" w:type="dxa"/>
            <w:tcBorders>
              <w:top w:val="single" w:sz="6" w:space="0" w:color="auto"/>
              <w:left w:val="single" w:sz="6" w:space="0" w:color="auto"/>
              <w:bottom w:val="single" w:sz="6" w:space="0" w:color="auto"/>
              <w:right w:val="single" w:sz="12" w:space="0" w:color="auto"/>
            </w:tcBorders>
          </w:tcPr>
          <w:p w14:paraId="52E70A95" w14:textId="77777777" w:rsidR="00A719B4" w:rsidRDefault="00A719B4">
            <w:pPr>
              <w:pStyle w:val="TAC"/>
              <w:rPr>
                <w:lang w:val="fr-FR"/>
              </w:rPr>
            </w:pPr>
            <w:r>
              <w:rPr>
                <w:lang w:val="fr-FR"/>
              </w:rPr>
              <w:t>7E</w:t>
            </w:r>
          </w:p>
        </w:tc>
      </w:tr>
      <w:tr w:rsidR="00A719B4" w14:paraId="2274FC47"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4F02FF25" w14:textId="77777777" w:rsidR="00A719B4" w:rsidRDefault="00A719B4">
            <w:pPr>
              <w:pStyle w:val="TAC"/>
              <w:rPr>
                <w:lang w:val="fr-FR"/>
              </w:rPr>
            </w:pPr>
            <w:r>
              <w:rPr>
                <w:lang w:val="fr-FR"/>
              </w:rPr>
              <w:t>0D</w:t>
            </w:r>
          </w:p>
        </w:tc>
        <w:tc>
          <w:tcPr>
            <w:tcW w:w="510" w:type="dxa"/>
            <w:tcBorders>
              <w:top w:val="single" w:sz="6" w:space="0" w:color="auto"/>
              <w:left w:val="single" w:sz="12" w:space="0" w:color="auto"/>
              <w:bottom w:val="single" w:sz="6" w:space="0" w:color="auto"/>
              <w:right w:val="single" w:sz="6" w:space="0" w:color="auto"/>
            </w:tcBorders>
          </w:tcPr>
          <w:p w14:paraId="410302F6" w14:textId="77777777" w:rsidR="00A719B4" w:rsidRDefault="00A719B4">
            <w:pPr>
              <w:pStyle w:val="TAC"/>
              <w:rPr>
                <w:lang w:val="fr-FR"/>
              </w:rPr>
            </w:pPr>
            <w:r>
              <w:rPr>
                <w:lang w:val="fr-FR"/>
              </w:rPr>
              <w:t>CR</w:t>
            </w:r>
          </w:p>
        </w:tc>
        <w:tc>
          <w:tcPr>
            <w:tcW w:w="454" w:type="dxa"/>
            <w:tcBorders>
              <w:top w:val="single" w:sz="6" w:space="0" w:color="auto"/>
              <w:left w:val="single" w:sz="6" w:space="0" w:color="auto"/>
              <w:bottom w:val="single" w:sz="6" w:space="0" w:color="auto"/>
              <w:right w:val="single" w:sz="6" w:space="0" w:color="auto"/>
            </w:tcBorders>
          </w:tcPr>
          <w:p w14:paraId="2B956D03" w14:textId="77777777" w:rsidR="00A719B4" w:rsidRDefault="00A719B4">
            <w:pPr>
              <w:pStyle w:val="TAC"/>
              <w:rPr>
                <w:lang w:val="fr-FR"/>
              </w:rPr>
            </w:pPr>
            <w:r>
              <w:rPr>
                <w:lang w:val="fr-FR"/>
              </w:rPr>
              <w:t>-</w:t>
            </w:r>
          </w:p>
        </w:tc>
        <w:tc>
          <w:tcPr>
            <w:tcW w:w="538" w:type="dxa"/>
            <w:tcBorders>
              <w:top w:val="single" w:sz="6" w:space="0" w:color="auto"/>
              <w:left w:val="single" w:sz="6" w:space="0" w:color="auto"/>
              <w:bottom w:val="single" w:sz="6" w:space="0" w:color="auto"/>
              <w:right w:val="single" w:sz="6" w:space="0" w:color="auto"/>
            </w:tcBorders>
          </w:tcPr>
          <w:p w14:paraId="1E83D72C" w14:textId="77777777" w:rsidR="00A719B4" w:rsidRDefault="00A719B4">
            <w:pPr>
              <w:pStyle w:val="TAC"/>
              <w:rPr>
                <w:lang w:val="fr-FR"/>
              </w:rPr>
            </w:pPr>
            <w:r>
              <w:rPr>
                <w:lang w:val="fr-FR"/>
              </w:rPr>
              <w:t>2D</w:t>
            </w:r>
          </w:p>
        </w:tc>
        <w:tc>
          <w:tcPr>
            <w:tcW w:w="510" w:type="dxa"/>
            <w:tcBorders>
              <w:top w:val="single" w:sz="6" w:space="0" w:color="auto"/>
              <w:left w:val="single" w:sz="6" w:space="0" w:color="auto"/>
              <w:bottom w:val="single" w:sz="6" w:space="0" w:color="auto"/>
              <w:right w:val="single" w:sz="6" w:space="0" w:color="auto"/>
            </w:tcBorders>
          </w:tcPr>
          <w:p w14:paraId="42E2669C" w14:textId="77777777" w:rsidR="00A719B4" w:rsidRDefault="00A719B4">
            <w:pPr>
              <w:pStyle w:val="TAC"/>
              <w:rPr>
                <w:lang w:val="fr-FR"/>
              </w:rPr>
            </w:pPr>
            <w:r>
              <w:rPr>
                <w:lang w:val="fr-FR"/>
              </w:rPr>
              <w:t>3D</w:t>
            </w:r>
          </w:p>
        </w:tc>
        <w:tc>
          <w:tcPr>
            <w:tcW w:w="510" w:type="dxa"/>
            <w:tcBorders>
              <w:top w:val="single" w:sz="6" w:space="0" w:color="auto"/>
              <w:left w:val="single" w:sz="6" w:space="0" w:color="auto"/>
              <w:bottom w:val="single" w:sz="6" w:space="0" w:color="auto"/>
              <w:right w:val="single" w:sz="6" w:space="0" w:color="auto"/>
            </w:tcBorders>
          </w:tcPr>
          <w:p w14:paraId="02874E49" w14:textId="77777777" w:rsidR="00A719B4" w:rsidRDefault="00A719B4">
            <w:pPr>
              <w:pStyle w:val="TAC"/>
              <w:rPr>
                <w:lang w:val="fr-FR"/>
              </w:rPr>
            </w:pPr>
            <w:r>
              <w:rPr>
                <w:lang w:val="fr-FR"/>
              </w:rPr>
              <w:t>4D</w:t>
            </w:r>
          </w:p>
        </w:tc>
        <w:tc>
          <w:tcPr>
            <w:tcW w:w="510" w:type="dxa"/>
            <w:tcBorders>
              <w:top w:val="single" w:sz="6" w:space="0" w:color="auto"/>
              <w:left w:val="single" w:sz="6" w:space="0" w:color="auto"/>
              <w:bottom w:val="single" w:sz="6" w:space="0" w:color="auto"/>
              <w:right w:val="single" w:sz="6" w:space="0" w:color="auto"/>
            </w:tcBorders>
          </w:tcPr>
          <w:p w14:paraId="1BD2F14E"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06800C51" w14:textId="77777777" w:rsidR="00A719B4" w:rsidRDefault="00A719B4">
            <w:pPr>
              <w:pStyle w:val="TAC"/>
              <w:rPr>
                <w:lang w:val="fr-FR"/>
              </w:rPr>
            </w:pPr>
            <w:r>
              <w:rPr>
                <w:lang w:val="fr-FR"/>
              </w:rPr>
              <w:t>6D</w:t>
            </w:r>
          </w:p>
        </w:tc>
        <w:tc>
          <w:tcPr>
            <w:tcW w:w="510" w:type="dxa"/>
            <w:tcBorders>
              <w:top w:val="single" w:sz="6" w:space="0" w:color="auto"/>
              <w:left w:val="single" w:sz="6" w:space="0" w:color="auto"/>
              <w:bottom w:val="single" w:sz="6" w:space="0" w:color="auto"/>
              <w:right w:val="single" w:sz="6" w:space="0" w:color="auto"/>
            </w:tcBorders>
          </w:tcPr>
          <w:p w14:paraId="796534C6" w14:textId="77777777" w:rsidR="00A719B4" w:rsidRDefault="00A719B4">
            <w:pPr>
              <w:pStyle w:val="TAC"/>
              <w:rPr>
                <w:lang w:val="fr-FR"/>
              </w:rPr>
            </w:pPr>
            <w:r>
              <w:rPr>
                <w:lang w:val="fr-FR"/>
              </w:rPr>
              <w:t>-</w:t>
            </w:r>
          </w:p>
        </w:tc>
        <w:tc>
          <w:tcPr>
            <w:tcW w:w="454" w:type="dxa"/>
            <w:tcBorders>
              <w:top w:val="single" w:sz="6" w:space="0" w:color="auto"/>
              <w:left w:val="single" w:sz="6" w:space="0" w:color="auto"/>
              <w:bottom w:val="single" w:sz="6" w:space="0" w:color="auto"/>
              <w:right w:val="single" w:sz="6" w:space="0" w:color="auto"/>
            </w:tcBorders>
          </w:tcPr>
          <w:p w14:paraId="3AA6765B" w14:textId="77777777" w:rsidR="00A719B4" w:rsidRDefault="00A719B4">
            <w:pPr>
              <w:pStyle w:val="TAC"/>
              <w:rPr>
                <w:lang w:val="fr-FR"/>
              </w:rPr>
            </w:pPr>
            <w:r>
              <w:rPr>
                <w:lang w:val="fr-FR"/>
              </w:rPr>
              <w:t>-</w:t>
            </w:r>
          </w:p>
        </w:tc>
        <w:tc>
          <w:tcPr>
            <w:tcW w:w="454" w:type="dxa"/>
            <w:tcBorders>
              <w:top w:val="single" w:sz="6" w:space="0" w:color="auto"/>
              <w:left w:val="single" w:sz="6" w:space="0" w:color="auto"/>
              <w:bottom w:val="single" w:sz="6" w:space="0" w:color="auto"/>
              <w:right w:val="single" w:sz="6" w:space="0" w:color="auto"/>
            </w:tcBorders>
          </w:tcPr>
          <w:p w14:paraId="1F176697"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5FC7670D" w14:textId="77777777" w:rsidR="00A719B4" w:rsidRDefault="00A719B4">
            <w:pPr>
              <w:pStyle w:val="TAC"/>
              <w:rPr>
                <w:lang w:val="fr-FR"/>
              </w:rPr>
            </w:pPr>
            <w:r>
              <w:rPr>
                <w:lang w:val="fr-FR"/>
              </w:rPr>
              <w:t>-</w:t>
            </w:r>
          </w:p>
        </w:tc>
        <w:tc>
          <w:tcPr>
            <w:tcW w:w="482" w:type="dxa"/>
            <w:tcBorders>
              <w:top w:val="single" w:sz="6" w:space="0" w:color="auto"/>
              <w:left w:val="single" w:sz="6" w:space="0" w:color="auto"/>
              <w:bottom w:val="single" w:sz="6" w:space="0" w:color="auto"/>
              <w:right w:val="single" w:sz="6" w:space="0" w:color="auto"/>
            </w:tcBorders>
          </w:tcPr>
          <w:p w14:paraId="7FC94066" w14:textId="77777777" w:rsidR="00A719B4" w:rsidRDefault="00A719B4">
            <w:pPr>
              <w:pStyle w:val="TAC"/>
              <w:rPr>
                <w:lang w:val="fr-FR"/>
              </w:rPr>
            </w:pPr>
            <w:r>
              <w:rPr>
                <w:lang w:val="fr-FR"/>
              </w:rPr>
              <w:t>-</w:t>
            </w:r>
          </w:p>
        </w:tc>
        <w:tc>
          <w:tcPr>
            <w:tcW w:w="680" w:type="dxa"/>
            <w:tcBorders>
              <w:top w:val="single" w:sz="6" w:space="0" w:color="auto"/>
              <w:left w:val="single" w:sz="6" w:space="0" w:color="auto"/>
              <w:bottom w:val="single" w:sz="6" w:space="0" w:color="auto"/>
              <w:right w:val="single" w:sz="6" w:space="0" w:color="auto"/>
            </w:tcBorders>
          </w:tcPr>
          <w:p w14:paraId="66B891B9" w14:textId="77777777" w:rsidR="00A719B4" w:rsidRDefault="00A719B4">
            <w:pPr>
              <w:pStyle w:val="TAC"/>
              <w:rPr>
                <w:lang w:val="fr-FR"/>
              </w:rPr>
            </w:pPr>
            <w:r>
              <w:rPr>
                <w:lang w:val="fr-FR"/>
              </w:rPr>
              <w:t>49</w:t>
            </w:r>
            <w:r>
              <w:rPr>
                <w:position w:val="6"/>
                <w:sz w:val="14"/>
                <w:lang w:val="fr-FR"/>
              </w:rPr>
              <w:t>9</w:t>
            </w:r>
          </w:p>
        </w:tc>
        <w:tc>
          <w:tcPr>
            <w:tcW w:w="680" w:type="dxa"/>
            <w:tcBorders>
              <w:top w:val="single" w:sz="6" w:space="0" w:color="auto"/>
              <w:left w:val="single" w:sz="6" w:space="0" w:color="auto"/>
              <w:bottom w:val="single" w:sz="6" w:space="0" w:color="auto"/>
              <w:right w:val="single" w:sz="6" w:space="0" w:color="auto"/>
            </w:tcBorders>
          </w:tcPr>
          <w:p w14:paraId="51BB4C09" w14:textId="77777777" w:rsidR="00A719B4" w:rsidRDefault="00A719B4">
            <w:pPr>
              <w:pStyle w:val="TAC"/>
              <w:rPr>
                <w:lang w:val="fr-FR"/>
              </w:rPr>
            </w:pPr>
            <w:r>
              <w:rPr>
                <w:lang w:val="fr-FR"/>
              </w:rPr>
              <w:t>59</w:t>
            </w:r>
            <w:r>
              <w:rPr>
                <w:position w:val="6"/>
                <w:sz w:val="14"/>
                <w:lang w:val="fr-FR"/>
              </w:rPr>
              <w:t>19</w:t>
            </w:r>
          </w:p>
        </w:tc>
        <w:tc>
          <w:tcPr>
            <w:tcW w:w="591" w:type="dxa"/>
            <w:tcBorders>
              <w:top w:val="single" w:sz="6" w:space="0" w:color="auto"/>
              <w:left w:val="single" w:sz="6" w:space="0" w:color="auto"/>
              <w:bottom w:val="single" w:sz="6" w:space="0" w:color="auto"/>
              <w:right w:val="single" w:sz="6" w:space="0" w:color="auto"/>
            </w:tcBorders>
          </w:tcPr>
          <w:p w14:paraId="1960C957" w14:textId="77777777" w:rsidR="00A719B4" w:rsidRDefault="00A719B4">
            <w:pPr>
              <w:pStyle w:val="TAC"/>
              <w:rPr>
                <w:lang w:val="fr-FR"/>
              </w:rPr>
            </w:pPr>
            <w:r>
              <w:rPr>
                <w:lang w:val="fr-FR"/>
              </w:rPr>
              <w:t>69</w:t>
            </w:r>
            <w:r>
              <w:rPr>
                <w:position w:val="6"/>
                <w:sz w:val="14"/>
                <w:lang w:val="fr-FR"/>
              </w:rPr>
              <w:t>26</w:t>
            </w:r>
          </w:p>
        </w:tc>
        <w:tc>
          <w:tcPr>
            <w:tcW w:w="680" w:type="dxa"/>
            <w:tcBorders>
              <w:top w:val="single" w:sz="6" w:space="0" w:color="auto"/>
              <w:left w:val="single" w:sz="6" w:space="0" w:color="auto"/>
              <w:bottom w:val="single" w:sz="6" w:space="0" w:color="auto"/>
              <w:right w:val="single" w:sz="12" w:space="0" w:color="auto"/>
            </w:tcBorders>
          </w:tcPr>
          <w:p w14:paraId="3118E0CE" w14:textId="77777777" w:rsidR="00A719B4" w:rsidRDefault="00A719B4">
            <w:pPr>
              <w:pStyle w:val="TAC"/>
              <w:rPr>
                <w:lang w:val="fr-FR"/>
              </w:rPr>
            </w:pPr>
            <w:r>
              <w:rPr>
                <w:lang w:val="fr-FR"/>
              </w:rPr>
              <w:t>79</w:t>
            </w:r>
            <w:r>
              <w:rPr>
                <w:position w:val="6"/>
                <w:sz w:val="14"/>
                <w:lang w:val="fr-FR"/>
              </w:rPr>
              <w:t>34</w:t>
            </w:r>
          </w:p>
        </w:tc>
      </w:tr>
      <w:tr w:rsidR="00A719B4" w14:paraId="4F2C2B62" w14:textId="77777777">
        <w:trPr>
          <w:cantSplit/>
          <w:trHeight w:hRule="exact" w:val="280"/>
          <w:jc w:val="center"/>
        </w:trPr>
        <w:tc>
          <w:tcPr>
            <w:tcW w:w="533" w:type="dxa"/>
            <w:tcBorders>
              <w:top w:val="single" w:sz="6" w:space="0" w:color="auto"/>
              <w:left w:val="single" w:sz="12" w:space="0" w:color="auto"/>
              <w:bottom w:val="single" w:sz="6" w:space="0" w:color="auto"/>
            </w:tcBorders>
          </w:tcPr>
          <w:p w14:paraId="7CFF0788" w14:textId="77777777" w:rsidR="00A719B4" w:rsidRDefault="00A719B4">
            <w:pPr>
              <w:pStyle w:val="TAC"/>
              <w:rPr>
                <w:lang w:val="fr-FR"/>
              </w:rPr>
            </w:pPr>
            <w:r>
              <w:rPr>
                <w:lang w:val="fr-FR"/>
              </w:rPr>
              <w:t>0E</w:t>
            </w:r>
          </w:p>
        </w:tc>
        <w:tc>
          <w:tcPr>
            <w:tcW w:w="510" w:type="dxa"/>
            <w:tcBorders>
              <w:top w:val="single" w:sz="6" w:space="0" w:color="auto"/>
              <w:left w:val="single" w:sz="12" w:space="0" w:color="auto"/>
              <w:bottom w:val="single" w:sz="6" w:space="0" w:color="auto"/>
              <w:right w:val="single" w:sz="6" w:space="0" w:color="auto"/>
            </w:tcBorders>
          </w:tcPr>
          <w:p w14:paraId="5ED0E125" w14:textId="77777777" w:rsidR="00A719B4" w:rsidRDefault="00A719B4">
            <w:pPr>
              <w:pStyle w:val="TAC"/>
              <w:rPr>
                <w:lang w:val="fr-FR"/>
              </w:rPr>
            </w:pPr>
            <w:r>
              <w:rPr>
                <w:lang w:val="fr-FR"/>
              </w:rPr>
              <w:t>-</w:t>
            </w:r>
          </w:p>
        </w:tc>
        <w:tc>
          <w:tcPr>
            <w:tcW w:w="454" w:type="dxa"/>
            <w:tcBorders>
              <w:top w:val="single" w:sz="6" w:space="0" w:color="auto"/>
              <w:left w:val="single" w:sz="6" w:space="0" w:color="auto"/>
              <w:bottom w:val="single" w:sz="6" w:space="0" w:color="auto"/>
              <w:right w:val="single" w:sz="6" w:space="0" w:color="auto"/>
            </w:tcBorders>
          </w:tcPr>
          <w:p w14:paraId="0E5A2249" w14:textId="77777777" w:rsidR="00A719B4" w:rsidRDefault="00A719B4">
            <w:pPr>
              <w:pStyle w:val="TAC"/>
              <w:rPr>
                <w:lang w:val="fr-FR"/>
              </w:rPr>
            </w:pPr>
            <w:r>
              <w:rPr>
                <w:lang w:val="fr-FR"/>
              </w:rPr>
              <w:t>-</w:t>
            </w:r>
          </w:p>
        </w:tc>
        <w:tc>
          <w:tcPr>
            <w:tcW w:w="538" w:type="dxa"/>
            <w:tcBorders>
              <w:top w:val="single" w:sz="6" w:space="0" w:color="auto"/>
              <w:left w:val="single" w:sz="6" w:space="0" w:color="auto"/>
              <w:bottom w:val="single" w:sz="6" w:space="0" w:color="auto"/>
              <w:right w:val="single" w:sz="6" w:space="0" w:color="auto"/>
            </w:tcBorders>
          </w:tcPr>
          <w:p w14:paraId="32E1F5D4" w14:textId="77777777" w:rsidR="00A719B4" w:rsidRDefault="00A719B4">
            <w:pPr>
              <w:pStyle w:val="TAC"/>
              <w:rPr>
                <w:lang w:val="fr-FR"/>
              </w:rPr>
            </w:pPr>
            <w:r>
              <w:rPr>
                <w:lang w:val="fr-FR"/>
              </w:rPr>
              <w:t>2E</w:t>
            </w:r>
          </w:p>
        </w:tc>
        <w:tc>
          <w:tcPr>
            <w:tcW w:w="510" w:type="dxa"/>
            <w:tcBorders>
              <w:top w:val="single" w:sz="6" w:space="0" w:color="auto"/>
              <w:left w:val="single" w:sz="6" w:space="0" w:color="auto"/>
              <w:bottom w:val="single" w:sz="6" w:space="0" w:color="auto"/>
              <w:right w:val="single" w:sz="6" w:space="0" w:color="auto"/>
            </w:tcBorders>
          </w:tcPr>
          <w:p w14:paraId="21A09F68" w14:textId="77777777" w:rsidR="00A719B4" w:rsidRDefault="00A719B4">
            <w:pPr>
              <w:pStyle w:val="TAC"/>
              <w:rPr>
                <w:lang w:val="fr-FR"/>
              </w:rPr>
            </w:pPr>
            <w:r>
              <w:rPr>
                <w:lang w:val="fr-FR"/>
              </w:rPr>
              <w:t>3E</w:t>
            </w:r>
          </w:p>
        </w:tc>
        <w:tc>
          <w:tcPr>
            <w:tcW w:w="510" w:type="dxa"/>
            <w:tcBorders>
              <w:top w:val="single" w:sz="6" w:space="0" w:color="auto"/>
              <w:left w:val="single" w:sz="6" w:space="0" w:color="auto"/>
              <w:bottom w:val="single" w:sz="6" w:space="0" w:color="auto"/>
              <w:right w:val="single" w:sz="6" w:space="0" w:color="auto"/>
            </w:tcBorders>
          </w:tcPr>
          <w:p w14:paraId="2A102702" w14:textId="77777777" w:rsidR="00A719B4" w:rsidRDefault="00A719B4">
            <w:pPr>
              <w:pStyle w:val="TAC"/>
              <w:rPr>
                <w:lang w:val="fr-FR"/>
              </w:rPr>
            </w:pPr>
            <w:r>
              <w:rPr>
                <w:lang w:val="fr-FR"/>
              </w:rPr>
              <w:t>4E</w:t>
            </w:r>
          </w:p>
        </w:tc>
        <w:tc>
          <w:tcPr>
            <w:tcW w:w="510" w:type="dxa"/>
            <w:tcBorders>
              <w:top w:val="single" w:sz="6" w:space="0" w:color="auto"/>
              <w:left w:val="single" w:sz="6" w:space="0" w:color="auto"/>
              <w:bottom w:val="single" w:sz="6" w:space="0" w:color="auto"/>
              <w:right w:val="single" w:sz="6" w:space="0" w:color="auto"/>
            </w:tcBorders>
          </w:tcPr>
          <w:p w14:paraId="48B5437B" w14:textId="77777777" w:rsidR="00A719B4" w:rsidRDefault="00A719B4">
            <w:pPr>
              <w:pStyle w:val="TAC"/>
              <w:rPr>
                <w:lang w:val="fr-FR"/>
              </w:rPr>
            </w:pPr>
            <w:r>
              <w:rPr>
                <w:lang w:val="fr-FR"/>
              </w:rPr>
              <w:t>-</w:t>
            </w:r>
          </w:p>
        </w:tc>
        <w:tc>
          <w:tcPr>
            <w:tcW w:w="510" w:type="dxa"/>
            <w:tcBorders>
              <w:top w:val="single" w:sz="6" w:space="0" w:color="auto"/>
              <w:left w:val="single" w:sz="6" w:space="0" w:color="auto"/>
              <w:bottom w:val="single" w:sz="6" w:space="0" w:color="auto"/>
              <w:right w:val="single" w:sz="6" w:space="0" w:color="auto"/>
            </w:tcBorders>
          </w:tcPr>
          <w:p w14:paraId="6CEA91A9" w14:textId="77777777" w:rsidR="00A719B4" w:rsidRDefault="00A719B4">
            <w:pPr>
              <w:pStyle w:val="TAC"/>
              <w:rPr>
                <w:lang w:val="fr-FR"/>
              </w:rPr>
            </w:pPr>
            <w:r>
              <w:rPr>
                <w:lang w:val="fr-FR"/>
              </w:rPr>
              <w:t>6E</w:t>
            </w:r>
          </w:p>
        </w:tc>
        <w:tc>
          <w:tcPr>
            <w:tcW w:w="510" w:type="dxa"/>
            <w:tcBorders>
              <w:top w:val="single" w:sz="6" w:space="0" w:color="auto"/>
              <w:left w:val="single" w:sz="6" w:space="0" w:color="auto"/>
              <w:bottom w:val="single" w:sz="6" w:space="0" w:color="auto"/>
              <w:right w:val="single" w:sz="6" w:space="0" w:color="auto"/>
            </w:tcBorders>
          </w:tcPr>
          <w:p w14:paraId="7DE2E146"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03E93564" w14:textId="77777777" w:rsidR="00A719B4" w:rsidRDefault="00A719B4">
            <w:pPr>
              <w:pStyle w:val="TAC"/>
            </w:pPr>
            <w:r>
              <w:t>-</w:t>
            </w:r>
          </w:p>
        </w:tc>
        <w:tc>
          <w:tcPr>
            <w:tcW w:w="454" w:type="dxa"/>
            <w:tcBorders>
              <w:top w:val="single" w:sz="6" w:space="0" w:color="auto"/>
              <w:left w:val="single" w:sz="6" w:space="0" w:color="auto"/>
              <w:bottom w:val="single" w:sz="6" w:space="0" w:color="auto"/>
              <w:right w:val="single" w:sz="6" w:space="0" w:color="auto"/>
            </w:tcBorders>
          </w:tcPr>
          <w:p w14:paraId="24B1F3A7" w14:textId="77777777" w:rsidR="00A719B4" w:rsidRDefault="00A719B4">
            <w:pPr>
              <w:pStyle w:val="TAC"/>
            </w:pPr>
            <w:r>
              <w:t>-</w:t>
            </w:r>
          </w:p>
        </w:tc>
        <w:tc>
          <w:tcPr>
            <w:tcW w:w="510" w:type="dxa"/>
            <w:tcBorders>
              <w:top w:val="single" w:sz="6" w:space="0" w:color="auto"/>
              <w:left w:val="single" w:sz="6" w:space="0" w:color="auto"/>
              <w:bottom w:val="single" w:sz="6" w:space="0" w:color="auto"/>
              <w:right w:val="single" w:sz="6" w:space="0" w:color="auto"/>
            </w:tcBorders>
          </w:tcPr>
          <w:p w14:paraId="59DD1B98" w14:textId="77777777" w:rsidR="00A719B4" w:rsidRDefault="00A719B4">
            <w:pPr>
              <w:pStyle w:val="TAC"/>
            </w:pPr>
            <w:r>
              <w:t>-</w:t>
            </w:r>
          </w:p>
        </w:tc>
        <w:tc>
          <w:tcPr>
            <w:tcW w:w="482" w:type="dxa"/>
            <w:tcBorders>
              <w:top w:val="single" w:sz="6" w:space="0" w:color="auto"/>
              <w:left w:val="single" w:sz="6" w:space="0" w:color="auto"/>
              <w:bottom w:val="single" w:sz="6" w:space="0" w:color="auto"/>
              <w:right w:val="single" w:sz="6" w:space="0" w:color="auto"/>
            </w:tcBorders>
          </w:tcPr>
          <w:p w14:paraId="12786C77" w14:textId="77777777" w:rsidR="00A719B4" w:rsidRDefault="00A719B4">
            <w:pPr>
              <w:pStyle w:val="TAC"/>
            </w:pPr>
            <w:r>
              <w:t>-</w:t>
            </w:r>
          </w:p>
        </w:tc>
        <w:tc>
          <w:tcPr>
            <w:tcW w:w="680" w:type="dxa"/>
            <w:tcBorders>
              <w:top w:val="single" w:sz="6" w:space="0" w:color="auto"/>
              <w:left w:val="single" w:sz="6" w:space="0" w:color="auto"/>
              <w:bottom w:val="single" w:sz="6" w:space="0" w:color="auto"/>
              <w:right w:val="single" w:sz="6" w:space="0" w:color="auto"/>
            </w:tcBorders>
          </w:tcPr>
          <w:p w14:paraId="30E5C754" w14:textId="77777777" w:rsidR="00A719B4" w:rsidRDefault="00A719B4">
            <w:pPr>
              <w:pStyle w:val="TAC"/>
            </w:pPr>
            <w:r>
              <w:t>49</w:t>
            </w:r>
            <w:r>
              <w:rPr>
                <w:position w:val="6"/>
                <w:sz w:val="14"/>
              </w:rPr>
              <w:t>10</w:t>
            </w:r>
          </w:p>
        </w:tc>
        <w:tc>
          <w:tcPr>
            <w:tcW w:w="680" w:type="dxa"/>
            <w:tcBorders>
              <w:top w:val="single" w:sz="6" w:space="0" w:color="auto"/>
              <w:left w:val="single" w:sz="6" w:space="0" w:color="auto"/>
              <w:bottom w:val="single" w:sz="6" w:space="0" w:color="auto"/>
              <w:right w:val="single" w:sz="6" w:space="0" w:color="auto"/>
            </w:tcBorders>
          </w:tcPr>
          <w:p w14:paraId="7A1CC0E5" w14:textId="77777777" w:rsidR="00A719B4" w:rsidRDefault="00A719B4">
            <w:pPr>
              <w:pStyle w:val="TAC"/>
            </w:pPr>
            <w:r>
              <w:t>-</w:t>
            </w:r>
          </w:p>
        </w:tc>
        <w:tc>
          <w:tcPr>
            <w:tcW w:w="591" w:type="dxa"/>
            <w:tcBorders>
              <w:top w:val="single" w:sz="6" w:space="0" w:color="auto"/>
              <w:left w:val="single" w:sz="6" w:space="0" w:color="auto"/>
              <w:bottom w:val="single" w:sz="6" w:space="0" w:color="auto"/>
              <w:right w:val="single" w:sz="6" w:space="0" w:color="auto"/>
            </w:tcBorders>
          </w:tcPr>
          <w:p w14:paraId="3C211A29" w14:textId="77777777" w:rsidR="00A719B4" w:rsidRDefault="00A719B4">
            <w:pPr>
              <w:pStyle w:val="TAC"/>
            </w:pPr>
            <w:r>
              <w:t>69</w:t>
            </w:r>
            <w:r>
              <w:rPr>
                <w:position w:val="6"/>
                <w:sz w:val="14"/>
              </w:rPr>
              <w:t>27</w:t>
            </w:r>
          </w:p>
        </w:tc>
        <w:tc>
          <w:tcPr>
            <w:tcW w:w="680" w:type="dxa"/>
            <w:tcBorders>
              <w:top w:val="single" w:sz="6" w:space="0" w:color="auto"/>
              <w:left w:val="single" w:sz="6" w:space="0" w:color="auto"/>
              <w:bottom w:val="single" w:sz="6" w:space="0" w:color="auto"/>
              <w:right w:val="single" w:sz="12" w:space="0" w:color="auto"/>
            </w:tcBorders>
          </w:tcPr>
          <w:p w14:paraId="5CF5723B" w14:textId="77777777" w:rsidR="00A719B4" w:rsidRDefault="00A719B4">
            <w:pPr>
              <w:pStyle w:val="TAC"/>
            </w:pPr>
            <w:r>
              <w:t>-</w:t>
            </w:r>
          </w:p>
        </w:tc>
      </w:tr>
      <w:tr w:rsidR="00A719B4" w14:paraId="7A7B4546" w14:textId="77777777">
        <w:trPr>
          <w:cantSplit/>
          <w:trHeight w:hRule="exact" w:val="280"/>
          <w:jc w:val="center"/>
        </w:trPr>
        <w:tc>
          <w:tcPr>
            <w:tcW w:w="533" w:type="dxa"/>
            <w:tcBorders>
              <w:top w:val="single" w:sz="6" w:space="0" w:color="auto"/>
              <w:left w:val="single" w:sz="12" w:space="0" w:color="auto"/>
              <w:bottom w:val="single" w:sz="12" w:space="0" w:color="auto"/>
            </w:tcBorders>
          </w:tcPr>
          <w:p w14:paraId="6C89224B" w14:textId="77777777" w:rsidR="00A719B4" w:rsidRDefault="00A719B4">
            <w:pPr>
              <w:pStyle w:val="TAC"/>
            </w:pPr>
            <w:r>
              <w:t>0F</w:t>
            </w:r>
          </w:p>
        </w:tc>
        <w:tc>
          <w:tcPr>
            <w:tcW w:w="510" w:type="dxa"/>
            <w:tcBorders>
              <w:top w:val="single" w:sz="6" w:space="0" w:color="auto"/>
              <w:left w:val="single" w:sz="12" w:space="0" w:color="auto"/>
              <w:bottom w:val="single" w:sz="12" w:space="0" w:color="auto"/>
              <w:right w:val="single" w:sz="6" w:space="0" w:color="auto"/>
            </w:tcBorders>
          </w:tcPr>
          <w:p w14:paraId="63F59353" w14:textId="77777777" w:rsidR="00A719B4" w:rsidRDefault="00A719B4">
            <w:pPr>
              <w:pStyle w:val="TAC"/>
            </w:pPr>
            <w:r>
              <w:t>-</w:t>
            </w:r>
          </w:p>
        </w:tc>
        <w:tc>
          <w:tcPr>
            <w:tcW w:w="454" w:type="dxa"/>
            <w:tcBorders>
              <w:top w:val="single" w:sz="6" w:space="0" w:color="auto"/>
              <w:left w:val="single" w:sz="6" w:space="0" w:color="auto"/>
              <w:bottom w:val="single" w:sz="12" w:space="0" w:color="auto"/>
              <w:right w:val="single" w:sz="6" w:space="0" w:color="auto"/>
            </w:tcBorders>
          </w:tcPr>
          <w:p w14:paraId="5F21CF8F" w14:textId="77777777" w:rsidR="00A719B4" w:rsidRDefault="00A719B4">
            <w:pPr>
              <w:pStyle w:val="TAC"/>
            </w:pPr>
            <w:r>
              <w:t>-</w:t>
            </w:r>
          </w:p>
        </w:tc>
        <w:tc>
          <w:tcPr>
            <w:tcW w:w="538" w:type="dxa"/>
            <w:tcBorders>
              <w:top w:val="single" w:sz="6" w:space="0" w:color="auto"/>
              <w:left w:val="single" w:sz="6" w:space="0" w:color="auto"/>
              <w:bottom w:val="single" w:sz="12" w:space="0" w:color="auto"/>
              <w:right w:val="single" w:sz="6" w:space="0" w:color="auto"/>
            </w:tcBorders>
          </w:tcPr>
          <w:p w14:paraId="2F249D2F" w14:textId="77777777" w:rsidR="00A719B4" w:rsidRDefault="00A719B4">
            <w:pPr>
              <w:pStyle w:val="TAC"/>
            </w:pPr>
            <w:r>
              <w:t>2F</w:t>
            </w:r>
          </w:p>
        </w:tc>
        <w:tc>
          <w:tcPr>
            <w:tcW w:w="510" w:type="dxa"/>
            <w:tcBorders>
              <w:top w:val="single" w:sz="6" w:space="0" w:color="auto"/>
              <w:left w:val="single" w:sz="6" w:space="0" w:color="auto"/>
              <w:bottom w:val="single" w:sz="12" w:space="0" w:color="auto"/>
              <w:right w:val="single" w:sz="6" w:space="0" w:color="auto"/>
            </w:tcBorders>
          </w:tcPr>
          <w:p w14:paraId="2AAECDB2" w14:textId="77777777" w:rsidR="00A719B4" w:rsidRDefault="00A719B4">
            <w:pPr>
              <w:pStyle w:val="TAC"/>
            </w:pPr>
            <w:r>
              <w:t>3F</w:t>
            </w:r>
          </w:p>
        </w:tc>
        <w:tc>
          <w:tcPr>
            <w:tcW w:w="510" w:type="dxa"/>
            <w:tcBorders>
              <w:top w:val="single" w:sz="6" w:space="0" w:color="auto"/>
              <w:left w:val="single" w:sz="6" w:space="0" w:color="auto"/>
              <w:bottom w:val="single" w:sz="12" w:space="0" w:color="auto"/>
              <w:right w:val="single" w:sz="6" w:space="0" w:color="auto"/>
            </w:tcBorders>
          </w:tcPr>
          <w:p w14:paraId="0F15F34B" w14:textId="77777777" w:rsidR="00A719B4" w:rsidRDefault="00A719B4">
            <w:pPr>
              <w:pStyle w:val="TAC"/>
            </w:pPr>
            <w:r>
              <w:t>4F</w:t>
            </w:r>
          </w:p>
        </w:tc>
        <w:tc>
          <w:tcPr>
            <w:tcW w:w="510" w:type="dxa"/>
            <w:tcBorders>
              <w:top w:val="single" w:sz="6" w:space="0" w:color="auto"/>
              <w:left w:val="single" w:sz="6" w:space="0" w:color="auto"/>
              <w:bottom w:val="single" w:sz="12" w:space="0" w:color="auto"/>
              <w:right w:val="single" w:sz="6" w:space="0" w:color="auto"/>
            </w:tcBorders>
          </w:tcPr>
          <w:p w14:paraId="58233E9D" w14:textId="77777777" w:rsidR="00A719B4" w:rsidRDefault="00A719B4">
            <w:pPr>
              <w:pStyle w:val="TAC"/>
            </w:pPr>
            <w:r>
              <w:t>11</w:t>
            </w:r>
          </w:p>
        </w:tc>
        <w:tc>
          <w:tcPr>
            <w:tcW w:w="510" w:type="dxa"/>
            <w:tcBorders>
              <w:top w:val="single" w:sz="6" w:space="0" w:color="auto"/>
              <w:left w:val="single" w:sz="6" w:space="0" w:color="auto"/>
              <w:bottom w:val="single" w:sz="12" w:space="0" w:color="auto"/>
              <w:right w:val="single" w:sz="6" w:space="0" w:color="auto"/>
            </w:tcBorders>
          </w:tcPr>
          <w:p w14:paraId="5B25F9FB" w14:textId="77777777" w:rsidR="00A719B4" w:rsidRDefault="00A719B4">
            <w:pPr>
              <w:pStyle w:val="TAC"/>
            </w:pPr>
            <w:r>
              <w:t>6F</w:t>
            </w:r>
          </w:p>
        </w:tc>
        <w:tc>
          <w:tcPr>
            <w:tcW w:w="510" w:type="dxa"/>
            <w:tcBorders>
              <w:top w:val="single" w:sz="6" w:space="0" w:color="auto"/>
              <w:left w:val="single" w:sz="6" w:space="0" w:color="auto"/>
              <w:bottom w:val="single" w:sz="12" w:space="0" w:color="auto"/>
              <w:right w:val="single" w:sz="6" w:space="0" w:color="auto"/>
            </w:tcBorders>
          </w:tcPr>
          <w:p w14:paraId="5AF3F011" w14:textId="77777777" w:rsidR="00A719B4" w:rsidRDefault="00A719B4">
            <w:pPr>
              <w:pStyle w:val="TAC"/>
            </w:pPr>
            <w:r>
              <w:t>-</w:t>
            </w:r>
          </w:p>
        </w:tc>
        <w:tc>
          <w:tcPr>
            <w:tcW w:w="454" w:type="dxa"/>
            <w:tcBorders>
              <w:top w:val="single" w:sz="6" w:space="0" w:color="auto"/>
              <w:left w:val="single" w:sz="6" w:space="0" w:color="auto"/>
              <w:bottom w:val="single" w:sz="12" w:space="0" w:color="auto"/>
              <w:right w:val="single" w:sz="6" w:space="0" w:color="auto"/>
            </w:tcBorders>
          </w:tcPr>
          <w:p w14:paraId="5B4DACDE" w14:textId="77777777" w:rsidR="00A719B4" w:rsidRDefault="00A719B4">
            <w:pPr>
              <w:pStyle w:val="TAC"/>
            </w:pPr>
            <w:r>
              <w:t>-</w:t>
            </w:r>
          </w:p>
        </w:tc>
        <w:tc>
          <w:tcPr>
            <w:tcW w:w="454" w:type="dxa"/>
            <w:tcBorders>
              <w:top w:val="single" w:sz="6" w:space="0" w:color="auto"/>
              <w:left w:val="single" w:sz="6" w:space="0" w:color="auto"/>
              <w:bottom w:val="single" w:sz="12" w:space="0" w:color="auto"/>
              <w:right w:val="single" w:sz="6" w:space="0" w:color="auto"/>
            </w:tcBorders>
          </w:tcPr>
          <w:p w14:paraId="4DEDA1AE" w14:textId="77777777" w:rsidR="00A719B4" w:rsidRDefault="00A719B4">
            <w:pPr>
              <w:pStyle w:val="TAC"/>
            </w:pPr>
            <w:r>
              <w:t>-</w:t>
            </w:r>
          </w:p>
        </w:tc>
        <w:tc>
          <w:tcPr>
            <w:tcW w:w="510" w:type="dxa"/>
            <w:tcBorders>
              <w:top w:val="single" w:sz="6" w:space="0" w:color="auto"/>
              <w:left w:val="single" w:sz="6" w:space="0" w:color="auto"/>
              <w:bottom w:val="single" w:sz="12" w:space="0" w:color="auto"/>
              <w:right w:val="single" w:sz="6" w:space="0" w:color="auto"/>
            </w:tcBorders>
          </w:tcPr>
          <w:p w14:paraId="306072AB" w14:textId="77777777" w:rsidR="00A719B4" w:rsidRDefault="00A719B4">
            <w:pPr>
              <w:pStyle w:val="TAC"/>
            </w:pPr>
            <w:r>
              <w:t>-</w:t>
            </w:r>
          </w:p>
        </w:tc>
        <w:tc>
          <w:tcPr>
            <w:tcW w:w="482" w:type="dxa"/>
            <w:tcBorders>
              <w:top w:val="single" w:sz="6" w:space="0" w:color="auto"/>
              <w:left w:val="single" w:sz="6" w:space="0" w:color="auto"/>
              <w:bottom w:val="single" w:sz="12" w:space="0" w:color="auto"/>
              <w:right w:val="single" w:sz="6" w:space="0" w:color="auto"/>
            </w:tcBorders>
          </w:tcPr>
          <w:p w14:paraId="7F1BD785" w14:textId="77777777" w:rsidR="00A719B4" w:rsidRDefault="00A719B4">
            <w:pPr>
              <w:pStyle w:val="TAC"/>
            </w:pPr>
            <w:r>
              <w:t>60</w:t>
            </w:r>
          </w:p>
        </w:tc>
        <w:tc>
          <w:tcPr>
            <w:tcW w:w="680" w:type="dxa"/>
            <w:tcBorders>
              <w:top w:val="single" w:sz="6" w:space="0" w:color="auto"/>
              <w:left w:val="single" w:sz="6" w:space="0" w:color="auto"/>
              <w:bottom w:val="single" w:sz="12" w:space="0" w:color="auto"/>
              <w:right w:val="single" w:sz="6" w:space="0" w:color="auto"/>
            </w:tcBorders>
          </w:tcPr>
          <w:p w14:paraId="6A27FB81" w14:textId="77777777" w:rsidR="00A719B4" w:rsidRDefault="00A719B4">
            <w:pPr>
              <w:pStyle w:val="TAC"/>
            </w:pPr>
            <w:r>
              <w:t>49</w:t>
            </w:r>
            <w:r>
              <w:rPr>
                <w:position w:val="6"/>
                <w:sz w:val="14"/>
              </w:rPr>
              <w:t>11</w:t>
            </w:r>
          </w:p>
        </w:tc>
        <w:tc>
          <w:tcPr>
            <w:tcW w:w="680" w:type="dxa"/>
            <w:tcBorders>
              <w:top w:val="single" w:sz="6" w:space="0" w:color="auto"/>
              <w:left w:val="single" w:sz="6" w:space="0" w:color="auto"/>
              <w:bottom w:val="single" w:sz="12" w:space="0" w:color="auto"/>
              <w:right w:val="single" w:sz="6" w:space="0" w:color="auto"/>
            </w:tcBorders>
          </w:tcPr>
          <w:p w14:paraId="1AE87D2D" w14:textId="77777777" w:rsidR="00A719B4" w:rsidRDefault="00A719B4">
            <w:pPr>
              <w:pStyle w:val="TAC"/>
            </w:pPr>
            <w:r>
              <w:t>1E</w:t>
            </w:r>
          </w:p>
        </w:tc>
        <w:tc>
          <w:tcPr>
            <w:tcW w:w="591" w:type="dxa"/>
            <w:tcBorders>
              <w:top w:val="single" w:sz="6" w:space="0" w:color="auto"/>
              <w:left w:val="single" w:sz="6" w:space="0" w:color="auto"/>
              <w:bottom w:val="single" w:sz="12" w:space="0" w:color="auto"/>
              <w:right w:val="single" w:sz="6" w:space="0" w:color="auto"/>
            </w:tcBorders>
          </w:tcPr>
          <w:p w14:paraId="6416DDBE" w14:textId="77777777" w:rsidR="00A719B4" w:rsidRDefault="00A719B4">
            <w:pPr>
              <w:pStyle w:val="TAC"/>
            </w:pPr>
            <w:r>
              <w:t>69</w:t>
            </w:r>
            <w:r>
              <w:rPr>
                <w:position w:val="6"/>
                <w:sz w:val="14"/>
              </w:rPr>
              <w:t>28</w:t>
            </w:r>
          </w:p>
        </w:tc>
        <w:tc>
          <w:tcPr>
            <w:tcW w:w="680" w:type="dxa"/>
            <w:tcBorders>
              <w:top w:val="single" w:sz="6" w:space="0" w:color="auto"/>
              <w:left w:val="single" w:sz="6" w:space="0" w:color="auto"/>
              <w:bottom w:val="single" w:sz="12" w:space="0" w:color="auto"/>
              <w:right w:val="single" w:sz="12" w:space="0" w:color="auto"/>
            </w:tcBorders>
          </w:tcPr>
          <w:p w14:paraId="5C45BD47" w14:textId="77777777" w:rsidR="00A719B4" w:rsidRDefault="00A719B4">
            <w:pPr>
              <w:pStyle w:val="TAC"/>
            </w:pPr>
            <w:r>
              <w:t>79</w:t>
            </w:r>
            <w:r>
              <w:rPr>
                <w:position w:val="6"/>
                <w:sz w:val="14"/>
              </w:rPr>
              <w:t>35</w:t>
            </w:r>
          </w:p>
        </w:tc>
      </w:tr>
    </w:tbl>
    <w:p w14:paraId="661D91A1" w14:textId="77777777" w:rsidR="00A719B4" w:rsidRDefault="00A719B4"/>
    <w:p w14:paraId="1768A96E"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pPr>
      <w:bookmarkStart w:id="391" w:name="_MCCTEMPBM_CRPT27420271___7"/>
      <w:r>
        <w:rPr>
          <w:position w:val="6"/>
          <w:sz w:val="14"/>
        </w:rPr>
        <w:t>1</w:t>
      </w:r>
      <w:r>
        <w:rPr>
          <w:position w:val="6"/>
          <w:sz w:val="14"/>
        </w:rPr>
        <w:tab/>
      </w:r>
      <w:r>
        <w:t>:</w:t>
      </w:r>
      <w:r>
        <w:tab/>
        <w:t>À</w:t>
      </w:r>
      <w:r>
        <w:tab/>
      </w:r>
      <w:r>
        <w:rPr>
          <w:rFonts w:ascii="Wingdings" w:hAnsi="Wingdings"/>
        </w:rPr>
        <w:t></w:t>
      </w:r>
      <w:r>
        <w:tab/>
        <w:t>A</w:t>
      </w:r>
      <w:r>
        <w:tab/>
      </w:r>
      <w:r>
        <w:rPr>
          <w:position w:val="6"/>
          <w:sz w:val="14"/>
        </w:rPr>
        <w:t>2</w:t>
      </w:r>
      <w:r>
        <w:rPr>
          <w:position w:val="6"/>
          <w:sz w:val="14"/>
        </w:rPr>
        <w:tab/>
      </w:r>
      <w:r>
        <w:t>:</w:t>
      </w:r>
      <w:r>
        <w:tab/>
        <w:t>Á</w:t>
      </w:r>
      <w:r>
        <w:tab/>
      </w:r>
      <w:r>
        <w:rPr>
          <w:rFonts w:ascii="Wingdings" w:hAnsi="Wingdings"/>
        </w:rPr>
        <w:t></w:t>
      </w:r>
      <w:r>
        <w:tab/>
        <w:t>A</w:t>
      </w:r>
      <w:r>
        <w:tab/>
      </w:r>
      <w:r>
        <w:rPr>
          <w:position w:val="6"/>
          <w:sz w:val="14"/>
        </w:rPr>
        <w:t>3</w:t>
      </w:r>
      <w:r>
        <w:rPr>
          <w:position w:val="6"/>
          <w:sz w:val="14"/>
        </w:rPr>
        <w:tab/>
      </w:r>
      <w:r>
        <w:t>:</w:t>
      </w:r>
      <w:r>
        <w:tab/>
        <w:t>Â</w:t>
      </w:r>
      <w:r>
        <w:tab/>
      </w:r>
      <w:r>
        <w:rPr>
          <w:rFonts w:ascii="Wingdings" w:hAnsi="Wingdings"/>
        </w:rPr>
        <w:t></w:t>
      </w:r>
      <w:r>
        <w:tab/>
        <w:t>A</w:t>
      </w:r>
      <w:r>
        <w:tab/>
      </w:r>
      <w:r>
        <w:rPr>
          <w:position w:val="6"/>
          <w:sz w:val="14"/>
        </w:rPr>
        <w:t>4</w:t>
      </w:r>
      <w:r>
        <w:rPr>
          <w:position w:val="6"/>
          <w:sz w:val="14"/>
        </w:rPr>
        <w:tab/>
      </w:r>
      <w:r>
        <w:t>:</w:t>
      </w:r>
      <w:r>
        <w:tab/>
        <w:t>Ã</w:t>
      </w:r>
      <w:r>
        <w:tab/>
      </w:r>
      <w:r>
        <w:rPr>
          <w:rFonts w:ascii="Wingdings" w:hAnsi="Wingdings"/>
        </w:rPr>
        <w:t></w:t>
      </w:r>
      <w:r>
        <w:tab/>
        <w:t>A</w:t>
      </w:r>
      <w:r>
        <w:tab/>
      </w:r>
      <w:r>
        <w:rPr>
          <w:position w:val="6"/>
          <w:sz w:val="14"/>
        </w:rPr>
        <w:t>5</w:t>
      </w:r>
      <w:r>
        <w:rPr>
          <w:position w:val="6"/>
          <w:sz w:val="14"/>
        </w:rPr>
        <w:tab/>
      </w:r>
      <w:r>
        <w:t>:</w:t>
      </w:r>
      <w:r>
        <w:tab/>
        <w:t>È</w:t>
      </w:r>
      <w:r>
        <w:tab/>
      </w:r>
      <w:r>
        <w:rPr>
          <w:rFonts w:ascii="Wingdings" w:hAnsi="Wingdings"/>
        </w:rPr>
        <w:t></w:t>
      </w:r>
      <w:r>
        <w:tab/>
        <w:t>E</w:t>
      </w:r>
    </w:p>
    <w:p w14:paraId="25388F91"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pPr>
      <w:r>
        <w:rPr>
          <w:position w:val="6"/>
          <w:sz w:val="14"/>
        </w:rPr>
        <w:t>6</w:t>
      </w:r>
      <w:r>
        <w:rPr>
          <w:position w:val="6"/>
          <w:sz w:val="14"/>
        </w:rPr>
        <w:tab/>
      </w:r>
      <w:r>
        <w:t>:</w:t>
      </w:r>
      <w:r>
        <w:tab/>
        <w:t>Ê</w:t>
      </w:r>
      <w:r>
        <w:tab/>
      </w:r>
      <w:r>
        <w:rPr>
          <w:rFonts w:ascii="Wingdings" w:hAnsi="Wingdings"/>
        </w:rPr>
        <w:t></w:t>
      </w:r>
      <w:r>
        <w:tab/>
        <w:t>E</w:t>
      </w:r>
      <w:r>
        <w:tab/>
      </w:r>
      <w:r>
        <w:rPr>
          <w:position w:val="6"/>
          <w:sz w:val="14"/>
        </w:rPr>
        <w:t>7</w:t>
      </w:r>
      <w:r>
        <w:rPr>
          <w:position w:val="6"/>
          <w:sz w:val="14"/>
        </w:rPr>
        <w:tab/>
      </w:r>
      <w:r>
        <w:t>:</w:t>
      </w:r>
      <w:r>
        <w:tab/>
        <w:t>Ë</w:t>
      </w:r>
      <w:r>
        <w:tab/>
      </w:r>
      <w:r>
        <w:rPr>
          <w:rFonts w:ascii="Wingdings" w:hAnsi="Wingdings"/>
        </w:rPr>
        <w:t></w:t>
      </w:r>
      <w:r>
        <w:tab/>
        <w:t>E</w:t>
      </w:r>
      <w:r>
        <w:tab/>
      </w:r>
      <w:r>
        <w:rPr>
          <w:position w:val="6"/>
          <w:sz w:val="14"/>
        </w:rPr>
        <w:t>8</w:t>
      </w:r>
      <w:r>
        <w:rPr>
          <w:position w:val="6"/>
          <w:sz w:val="14"/>
        </w:rPr>
        <w:tab/>
      </w:r>
      <w:r>
        <w:t>:</w:t>
      </w:r>
      <w:r>
        <w:tab/>
        <w:t>Ì</w:t>
      </w:r>
      <w:r>
        <w:tab/>
      </w:r>
      <w:r>
        <w:rPr>
          <w:rFonts w:ascii="Wingdings" w:hAnsi="Wingdings"/>
        </w:rPr>
        <w:t></w:t>
      </w:r>
      <w:r>
        <w:tab/>
        <w:t>I</w:t>
      </w:r>
      <w:r>
        <w:tab/>
      </w:r>
      <w:r>
        <w:rPr>
          <w:position w:val="6"/>
          <w:sz w:val="14"/>
        </w:rPr>
        <w:t>9</w:t>
      </w:r>
      <w:r>
        <w:tab/>
        <w:t>:</w:t>
      </w:r>
      <w:r>
        <w:tab/>
        <w:t>Í</w:t>
      </w:r>
      <w:r>
        <w:tab/>
      </w:r>
      <w:r>
        <w:rPr>
          <w:rFonts w:ascii="Wingdings" w:hAnsi="Wingdings"/>
        </w:rPr>
        <w:t></w:t>
      </w:r>
      <w:r>
        <w:tab/>
        <w:t>I</w:t>
      </w:r>
      <w:r>
        <w:tab/>
      </w:r>
      <w:r>
        <w:rPr>
          <w:position w:val="6"/>
          <w:sz w:val="14"/>
        </w:rPr>
        <w:t>10</w:t>
      </w:r>
      <w:r>
        <w:tab/>
        <w:t>:</w:t>
      </w:r>
      <w:r>
        <w:tab/>
        <w:t>Î</w:t>
      </w:r>
      <w:r>
        <w:tab/>
      </w:r>
      <w:r>
        <w:rPr>
          <w:rFonts w:ascii="Wingdings" w:hAnsi="Wingdings"/>
        </w:rPr>
        <w:t></w:t>
      </w:r>
      <w:r>
        <w:tab/>
        <w:t>I</w:t>
      </w:r>
    </w:p>
    <w:p w14:paraId="05E886C5"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pPr>
      <w:r>
        <w:rPr>
          <w:position w:val="6"/>
          <w:sz w:val="14"/>
        </w:rPr>
        <w:t>11</w:t>
      </w:r>
      <w:r>
        <w:rPr>
          <w:position w:val="11"/>
        </w:rPr>
        <w:tab/>
      </w:r>
      <w:r>
        <w:t>:</w:t>
      </w:r>
      <w:r>
        <w:tab/>
        <w:t>Ï</w:t>
      </w:r>
      <w:r>
        <w:tab/>
      </w:r>
      <w:r>
        <w:rPr>
          <w:rFonts w:ascii="Wingdings" w:hAnsi="Wingdings"/>
        </w:rPr>
        <w:t></w:t>
      </w:r>
      <w:r>
        <w:tab/>
        <w:t>I</w:t>
      </w:r>
      <w:r>
        <w:tab/>
      </w:r>
      <w:r>
        <w:rPr>
          <w:position w:val="6"/>
          <w:sz w:val="14"/>
        </w:rPr>
        <w:t>12</w:t>
      </w:r>
      <w:r>
        <w:tab/>
        <w:t>:</w:t>
      </w:r>
      <w:r>
        <w:tab/>
        <w:t>Ò</w:t>
      </w:r>
      <w:r>
        <w:tab/>
      </w:r>
      <w:r>
        <w:rPr>
          <w:rFonts w:ascii="Wingdings" w:hAnsi="Wingdings"/>
        </w:rPr>
        <w:t></w:t>
      </w:r>
      <w:r>
        <w:tab/>
        <w:t>O</w:t>
      </w:r>
      <w:r>
        <w:tab/>
      </w:r>
      <w:r>
        <w:rPr>
          <w:position w:val="6"/>
          <w:sz w:val="14"/>
        </w:rPr>
        <w:t>13</w:t>
      </w:r>
      <w:r>
        <w:tab/>
        <w:t>:</w:t>
      </w:r>
      <w:r>
        <w:tab/>
        <w:t>Ó</w:t>
      </w:r>
      <w:r>
        <w:tab/>
      </w:r>
      <w:r>
        <w:rPr>
          <w:rFonts w:ascii="Wingdings" w:hAnsi="Wingdings"/>
        </w:rPr>
        <w:t></w:t>
      </w:r>
      <w:r>
        <w:tab/>
        <w:t>O</w:t>
      </w:r>
      <w:r>
        <w:tab/>
      </w:r>
      <w:r>
        <w:rPr>
          <w:position w:val="6"/>
          <w:sz w:val="14"/>
        </w:rPr>
        <w:t>14</w:t>
      </w:r>
      <w:r>
        <w:tab/>
        <w:t>:</w:t>
      </w:r>
      <w:r>
        <w:tab/>
        <w:t>Ô</w:t>
      </w:r>
      <w:r>
        <w:tab/>
      </w:r>
      <w:r>
        <w:rPr>
          <w:rFonts w:ascii="Wingdings" w:hAnsi="Wingdings"/>
        </w:rPr>
        <w:t></w:t>
      </w:r>
      <w:r>
        <w:tab/>
        <w:t>O</w:t>
      </w:r>
      <w:r>
        <w:tab/>
      </w:r>
      <w:r>
        <w:rPr>
          <w:position w:val="6"/>
          <w:sz w:val="14"/>
        </w:rPr>
        <w:t>15</w:t>
      </w:r>
      <w:r>
        <w:rPr>
          <w:position w:val="11"/>
        </w:rPr>
        <w:tab/>
      </w:r>
      <w:r>
        <w:t>:</w:t>
      </w:r>
      <w:r>
        <w:tab/>
        <w:t>Õ</w:t>
      </w:r>
      <w:r>
        <w:tab/>
      </w:r>
      <w:r>
        <w:rPr>
          <w:rFonts w:ascii="Wingdings" w:hAnsi="Wingdings"/>
        </w:rPr>
        <w:t></w:t>
      </w:r>
      <w:r>
        <w:tab/>
        <w:t>O</w:t>
      </w:r>
    </w:p>
    <w:p w14:paraId="4486E5EB"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pPr>
      <w:r>
        <w:rPr>
          <w:position w:val="6"/>
          <w:sz w:val="14"/>
        </w:rPr>
        <w:t>16</w:t>
      </w:r>
      <w:r>
        <w:tab/>
        <w:t>:</w:t>
      </w:r>
      <w:r>
        <w:tab/>
        <w:t>Ù</w:t>
      </w:r>
      <w:r>
        <w:tab/>
      </w:r>
      <w:r>
        <w:rPr>
          <w:rFonts w:ascii="Wingdings" w:hAnsi="Wingdings"/>
        </w:rPr>
        <w:t></w:t>
      </w:r>
      <w:r>
        <w:tab/>
        <w:t>U</w:t>
      </w:r>
      <w:r>
        <w:tab/>
      </w:r>
      <w:r>
        <w:rPr>
          <w:position w:val="6"/>
          <w:sz w:val="14"/>
        </w:rPr>
        <w:t>17</w:t>
      </w:r>
      <w:r>
        <w:tab/>
        <w:t>:</w:t>
      </w:r>
      <w:r>
        <w:tab/>
        <w:t>Ú</w:t>
      </w:r>
      <w:r>
        <w:tab/>
      </w:r>
      <w:r>
        <w:rPr>
          <w:rFonts w:ascii="Wingdings" w:hAnsi="Wingdings"/>
        </w:rPr>
        <w:t></w:t>
      </w:r>
      <w:r>
        <w:tab/>
        <w:t>U</w:t>
      </w:r>
      <w:r>
        <w:tab/>
      </w:r>
      <w:r>
        <w:rPr>
          <w:position w:val="6"/>
          <w:sz w:val="14"/>
        </w:rPr>
        <w:t>18</w:t>
      </w:r>
      <w:r>
        <w:rPr>
          <w:position w:val="11"/>
        </w:rPr>
        <w:tab/>
      </w:r>
      <w:r>
        <w:t>:</w:t>
      </w:r>
      <w:r>
        <w:tab/>
        <w:t>Û</w:t>
      </w:r>
      <w:r>
        <w:tab/>
      </w:r>
      <w:r>
        <w:rPr>
          <w:rFonts w:ascii="Wingdings" w:hAnsi="Wingdings"/>
        </w:rPr>
        <w:t></w:t>
      </w:r>
      <w:r>
        <w:tab/>
        <w:t>U</w:t>
      </w:r>
      <w:r>
        <w:tab/>
      </w:r>
      <w:r>
        <w:rPr>
          <w:position w:val="6"/>
          <w:sz w:val="14"/>
        </w:rPr>
        <w:t>19</w:t>
      </w:r>
      <w:r>
        <w:tab/>
        <w:t>:</w:t>
      </w:r>
      <w:r>
        <w:tab/>
        <w:t>Ý</w:t>
      </w:r>
      <w:r>
        <w:tab/>
      </w:r>
      <w:r>
        <w:rPr>
          <w:rFonts w:ascii="Wingdings" w:hAnsi="Wingdings"/>
        </w:rPr>
        <w:t></w:t>
      </w:r>
      <w:r>
        <w:tab/>
        <w:t>Y</w:t>
      </w:r>
      <w:r>
        <w:tab/>
      </w:r>
      <w:r>
        <w:rPr>
          <w:position w:val="6"/>
          <w:sz w:val="14"/>
        </w:rPr>
        <w:t>20</w:t>
      </w:r>
      <w:r>
        <w:tab/>
        <w:t>:</w:t>
      </w:r>
      <w:r>
        <w:tab/>
        <w:t>á</w:t>
      </w:r>
      <w:r>
        <w:tab/>
      </w:r>
      <w:r>
        <w:rPr>
          <w:rFonts w:ascii="Wingdings" w:hAnsi="Wingdings"/>
        </w:rPr>
        <w:t></w:t>
      </w:r>
      <w:r>
        <w:tab/>
        <w:t>a</w:t>
      </w:r>
    </w:p>
    <w:p w14:paraId="062F449D"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pPr>
      <w:r>
        <w:rPr>
          <w:position w:val="6"/>
          <w:sz w:val="14"/>
        </w:rPr>
        <w:t>21</w:t>
      </w:r>
      <w:r>
        <w:tab/>
        <w:t>:</w:t>
      </w:r>
      <w:r>
        <w:tab/>
        <w:t>â</w:t>
      </w:r>
      <w:r>
        <w:tab/>
      </w:r>
      <w:r>
        <w:rPr>
          <w:rFonts w:ascii="Wingdings" w:hAnsi="Wingdings"/>
        </w:rPr>
        <w:t></w:t>
      </w:r>
      <w:r>
        <w:tab/>
        <w:t>a</w:t>
      </w:r>
      <w:r>
        <w:tab/>
      </w:r>
      <w:r>
        <w:rPr>
          <w:position w:val="6"/>
          <w:sz w:val="14"/>
        </w:rPr>
        <w:t>22</w:t>
      </w:r>
      <w:r>
        <w:rPr>
          <w:position w:val="11"/>
        </w:rPr>
        <w:tab/>
      </w:r>
      <w:r>
        <w:t>:</w:t>
      </w:r>
      <w:r>
        <w:tab/>
        <w:t>ã</w:t>
      </w:r>
      <w:r>
        <w:tab/>
      </w:r>
      <w:r>
        <w:rPr>
          <w:rFonts w:ascii="Wingdings" w:hAnsi="Wingdings"/>
        </w:rPr>
        <w:t></w:t>
      </w:r>
      <w:r>
        <w:tab/>
        <w:t>a</w:t>
      </w:r>
      <w:r>
        <w:tab/>
      </w:r>
      <w:r>
        <w:rPr>
          <w:position w:val="6"/>
          <w:sz w:val="14"/>
        </w:rPr>
        <w:t>23</w:t>
      </w:r>
      <w:r>
        <w:tab/>
        <w:t>:</w:t>
      </w:r>
      <w:r>
        <w:tab/>
        <w:t>ç</w:t>
      </w:r>
      <w:r>
        <w:tab/>
      </w:r>
      <w:r>
        <w:rPr>
          <w:rFonts w:ascii="Wingdings" w:hAnsi="Wingdings"/>
        </w:rPr>
        <w:t></w:t>
      </w:r>
      <w:r>
        <w:tab/>
        <w:t>Ç</w:t>
      </w:r>
      <w:r>
        <w:tab/>
      </w:r>
      <w:r>
        <w:rPr>
          <w:position w:val="6"/>
          <w:sz w:val="14"/>
        </w:rPr>
        <w:t>24</w:t>
      </w:r>
      <w:r>
        <w:tab/>
        <w:t>:</w:t>
      </w:r>
      <w:r>
        <w:tab/>
        <w:t>ê</w:t>
      </w:r>
      <w:r>
        <w:tab/>
      </w:r>
      <w:r>
        <w:rPr>
          <w:rFonts w:ascii="Wingdings" w:hAnsi="Wingdings"/>
        </w:rPr>
        <w:t></w:t>
      </w:r>
      <w:r>
        <w:tab/>
        <w:t>e</w:t>
      </w:r>
      <w:r>
        <w:tab/>
      </w:r>
      <w:r>
        <w:rPr>
          <w:position w:val="6"/>
          <w:sz w:val="14"/>
        </w:rPr>
        <w:t>25</w:t>
      </w:r>
      <w:r>
        <w:tab/>
        <w:t>:</w:t>
      </w:r>
      <w:r>
        <w:tab/>
        <w:t>ë</w:t>
      </w:r>
      <w:r>
        <w:tab/>
      </w:r>
      <w:r>
        <w:rPr>
          <w:rFonts w:ascii="Wingdings" w:hAnsi="Wingdings"/>
        </w:rPr>
        <w:t></w:t>
      </w:r>
      <w:r>
        <w:tab/>
        <w:t>e</w:t>
      </w:r>
    </w:p>
    <w:p w14:paraId="5E67DF26"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pPr>
      <w:r>
        <w:rPr>
          <w:position w:val="6"/>
          <w:sz w:val="14"/>
        </w:rPr>
        <w:t>26</w:t>
      </w:r>
      <w:r>
        <w:rPr>
          <w:position w:val="11"/>
        </w:rPr>
        <w:tab/>
      </w:r>
      <w:r>
        <w:t>:</w:t>
      </w:r>
      <w:r>
        <w:tab/>
        <w:t>í</w:t>
      </w:r>
      <w:r>
        <w:tab/>
      </w:r>
      <w:r>
        <w:rPr>
          <w:rFonts w:ascii="Wingdings" w:hAnsi="Wingdings"/>
        </w:rPr>
        <w:t></w:t>
      </w:r>
      <w:r>
        <w:tab/>
        <w:t>i</w:t>
      </w:r>
      <w:r>
        <w:tab/>
      </w:r>
      <w:r>
        <w:rPr>
          <w:position w:val="6"/>
          <w:sz w:val="14"/>
        </w:rPr>
        <w:t>27</w:t>
      </w:r>
      <w:r>
        <w:tab/>
        <w:t>:</w:t>
      </w:r>
      <w:r>
        <w:tab/>
        <w:t>î</w:t>
      </w:r>
      <w:r>
        <w:tab/>
      </w:r>
      <w:r>
        <w:rPr>
          <w:rFonts w:ascii="Wingdings" w:hAnsi="Wingdings"/>
        </w:rPr>
        <w:t></w:t>
      </w:r>
      <w:r>
        <w:tab/>
        <w:t>i</w:t>
      </w:r>
      <w:r>
        <w:tab/>
      </w:r>
      <w:r>
        <w:rPr>
          <w:position w:val="6"/>
          <w:sz w:val="14"/>
        </w:rPr>
        <w:t>28</w:t>
      </w:r>
      <w:r>
        <w:tab/>
        <w:t>:</w:t>
      </w:r>
      <w:r>
        <w:tab/>
        <w:t>ï</w:t>
      </w:r>
      <w:r>
        <w:tab/>
      </w:r>
      <w:r>
        <w:rPr>
          <w:rFonts w:ascii="Wingdings" w:hAnsi="Wingdings"/>
        </w:rPr>
        <w:t></w:t>
      </w:r>
      <w:r>
        <w:tab/>
        <w:t>i</w:t>
      </w:r>
      <w:r>
        <w:tab/>
      </w:r>
      <w:r>
        <w:rPr>
          <w:position w:val="6"/>
          <w:sz w:val="14"/>
        </w:rPr>
        <w:t>29</w:t>
      </w:r>
      <w:r>
        <w:tab/>
        <w:t>:</w:t>
      </w:r>
      <w:r>
        <w:tab/>
        <w:t>ó</w:t>
      </w:r>
      <w:r>
        <w:tab/>
      </w:r>
      <w:r>
        <w:rPr>
          <w:rFonts w:ascii="Wingdings" w:hAnsi="Wingdings"/>
        </w:rPr>
        <w:t></w:t>
      </w:r>
      <w:r>
        <w:tab/>
        <w:t>o</w:t>
      </w:r>
      <w:r>
        <w:tab/>
      </w:r>
      <w:r>
        <w:rPr>
          <w:position w:val="6"/>
          <w:sz w:val="14"/>
        </w:rPr>
        <w:t>30</w:t>
      </w:r>
      <w:r>
        <w:rPr>
          <w:position w:val="11"/>
        </w:rPr>
        <w:tab/>
      </w:r>
      <w:r>
        <w:t>:</w:t>
      </w:r>
      <w:r>
        <w:tab/>
        <w:t>ô</w:t>
      </w:r>
      <w:r>
        <w:tab/>
      </w:r>
      <w:r>
        <w:rPr>
          <w:rFonts w:ascii="Wingdings" w:hAnsi="Wingdings"/>
        </w:rPr>
        <w:t></w:t>
      </w:r>
      <w:r>
        <w:tab/>
        <w:t>o</w:t>
      </w:r>
    </w:p>
    <w:p w14:paraId="51E8A3C6" w14:textId="77777777" w:rsidR="00A719B4" w:rsidRDefault="00A719B4">
      <w:pPr>
        <w:tabs>
          <w:tab w:val="left" w:pos="284"/>
          <w:tab w:val="left" w:pos="426"/>
          <w:tab w:val="left" w:pos="709"/>
          <w:tab w:val="left" w:pos="993"/>
          <w:tab w:val="left" w:pos="1701"/>
          <w:tab w:val="left" w:pos="1985"/>
          <w:tab w:val="left" w:pos="2127"/>
          <w:tab w:val="left" w:pos="2410"/>
          <w:tab w:val="left" w:pos="2694"/>
          <w:tab w:val="left" w:pos="3402"/>
          <w:tab w:val="left" w:pos="3686"/>
          <w:tab w:val="left" w:pos="3828"/>
          <w:tab w:val="left" w:pos="4111"/>
          <w:tab w:val="left" w:pos="4395"/>
          <w:tab w:val="left" w:pos="5103"/>
          <w:tab w:val="left" w:pos="5387"/>
          <w:tab w:val="left" w:pos="5529"/>
          <w:tab w:val="left" w:pos="5812"/>
          <w:tab w:val="left" w:pos="6096"/>
          <w:tab w:val="left" w:pos="6804"/>
          <w:tab w:val="left" w:pos="7088"/>
          <w:tab w:val="left" w:pos="7230"/>
          <w:tab w:val="left" w:pos="7513"/>
          <w:tab w:val="left" w:pos="7797"/>
        </w:tabs>
      </w:pPr>
      <w:r>
        <w:rPr>
          <w:position w:val="6"/>
          <w:sz w:val="14"/>
        </w:rPr>
        <w:t>31</w:t>
      </w:r>
      <w:r>
        <w:tab/>
        <w:t>:</w:t>
      </w:r>
      <w:r>
        <w:tab/>
        <w:t>õ</w:t>
      </w:r>
      <w:r>
        <w:tab/>
      </w:r>
      <w:r>
        <w:rPr>
          <w:rFonts w:ascii="Wingdings" w:hAnsi="Wingdings"/>
        </w:rPr>
        <w:t></w:t>
      </w:r>
      <w:r>
        <w:tab/>
        <w:t>o</w:t>
      </w:r>
      <w:r>
        <w:tab/>
      </w:r>
      <w:r>
        <w:rPr>
          <w:position w:val="6"/>
          <w:sz w:val="14"/>
        </w:rPr>
        <w:t>32</w:t>
      </w:r>
      <w:r>
        <w:tab/>
        <w:t>:</w:t>
      </w:r>
      <w:r>
        <w:tab/>
        <w:t>ú</w:t>
      </w:r>
      <w:r>
        <w:tab/>
      </w:r>
      <w:r>
        <w:rPr>
          <w:rFonts w:ascii="Wingdings" w:hAnsi="Wingdings"/>
        </w:rPr>
        <w:t></w:t>
      </w:r>
      <w:r>
        <w:tab/>
        <w:t>u</w:t>
      </w:r>
      <w:r>
        <w:tab/>
      </w:r>
      <w:r>
        <w:rPr>
          <w:position w:val="6"/>
          <w:sz w:val="14"/>
        </w:rPr>
        <w:t>33</w:t>
      </w:r>
      <w:r>
        <w:tab/>
        <w:t>:</w:t>
      </w:r>
      <w:r>
        <w:tab/>
        <w:t>û</w:t>
      </w:r>
      <w:r>
        <w:tab/>
      </w:r>
      <w:r>
        <w:rPr>
          <w:rFonts w:ascii="Wingdings" w:hAnsi="Wingdings"/>
        </w:rPr>
        <w:t></w:t>
      </w:r>
      <w:r>
        <w:tab/>
        <w:t>u</w:t>
      </w:r>
      <w:r>
        <w:tab/>
      </w:r>
      <w:r>
        <w:rPr>
          <w:position w:val="6"/>
          <w:sz w:val="14"/>
        </w:rPr>
        <w:t>34</w:t>
      </w:r>
      <w:r>
        <w:rPr>
          <w:position w:val="11"/>
        </w:rPr>
        <w:tab/>
      </w:r>
      <w:r>
        <w:t>:</w:t>
      </w:r>
      <w:r>
        <w:tab/>
        <w:t>ý</w:t>
      </w:r>
      <w:r>
        <w:tab/>
      </w:r>
      <w:r>
        <w:rPr>
          <w:rFonts w:ascii="Wingdings" w:hAnsi="Wingdings"/>
        </w:rPr>
        <w:t></w:t>
      </w:r>
      <w:r>
        <w:tab/>
        <w:t>y</w:t>
      </w:r>
      <w:r>
        <w:tab/>
      </w:r>
      <w:r>
        <w:rPr>
          <w:position w:val="6"/>
          <w:sz w:val="14"/>
        </w:rPr>
        <w:t>35</w:t>
      </w:r>
      <w:r>
        <w:tab/>
        <w:t>:</w:t>
      </w:r>
      <w:r>
        <w:tab/>
        <w:t>ÿ</w:t>
      </w:r>
      <w:r>
        <w:tab/>
      </w:r>
      <w:r>
        <w:rPr>
          <w:rFonts w:ascii="Wingdings" w:hAnsi="Wingdings"/>
        </w:rPr>
        <w:t></w:t>
      </w:r>
      <w:r>
        <w:tab/>
        <w:t>y</w:t>
      </w:r>
    </w:p>
    <w:bookmarkEnd w:id="391"/>
    <w:p w14:paraId="64DFBD24" w14:textId="77777777" w:rsidR="0078629F" w:rsidRDefault="00A719B4" w:rsidP="0078629F">
      <w:r>
        <w:t>Conversions from GSM 7 bit default alphabet to above character sets are otherwise straightforward, but no conversions of the characters listed below tables are applied.</w:t>
      </w:r>
    </w:p>
    <w:p w14:paraId="76680297" w14:textId="77777777" w:rsidR="00A719B4" w:rsidRDefault="0078629F" w:rsidP="0078629F">
      <w:r>
        <w:t>Character conversion when a</w:t>
      </w:r>
      <w:r w:rsidRPr="00952507">
        <w:t xml:space="preserve"> </w:t>
      </w:r>
      <w:r>
        <w:t>national language locking shift t</w:t>
      </w:r>
      <w:r w:rsidRPr="00952507">
        <w:t>able</w:t>
      </w:r>
      <w:r>
        <w:t xml:space="preserve"> as defined in 3GPP TS 23.038 [2] is used, is outside the scope of this specification.</w:t>
      </w:r>
    </w:p>
    <w:p w14:paraId="0F384602" w14:textId="77777777" w:rsidR="00A719B4" w:rsidRDefault="00A719B4">
      <w:pPr>
        <w:pStyle w:val="Heading8"/>
      </w:pPr>
      <w:r>
        <w:br w:type="page"/>
      </w:r>
      <w:bookmarkStart w:id="392" w:name="_Toc163164671"/>
      <w:r>
        <w:lastRenderedPageBreak/>
        <w:t>Annex B (informative):</w:t>
      </w:r>
      <w:r>
        <w:br/>
        <w:t>Example of processing a data block</w:t>
      </w:r>
      <w:bookmarkEnd w:id="392"/>
    </w:p>
    <w:p w14:paraId="7CE2649C" w14:textId="77777777" w:rsidR="00A719B4" w:rsidRDefault="00A719B4">
      <w:pPr>
        <w:pStyle w:val="Heading1"/>
        <w:rPr>
          <w:b/>
        </w:rPr>
      </w:pPr>
      <w:bookmarkStart w:id="393" w:name="_Toc163164672"/>
      <w:r>
        <w:t>B.1</w:t>
      </w:r>
      <w:r>
        <w:tab/>
        <w:t>Example state diagrams for the block receiver</w:t>
      </w:r>
      <w:bookmarkEnd w:id="393"/>
    </w:p>
    <w:p w14:paraId="143AA31F" w14:textId="77777777" w:rsidR="00A719B4" w:rsidRDefault="00A719B4">
      <w:r>
        <w:t>The state diagrams on the following two pages show how the receiver component at the block level could work. In this example the received octets are processed in two stages.</w:t>
      </w:r>
    </w:p>
    <w:p w14:paraId="289085D9" w14:textId="77777777" w:rsidR="00A719B4" w:rsidRDefault="00A719B4">
      <w:r>
        <w:t>Stage 1 is a low level function which detects the unique start and end markers, and removes any stuffing octets. The results of this stage are passed to stage 2. Any unexpected octet value after a DLE will be indicated as 'abort'.</w:t>
      </w:r>
    </w:p>
    <w:p w14:paraId="4B6BA867" w14:textId="77777777" w:rsidR="00A719B4" w:rsidRDefault="00A719B4">
      <w:r>
        <w:t>Stage 2 assembles the message content and the BCS octets, using octets passed from stage 1 and the 'start' and 'end' indications. A 'start' will always reset the process to state 1 from any state. An 'abort' will always cause a return to state 0 where a 'start' will be awaited. When an 'end' is received in state 1, the following two octets are checked as the BCS. If the BCS is correct, the message content is passed to another stage of the receiver for processing of the message content.</w:t>
      </w:r>
    </w:p>
    <w:p w14:paraId="7C2857B3" w14:textId="77777777" w:rsidR="00A719B4" w:rsidRDefault="00A719B4">
      <w:pPr>
        <w:pStyle w:val="Heading1"/>
      </w:pPr>
      <w:bookmarkStart w:id="394" w:name="_Toc163164673"/>
      <w:r>
        <w:t>B.2</w:t>
      </w:r>
      <w:r>
        <w:tab/>
        <w:t>Example of coding and decoding a data block</w:t>
      </w:r>
      <w:bookmarkEnd w:id="394"/>
    </w:p>
    <w:p w14:paraId="32B95787" w14:textId="77777777" w:rsidR="00A719B4" w:rsidRDefault="00A719B4">
      <w:r>
        <w:t>The last page of this annex shows the coding of an example message at a transmitter, and the decoding stages at a receiver which has the two stages of processing as described above.</w:t>
      </w:r>
    </w:p>
    <w:p w14:paraId="0B5FA64B" w14:textId="77777777" w:rsidR="00A719B4" w:rsidRDefault="00A719B4">
      <w:r>
        <w:t>In this example, the message content and the BCS both contain an octet with a value of 10 hex.  Therefore the message as transmitted over the interface has additional stuffing octets (00 hex) inserted after these octets. The receiver first detects the start and end markers, and removes the stuffing octets.  Finally the BCS is checked.</w:t>
      </w:r>
    </w:p>
    <w:p w14:paraId="6F7B5353" w14:textId="77777777" w:rsidR="00A719B4" w:rsidRDefault="00000000">
      <w:pPr>
        <w:pStyle w:val="TH"/>
      </w:pPr>
      <w:r>
        <w:lastRenderedPageBreak/>
        <w:pict w14:anchorId="526EF421">
          <v:shape id="_x0000_i1033" type="#_x0000_t75" style="width:431.5pt;height:635.5pt" fillcolor="window">
            <v:imagedata r:id="rId27" o:title=""/>
          </v:shape>
        </w:pict>
      </w:r>
    </w:p>
    <w:p w14:paraId="69388D50" w14:textId="77777777" w:rsidR="00A719B4" w:rsidRDefault="00A719B4">
      <w:pPr>
        <w:pStyle w:val="TF"/>
      </w:pPr>
      <w:r>
        <w:t>Figure B.1</w:t>
      </w:r>
    </w:p>
    <w:p w14:paraId="39922123" w14:textId="77777777" w:rsidR="00A719B4" w:rsidRDefault="00000000">
      <w:pPr>
        <w:pStyle w:val="TH"/>
      </w:pPr>
      <w:r>
        <w:lastRenderedPageBreak/>
        <w:pict w14:anchorId="059867E4">
          <v:shape id="_x0000_i1034" type="#_x0000_t75" style="width:370pt;height:647.5pt" fillcolor="window">
            <v:imagedata r:id="rId28" o:title=""/>
          </v:shape>
        </w:pict>
      </w:r>
    </w:p>
    <w:p w14:paraId="360E04D9" w14:textId="77777777" w:rsidR="00A719B4" w:rsidRDefault="00A719B4">
      <w:pPr>
        <w:pStyle w:val="TF"/>
      </w:pPr>
      <w:r>
        <w:t>Figure B.2</w:t>
      </w:r>
    </w:p>
    <w:p w14:paraId="52DCB719" w14:textId="77777777" w:rsidR="00A719B4" w:rsidRDefault="00000000">
      <w:pPr>
        <w:pStyle w:val="TH"/>
      </w:pPr>
      <w:r>
        <w:lastRenderedPageBreak/>
        <w:pict w14:anchorId="42D63765">
          <v:shape id="_x0000_i1035" type="#_x0000_t75" style="width:431.5pt;height:632.5pt" fillcolor="window">
            <v:imagedata r:id="rId29" o:title=""/>
          </v:shape>
        </w:pict>
      </w:r>
    </w:p>
    <w:p w14:paraId="786911BF" w14:textId="77777777" w:rsidR="00A719B4" w:rsidRDefault="00A719B4">
      <w:pPr>
        <w:pStyle w:val="TF"/>
      </w:pPr>
      <w:r>
        <w:t>Figure B.3</w:t>
      </w:r>
    </w:p>
    <w:p w14:paraId="71DABA27" w14:textId="77777777" w:rsidR="00A719B4" w:rsidRDefault="00000000">
      <w:pPr>
        <w:pStyle w:val="TH"/>
      </w:pPr>
      <w:r>
        <w:lastRenderedPageBreak/>
        <w:pict w14:anchorId="2F1805EB">
          <v:shape id="_x0000_i1036" type="#_x0000_t75" style="width:431.5pt;height:635.5pt" fillcolor="window">
            <v:imagedata r:id="rId27" o:title=""/>
          </v:shape>
        </w:pict>
      </w:r>
    </w:p>
    <w:p w14:paraId="6F246E6A" w14:textId="77777777" w:rsidR="00A719B4" w:rsidRDefault="00A719B4">
      <w:pPr>
        <w:pStyle w:val="TF"/>
      </w:pPr>
      <w:r>
        <w:t>Figure B.4</w:t>
      </w:r>
    </w:p>
    <w:p w14:paraId="63ACC946" w14:textId="77777777" w:rsidR="00A719B4" w:rsidRDefault="00000000">
      <w:pPr>
        <w:pStyle w:val="TH"/>
      </w:pPr>
      <w:r>
        <w:lastRenderedPageBreak/>
        <w:pict w14:anchorId="47A7D53F">
          <v:shape id="_x0000_i1037" type="#_x0000_t75" style="width:370pt;height:647.5pt" fillcolor="window">
            <v:imagedata r:id="rId28" o:title=""/>
          </v:shape>
        </w:pict>
      </w:r>
    </w:p>
    <w:p w14:paraId="76B26A81" w14:textId="77777777" w:rsidR="00A719B4" w:rsidRDefault="00A719B4">
      <w:pPr>
        <w:pStyle w:val="TF"/>
      </w:pPr>
      <w:r>
        <w:t>Figure B.5</w:t>
      </w:r>
    </w:p>
    <w:p w14:paraId="35ACBC2B" w14:textId="77777777" w:rsidR="00A719B4" w:rsidRDefault="00000000">
      <w:pPr>
        <w:pStyle w:val="TH"/>
      </w:pPr>
      <w:r>
        <w:lastRenderedPageBreak/>
        <w:pict w14:anchorId="0CACB9AA">
          <v:shape id="_x0000_i1038" type="#_x0000_t75" style="width:431.5pt;height:632.5pt" fillcolor="window">
            <v:imagedata r:id="rId29" o:title=""/>
          </v:shape>
        </w:pict>
      </w:r>
    </w:p>
    <w:p w14:paraId="3EBB8747" w14:textId="77777777" w:rsidR="00A719B4" w:rsidRDefault="00A719B4">
      <w:pPr>
        <w:pStyle w:val="TF"/>
      </w:pPr>
      <w:r>
        <w:t>Figure B.6</w:t>
      </w:r>
    </w:p>
    <w:p w14:paraId="3B417779" w14:textId="77777777" w:rsidR="00A719B4" w:rsidRDefault="00A719B4">
      <w:pPr>
        <w:tabs>
          <w:tab w:val="left" w:pos="709"/>
        </w:tabs>
        <w:rPr>
          <w:b/>
          <w:sz w:val="24"/>
        </w:rPr>
      </w:pPr>
    </w:p>
    <w:p w14:paraId="59913E23" w14:textId="77777777" w:rsidR="00A719B4" w:rsidRDefault="00A719B4">
      <w:pPr>
        <w:pStyle w:val="Heading8"/>
      </w:pPr>
      <w:bookmarkStart w:id="395" w:name="historyclause"/>
      <w:r>
        <w:br w:type="page"/>
      </w:r>
      <w:bookmarkStart w:id="396" w:name="_Toc163164674"/>
      <w:r>
        <w:lastRenderedPageBreak/>
        <w:t>Annex C (informative):</w:t>
      </w:r>
      <w:r>
        <w:br/>
        <w:t>Change History</w:t>
      </w:r>
      <w:bookmarkEnd w:id="396"/>
    </w:p>
    <w:tbl>
      <w:tblPr>
        <w:tblW w:w="9700" w:type="dxa"/>
        <w:tblInd w:w="40" w:type="dxa"/>
        <w:tblLayout w:type="fixed"/>
        <w:tblCellMar>
          <w:left w:w="40" w:type="dxa"/>
          <w:right w:w="40" w:type="dxa"/>
        </w:tblCellMar>
        <w:tblLook w:val="0000" w:firstRow="0" w:lastRow="0" w:firstColumn="0" w:lastColumn="0" w:noHBand="0" w:noVBand="0"/>
      </w:tblPr>
      <w:tblGrid>
        <w:gridCol w:w="720"/>
        <w:gridCol w:w="1056"/>
        <w:gridCol w:w="576"/>
        <w:gridCol w:w="528"/>
        <w:gridCol w:w="420"/>
        <w:gridCol w:w="592"/>
        <w:gridCol w:w="528"/>
        <w:gridCol w:w="1080"/>
        <w:gridCol w:w="3600"/>
        <w:gridCol w:w="600"/>
      </w:tblGrid>
      <w:tr w:rsidR="00A719B4" w14:paraId="29E51DC6" w14:textId="77777777" w:rsidTr="00385E0C">
        <w:tc>
          <w:tcPr>
            <w:tcW w:w="720" w:type="dxa"/>
            <w:tcBorders>
              <w:top w:val="single" w:sz="6" w:space="0" w:color="000000"/>
              <w:left w:val="single" w:sz="6" w:space="0" w:color="000000"/>
              <w:bottom w:val="single" w:sz="6" w:space="0" w:color="000000"/>
              <w:right w:val="single" w:sz="6" w:space="0" w:color="000000"/>
            </w:tcBorders>
            <w:shd w:val="solid" w:color="C0C0C0" w:fill="auto"/>
          </w:tcPr>
          <w:bookmarkEnd w:id="395"/>
          <w:p w14:paraId="3409B51C" w14:textId="77777777" w:rsidR="00A719B4" w:rsidRDefault="00A719B4">
            <w:pPr>
              <w:spacing w:after="0"/>
              <w:rPr>
                <w:rFonts w:ascii="Arial" w:hAnsi="Arial" w:cs="Arial"/>
                <w:b/>
                <w:color w:val="000000"/>
                <w:sz w:val="16"/>
              </w:rPr>
            </w:pPr>
            <w:r>
              <w:rPr>
                <w:rFonts w:ascii="Arial" w:hAnsi="Arial" w:cs="Arial"/>
                <w:b/>
                <w:color w:val="000000"/>
                <w:sz w:val="16"/>
              </w:rPr>
              <w:t>TSG-T#</w:t>
            </w:r>
          </w:p>
        </w:tc>
        <w:tc>
          <w:tcPr>
            <w:tcW w:w="1056" w:type="dxa"/>
            <w:tcBorders>
              <w:top w:val="single" w:sz="6" w:space="0" w:color="000000"/>
              <w:left w:val="single" w:sz="6" w:space="0" w:color="000000"/>
              <w:bottom w:val="single" w:sz="6" w:space="0" w:color="000000"/>
              <w:right w:val="single" w:sz="6" w:space="0" w:color="000000"/>
            </w:tcBorders>
            <w:shd w:val="solid" w:color="C0C0C0" w:fill="auto"/>
          </w:tcPr>
          <w:p w14:paraId="7375B854" w14:textId="77777777" w:rsidR="00A719B4" w:rsidRDefault="00A719B4">
            <w:pPr>
              <w:spacing w:after="0"/>
              <w:rPr>
                <w:rFonts w:ascii="Arial" w:hAnsi="Arial" w:cs="Arial"/>
                <w:b/>
                <w:color w:val="000000"/>
                <w:sz w:val="16"/>
              </w:rPr>
            </w:pPr>
            <w:r>
              <w:rPr>
                <w:rFonts w:ascii="Arial" w:hAnsi="Arial" w:cs="Arial"/>
                <w:b/>
                <w:color w:val="000000"/>
                <w:sz w:val="16"/>
              </w:rPr>
              <w:t>TDoc</w:t>
            </w:r>
          </w:p>
        </w:tc>
        <w:tc>
          <w:tcPr>
            <w:tcW w:w="576" w:type="dxa"/>
            <w:tcBorders>
              <w:top w:val="single" w:sz="6" w:space="0" w:color="000000"/>
              <w:left w:val="single" w:sz="6" w:space="0" w:color="000000"/>
              <w:bottom w:val="single" w:sz="6" w:space="0" w:color="000000"/>
              <w:right w:val="single" w:sz="6" w:space="0" w:color="000000"/>
            </w:tcBorders>
            <w:shd w:val="solid" w:color="C0C0C0" w:fill="auto"/>
          </w:tcPr>
          <w:p w14:paraId="062D6176" w14:textId="77777777" w:rsidR="00A719B4" w:rsidRDefault="00A719B4">
            <w:pPr>
              <w:spacing w:after="0"/>
              <w:rPr>
                <w:rFonts w:ascii="Arial" w:hAnsi="Arial" w:cs="Arial"/>
                <w:b/>
                <w:color w:val="000000"/>
                <w:sz w:val="16"/>
              </w:rPr>
            </w:pPr>
            <w:r>
              <w:rPr>
                <w:rFonts w:ascii="Arial" w:hAnsi="Arial" w:cs="Arial"/>
                <w:b/>
                <w:color w:val="000000"/>
                <w:sz w:val="16"/>
              </w:rPr>
              <w:t>VER</w:t>
            </w:r>
          </w:p>
        </w:tc>
        <w:tc>
          <w:tcPr>
            <w:tcW w:w="528" w:type="dxa"/>
            <w:tcBorders>
              <w:top w:val="single" w:sz="6" w:space="0" w:color="000000"/>
              <w:left w:val="single" w:sz="6" w:space="0" w:color="000000"/>
              <w:bottom w:val="single" w:sz="6" w:space="0" w:color="000000"/>
              <w:right w:val="single" w:sz="6" w:space="0" w:color="000000"/>
            </w:tcBorders>
            <w:shd w:val="solid" w:color="C0C0C0" w:fill="auto"/>
          </w:tcPr>
          <w:p w14:paraId="1600918F" w14:textId="77777777" w:rsidR="00A719B4" w:rsidRDefault="00A719B4">
            <w:pPr>
              <w:spacing w:after="0"/>
              <w:rPr>
                <w:rFonts w:ascii="Arial" w:hAnsi="Arial" w:cs="Arial"/>
                <w:b/>
                <w:color w:val="000000"/>
                <w:sz w:val="16"/>
              </w:rPr>
            </w:pPr>
            <w:r>
              <w:rPr>
                <w:rFonts w:ascii="Arial" w:hAnsi="Arial" w:cs="Arial"/>
                <w:b/>
                <w:color w:val="000000"/>
                <w:sz w:val="16"/>
              </w:rPr>
              <w:t>CR</w:t>
            </w:r>
          </w:p>
        </w:tc>
        <w:tc>
          <w:tcPr>
            <w:tcW w:w="420" w:type="dxa"/>
            <w:tcBorders>
              <w:top w:val="single" w:sz="6" w:space="0" w:color="000000"/>
              <w:left w:val="single" w:sz="6" w:space="0" w:color="000000"/>
              <w:bottom w:val="single" w:sz="6" w:space="0" w:color="000000"/>
              <w:right w:val="single" w:sz="6" w:space="0" w:color="000000"/>
            </w:tcBorders>
            <w:shd w:val="solid" w:color="C0C0C0" w:fill="auto"/>
          </w:tcPr>
          <w:p w14:paraId="2EDCDC70" w14:textId="77777777" w:rsidR="00A719B4" w:rsidRDefault="00A719B4">
            <w:pPr>
              <w:spacing w:after="0"/>
              <w:rPr>
                <w:rFonts w:ascii="Arial" w:hAnsi="Arial" w:cs="Arial"/>
                <w:b/>
                <w:color w:val="000000"/>
                <w:sz w:val="16"/>
              </w:rPr>
            </w:pPr>
            <w:r>
              <w:rPr>
                <w:rFonts w:ascii="Arial" w:hAnsi="Arial" w:cs="Arial"/>
                <w:b/>
                <w:color w:val="000000"/>
                <w:sz w:val="16"/>
              </w:rPr>
              <w:t>REV</w:t>
            </w:r>
          </w:p>
        </w:tc>
        <w:tc>
          <w:tcPr>
            <w:tcW w:w="592" w:type="dxa"/>
            <w:tcBorders>
              <w:top w:val="single" w:sz="6" w:space="0" w:color="000000"/>
              <w:left w:val="single" w:sz="6" w:space="0" w:color="000000"/>
              <w:bottom w:val="single" w:sz="6" w:space="0" w:color="000000"/>
              <w:right w:val="single" w:sz="6" w:space="0" w:color="000000"/>
            </w:tcBorders>
            <w:shd w:val="solid" w:color="C0C0C0" w:fill="auto"/>
          </w:tcPr>
          <w:p w14:paraId="6A018515" w14:textId="77777777" w:rsidR="00A719B4" w:rsidRDefault="00A719B4">
            <w:pPr>
              <w:spacing w:after="0"/>
              <w:rPr>
                <w:rFonts w:ascii="Arial" w:hAnsi="Arial" w:cs="Arial"/>
                <w:b/>
                <w:color w:val="000000"/>
                <w:sz w:val="16"/>
              </w:rPr>
            </w:pPr>
            <w:r>
              <w:rPr>
                <w:rFonts w:ascii="Arial" w:hAnsi="Arial" w:cs="Arial"/>
                <w:b/>
                <w:color w:val="000000"/>
                <w:sz w:val="16"/>
              </w:rPr>
              <w:t>REL</w:t>
            </w:r>
          </w:p>
        </w:tc>
        <w:tc>
          <w:tcPr>
            <w:tcW w:w="528" w:type="dxa"/>
            <w:tcBorders>
              <w:top w:val="single" w:sz="6" w:space="0" w:color="000000"/>
              <w:left w:val="single" w:sz="6" w:space="0" w:color="000000"/>
              <w:bottom w:val="single" w:sz="6" w:space="0" w:color="000000"/>
              <w:right w:val="single" w:sz="6" w:space="0" w:color="000000"/>
            </w:tcBorders>
            <w:shd w:val="solid" w:color="C0C0C0" w:fill="auto"/>
          </w:tcPr>
          <w:p w14:paraId="575B7302" w14:textId="77777777" w:rsidR="00A719B4" w:rsidRDefault="00A719B4">
            <w:pPr>
              <w:spacing w:after="0"/>
              <w:rPr>
                <w:rFonts w:ascii="Arial" w:hAnsi="Arial" w:cs="Arial"/>
                <w:b/>
                <w:color w:val="000000"/>
                <w:sz w:val="16"/>
              </w:rPr>
            </w:pPr>
            <w:r>
              <w:rPr>
                <w:rFonts w:ascii="Arial" w:hAnsi="Arial" w:cs="Arial"/>
                <w:b/>
                <w:color w:val="000000"/>
                <w:sz w:val="16"/>
              </w:rPr>
              <w:t>CAT</w:t>
            </w:r>
          </w:p>
        </w:tc>
        <w:tc>
          <w:tcPr>
            <w:tcW w:w="1080" w:type="dxa"/>
            <w:tcBorders>
              <w:top w:val="single" w:sz="6" w:space="0" w:color="000000"/>
              <w:left w:val="single" w:sz="6" w:space="0" w:color="000000"/>
              <w:bottom w:val="single" w:sz="6" w:space="0" w:color="000000"/>
              <w:right w:val="single" w:sz="6" w:space="0" w:color="000000"/>
            </w:tcBorders>
            <w:shd w:val="solid" w:color="C0C0C0" w:fill="auto"/>
          </w:tcPr>
          <w:p w14:paraId="6A5801A5" w14:textId="77777777" w:rsidR="00A719B4" w:rsidRDefault="00A719B4">
            <w:pPr>
              <w:spacing w:after="0"/>
              <w:rPr>
                <w:rFonts w:ascii="Arial" w:hAnsi="Arial" w:cs="Arial"/>
                <w:b/>
                <w:color w:val="000000"/>
                <w:sz w:val="16"/>
              </w:rPr>
            </w:pPr>
            <w:r>
              <w:rPr>
                <w:rFonts w:ascii="Arial" w:hAnsi="Arial" w:cs="Arial"/>
                <w:b/>
                <w:color w:val="000000"/>
                <w:sz w:val="16"/>
              </w:rPr>
              <w:t>WORKITEM</w:t>
            </w:r>
          </w:p>
        </w:tc>
        <w:tc>
          <w:tcPr>
            <w:tcW w:w="3600" w:type="dxa"/>
            <w:tcBorders>
              <w:top w:val="single" w:sz="6" w:space="0" w:color="000000"/>
              <w:left w:val="single" w:sz="6" w:space="0" w:color="000000"/>
              <w:bottom w:val="single" w:sz="6" w:space="0" w:color="000000"/>
              <w:right w:val="single" w:sz="6" w:space="0" w:color="000000"/>
            </w:tcBorders>
            <w:shd w:val="solid" w:color="C0C0C0" w:fill="auto"/>
          </w:tcPr>
          <w:p w14:paraId="4D4402B0" w14:textId="77777777" w:rsidR="00A719B4" w:rsidRDefault="00A719B4">
            <w:pPr>
              <w:spacing w:after="0"/>
              <w:rPr>
                <w:rFonts w:ascii="Arial" w:hAnsi="Arial" w:cs="Arial"/>
                <w:b/>
                <w:color w:val="000000"/>
                <w:sz w:val="16"/>
              </w:rPr>
            </w:pPr>
            <w:r>
              <w:rPr>
                <w:rFonts w:ascii="Arial" w:hAnsi="Arial" w:cs="Arial"/>
                <w:b/>
                <w:color w:val="000000"/>
                <w:sz w:val="16"/>
              </w:rPr>
              <w:t>SUBJECT</w:t>
            </w:r>
          </w:p>
        </w:tc>
        <w:tc>
          <w:tcPr>
            <w:tcW w:w="600" w:type="dxa"/>
            <w:tcBorders>
              <w:top w:val="single" w:sz="6" w:space="0" w:color="000000"/>
              <w:left w:val="single" w:sz="6" w:space="0" w:color="000000"/>
              <w:bottom w:val="single" w:sz="6" w:space="0" w:color="000000"/>
              <w:right w:val="single" w:sz="6" w:space="0" w:color="000000"/>
            </w:tcBorders>
            <w:shd w:val="solid" w:color="C0C0C0" w:fill="auto"/>
          </w:tcPr>
          <w:p w14:paraId="4527FB6B" w14:textId="77777777" w:rsidR="00A719B4" w:rsidRDefault="00A719B4">
            <w:pPr>
              <w:spacing w:after="0"/>
              <w:rPr>
                <w:rFonts w:ascii="Arial" w:hAnsi="Arial" w:cs="Arial"/>
                <w:b/>
                <w:color w:val="000000"/>
                <w:sz w:val="16"/>
              </w:rPr>
            </w:pPr>
            <w:r>
              <w:rPr>
                <w:rFonts w:ascii="Arial" w:hAnsi="Arial" w:cs="Arial"/>
                <w:b/>
                <w:color w:val="000000"/>
                <w:sz w:val="16"/>
              </w:rPr>
              <w:t>NEW_VER</w:t>
            </w:r>
          </w:p>
        </w:tc>
      </w:tr>
      <w:tr w:rsidR="00A719B4" w14:paraId="4A583610"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55B40FF7" w14:textId="77777777" w:rsidR="00A719B4" w:rsidRDefault="00A719B4">
            <w:pPr>
              <w:spacing w:after="0"/>
              <w:rPr>
                <w:rFonts w:ascii="Arial" w:hAnsi="Arial" w:cs="Arial"/>
                <w:color w:val="000000"/>
                <w:sz w:val="16"/>
              </w:rPr>
            </w:pPr>
            <w:r>
              <w:rPr>
                <w:rFonts w:ascii="Arial" w:hAnsi="Arial" w:cs="Arial"/>
                <w:color w:val="000000"/>
                <w:sz w:val="16"/>
              </w:rPr>
              <w:t>T#3</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77D56B2A" w14:textId="77777777" w:rsidR="00A719B4" w:rsidRDefault="00A719B4">
            <w:pPr>
              <w:spacing w:after="0"/>
              <w:rPr>
                <w:rFonts w:ascii="Arial" w:hAnsi="Arial" w:cs="Arial"/>
                <w:color w:val="000000"/>
                <w:sz w:val="16"/>
              </w:rPr>
            </w:pP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517D34CD" w14:textId="77777777" w:rsidR="00A719B4" w:rsidRDefault="00A719B4">
            <w:pPr>
              <w:spacing w:after="0"/>
              <w:rPr>
                <w:rFonts w:ascii="Arial" w:hAnsi="Arial" w:cs="Arial"/>
                <w:color w:val="000000"/>
                <w:sz w:val="16"/>
              </w:rPr>
            </w:pP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4B5F70C4" w14:textId="77777777" w:rsidR="00A719B4" w:rsidRDefault="00A719B4">
            <w:pPr>
              <w:spacing w:after="0"/>
              <w:rPr>
                <w:rFonts w:ascii="Arial" w:hAnsi="Arial" w:cs="Arial"/>
                <w:color w:val="000000"/>
                <w:sz w:val="16"/>
              </w:rPr>
            </w:pPr>
            <w:r>
              <w:rPr>
                <w:rFonts w:ascii="Arial" w:hAnsi="Arial" w:cs="Arial"/>
                <w:color w:val="000000"/>
                <w:sz w:val="16"/>
              </w:rPr>
              <w:t>New</w:t>
            </w: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2775F64E" w14:textId="77777777" w:rsidR="00A719B4" w:rsidRDefault="00A719B4">
            <w:pPr>
              <w:spacing w:after="0"/>
              <w:rPr>
                <w:rFonts w:ascii="Arial" w:hAnsi="Arial" w:cs="Arial"/>
                <w:color w:val="000000"/>
                <w:sz w:val="16"/>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7376E5C6" w14:textId="77777777" w:rsidR="00A719B4" w:rsidRDefault="00A719B4">
            <w:pPr>
              <w:spacing w:after="0"/>
              <w:rPr>
                <w:rFonts w:ascii="Arial" w:hAnsi="Arial" w:cs="Arial"/>
                <w:color w:val="000000"/>
                <w:sz w:val="16"/>
              </w:rPr>
            </w:pP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3359DC29" w14:textId="77777777" w:rsidR="00A719B4" w:rsidRDefault="00A719B4">
            <w:pPr>
              <w:spacing w:after="0"/>
              <w:rPr>
                <w:rFonts w:ascii="Arial" w:hAnsi="Arial" w:cs="Arial"/>
                <w:color w:val="000000"/>
                <w:sz w:val="16"/>
              </w:rPr>
            </w:pP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195FD4DB" w14:textId="77777777" w:rsidR="00A719B4" w:rsidRDefault="00A719B4">
            <w:pPr>
              <w:spacing w:after="0"/>
              <w:rPr>
                <w:rFonts w:ascii="Arial" w:hAnsi="Arial" w:cs="Arial"/>
                <w:color w:val="000000"/>
                <w:sz w:val="16"/>
              </w:rPr>
            </w:pP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0C75A5BC" w14:textId="77777777" w:rsidR="00A719B4" w:rsidRDefault="00A719B4">
            <w:pPr>
              <w:spacing w:after="0"/>
              <w:rPr>
                <w:rFonts w:ascii="Arial" w:hAnsi="Arial" w:cs="Arial"/>
                <w:color w:val="000000"/>
                <w:sz w:val="16"/>
              </w:rPr>
            </w:pPr>
            <w:r>
              <w:rPr>
                <w:rFonts w:ascii="Arial" w:hAnsi="Arial" w:cs="Arial"/>
                <w:color w:val="000000"/>
                <w:sz w:val="16"/>
              </w:rPr>
              <w:t>Creation of 3GPP 27.005 v1.0.0 out of GSM 07.05 v7.0.0</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1863DE6A" w14:textId="77777777" w:rsidR="00A719B4" w:rsidRDefault="00A719B4">
            <w:pPr>
              <w:spacing w:after="0"/>
              <w:rPr>
                <w:rFonts w:ascii="Arial" w:hAnsi="Arial" w:cs="Arial"/>
                <w:color w:val="000000"/>
                <w:sz w:val="16"/>
                <w:lang w:val="fr-FR"/>
              </w:rPr>
            </w:pPr>
            <w:r>
              <w:rPr>
                <w:rFonts w:ascii="Arial" w:hAnsi="Arial" w:cs="Arial"/>
                <w:color w:val="000000"/>
                <w:sz w:val="16"/>
                <w:lang w:val="fr-FR"/>
              </w:rPr>
              <w:t>3.0.0</w:t>
            </w:r>
          </w:p>
        </w:tc>
      </w:tr>
      <w:tr w:rsidR="00A719B4" w14:paraId="01EC07CA"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351EEE70" w14:textId="77777777" w:rsidR="00A719B4" w:rsidRDefault="00A719B4">
            <w:pPr>
              <w:spacing w:after="0"/>
              <w:rPr>
                <w:rFonts w:ascii="Arial" w:hAnsi="Arial" w:cs="Arial"/>
                <w:color w:val="000000"/>
                <w:sz w:val="16"/>
                <w:lang w:val="fr-FR"/>
              </w:rPr>
            </w:pPr>
            <w:r>
              <w:rPr>
                <w:rFonts w:ascii="Arial" w:hAnsi="Arial" w:cs="Arial"/>
                <w:color w:val="000000"/>
                <w:sz w:val="16"/>
                <w:lang w:val="fr-FR"/>
              </w:rPr>
              <w:t>T#6</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7EAE045E" w14:textId="77777777" w:rsidR="00A719B4" w:rsidRDefault="00A719B4">
            <w:pPr>
              <w:spacing w:after="0"/>
              <w:rPr>
                <w:rFonts w:ascii="Arial" w:hAnsi="Arial" w:cs="Arial"/>
                <w:color w:val="000000"/>
                <w:sz w:val="16"/>
                <w:lang w:val="fr-FR"/>
              </w:rPr>
            </w:pPr>
            <w:r>
              <w:rPr>
                <w:rFonts w:ascii="Arial" w:hAnsi="Arial" w:cs="Arial"/>
                <w:color w:val="000000"/>
                <w:sz w:val="16"/>
                <w:lang w:val="fr-FR"/>
              </w:rPr>
              <w:t>TP-99237</w:t>
            </w: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74EA8780" w14:textId="77777777" w:rsidR="00A719B4" w:rsidRDefault="00A719B4">
            <w:pPr>
              <w:spacing w:after="0"/>
              <w:rPr>
                <w:rFonts w:ascii="Arial" w:hAnsi="Arial" w:cs="Arial"/>
                <w:color w:val="000000"/>
                <w:sz w:val="16"/>
                <w:lang w:val="fr-FR"/>
              </w:rPr>
            </w:pPr>
            <w:r>
              <w:rPr>
                <w:rFonts w:ascii="Arial" w:hAnsi="Arial" w:cs="Arial"/>
                <w:color w:val="000000"/>
                <w:sz w:val="16"/>
                <w:lang w:val="fr-FR"/>
              </w:rPr>
              <w:t>3.0.0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645D355B" w14:textId="77777777" w:rsidR="00A719B4" w:rsidRDefault="00A719B4">
            <w:pPr>
              <w:spacing w:after="0"/>
              <w:rPr>
                <w:rFonts w:ascii="Arial" w:hAnsi="Arial" w:cs="Arial"/>
                <w:color w:val="000000"/>
                <w:sz w:val="16"/>
                <w:lang w:val="fr-FR"/>
              </w:rPr>
            </w:pPr>
            <w:r>
              <w:rPr>
                <w:rFonts w:ascii="Arial" w:hAnsi="Arial" w:cs="Arial"/>
                <w:color w:val="000000"/>
                <w:sz w:val="16"/>
                <w:lang w:val="fr-FR"/>
              </w:rPr>
              <w:t>001</w:t>
            </w: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66D4C7A3" w14:textId="77777777" w:rsidR="00A719B4" w:rsidRDefault="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0BFBA16B" w14:textId="77777777" w:rsidR="00A719B4" w:rsidRDefault="00A719B4">
            <w:pPr>
              <w:spacing w:after="0"/>
              <w:rPr>
                <w:rFonts w:ascii="Arial" w:hAnsi="Arial" w:cs="Arial"/>
                <w:color w:val="000000"/>
                <w:sz w:val="16"/>
                <w:lang w:val="fr-FR"/>
              </w:rPr>
            </w:pPr>
            <w:r>
              <w:rPr>
                <w:rFonts w:ascii="Arial" w:hAnsi="Arial" w:cs="Arial"/>
                <w:color w:val="000000"/>
                <w:sz w:val="16"/>
                <w:lang w:val="fr-FR"/>
              </w:rPr>
              <w:t>R99</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4F6C3A3F" w14:textId="77777777" w:rsidR="00A719B4" w:rsidRDefault="00A719B4">
            <w:pPr>
              <w:spacing w:after="0"/>
              <w:rPr>
                <w:rFonts w:ascii="Arial" w:hAnsi="Arial" w:cs="Arial"/>
                <w:color w:val="000000"/>
                <w:sz w:val="16"/>
                <w:lang w:val="fr-FR"/>
              </w:rPr>
            </w:pPr>
            <w:r>
              <w:rPr>
                <w:rFonts w:ascii="Arial" w:hAnsi="Arial" w:cs="Arial"/>
                <w:color w:val="000000"/>
                <w:sz w:val="16"/>
                <w:lang w:val="fr-FR"/>
              </w:rPr>
              <w:t>F</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06035B75" w14:textId="77777777" w:rsidR="00A719B4" w:rsidRDefault="00A719B4">
            <w:pPr>
              <w:spacing w:after="0"/>
              <w:rPr>
                <w:rFonts w:ascii="Arial" w:hAnsi="Arial" w:cs="Arial"/>
                <w:color w:val="000000"/>
                <w:sz w:val="16"/>
                <w:lang w:val="fr-FR"/>
              </w:rPr>
            </w:pPr>
            <w:r>
              <w:rPr>
                <w:rFonts w:ascii="Arial" w:hAnsi="Arial" w:cs="Arial"/>
                <w:color w:val="000000"/>
                <w:sz w:val="16"/>
                <w:lang w:val="fr-FR"/>
              </w:rPr>
              <w:t>TEI</w:t>
            </w: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49D83F71" w14:textId="77777777" w:rsidR="00A719B4" w:rsidRDefault="00A719B4">
            <w:pPr>
              <w:spacing w:after="0"/>
              <w:rPr>
                <w:rFonts w:ascii="Arial" w:hAnsi="Arial" w:cs="Arial"/>
                <w:color w:val="000000"/>
                <w:sz w:val="16"/>
                <w:lang w:val="fr-FR"/>
              </w:rPr>
            </w:pPr>
            <w:r>
              <w:rPr>
                <w:rFonts w:ascii="Arial" w:hAnsi="Arial" w:cs="Arial"/>
                <w:color w:val="000000"/>
                <w:sz w:val="16"/>
                <w:lang w:val="fr-FR"/>
              </w:rPr>
              <w:t>Adaptations for UMTS</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0806A4C6" w14:textId="77777777" w:rsidR="00A719B4" w:rsidRDefault="00A719B4">
            <w:pPr>
              <w:spacing w:after="0"/>
              <w:rPr>
                <w:rFonts w:ascii="Arial" w:hAnsi="Arial" w:cs="Arial"/>
                <w:color w:val="000000"/>
                <w:sz w:val="16"/>
                <w:lang w:val="fr-FR"/>
              </w:rPr>
            </w:pPr>
            <w:r>
              <w:rPr>
                <w:rFonts w:ascii="Arial" w:hAnsi="Arial" w:cs="Arial"/>
                <w:color w:val="000000"/>
                <w:sz w:val="16"/>
                <w:lang w:val="fr-FR"/>
              </w:rPr>
              <w:t>3.1.0</w:t>
            </w:r>
          </w:p>
        </w:tc>
      </w:tr>
      <w:tr w:rsidR="00A719B4" w14:paraId="1B91339D"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56F38B46" w14:textId="77777777" w:rsidR="00A719B4" w:rsidRDefault="00A719B4">
            <w:pPr>
              <w:spacing w:after="0"/>
              <w:rPr>
                <w:rFonts w:ascii="Arial" w:hAnsi="Arial" w:cs="Arial"/>
                <w:color w:val="000000"/>
                <w:sz w:val="16"/>
                <w:lang w:val="fr-FR"/>
              </w:rPr>
            </w:pPr>
            <w:r>
              <w:rPr>
                <w:rFonts w:ascii="Arial" w:hAnsi="Arial" w:cs="Arial"/>
                <w:color w:val="000000"/>
                <w:sz w:val="16"/>
                <w:lang w:val="fr-FR"/>
              </w:rPr>
              <w:t>T#11</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5832F3CB" w14:textId="77777777" w:rsidR="00A719B4" w:rsidRDefault="00A719B4">
            <w:pPr>
              <w:spacing w:after="0"/>
              <w:rPr>
                <w:rFonts w:ascii="Arial" w:hAnsi="Arial" w:cs="Arial"/>
                <w:color w:val="000000"/>
                <w:sz w:val="16"/>
              </w:rPr>
            </w:pPr>
            <w:r>
              <w:rPr>
                <w:rFonts w:ascii="Arial" w:hAnsi="Arial" w:cs="Arial"/>
                <w:color w:val="000000"/>
                <w:sz w:val="16"/>
              </w:rPr>
              <w:t>-</w:t>
            </w: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35BF8ACA" w14:textId="77777777" w:rsidR="00A719B4" w:rsidRDefault="00A719B4">
            <w:pPr>
              <w:spacing w:after="0"/>
              <w:rPr>
                <w:rFonts w:ascii="Arial" w:hAnsi="Arial" w:cs="Arial"/>
                <w:color w:val="000000"/>
                <w:sz w:val="16"/>
              </w:rPr>
            </w:pPr>
            <w:r>
              <w:rPr>
                <w:rFonts w:ascii="Arial" w:hAnsi="Arial" w:cs="Arial"/>
                <w:color w:val="000000"/>
                <w:sz w:val="16"/>
              </w:rPr>
              <w:t>3.1.0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103C2B45" w14:textId="77777777" w:rsidR="00A719B4" w:rsidRDefault="00A719B4">
            <w:pPr>
              <w:spacing w:after="0"/>
              <w:rPr>
                <w:rFonts w:ascii="Arial" w:hAnsi="Arial" w:cs="Arial"/>
                <w:color w:val="000000"/>
                <w:sz w:val="16"/>
              </w:rPr>
            </w:pPr>
            <w:r>
              <w:rPr>
                <w:rFonts w:ascii="Arial" w:hAnsi="Arial" w:cs="Arial"/>
                <w:color w:val="000000"/>
                <w:sz w:val="16"/>
              </w:rPr>
              <w:t>-</w:t>
            </w: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6F54BF45" w14:textId="77777777" w:rsidR="00A719B4" w:rsidRDefault="00A719B4">
            <w:pPr>
              <w:spacing w:after="0"/>
              <w:rPr>
                <w:rFonts w:ascii="Arial" w:hAnsi="Arial" w:cs="Arial"/>
                <w:color w:val="000000"/>
                <w:sz w:val="16"/>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213AA5AA" w14:textId="77777777" w:rsidR="00A719B4" w:rsidRDefault="00A719B4">
            <w:pPr>
              <w:spacing w:after="0"/>
              <w:rPr>
                <w:rFonts w:ascii="Arial" w:hAnsi="Arial" w:cs="Arial"/>
                <w:color w:val="000000"/>
                <w:sz w:val="16"/>
              </w:rPr>
            </w:pPr>
            <w:r>
              <w:rPr>
                <w:rFonts w:ascii="Arial" w:hAnsi="Arial" w:cs="Arial"/>
                <w:color w:val="000000"/>
                <w:sz w:val="16"/>
              </w:rPr>
              <w:t>Rel-4</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61F23E4D" w14:textId="77777777" w:rsidR="00A719B4" w:rsidRDefault="00A719B4">
            <w:pPr>
              <w:spacing w:after="0"/>
              <w:rPr>
                <w:rFonts w:ascii="Arial" w:hAnsi="Arial" w:cs="Arial"/>
                <w:color w:val="000000"/>
                <w:sz w:val="16"/>
              </w:rPr>
            </w:pP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254CFE1F" w14:textId="77777777" w:rsidR="00A719B4" w:rsidRDefault="00A719B4">
            <w:pPr>
              <w:spacing w:after="0"/>
              <w:rPr>
                <w:rFonts w:ascii="Arial" w:hAnsi="Arial" w:cs="Arial"/>
                <w:color w:val="000000"/>
                <w:sz w:val="16"/>
              </w:rPr>
            </w:pP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15BD9F31" w14:textId="77777777" w:rsidR="00A719B4" w:rsidRDefault="00A719B4">
            <w:pPr>
              <w:spacing w:after="0"/>
              <w:rPr>
                <w:rFonts w:ascii="Arial" w:hAnsi="Arial" w:cs="Arial"/>
                <w:color w:val="000000"/>
                <w:sz w:val="16"/>
              </w:rPr>
            </w:pPr>
            <w:r>
              <w:rPr>
                <w:rFonts w:ascii="Arial" w:hAnsi="Arial" w:cs="Arial"/>
                <w:color w:val="000000"/>
                <w:sz w:val="16"/>
              </w:rPr>
              <w:t>Upgrade to Rel-4</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2690C98F" w14:textId="77777777" w:rsidR="00A719B4" w:rsidRDefault="00A719B4">
            <w:pPr>
              <w:spacing w:after="0"/>
              <w:rPr>
                <w:rFonts w:ascii="Arial" w:hAnsi="Arial" w:cs="Arial"/>
                <w:color w:val="000000"/>
                <w:sz w:val="16"/>
                <w:lang w:val="fr-FR"/>
              </w:rPr>
            </w:pPr>
            <w:r>
              <w:rPr>
                <w:rFonts w:ascii="Arial" w:hAnsi="Arial" w:cs="Arial"/>
                <w:color w:val="000000"/>
                <w:sz w:val="16"/>
                <w:lang w:val="fr-FR"/>
              </w:rPr>
              <w:t>4.0.0</w:t>
            </w:r>
          </w:p>
        </w:tc>
      </w:tr>
      <w:tr w:rsidR="00A719B4" w14:paraId="2D068FF2"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2C75DE82" w14:textId="77777777" w:rsidR="00A719B4" w:rsidRDefault="00A719B4">
            <w:pPr>
              <w:spacing w:after="0"/>
              <w:rPr>
                <w:rFonts w:ascii="Arial" w:hAnsi="Arial" w:cs="Arial"/>
                <w:color w:val="000000"/>
                <w:sz w:val="16"/>
                <w:lang w:val="fr-FR"/>
              </w:rPr>
            </w:pPr>
            <w:r>
              <w:rPr>
                <w:rFonts w:ascii="Arial" w:hAnsi="Arial" w:cs="Arial"/>
                <w:color w:val="000000"/>
                <w:sz w:val="16"/>
                <w:lang w:val="fr-FR"/>
              </w:rPr>
              <w:t>T#13</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40E5FE36" w14:textId="77777777" w:rsidR="00A719B4" w:rsidRDefault="00A719B4">
            <w:pPr>
              <w:spacing w:after="0"/>
              <w:rPr>
                <w:rFonts w:ascii="Arial" w:hAnsi="Arial" w:cs="Arial"/>
                <w:color w:val="000000"/>
                <w:sz w:val="16"/>
                <w:lang w:val="fr-FR"/>
              </w:rPr>
            </w:pPr>
            <w:r>
              <w:rPr>
                <w:rFonts w:ascii="Arial" w:hAnsi="Arial" w:cs="Arial"/>
                <w:color w:val="000000"/>
                <w:sz w:val="16"/>
                <w:lang w:val="fr-FR"/>
              </w:rPr>
              <w:t>TP-010221</w:t>
            </w: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5256476A" w14:textId="77777777" w:rsidR="00A719B4" w:rsidRDefault="00A719B4">
            <w:pPr>
              <w:spacing w:after="0"/>
              <w:rPr>
                <w:rFonts w:ascii="Arial" w:hAnsi="Arial" w:cs="Arial"/>
                <w:color w:val="000000"/>
                <w:sz w:val="16"/>
                <w:lang w:val="fr-FR"/>
              </w:rPr>
            </w:pPr>
            <w:r>
              <w:rPr>
                <w:rFonts w:ascii="Arial" w:hAnsi="Arial" w:cs="Arial"/>
                <w:color w:val="000000"/>
                <w:sz w:val="16"/>
                <w:lang w:val="fr-FR"/>
              </w:rPr>
              <w:t>4.0.0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52FE99A1" w14:textId="77777777" w:rsidR="00A719B4" w:rsidRDefault="00A719B4">
            <w:pPr>
              <w:spacing w:after="0"/>
              <w:rPr>
                <w:rFonts w:ascii="Arial" w:hAnsi="Arial" w:cs="Arial"/>
                <w:color w:val="000000"/>
                <w:sz w:val="16"/>
                <w:lang w:val="fr-FR"/>
              </w:rPr>
            </w:pPr>
            <w:r>
              <w:rPr>
                <w:rFonts w:ascii="Arial" w:hAnsi="Arial" w:cs="Arial"/>
                <w:color w:val="000000"/>
                <w:sz w:val="16"/>
                <w:lang w:val="fr-FR"/>
              </w:rPr>
              <w:t>002</w:t>
            </w: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0C589374" w14:textId="77777777" w:rsidR="00A719B4" w:rsidRDefault="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3D1D7413" w14:textId="77777777" w:rsidR="00A719B4" w:rsidRDefault="00A719B4">
            <w:pPr>
              <w:spacing w:after="0"/>
              <w:rPr>
                <w:rFonts w:ascii="Arial" w:hAnsi="Arial" w:cs="Arial"/>
                <w:color w:val="000000"/>
                <w:sz w:val="16"/>
                <w:lang w:val="fr-FR"/>
              </w:rPr>
            </w:pPr>
            <w:r>
              <w:rPr>
                <w:rFonts w:ascii="Arial" w:hAnsi="Arial" w:cs="Arial"/>
                <w:color w:val="000000"/>
                <w:sz w:val="16"/>
                <w:lang w:val="fr-FR"/>
              </w:rPr>
              <w:t>Rel-4</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2DFAD9D1" w14:textId="77777777" w:rsidR="00A719B4" w:rsidRDefault="00A719B4">
            <w:pPr>
              <w:spacing w:after="0"/>
              <w:rPr>
                <w:rFonts w:ascii="Arial" w:hAnsi="Arial" w:cs="Arial"/>
                <w:color w:val="000000"/>
                <w:sz w:val="16"/>
                <w:lang w:val="en-US"/>
              </w:rPr>
            </w:pPr>
            <w:r>
              <w:rPr>
                <w:rFonts w:ascii="Arial" w:hAnsi="Arial" w:cs="Arial"/>
                <w:color w:val="000000"/>
                <w:sz w:val="16"/>
                <w:lang w:val="en-US"/>
              </w:rPr>
              <w:t>F</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0B82E365" w14:textId="77777777" w:rsidR="00A719B4" w:rsidRDefault="00A719B4">
            <w:pPr>
              <w:spacing w:after="0"/>
              <w:rPr>
                <w:rFonts w:ascii="Arial" w:hAnsi="Arial" w:cs="Arial"/>
                <w:color w:val="000000"/>
                <w:sz w:val="16"/>
                <w:lang w:val="en-US"/>
              </w:rPr>
            </w:pPr>
            <w:r>
              <w:rPr>
                <w:rFonts w:ascii="Arial" w:hAnsi="Arial" w:cs="Arial"/>
                <w:color w:val="000000"/>
                <w:sz w:val="16"/>
                <w:lang w:val="en-US"/>
              </w:rPr>
              <w:t>TEI4</w:t>
            </w: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375A6392" w14:textId="77777777" w:rsidR="00A719B4" w:rsidRDefault="00A719B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color w:val="000000"/>
                <w:lang w:val="en-US"/>
              </w:rPr>
            </w:pPr>
            <w:r>
              <w:rPr>
                <w:rFonts w:ascii="Arial" w:hAnsi="Arial" w:cs="Arial"/>
              </w:rPr>
              <w:t>Conversion of GSM to 3GPP references</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21AAB5A0" w14:textId="77777777" w:rsidR="00A719B4" w:rsidRDefault="00A719B4">
            <w:pPr>
              <w:spacing w:after="0"/>
              <w:rPr>
                <w:rFonts w:ascii="Arial" w:hAnsi="Arial" w:cs="Arial"/>
                <w:color w:val="000000"/>
                <w:sz w:val="16"/>
                <w:lang w:val="fr-FR"/>
              </w:rPr>
            </w:pPr>
            <w:r>
              <w:rPr>
                <w:rFonts w:ascii="Arial" w:hAnsi="Arial" w:cs="Arial"/>
                <w:color w:val="000000"/>
                <w:sz w:val="16"/>
                <w:lang w:val="fr-FR"/>
              </w:rPr>
              <w:t>4.1.0</w:t>
            </w:r>
          </w:p>
        </w:tc>
      </w:tr>
      <w:tr w:rsidR="00A719B4" w14:paraId="78F45397"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6FCD0211" w14:textId="77777777" w:rsidR="00A719B4" w:rsidRDefault="00A719B4">
            <w:pPr>
              <w:spacing w:after="0"/>
              <w:rPr>
                <w:rFonts w:ascii="Arial" w:hAnsi="Arial" w:cs="Arial"/>
                <w:color w:val="000000"/>
                <w:sz w:val="16"/>
                <w:lang w:val="fr-FR"/>
              </w:rPr>
            </w:pPr>
            <w:r>
              <w:rPr>
                <w:rFonts w:ascii="Arial" w:hAnsi="Arial" w:cs="Arial"/>
                <w:color w:val="000000"/>
                <w:sz w:val="16"/>
                <w:lang w:val="fr-FR"/>
              </w:rPr>
              <w:t>T#16</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26D52723" w14:textId="77777777" w:rsidR="00A719B4" w:rsidRDefault="00A719B4">
            <w:pPr>
              <w:spacing w:after="0"/>
              <w:rPr>
                <w:rFonts w:ascii="Arial" w:hAnsi="Arial" w:cs="Arial"/>
                <w:color w:val="000000"/>
                <w:sz w:val="16"/>
                <w:lang w:val="fr-FR"/>
              </w:rPr>
            </w:pPr>
            <w:r>
              <w:rPr>
                <w:rFonts w:ascii="Arial" w:hAnsi="Arial" w:cs="Arial"/>
                <w:color w:val="000000"/>
                <w:sz w:val="16"/>
                <w:lang w:val="fr-FR"/>
              </w:rPr>
              <w:t>TP-020103</w:t>
            </w: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5A4B1EFD" w14:textId="77777777" w:rsidR="00A719B4" w:rsidRDefault="00A719B4">
            <w:pPr>
              <w:spacing w:after="0"/>
              <w:rPr>
                <w:rFonts w:ascii="Arial" w:hAnsi="Arial" w:cs="Arial"/>
                <w:color w:val="000000"/>
                <w:sz w:val="16"/>
                <w:lang w:val="fr-FR"/>
              </w:rPr>
            </w:pPr>
            <w:r>
              <w:rPr>
                <w:rFonts w:ascii="Arial" w:hAnsi="Arial" w:cs="Arial"/>
                <w:color w:val="000000"/>
                <w:sz w:val="16"/>
                <w:lang w:val="fr-FR"/>
              </w:rPr>
              <w:t>4.1.0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0EF0AF5F" w14:textId="77777777" w:rsidR="00A719B4" w:rsidRDefault="00A719B4">
            <w:pPr>
              <w:spacing w:after="0"/>
              <w:rPr>
                <w:rFonts w:ascii="Arial" w:hAnsi="Arial" w:cs="Arial"/>
                <w:color w:val="000000"/>
                <w:sz w:val="16"/>
                <w:lang w:val="fr-FR"/>
              </w:rPr>
            </w:pPr>
            <w:r>
              <w:rPr>
                <w:rFonts w:ascii="Arial" w:hAnsi="Arial" w:cs="Arial"/>
                <w:color w:val="000000"/>
                <w:sz w:val="16"/>
                <w:lang w:val="fr-FR"/>
              </w:rPr>
              <w:t>004</w:t>
            </w: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428492B9" w14:textId="77777777" w:rsidR="00A719B4" w:rsidRDefault="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72FD9A6C" w14:textId="77777777" w:rsidR="00A719B4" w:rsidRDefault="00A719B4">
            <w:pPr>
              <w:spacing w:after="0"/>
              <w:rPr>
                <w:rFonts w:ascii="Arial" w:hAnsi="Arial" w:cs="Arial"/>
                <w:color w:val="000000"/>
                <w:sz w:val="16"/>
                <w:lang w:val="fr-FR"/>
              </w:rPr>
            </w:pPr>
            <w:r>
              <w:rPr>
                <w:rFonts w:ascii="Arial" w:hAnsi="Arial" w:cs="Arial"/>
                <w:color w:val="000000"/>
                <w:sz w:val="16"/>
                <w:lang w:val="fr-FR"/>
              </w:rPr>
              <w:t>Rel-4</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061A0B90" w14:textId="77777777" w:rsidR="00A719B4" w:rsidRDefault="00A719B4">
            <w:pPr>
              <w:spacing w:after="0"/>
              <w:rPr>
                <w:rFonts w:ascii="Arial" w:hAnsi="Arial" w:cs="Arial"/>
                <w:color w:val="000000"/>
                <w:sz w:val="16"/>
                <w:lang w:val="en-US"/>
              </w:rPr>
            </w:pPr>
            <w:r>
              <w:rPr>
                <w:rFonts w:ascii="Arial" w:hAnsi="Arial" w:cs="Arial"/>
                <w:color w:val="000000"/>
                <w:sz w:val="16"/>
                <w:lang w:val="en-US"/>
              </w:rPr>
              <w:t>F</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303A3D33" w14:textId="77777777" w:rsidR="00A719B4" w:rsidRDefault="00A719B4">
            <w:pPr>
              <w:spacing w:after="0"/>
              <w:rPr>
                <w:rFonts w:ascii="Arial" w:hAnsi="Arial" w:cs="Arial"/>
                <w:color w:val="000000"/>
                <w:sz w:val="16"/>
                <w:lang w:val="en-US"/>
              </w:rPr>
            </w:pPr>
            <w:r>
              <w:rPr>
                <w:rFonts w:ascii="Arial" w:hAnsi="Arial" w:cs="Arial"/>
                <w:color w:val="000000"/>
                <w:sz w:val="16"/>
                <w:lang w:val="en-US"/>
              </w:rPr>
              <w:t>TI-ATC</w:t>
            </w: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454A959C" w14:textId="77777777" w:rsidR="00A719B4" w:rsidRDefault="00A719B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lang w:val="en-US"/>
              </w:rPr>
            </w:pPr>
            <w:r>
              <w:rPr>
                <w:rFonts w:ascii="Arial" w:hAnsi="Arial" w:cs="Arial"/>
              </w:rPr>
              <w:t>Correction in description of +CNMA</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595A5178" w14:textId="77777777" w:rsidR="00A719B4" w:rsidRDefault="00A719B4">
            <w:pPr>
              <w:spacing w:after="0"/>
              <w:rPr>
                <w:rFonts w:ascii="Arial" w:hAnsi="Arial" w:cs="Arial"/>
                <w:color w:val="000000"/>
                <w:sz w:val="16"/>
                <w:lang w:val="en-US"/>
              </w:rPr>
            </w:pPr>
            <w:r>
              <w:rPr>
                <w:rFonts w:ascii="Arial" w:hAnsi="Arial" w:cs="Arial"/>
                <w:color w:val="000000"/>
                <w:sz w:val="16"/>
                <w:lang w:val="en-US"/>
              </w:rPr>
              <w:t>4.2.0</w:t>
            </w:r>
          </w:p>
        </w:tc>
      </w:tr>
      <w:tr w:rsidR="00A719B4" w14:paraId="3DFF53CC"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5037B061" w14:textId="77777777" w:rsidR="00A719B4" w:rsidRDefault="00A719B4">
            <w:pPr>
              <w:spacing w:after="0"/>
              <w:rPr>
                <w:rFonts w:ascii="Arial" w:hAnsi="Arial" w:cs="Arial"/>
                <w:color w:val="000000"/>
                <w:sz w:val="16"/>
                <w:lang w:val="fr-FR"/>
              </w:rPr>
            </w:pPr>
            <w:r>
              <w:rPr>
                <w:rFonts w:ascii="Arial" w:hAnsi="Arial" w:cs="Arial"/>
                <w:color w:val="000000"/>
                <w:sz w:val="16"/>
                <w:lang w:val="fr-FR"/>
              </w:rPr>
              <w:t>T#16</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03766211" w14:textId="77777777" w:rsidR="00A719B4" w:rsidRDefault="00A719B4">
            <w:pPr>
              <w:spacing w:after="0"/>
              <w:rPr>
                <w:rFonts w:ascii="Arial" w:hAnsi="Arial" w:cs="Arial"/>
                <w:color w:val="000000"/>
                <w:sz w:val="16"/>
                <w:lang w:val="fr-FR"/>
              </w:rPr>
            </w:pPr>
            <w:r>
              <w:rPr>
                <w:rFonts w:ascii="Arial" w:hAnsi="Arial" w:cs="Arial"/>
                <w:color w:val="000000"/>
                <w:sz w:val="16"/>
                <w:lang w:val="fr-FR"/>
              </w:rPr>
              <w:t>-</w:t>
            </w: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6F9CDE12" w14:textId="77777777" w:rsidR="00A719B4" w:rsidRDefault="00A719B4">
            <w:pPr>
              <w:spacing w:after="0"/>
              <w:rPr>
                <w:rFonts w:ascii="Arial" w:hAnsi="Arial" w:cs="Arial"/>
                <w:color w:val="000000"/>
                <w:sz w:val="16"/>
                <w:lang w:val="fr-FR"/>
              </w:rPr>
            </w:pPr>
            <w:r>
              <w:rPr>
                <w:rFonts w:ascii="Arial" w:hAnsi="Arial" w:cs="Arial"/>
                <w:color w:val="000000"/>
                <w:sz w:val="16"/>
                <w:lang w:val="fr-FR"/>
              </w:rPr>
              <w:t>4.2.0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700045B5" w14:textId="77777777" w:rsidR="00A719B4" w:rsidRDefault="00A719B4">
            <w:pPr>
              <w:spacing w:after="0"/>
              <w:rPr>
                <w:rFonts w:ascii="Arial" w:hAnsi="Arial" w:cs="Arial"/>
                <w:color w:val="000000"/>
                <w:sz w:val="16"/>
                <w:lang w:val="fr-FR"/>
              </w:rPr>
            </w:pPr>
            <w:r>
              <w:rPr>
                <w:rFonts w:ascii="Arial" w:hAnsi="Arial" w:cs="Arial"/>
                <w:color w:val="000000"/>
                <w:sz w:val="16"/>
                <w:lang w:val="fr-FR"/>
              </w:rPr>
              <w:t>-</w:t>
            </w: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557F239E" w14:textId="77777777" w:rsidR="00A719B4" w:rsidRDefault="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09864FC6" w14:textId="77777777" w:rsidR="00A719B4" w:rsidRDefault="005F3D36">
            <w:pPr>
              <w:spacing w:after="0"/>
              <w:rPr>
                <w:rFonts w:ascii="Arial" w:hAnsi="Arial" w:cs="Arial"/>
                <w:color w:val="000000"/>
                <w:sz w:val="16"/>
                <w:lang w:val="fr-FR"/>
              </w:rPr>
            </w:pPr>
            <w:r>
              <w:rPr>
                <w:rFonts w:ascii="Arial" w:hAnsi="Arial" w:cs="Arial"/>
                <w:color w:val="000000"/>
                <w:sz w:val="16"/>
                <w:lang w:val="fr-FR"/>
              </w:rPr>
              <w:t>Rel-5</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00AF1D93" w14:textId="77777777" w:rsidR="00A719B4" w:rsidRDefault="00A719B4">
            <w:pPr>
              <w:spacing w:after="0"/>
              <w:rPr>
                <w:rFonts w:ascii="Arial" w:hAnsi="Arial" w:cs="Arial"/>
                <w:color w:val="000000"/>
                <w:sz w:val="16"/>
                <w:lang w:val="en-US"/>
              </w:rPr>
            </w:pP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590E3E2F" w14:textId="77777777" w:rsidR="00A719B4" w:rsidRDefault="00A719B4">
            <w:pPr>
              <w:spacing w:after="0"/>
              <w:rPr>
                <w:rFonts w:ascii="Arial" w:hAnsi="Arial" w:cs="Arial"/>
                <w:color w:val="000000"/>
                <w:sz w:val="16"/>
                <w:lang w:val="en-US"/>
              </w:rPr>
            </w:pP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12746A3E" w14:textId="77777777" w:rsidR="00A719B4" w:rsidRDefault="00A719B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ascii="Arial" w:hAnsi="Arial" w:cs="Arial"/>
              </w:rPr>
              <w:t>Upgrade to Rel-5</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171C914F" w14:textId="77777777" w:rsidR="00A719B4" w:rsidRDefault="00A719B4">
            <w:pPr>
              <w:spacing w:after="0"/>
              <w:rPr>
                <w:rFonts w:ascii="Arial" w:hAnsi="Arial" w:cs="Arial"/>
                <w:color w:val="000000"/>
                <w:sz w:val="16"/>
              </w:rPr>
            </w:pPr>
            <w:r>
              <w:rPr>
                <w:rFonts w:ascii="Arial" w:hAnsi="Arial" w:cs="Arial"/>
                <w:color w:val="000000"/>
                <w:sz w:val="16"/>
              </w:rPr>
              <w:t>5.0.0</w:t>
            </w:r>
          </w:p>
        </w:tc>
      </w:tr>
      <w:tr w:rsidR="005F3D36" w14:paraId="288DBEFD"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073E999F" w14:textId="77777777" w:rsidR="005F3D36" w:rsidRDefault="005F3D36" w:rsidP="00A719B4">
            <w:pPr>
              <w:spacing w:after="0"/>
              <w:rPr>
                <w:rFonts w:ascii="Arial" w:hAnsi="Arial" w:cs="Arial"/>
                <w:color w:val="000000"/>
                <w:sz w:val="16"/>
                <w:lang w:val="fr-FR"/>
              </w:rPr>
            </w:pPr>
            <w:r>
              <w:rPr>
                <w:rFonts w:ascii="Arial" w:hAnsi="Arial" w:cs="Arial"/>
                <w:color w:val="000000"/>
                <w:sz w:val="16"/>
                <w:lang w:val="fr-FR"/>
              </w:rPr>
              <w:t>T#26</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07981A71" w14:textId="77777777" w:rsidR="005F3D36" w:rsidRDefault="005F3D36" w:rsidP="00A719B4">
            <w:pPr>
              <w:spacing w:after="0"/>
              <w:rPr>
                <w:rFonts w:ascii="Arial" w:hAnsi="Arial" w:cs="Arial"/>
                <w:color w:val="000000"/>
                <w:sz w:val="16"/>
                <w:lang w:val="fr-FR"/>
              </w:rPr>
            </w:pPr>
            <w:r>
              <w:rPr>
                <w:rFonts w:ascii="Arial" w:hAnsi="Arial" w:cs="Arial"/>
                <w:color w:val="000000"/>
                <w:sz w:val="16"/>
                <w:lang w:val="fr-FR"/>
              </w:rPr>
              <w:t>-</w:t>
            </w: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713B24EF" w14:textId="77777777" w:rsidR="005F3D36" w:rsidRDefault="005F3D36" w:rsidP="00A719B4">
            <w:pPr>
              <w:spacing w:after="0"/>
              <w:rPr>
                <w:rFonts w:ascii="Arial" w:hAnsi="Arial" w:cs="Arial"/>
                <w:color w:val="000000"/>
                <w:sz w:val="16"/>
                <w:lang w:val="fr-FR"/>
              </w:rPr>
            </w:pPr>
            <w:r>
              <w:rPr>
                <w:rFonts w:ascii="Arial" w:hAnsi="Arial" w:cs="Arial"/>
                <w:color w:val="000000"/>
                <w:sz w:val="16"/>
                <w:lang w:val="fr-FR"/>
              </w:rPr>
              <w:t>5.0.0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0504D465" w14:textId="77777777" w:rsidR="005F3D36" w:rsidRDefault="005F3D36" w:rsidP="00A719B4">
            <w:pPr>
              <w:spacing w:after="0"/>
              <w:rPr>
                <w:rFonts w:ascii="Arial" w:hAnsi="Arial" w:cs="Arial"/>
                <w:color w:val="000000"/>
                <w:sz w:val="16"/>
                <w:lang w:val="fr-FR"/>
              </w:rPr>
            </w:pPr>
            <w:r>
              <w:rPr>
                <w:rFonts w:ascii="Arial" w:hAnsi="Arial" w:cs="Arial"/>
                <w:color w:val="000000"/>
                <w:sz w:val="16"/>
                <w:lang w:val="fr-FR"/>
              </w:rPr>
              <w:t>-</w:t>
            </w: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2554EC01" w14:textId="77777777" w:rsidR="005F3D36" w:rsidRDefault="005F3D36" w:rsidP="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45EE9683" w14:textId="77777777" w:rsidR="005F3D36" w:rsidRDefault="005F3D36" w:rsidP="00A719B4">
            <w:pPr>
              <w:spacing w:after="0"/>
              <w:rPr>
                <w:rFonts w:ascii="Arial" w:hAnsi="Arial" w:cs="Arial"/>
                <w:color w:val="000000"/>
                <w:sz w:val="16"/>
                <w:lang w:val="fr-FR"/>
              </w:rPr>
            </w:pPr>
            <w:r>
              <w:rPr>
                <w:rFonts w:ascii="Arial" w:hAnsi="Arial" w:cs="Arial"/>
                <w:color w:val="000000"/>
                <w:sz w:val="16"/>
                <w:lang w:val="fr-FR"/>
              </w:rPr>
              <w:t>Rel-6</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6D11099C" w14:textId="77777777" w:rsidR="005F3D36" w:rsidRDefault="005F3D36" w:rsidP="00A719B4">
            <w:pPr>
              <w:spacing w:after="0"/>
              <w:rPr>
                <w:rFonts w:ascii="Arial" w:hAnsi="Arial" w:cs="Arial"/>
                <w:color w:val="000000"/>
                <w:sz w:val="16"/>
                <w:lang w:val="en-US"/>
              </w:rPr>
            </w:pP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41AAA6B3" w14:textId="77777777" w:rsidR="005F3D36" w:rsidRDefault="005F3D36" w:rsidP="00A719B4">
            <w:pPr>
              <w:spacing w:after="0"/>
              <w:rPr>
                <w:rFonts w:ascii="Arial" w:hAnsi="Arial" w:cs="Arial"/>
                <w:color w:val="000000"/>
                <w:sz w:val="16"/>
                <w:lang w:val="en-US"/>
              </w:rPr>
            </w:pP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4AC9F2C6" w14:textId="77777777" w:rsidR="005F3D36" w:rsidRDefault="005F3D36" w:rsidP="00A719B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ascii="Arial" w:hAnsi="Arial" w:cs="Arial"/>
              </w:rPr>
              <w:t>Upgrade to Rel-6</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4073764A" w14:textId="77777777" w:rsidR="005F3D36" w:rsidRDefault="005F3D36" w:rsidP="00A719B4">
            <w:pPr>
              <w:spacing w:after="0"/>
              <w:rPr>
                <w:rFonts w:ascii="Arial" w:hAnsi="Arial" w:cs="Arial"/>
                <w:color w:val="000000"/>
                <w:sz w:val="16"/>
              </w:rPr>
            </w:pPr>
            <w:r>
              <w:rPr>
                <w:rFonts w:ascii="Arial" w:hAnsi="Arial" w:cs="Arial"/>
                <w:color w:val="000000"/>
                <w:sz w:val="16"/>
              </w:rPr>
              <w:t>6.0.0</w:t>
            </w:r>
          </w:p>
        </w:tc>
      </w:tr>
      <w:tr w:rsidR="00E81B51" w14:paraId="4A46AA76"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60E4BC09" w14:textId="77777777" w:rsidR="00E81B51" w:rsidRDefault="00E81B51" w:rsidP="00A719B4">
            <w:pPr>
              <w:spacing w:after="0"/>
              <w:rPr>
                <w:rFonts w:ascii="Arial" w:hAnsi="Arial" w:cs="Arial"/>
                <w:color w:val="000000"/>
                <w:sz w:val="16"/>
                <w:lang w:val="fr-FR"/>
              </w:rPr>
            </w:pP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420E9417" w14:textId="77777777" w:rsidR="00E81B51" w:rsidRDefault="00E81B51" w:rsidP="00A719B4">
            <w:pPr>
              <w:spacing w:after="0"/>
              <w:rPr>
                <w:rFonts w:ascii="Arial" w:hAnsi="Arial" w:cs="Arial"/>
                <w:color w:val="000000"/>
                <w:sz w:val="16"/>
                <w:lang w:val="fr-FR"/>
              </w:rPr>
            </w:pP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445402A2" w14:textId="77777777" w:rsidR="00E81B51" w:rsidRDefault="00E81B51" w:rsidP="00A719B4">
            <w:pPr>
              <w:spacing w:after="0"/>
              <w:rPr>
                <w:rFonts w:ascii="Arial" w:hAnsi="Arial" w:cs="Arial"/>
                <w:color w:val="000000"/>
                <w:sz w:val="16"/>
                <w:lang w:val="fr-FR"/>
              </w:rPr>
            </w:pPr>
            <w:r>
              <w:rPr>
                <w:rFonts w:ascii="Arial" w:hAnsi="Arial" w:cs="Arial"/>
                <w:color w:val="000000"/>
                <w:sz w:val="16"/>
                <w:lang w:val="fr-FR"/>
              </w:rPr>
              <w:t>6.0.0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65F5D73E" w14:textId="77777777" w:rsidR="00E81B51" w:rsidRDefault="00E81B51" w:rsidP="00A719B4">
            <w:pPr>
              <w:spacing w:after="0"/>
              <w:rPr>
                <w:rFonts w:ascii="Arial" w:hAnsi="Arial" w:cs="Arial"/>
                <w:color w:val="000000"/>
                <w:sz w:val="16"/>
                <w:lang w:val="fr-FR"/>
              </w:rPr>
            </w:pP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234F4FEC" w14:textId="77777777" w:rsidR="00E81B51" w:rsidRDefault="00E81B51" w:rsidP="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34B9E7E1" w14:textId="77777777" w:rsidR="00E81B51" w:rsidRDefault="00E81B51" w:rsidP="00A719B4">
            <w:pPr>
              <w:spacing w:after="0"/>
              <w:rPr>
                <w:rFonts w:ascii="Arial" w:hAnsi="Arial" w:cs="Arial"/>
                <w:color w:val="000000"/>
                <w:sz w:val="16"/>
                <w:lang w:val="fr-FR"/>
              </w:rPr>
            </w:pP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5B015FBB" w14:textId="77777777" w:rsidR="00E81B51" w:rsidRDefault="00E81B51" w:rsidP="00A719B4">
            <w:pPr>
              <w:spacing w:after="0"/>
              <w:rPr>
                <w:rFonts w:ascii="Arial" w:hAnsi="Arial" w:cs="Arial"/>
                <w:color w:val="000000"/>
                <w:sz w:val="16"/>
                <w:lang w:val="en-US"/>
              </w:rPr>
            </w:pP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5EC25D3A" w14:textId="77777777" w:rsidR="00E81B51" w:rsidRDefault="00E81B51" w:rsidP="00A719B4">
            <w:pPr>
              <w:spacing w:after="0"/>
              <w:rPr>
                <w:rFonts w:ascii="Arial" w:hAnsi="Arial" w:cs="Arial"/>
                <w:color w:val="000000"/>
                <w:sz w:val="16"/>
                <w:lang w:val="en-US"/>
              </w:rPr>
            </w:pP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617F612C" w14:textId="77777777" w:rsidR="00E81B51" w:rsidRDefault="00E81B51" w:rsidP="00A719B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ascii="Arial" w:hAnsi="Arial" w:cs="Arial"/>
              </w:rPr>
              <w:t>Make figure 0.1 visible</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6EBFAC6C" w14:textId="77777777" w:rsidR="00E81B51" w:rsidRDefault="00E81B51" w:rsidP="00A719B4">
            <w:pPr>
              <w:spacing w:after="0"/>
              <w:rPr>
                <w:rFonts w:ascii="Arial" w:hAnsi="Arial" w:cs="Arial"/>
                <w:color w:val="000000"/>
                <w:sz w:val="16"/>
              </w:rPr>
            </w:pPr>
            <w:r>
              <w:rPr>
                <w:rFonts w:ascii="Arial" w:hAnsi="Arial" w:cs="Arial"/>
                <w:color w:val="000000"/>
                <w:sz w:val="16"/>
              </w:rPr>
              <w:t>6.0.1</w:t>
            </w:r>
          </w:p>
        </w:tc>
      </w:tr>
      <w:tr w:rsidR="007C7F6B" w14:paraId="7E068BA0"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14065B32" w14:textId="77777777" w:rsidR="007C7F6B" w:rsidRDefault="007C7F6B" w:rsidP="00A719B4">
            <w:pPr>
              <w:spacing w:after="0"/>
              <w:rPr>
                <w:rFonts w:ascii="Arial" w:hAnsi="Arial" w:cs="Arial"/>
                <w:color w:val="000000"/>
                <w:sz w:val="16"/>
                <w:lang w:val="fr-FR"/>
              </w:rPr>
            </w:pPr>
            <w:r>
              <w:rPr>
                <w:rFonts w:ascii="Arial" w:hAnsi="Arial" w:cs="Arial"/>
                <w:color w:val="000000"/>
                <w:sz w:val="16"/>
                <w:lang w:val="fr-FR"/>
              </w:rPr>
              <w:t>CT#31</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52E536F9" w14:textId="77777777" w:rsidR="007C7F6B" w:rsidRDefault="007C7F6B" w:rsidP="00A719B4">
            <w:pPr>
              <w:spacing w:after="0"/>
              <w:rPr>
                <w:rFonts w:ascii="Arial" w:hAnsi="Arial" w:cs="Arial"/>
                <w:color w:val="000000"/>
                <w:sz w:val="16"/>
                <w:lang w:val="fr-FR"/>
              </w:rPr>
            </w:pPr>
            <w:r>
              <w:rPr>
                <w:rFonts w:ascii="Arial" w:hAnsi="Arial" w:cs="Arial"/>
                <w:color w:val="000000"/>
                <w:sz w:val="16"/>
                <w:lang w:val="fr-FR"/>
              </w:rPr>
              <w:t>CP-060126</w:t>
            </w: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3E7AD5EF" w14:textId="77777777" w:rsidR="007C7F6B" w:rsidRDefault="007C7F6B" w:rsidP="00A719B4">
            <w:pPr>
              <w:spacing w:after="0"/>
              <w:rPr>
                <w:rFonts w:ascii="Arial" w:hAnsi="Arial" w:cs="Arial"/>
                <w:color w:val="000000"/>
                <w:sz w:val="16"/>
                <w:lang w:val="fr-FR"/>
              </w:rPr>
            </w:pPr>
            <w:r>
              <w:rPr>
                <w:rFonts w:ascii="Arial" w:hAnsi="Arial" w:cs="Arial"/>
                <w:color w:val="000000"/>
                <w:sz w:val="16"/>
                <w:lang w:val="fr-FR"/>
              </w:rPr>
              <w:t>6.0.1</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096E05BF" w14:textId="77777777" w:rsidR="007C7F6B" w:rsidRDefault="007C7F6B" w:rsidP="00A719B4">
            <w:pPr>
              <w:spacing w:after="0"/>
              <w:rPr>
                <w:rFonts w:ascii="Arial" w:hAnsi="Arial" w:cs="Arial"/>
                <w:color w:val="000000"/>
                <w:sz w:val="16"/>
                <w:lang w:val="fr-FR"/>
              </w:rPr>
            </w:pPr>
            <w:r>
              <w:rPr>
                <w:rFonts w:ascii="Arial" w:hAnsi="Arial" w:cs="Arial"/>
                <w:color w:val="000000"/>
                <w:sz w:val="16"/>
                <w:lang w:val="fr-FR"/>
              </w:rPr>
              <w:t>005</w:t>
            </w: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5CDF34A5" w14:textId="77777777" w:rsidR="007C7F6B" w:rsidRDefault="007C7F6B" w:rsidP="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79F389FC" w14:textId="77777777" w:rsidR="007C7F6B" w:rsidRDefault="007C7F6B" w:rsidP="00A719B4">
            <w:pPr>
              <w:spacing w:after="0"/>
              <w:rPr>
                <w:rFonts w:ascii="Arial" w:hAnsi="Arial" w:cs="Arial"/>
                <w:color w:val="000000"/>
                <w:sz w:val="16"/>
                <w:lang w:val="fr-FR"/>
              </w:rPr>
            </w:pPr>
            <w:r>
              <w:rPr>
                <w:rFonts w:ascii="Arial" w:hAnsi="Arial" w:cs="Arial"/>
                <w:color w:val="000000"/>
                <w:sz w:val="16"/>
                <w:lang w:val="fr-FR"/>
              </w:rPr>
              <w:t>Rel-7</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0F0185E8" w14:textId="77777777" w:rsidR="007C7F6B" w:rsidRDefault="000746A7" w:rsidP="00A719B4">
            <w:pPr>
              <w:spacing w:after="0"/>
              <w:rPr>
                <w:rFonts w:ascii="Arial" w:hAnsi="Arial" w:cs="Arial"/>
                <w:color w:val="000000"/>
                <w:sz w:val="16"/>
                <w:lang w:val="en-US"/>
              </w:rPr>
            </w:pPr>
            <w:r>
              <w:rPr>
                <w:rFonts w:ascii="Arial" w:hAnsi="Arial" w:cs="Arial"/>
                <w:color w:val="000000"/>
                <w:sz w:val="16"/>
                <w:lang w:val="en-US"/>
              </w:rPr>
              <w:t>F</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487AC469" w14:textId="77777777" w:rsidR="007C7F6B" w:rsidRDefault="007C7F6B" w:rsidP="00A719B4">
            <w:pPr>
              <w:spacing w:after="0"/>
              <w:rPr>
                <w:rFonts w:ascii="Arial" w:hAnsi="Arial" w:cs="Arial"/>
                <w:color w:val="000000"/>
                <w:sz w:val="16"/>
                <w:lang w:val="en-US"/>
              </w:rPr>
            </w:pPr>
            <w:r>
              <w:rPr>
                <w:rFonts w:ascii="Arial" w:hAnsi="Arial" w:cs="Arial"/>
                <w:color w:val="000000"/>
                <w:sz w:val="16"/>
                <w:lang w:val="en-US"/>
              </w:rPr>
              <w:t>TEI7</w:t>
            </w: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28CDD3A7" w14:textId="77777777" w:rsidR="007C7F6B" w:rsidRPr="007C7F6B" w:rsidRDefault="007C7F6B" w:rsidP="00A719B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sidRPr="007C7F6B">
              <w:rPr>
                <w:rFonts w:ascii="Arial" w:hAnsi="Arial" w:cs="Arial"/>
              </w:rPr>
              <w:t>Correction to &lt;vp&gt; and &lt;fo&gt; in examples</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7B3D6988" w14:textId="77777777" w:rsidR="007C7F6B" w:rsidRDefault="007C7F6B" w:rsidP="00A719B4">
            <w:pPr>
              <w:spacing w:after="0"/>
              <w:rPr>
                <w:rFonts w:ascii="Arial" w:hAnsi="Arial" w:cs="Arial"/>
                <w:color w:val="000000"/>
                <w:sz w:val="16"/>
              </w:rPr>
            </w:pPr>
            <w:r>
              <w:rPr>
                <w:rFonts w:ascii="Arial" w:hAnsi="Arial" w:cs="Arial"/>
                <w:color w:val="000000"/>
                <w:sz w:val="16"/>
              </w:rPr>
              <w:t>7.0.0</w:t>
            </w:r>
          </w:p>
        </w:tc>
      </w:tr>
      <w:tr w:rsidR="00534448" w14:paraId="6777D401"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5C2777D4" w14:textId="77777777" w:rsidR="00534448" w:rsidRDefault="00534448" w:rsidP="00A719B4">
            <w:pPr>
              <w:spacing w:after="0"/>
              <w:rPr>
                <w:rFonts w:ascii="Arial" w:hAnsi="Arial" w:cs="Arial"/>
                <w:color w:val="000000"/>
                <w:sz w:val="16"/>
                <w:lang w:val="fr-FR"/>
              </w:rPr>
            </w:pPr>
            <w:r>
              <w:rPr>
                <w:rFonts w:ascii="Arial" w:hAnsi="Arial" w:cs="Arial"/>
                <w:color w:val="000000"/>
                <w:sz w:val="16"/>
                <w:lang w:val="fr-FR"/>
              </w:rPr>
              <w:t>CT#39</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712CDFD9" w14:textId="77777777" w:rsidR="00534448" w:rsidRPr="00534448" w:rsidRDefault="00534448" w:rsidP="00A719B4">
            <w:pPr>
              <w:spacing w:after="0"/>
              <w:rPr>
                <w:rFonts w:ascii="Arial" w:hAnsi="Arial" w:cs="Arial"/>
                <w:color w:val="000000"/>
                <w:sz w:val="16"/>
                <w:lang w:val="fr-FR"/>
              </w:rPr>
            </w:pPr>
            <w:r w:rsidRPr="00534448">
              <w:rPr>
                <w:rFonts w:ascii="Arial" w:hAnsi="Arial" w:cs="Arial"/>
                <w:color w:val="000000"/>
                <w:sz w:val="16"/>
                <w:lang w:val="fr-FR"/>
              </w:rPr>
              <w:t>CP-080137</w:t>
            </w: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61946DE2" w14:textId="77777777" w:rsidR="00534448" w:rsidRDefault="00534448" w:rsidP="00A719B4">
            <w:pPr>
              <w:spacing w:after="0"/>
              <w:rPr>
                <w:rFonts w:ascii="Arial" w:hAnsi="Arial" w:cs="Arial"/>
                <w:color w:val="000000"/>
                <w:sz w:val="16"/>
                <w:lang w:val="fr-FR"/>
              </w:rPr>
            </w:pPr>
            <w:r>
              <w:rPr>
                <w:rFonts w:ascii="Arial" w:hAnsi="Arial" w:cs="Arial"/>
                <w:color w:val="000000"/>
                <w:sz w:val="16"/>
                <w:lang w:val="fr-FR"/>
              </w:rPr>
              <w:t>7.0.0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1648603B" w14:textId="77777777" w:rsidR="00534448" w:rsidRDefault="00534448" w:rsidP="00A719B4">
            <w:pPr>
              <w:spacing w:after="0"/>
              <w:rPr>
                <w:rFonts w:ascii="Arial" w:hAnsi="Arial" w:cs="Arial"/>
                <w:color w:val="000000"/>
                <w:sz w:val="16"/>
                <w:lang w:val="fr-FR"/>
              </w:rPr>
            </w:pPr>
            <w:r>
              <w:rPr>
                <w:rFonts w:ascii="Arial" w:hAnsi="Arial" w:cs="Arial"/>
                <w:color w:val="000000"/>
                <w:sz w:val="16"/>
                <w:lang w:val="fr-FR"/>
              </w:rPr>
              <w:t>006</w:t>
            </w: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71A064D6" w14:textId="77777777" w:rsidR="00534448" w:rsidRDefault="00534448" w:rsidP="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314968CB" w14:textId="77777777" w:rsidR="00534448" w:rsidRDefault="00534448" w:rsidP="00A719B4">
            <w:pPr>
              <w:spacing w:after="0"/>
              <w:rPr>
                <w:rFonts w:ascii="Arial" w:hAnsi="Arial" w:cs="Arial"/>
                <w:color w:val="000000"/>
                <w:sz w:val="16"/>
                <w:lang w:val="fr-FR"/>
              </w:rPr>
            </w:pPr>
            <w:r>
              <w:rPr>
                <w:rFonts w:ascii="Arial" w:hAnsi="Arial" w:cs="Arial"/>
                <w:color w:val="000000"/>
                <w:sz w:val="16"/>
                <w:lang w:val="fr-FR"/>
              </w:rPr>
              <w:t>Rel-8</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684601BF" w14:textId="77777777" w:rsidR="00534448" w:rsidRDefault="00534448" w:rsidP="00A719B4">
            <w:pPr>
              <w:spacing w:after="0"/>
              <w:rPr>
                <w:rFonts w:ascii="Arial" w:hAnsi="Arial" w:cs="Arial"/>
                <w:color w:val="000000"/>
                <w:sz w:val="16"/>
                <w:lang w:val="en-US"/>
              </w:rPr>
            </w:pP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60BDD999" w14:textId="77777777" w:rsidR="00534448" w:rsidRDefault="00534448" w:rsidP="00A719B4">
            <w:pPr>
              <w:spacing w:after="0"/>
              <w:rPr>
                <w:rFonts w:ascii="Arial" w:hAnsi="Arial" w:cs="Arial"/>
                <w:color w:val="000000"/>
                <w:sz w:val="16"/>
                <w:lang w:val="en-US"/>
              </w:rPr>
            </w:pPr>
            <w:r>
              <w:rPr>
                <w:rFonts w:ascii="Arial" w:hAnsi="Arial" w:cs="Arial"/>
                <w:color w:val="000000"/>
                <w:sz w:val="16"/>
                <w:lang w:val="en-US"/>
              </w:rPr>
              <w:t>TEI8</w:t>
            </w: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6E519AEC" w14:textId="77777777" w:rsidR="00534448" w:rsidRPr="00534448" w:rsidRDefault="00534448" w:rsidP="00A719B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sidRPr="00534448">
              <w:rPr>
                <w:rFonts w:ascii="Arial" w:hAnsi="Arial" w:cs="Arial"/>
              </w:rPr>
              <w:t>Language specific extension of GSM7 alphabet</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4BB12F7E" w14:textId="77777777" w:rsidR="00534448" w:rsidRDefault="00534448" w:rsidP="00A719B4">
            <w:pPr>
              <w:spacing w:after="0"/>
              <w:rPr>
                <w:rFonts w:ascii="Arial" w:hAnsi="Arial" w:cs="Arial"/>
                <w:color w:val="000000"/>
                <w:sz w:val="16"/>
              </w:rPr>
            </w:pPr>
            <w:r>
              <w:rPr>
                <w:rFonts w:ascii="Arial" w:hAnsi="Arial" w:cs="Arial"/>
                <w:color w:val="000000"/>
                <w:sz w:val="16"/>
              </w:rPr>
              <w:t>8.0.0</w:t>
            </w:r>
          </w:p>
        </w:tc>
      </w:tr>
      <w:tr w:rsidR="00303BA1" w14:paraId="490F4BAF"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7B0D2564" w14:textId="77777777" w:rsidR="00303BA1" w:rsidRDefault="00303BA1" w:rsidP="00A719B4">
            <w:pPr>
              <w:spacing w:after="0"/>
              <w:rPr>
                <w:rFonts w:ascii="Arial" w:hAnsi="Arial" w:cs="Arial"/>
                <w:color w:val="000000"/>
                <w:sz w:val="16"/>
                <w:lang w:val="fr-FR"/>
              </w:rPr>
            </w:pPr>
            <w:r>
              <w:rPr>
                <w:rFonts w:ascii="Arial" w:hAnsi="Arial" w:cs="Arial"/>
                <w:color w:val="000000"/>
                <w:sz w:val="16"/>
                <w:lang w:val="fr-FR"/>
              </w:rPr>
              <w:t>CT#46</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42607745" w14:textId="77777777" w:rsidR="00303BA1" w:rsidRPr="00534448" w:rsidRDefault="00303BA1" w:rsidP="00A719B4">
            <w:pPr>
              <w:spacing w:after="0"/>
              <w:rPr>
                <w:rFonts w:ascii="Arial" w:hAnsi="Arial" w:cs="Arial"/>
                <w:color w:val="000000"/>
                <w:sz w:val="16"/>
                <w:lang w:val="fr-FR"/>
              </w:rPr>
            </w:pP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09CC7B58" w14:textId="77777777" w:rsidR="00303BA1" w:rsidRDefault="00303BA1" w:rsidP="00A719B4">
            <w:pPr>
              <w:spacing w:after="0"/>
              <w:rPr>
                <w:rFonts w:ascii="Arial" w:hAnsi="Arial" w:cs="Arial"/>
                <w:color w:val="000000"/>
                <w:sz w:val="16"/>
                <w:lang w:val="fr-FR"/>
              </w:rPr>
            </w:pPr>
            <w:r>
              <w:rPr>
                <w:rFonts w:ascii="Arial" w:hAnsi="Arial" w:cs="Arial"/>
                <w:color w:val="000000"/>
                <w:sz w:val="16"/>
                <w:lang w:val="fr-FR"/>
              </w:rPr>
              <w:t>8.0.0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04A49A51" w14:textId="77777777" w:rsidR="00303BA1" w:rsidRDefault="00303BA1" w:rsidP="00A719B4">
            <w:pPr>
              <w:spacing w:after="0"/>
              <w:rPr>
                <w:rFonts w:ascii="Arial" w:hAnsi="Arial" w:cs="Arial"/>
                <w:color w:val="000000"/>
                <w:sz w:val="16"/>
                <w:lang w:val="fr-FR"/>
              </w:rPr>
            </w:pP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39C0C382" w14:textId="77777777" w:rsidR="00303BA1" w:rsidRDefault="00303BA1" w:rsidP="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331920E7" w14:textId="77777777" w:rsidR="00303BA1" w:rsidRDefault="00303BA1" w:rsidP="00A719B4">
            <w:pPr>
              <w:spacing w:after="0"/>
              <w:rPr>
                <w:rFonts w:ascii="Arial" w:hAnsi="Arial" w:cs="Arial"/>
                <w:color w:val="000000"/>
                <w:sz w:val="16"/>
                <w:lang w:val="fr-FR"/>
              </w:rPr>
            </w:pPr>
            <w:r>
              <w:rPr>
                <w:rFonts w:ascii="Arial" w:hAnsi="Arial" w:cs="Arial"/>
                <w:color w:val="000000"/>
                <w:sz w:val="16"/>
                <w:lang w:val="fr-FR"/>
              </w:rPr>
              <w:t>Rel-9</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66100D1D" w14:textId="77777777" w:rsidR="00303BA1" w:rsidRDefault="00303BA1" w:rsidP="00A719B4">
            <w:pPr>
              <w:spacing w:after="0"/>
              <w:rPr>
                <w:rFonts w:ascii="Arial" w:hAnsi="Arial" w:cs="Arial"/>
                <w:color w:val="000000"/>
                <w:sz w:val="16"/>
                <w:lang w:val="en-US"/>
              </w:rPr>
            </w:pP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10D41184" w14:textId="77777777" w:rsidR="00303BA1" w:rsidRDefault="00303BA1" w:rsidP="00A719B4">
            <w:pPr>
              <w:spacing w:after="0"/>
              <w:rPr>
                <w:rFonts w:ascii="Arial" w:hAnsi="Arial" w:cs="Arial"/>
                <w:color w:val="000000"/>
                <w:sz w:val="16"/>
                <w:lang w:val="en-US"/>
              </w:rPr>
            </w:pP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32B0B1B9" w14:textId="77777777" w:rsidR="00303BA1" w:rsidRPr="00534448" w:rsidRDefault="00303BA1" w:rsidP="00A719B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ascii="Arial" w:hAnsi="Arial" w:cs="Arial"/>
              </w:rPr>
              <w:t>Upgrade to Rel-9</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3F9EC599" w14:textId="77777777" w:rsidR="00303BA1" w:rsidRDefault="00303BA1" w:rsidP="00A719B4">
            <w:pPr>
              <w:spacing w:after="0"/>
              <w:rPr>
                <w:rFonts w:ascii="Arial" w:hAnsi="Arial" w:cs="Arial"/>
                <w:color w:val="000000"/>
                <w:sz w:val="16"/>
              </w:rPr>
            </w:pPr>
            <w:r>
              <w:rPr>
                <w:rFonts w:ascii="Arial" w:hAnsi="Arial" w:cs="Arial"/>
                <w:color w:val="000000"/>
                <w:sz w:val="16"/>
              </w:rPr>
              <w:t>9.0.0</w:t>
            </w:r>
          </w:p>
        </w:tc>
      </w:tr>
      <w:tr w:rsidR="00C62F91" w14:paraId="02F8C753"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6AD74EE4" w14:textId="77777777" w:rsidR="00C62F91" w:rsidRDefault="00C62F91" w:rsidP="00A719B4">
            <w:pPr>
              <w:spacing w:after="0"/>
              <w:rPr>
                <w:rFonts w:ascii="Arial" w:hAnsi="Arial" w:cs="Arial"/>
                <w:color w:val="000000"/>
                <w:sz w:val="16"/>
                <w:lang w:val="fr-FR"/>
              </w:rPr>
            </w:pPr>
            <w:r>
              <w:rPr>
                <w:rFonts w:ascii="Arial" w:hAnsi="Arial" w:cs="Arial"/>
                <w:color w:val="000000"/>
                <w:sz w:val="16"/>
                <w:lang w:val="fr-FR"/>
              </w:rPr>
              <w:t>CT#51</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60FA6442" w14:textId="77777777" w:rsidR="00C62F91" w:rsidRPr="00C62F91" w:rsidRDefault="00C62F91" w:rsidP="00A719B4">
            <w:pPr>
              <w:spacing w:after="0"/>
              <w:rPr>
                <w:rFonts w:ascii="Arial" w:hAnsi="Arial" w:cs="Arial"/>
                <w:color w:val="000000"/>
                <w:sz w:val="16"/>
                <w:lang w:val="fr-FR"/>
              </w:rPr>
            </w:pPr>
            <w:r w:rsidRPr="00C62F91">
              <w:rPr>
                <w:rFonts w:ascii="Arial" w:hAnsi="Arial" w:cs="Arial"/>
                <w:color w:val="000000"/>
                <w:sz w:val="16"/>
                <w:lang w:val="fr-FR"/>
              </w:rPr>
              <w:t>CP-110197</w:t>
            </w: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00E51351" w14:textId="77777777" w:rsidR="00C62F91" w:rsidRDefault="00C62F91" w:rsidP="00A719B4">
            <w:pPr>
              <w:spacing w:after="0"/>
              <w:rPr>
                <w:rFonts w:ascii="Arial" w:hAnsi="Arial" w:cs="Arial"/>
                <w:color w:val="000000"/>
                <w:sz w:val="16"/>
                <w:lang w:val="fr-FR"/>
              </w:rPr>
            </w:pPr>
            <w:r>
              <w:rPr>
                <w:rFonts w:ascii="Arial" w:hAnsi="Arial" w:cs="Arial"/>
                <w:color w:val="000000"/>
                <w:sz w:val="16"/>
                <w:lang w:val="fr-FR"/>
              </w:rPr>
              <w:t>9.0.0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6F22CE02" w14:textId="77777777" w:rsidR="00C62F91" w:rsidRDefault="00C62F91" w:rsidP="00A719B4">
            <w:pPr>
              <w:spacing w:after="0"/>
              <w:rPr>
                <w:rFonts w:ascii="Arial" w:hAnsi="Arial" w:cs="Arial"/>
                <w:color w:val="000000"/>
                <w:sz w:val="16"/>
                <w:lang w:val="fr-FR"/>
              </w:rPr>
            </w:pPr>
            <w:r>
              <w:rPr>
                <w:rFonts w:ascii="Arial" w:hAnsi="Arial" w:cs="Arial"/>
                <w:color w:val="000000"/>
                <w:sz w:val="16"/>
                <w:lang w:val="fr-FR"/>
              </w:rPr>
              <w:t>0007</w:t>
            </w: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25461CCA" w14:textId="77777777" w:rsidR="00C62F91" w:rsidRDefault="00C62F91" w:rsidP="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0DCB2C5B" w14:textId="77777777" w:rsidR="00C62F91" w:rsidRDefault="00C62F91" w:rsidP="00A719B4">
            <w:pPr>
              <w:spacing w:after="0"/>
              <w:rPr>
                <w:rFonts w:ascii="Arial" w:hAnsi="Arial" w:cs="Arial"/>
                <w:color w:val="000000"/>
                <w:sz w:val="16"/>
                <w:lang w:val="fr-FR"/>
              </w:rPr>
            </w:pPr>
            <w:r>
              <w:rPr>
                <w:rFonts w:ascii="Arial" w:hAnsi="Arial" w:cs="Arial"/>
                <w:color w:val="000000"/>
                <w:sz w:val="16"/>
                <w:lang w:val="fr-FR"/>
              </w:rPr>
              <w:t>Rel-10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467150A9" w14:textId="77777777" w:rsidR="00C62F91" w:rsidRDefault="00C62F91" w:rsidP="00A719B4">
            <w:pPr>
              <w:spacing w:after="0"/>
              <w:rPr>
                <w:rFonts w:ascii="Arial" w:hAnsi="Arial" w:cs="Arial"/>
                <w:color w:val="000000"/>
                <w:sz w:val="16"/>
                <w:lang w:val="en-US"/>
              </w:rPr>
            </w:pPr>
            <w:r>
              <w:rPr>
                <w:rFonts w:ascii="Arial" w:hAnsi="Arial" w:cs="Arial"/>
                <w:color w:val="000000"/>
                <w:sz w:val="16"/>
                <w:lang w:val="en-US"/>
              </w:rPr>
              <w:t>F</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043046AE" w14:textId="77777777" w:rsidR="00C62F91" w:rsidRDefault="00C62F91" w:rsidP="00A719B4">
            <w:pPr>
              <w:spacing w:after="0"/>
              <w:rPr>
                <w:rFonts w:ascii="Arial" w:hAnsi="Arial" w:cs="Arial"/>
                <w:color w:val="000000"/>
                <w:sz w:val="16"/>
                <w:lang w:val="en-US"/>
              </w:rPr>
            </w:pPr>
            <w:r>
              <w:rPr>
                <w:rFonts w:ascii="Arial" w:hAnsi="Arial" w:cs="Arial"/>
                <w:color w:val="000000"/>
                <w:sz w:val="16"/>
                <w:lang w:val="en-US"/>
              </w:rPr>
              <w:t>TEI10</w:t>
            </w: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4B14282C" w14:textId="77777777" w:rsidR="00C62F91" w:rsidRPr="00C62F91" w:rsidRDefault="00C62F91" w:rsidP="00A719B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sidRPr="00C62F91">
              <w:rPr>
                <w:rFonts w:ascii="Arial" w:hAnsi="Arial" w:cs="Arial"/>
              </w:rPr>
              <w:t>Conditions for supporting SMS related AT commands</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5F560B35" w14:textId="77777777" w:rsidR="00C62F91" w:rsidRDefault="00C62F91" w:rsidP="00A719B4">
            <w:pPr>
              <w:spacing w:after="0"/>
              <w:rPr>
                <w:rFonts w:ascii="Arial" w:hAnsi="Arial" w:cs="Arial"/>
                <w:color w:val="000000"/>
                <w:sz w:val="16"/>
              </w:rPr>
            </w:pPr>
            <w:r>
              <w:rPr>
                <w:rFonts w:ascii="Arial" w:hAnsi="Arial" w:cs="Arial"/>
                <w:color w:val="000000"/>
                <w:sz w:val="16"/>
              </w:rPr>
              <w:t>10.0.0</w:t>
            </w:r>
          </w:p>
        </w:tc>
      </w:tr>
      <w:tr w:rsidR="00BD7590" w14:paraId="32F4A42B"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1D03712E" w14:textId="77777777" w:rsidR="00BD7590" w:rsidRDefault="00BD7590" w:rsidP="00A719B4">
            <w:pPr>
              <w:spacing w:after="0"/>
              <w:rPr>
                <w:rFonts w:ascii="Arial" w:hAnsi="Arial" w:cs="Arial"/>
                <w:color w:val="000000"/>
                <w:sz w:val="16"/>
                <w:lang w:val="fr-FR"/>
              </w:rPr>
            </w:pP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2819A3C4" w14:textId="77777777" w:rsidR="00BD7590" w:rsidRPr="00C62F91" w:rsidRDefault="00BD7590" w:rsidP="00A719B4">
            <w:pPr>
              <w:spacing w:after="0"/>
              <w:rPr>
                <w:rFonts w:ascii="Arial" w:hAnsi="Arial" w:cs="Arial"/>
                <w:color w:val="000000"/>
                <w:sz w:val="16"/>
                <w:lang w:val="fr-FR"/>
              </w:rPr>
            </w:pP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7AAC6D91" w14:textId="77777777" w:rsidR="00BD7590" w:rsidRDefault="00BD7590" w:rsidP="00A719B4">
            <w:pPr>
              <w:spacing w:after="0"/>
              <w:rPr>
                <w:rFonts w:ascii="Arial" w:hAnsi="Arial" w:cs="Arial"/>
                <w:color w:val="000000"/>
                <w:sz w:val="16"/>
                <w:lang w:val="fr-FR"/>
              </w:rPr>
            </w:pPr>
            <w:r>
              <w:rPr>
                <w:rFonts w:ascii="Arial" w:hAnsi="Arial" w:cs="Arial"/>
                <w:color w:val="000000"/>
                <w:sz w:val="16"/>
                <w:lang w:val="fr-FR"/>
              </w:rPr>
              <w:t>10.0.0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43F44BF0" w14:textId="77777777" w:rsidR="00BD7590" w:rsidRDefault="00BD7590" w:rsidP="00A719B4">
            <w:pPr>
              <w:spacing w:after="0"/>
              <w:rPr>
                <w:rFonts w:ascii="Arial" w:hAnsi="Arial" w:cs="Arial"/>
                <w:color w:val="000000"/>
                <w:sz w:val="16"/>
                <w:lang w:val="fr-FR"/>
              </w:rPr>
            </w:pP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0E11FE32" w14:textId="77777777" w:rsidR="00BD7590" w:rsidRDefault="00BD7590" w:rsidP="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63518CFE" w14:textId="77777777" w:rsidR="00BD7590" w:rsidRDefault="00BD7590" w:rsidP="00A719B4">
            <w:pPr>
              <w:spacing w:after="0"/>
              <w:rPr>
                <w:rFonts w:ascii="Arial" w:hAnsi="Arial" w:cs="Arial"/>
                <w:color w:val="000000"/>
                <w:sz w:val="16"/>
                <w:lang w:val="fr-FR"/>
              </w:rPr>
            </w:pPr>
            <w:r>
              <w:rPr>
                <w:rFonts w:ascii="Arial" w:hAnsi="Arial" w:cs="Arial"/>
                <w:color w:val="000000"/>
                <w:sz w:val="16"/>
                <w:lang w:val="fr-FR"/>
              </w:rPr>
              <w:t>Rel-10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4A9ADB64" w14:textId="77777777" w:rsidR="00BD7590" w:rsidRDefault="00BD7590" w:rsidP="00A719B4">
            <w:pPr>
              <w:spacing w:after="0"/>
              <w:rPr>
                <w:rFonts w:ascii="Arial" w:hAnsi="Arial" w:cs="Arial"/>
                <w:color w:val="000000"/>
                <w:sz w:val="16"/>
                <w:lang w:val="en-US"/>
              </w:rPr>
            </w:pP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31DF737B" w14:textId="77777777" w:rsidR="00BD7590" w:rsidRDefault="00BD7590" w:rsidP="00A719B4">
            <w:pPr>
              <w:spacing w:after="0"/>
              <w:rPr>
                <w:rFonts w:ascii="Arial" w:hAnsi="Arial" w:cs="Arial"/>
                <w:color w:val="000000"/>
                <w:sz w:val="16"/>
                <w:lang w:val="en-US"/>
              </w:rPr>
            </w:pP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645DFB97" w14:textId="77777777" w:rsidR="00BD7590" w:rsidRPr="00C62F91" w:rsidRDefault="00BD7590" w:rsidP="00A719B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ascii="Arial" w:hAnsi="Arial" w:cs="Arial"/>
              </w:rPr>
              <w:t>Make invisible figures visible</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0489BBC2" w14:textId="77777777" w:rsidR="00BD7590" w:rsidRDefault="00BD7590" w:rsidP="00A719B4">
            <w:pPr>
              <w:spacing w:after="0"/>
              <w:rPr>
                <w:rFonts w:ascii="Arial" w:hAnsi="Arial" w:cs="Arial"/>
                <w:color w:val="000000"/>
                <w:sz w:val="16"/>
              </w:rPr>
            </w:pPr>
            <w:r>
              <w:rPr>
                <w:rFonts w:ascii="Arial" w:hAnsi="Arial" w:cs="Arial"/>
                <w:color w:val="000000"/>
                <w:sz w:val="16"/>
              </w:rPr>
              <w:t>10.0.1</w:t>
            </w:r>
          </w:p>
        </w:tc>
      </w:tr>
      <w:tr w:rsidR="00E451C1" w14:paraId="1B1D9559"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6E4AE347" w14:textId="77777777" w:rsidR="00E451C1" w:rsidRDefault="00E451C1" w:rsidP="00A719B4">
            <w:pPr>
              <w:spacing w:after="0"/>
              <w:rPr>
                <w:rFonts w:ascii="Arial" w:hAnsi="Arial" w:cs="Arial"/>
                <w:color w:val="000000"/>
                <w:sz w:val="16"/>
                <w:lang w:val="fr-FR"/>
              </w:rPr>
            </w:pPr>
            <w:r>
              <w:rPr>
                <w:rFonts w:ascii="Arial" w:hAnsi="Arial" w:cs="Arial"/>
                <w:color w:val="000000"/>
                <w:sz w:val="16"/>
                <w:lang w:val="fr-FR"/>
              </w:rPr>
              <w:t>CT#54</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49FE1CF1" w14:textId="77777777" w:rsidR="00E451C1" w:rsidRPr="00E451C1" w:rsidRDefault="00E451C1" w:rsidP="00A719B4">
            <w:pPr>
              <w:spacing w:after="0"/>
              <w:rPr>
                <w:rFonts w:ascii="Arial" w:hAnsi="Arial" w:cs="Arial"/>
                <w:color w:val="000000"/>
                <w:sz w:val="16"/>
                <w:lang w:val="fr-FR"/>
              </w:rPr>
            </w:pPr>
            <w:r w:rsidRPr="00E451C1">
              <w:rPr>
                <w:rFonts w:ascii="Arial" w:hAnsi="Arial" w:cs="Arial"/>
                <w:color w:val="000000"/>
                <w:sz w:val="16"/>
                <w:lang w:val="fr-FR"/>
              </w:rPr>
              <w:t>CP-110882</w:t>
            </w: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34A93706" w14:textId="77777777" w:rsidR="00E451C1" w:rsidRDefault="00E451C1" w:rsidP="00A719B4">
            <w:pPr>
              <w:spacing w:after="0"/>
              <w:rPr>
                <w:rFonts w:ascii="Arial" w:hAnsi="Arial" w:cs="Arial"/>
                <w:color w:val="000000"/>
                <w:sz w:val="16"/>
                <w:lang w:val="fr-FR"/>
              </w:rPr>
            </w:pPr>
            <w:r>
              <w:rPr>
                <w:rFonts w:ascii="Arial" w:hAnsi="Arial" w:cs="Arial"/>
                <w:color w:val="000000"/>
                <w:sz w:val="16"/>
                <w:lang w:val="fr-FR"/>
              </w:rPr>
              <w:t>10.0.1</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5AB0A31E" w14:textId="77777777" w:rsidR="00E451C1" w:rsidRDefault="00E451C1" w:rsidP="00A719B4">
            <w:pPr>
              <w:spacing w:after="0"/>
              <w:rPr>
                <w:rFonts w:ascii="Arial" w:hAnsi="Arial" w:cs="Arial"/>
                <w:color w:val="000000"/>
                <w:sz w:val="16"/>
                <w:lang w:val="fr-FR"/>
              </w:rPr>
            </w:pPr>
            <w:r>
              <w:rPr>
                <w:rFonts w:ascii="Arial" w:hAnsi="Arial" w:cs="Arial"/>
                <w:color w:val="000000"/>
                <w:sz w:val="16"/>
                <w:lang w:val="fr-FR"/>
              </w:rPr>
              <w:t>0008</w:t>
            </w: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456E89BE" w14:textId="77777777" w:rsidR="00E451C1" w:rsidRDefault="00E451C1" w:rsidP="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3CA721AE" w14:textId="77777777" w:rsidR="00E451C1" w:rsidRDefault="00E451C1" w:rsidP="00A719B4">
            <w:pPr>
              <w:spacing w:after="0"/>
              <w:rPr>
                <w:rFonts w:ascii="Arial" w:hAnsi="Arial" w:cs="Arial"/>
                <w:color w:val="000000"/>
                <w:sz w:val="16"/>
                <w:lang w:val="fr-FR"/>
              </w:rPr>
            </w:pPr>
            <w:r>
              <w:rPr>
                <w:rFonts w:ascii="Arial" w:hAnsi="Arial" w:cs="Arial"/>
                <w:color w:val="000000"/>
                <w:sz w:val="16"/>
                <w:lang w:val="fr-FR"/>
              </w:rPr>
              <w:t>Rel-11</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72C3DA03" w14:textId="77777777" w:rsidR="00E451C1" w:rsidRDefault="00E451C1" w:rsidP="00A719B4">
            <w:pPr>
              <w:spacing w:after="0"/>
              <w:rPr>
                <w:rFonts w:ascii="Arial" w:hAnsi="Arial" w:cs="Arial"/>
                <w:color w:val="000000"/>
                <w:sz w:val="16"/>
                <w:lang w:val="en-US"/>
              </w:rPr>
            </w:pPr>
            <w:r>
              <w:rPr>
                <w:rFonts w:ascii="Arial" w:hAnsi="Arial" w:cs="Arial"/>
                <w:color w:val="000000"/>
                <w:sz w:val="16"/>
                <w:lang w:val="en-US"/>
              </w:rPr>
              <w:t>F</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5E8FA212" w14:textId="77777777" w:rsidR="00E451C1" w:rsidRDefault="00E451C1" w:rsidP="00A719B4">
            <w:pPr>
              <w:spacing w:after="0"/>
              <w:rPr>
                <w:rFonts w:ascii="Arial" w:hAnsi="Arial" w:cs="Arial"/>
                <w:color w:val="000000"/>
                <w:sz w:val="16"/>
                <w:lang w:val="en-US"/>
              </w:rPr>
            </w:pPr>
            <w:r>
              <w:rPr>
                <w:rFonts w:ascii="Arial" w:hAnsi="Arial" w:cs="Arial"/>
                <w:color w:val="000000"/>
                <w:sz w:val="16"/>
                <w:lang w:val="en-US"/>
              </w:rPr>
              <w:t>TEI11</w:t>
            </w: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4749657B" w14:textId="77777777" w:rsidR="00E451C1" w:rsidRPr="00E451C1" w:rsidRDefault="00E451C1" w:rsidP="00A719B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sidRPr="00E451C1">
              <w:rPr>
                <w:rFonts w:ascii="Arial" w:hAnsi="Arial" w:cs="Arial"/>
              </w:rPr>
              <w:t>Specification of integer type definitions of AT-command parameters</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65C6EA76" w14:textId="77777777" w:rsidR="00E451C1" w:rsidRDefault="00E451C1" w:rsidP="00A719B4">
            <w:pPr>
              <w:spacing w:after="0"/>
              <w:rPr>
                <w:rFonts w:ascii="Arial" w:hAnsi="Arial" w:cs="Arial"/>
                <w:color w:val="000000"/>
                <w:sz w:val="16"/>
              </w:rPr>
            </w:pPr>
            <w:r>
              <w:rPr>
                <w:rFonts w:ascii="Arial" w:hAnsi="Arial" w:cs="Arial"/>
                <w:color w:val="000000"/>
                <w:sz w:val="16"/>
              </w:rPr>
              <w:t>11.0.0</w:t>
            </w:r>
          </w:p>
        </w:tc>
      </w:tr>
      <w:tr w:rsidR="00975D3D" w14:paraId="56209990"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58F7410F" w14:textId="77777777" w:rsidR="00975D3D" w:rsidRDefault="00975D3D" w:rsidP="00A719B4">
            <w:pPr>
              <w:spacing w:after="0"/>
              <w:rPr>
                <w:rFonts w:ascii="Arial" w:hAnsi="Arial" w:cs="Arial"/>
                <w:color w:val="000000"/>
                <w:sz w:val="16"/>
                <w:lang w:val="fr-FR"/>
              </w:rPr>
            </w:pPr>
            <w:r>
              <w:rPr>
                <w:rFonts w:ascii="Arial" w:hAnsi="Arial" w:cs="Arial"/>
                <w:color w:val="000000"/>
                <w:sz w:val="16"/>
                <w:lang w:val="fr-FR"/>
              </w:rPr>
              <w:t>CT#65</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2087D277" w14:textId="77777777" w:rsidR="00975D3D" w:rsidRPr="00E451C1" w:rsidRDefault="00975D3D" w:rsidP="00A719B4">
            <w:pPr>
              <w:spacing w:after="0"/>
              <w:rPr>
                <w:rFonts w:ascii="Arial" w:hAnsi="Arial" w:cs="Arial"/>
                <w:color w:val="000000"/>
                <w:sz w:val="16"/>
                <w:lang w:val="fr-FR"/>
              </w:rPr>
            </w:pP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15A1D5EE" w14:textId="77777777" w:rsidR="00975D3D" w:rsidRDefault="00975D3D" w:rsidP="00A719B4">
            <w:pPr>
              <w:spacing w:after="0"/>
              <w:rPr>
                <w:rFonts w:ascii="Arial" w:hAnsi="Arial" w:cs="Arial"/>
                <w:color w:val="000000"/>
                <w:sz w:val="16"/>
                <w:lang w:val="fr-FR"/>
              </w:rPr>
            </w:pPr>
            <w:r>
              <w:rPr>
                <w:rFonts w:ascii="Arial" w:hAnsi="Arial" w:cs="Arial"/>
                <w:color w:val="000000"/>
                <w:sz w:val="16"/>
                <w:lang w:val="fr-FR"/>
              </w:rPr>
              <w:t>11.0.0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7C98D5DD" w14:textId="77777777" w:rsidR="00975D3D" w:rsidRDefault="00975D3D" w:rsidP="00A719B4">
            <w:pPr>
              <w:spacing w:after="0"/>
              <w:rPr>
                <w:rFonts w:ascii="Arial" w:hAnsi="Arial" w:cs="Arial"/>
                <w:color w:val="000000"/>
                <w:sz w:val="16"/>
                <w:lang w:val="fr-FR"/>
              </w:rPr>
            </w:pP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0E51674A" w14:textId="77777777" w:rsidR="00975D3D" w:rsidRDefault="00975D3D" w:rsidP="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63F439DA" w14:textId="77777777" w:rsidR="00975D3D" w:rsidRDefault="00975D3D" w:rsidP="00A719B4">
            <w:pPr>
              <w:spacing w:after="0"/>
              <w:rPr>
                <w:rFonts w:ascii="Arial" w:hAnsi="Arial" w:cs="Arial"/>
                <w:color w:val="000000"/>
                <w:sz w:val="16"/>
                <w:lang w:val="fr-FR"/>
              </w:rPr>
            </w:pPr>
            <w:r>
              <w:rPr>
                <w:rFonts w:ascii="Arial" w:hAnsi="Arial" w:cs="Arial"/>
                <w:color w:val="000000"/>
                <w:sz w:val="16"/>
                <w:lang w:val="fr-FR"/>
              </w:rPr>
              <w:t>Rel-12</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2B5C5456" w14:textId="77777777" w:rsidR="00975D3D" w:rsidRDefault="00975D3D" w:rsidP="00A719B4">
            <w:pPr>
              <w:spacing w:after="0"/>
              <w:rPr>
                <w:rFonts w:ascii="Arial" w:hAnsi="Arial" w:cs="Arial"/>
                <w:color w:val="000000"/>
                <w:sz w:val="16"/>
                <w:lang w:val="en-US"/>
              </w:rPr>
            </w:pP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101C2F8D" w14:textId="77777777" w:rsidR="00975D3D" w:rsidRDefault="00975D3D" w:rsidP="00A719B4">
            <w:pPr>
              <w:spacing w:after="0"/>
              <w:rPr>
                <w:rFonts w:ascii="Arial" w:hAnsi="Arial" w:cs="Arial"/>
                <w:color w:val="000000"/>
                <w:sz w:val="16"/>
                <w:lang w:val="en-US"/>
              </w:rPr>
            </w:pP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2458F291" w14:textId="77777777" w:rsidR="00975D3D" w:rsidRPr="00E451C1" w:rsidRDefault="00975D3D" w:rsidP="00A719B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ascii="Arial" w:hAnsi="Arial" w:cs="Arial"/>
              </w:rPr>
              <w:t>Upgrade to Rel-12</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035E5CF3" w14:textId="77777777" w:rsidR="00975D3D" w:rsidRDefault="00975D3D" w:rsidP="00A719B4">
            <w:pPr>
              <w:spacing w:after="0"/>
              <w:rPr>
                <w:rFonts w:ascii="Arial" w:hAnsi="Arial" w:cs="Arial"/>
                <w:color w:val="000000"/>
                <w:sz w:val="16"/>
              </w:rPr>
            </w:pPr>
            <w:r>
              <w:rPr>
                <w:rFonts w:ascii="Arial" w:hAnsi="Arial" w:cs="Arial"/>
                <w:color w:val="000000"/>
                <w:sz w:val="16"/>
              </w:rPr>
              <w:t>12.0.0</w:t>
            </w:r>
          </w:p>
        </w:tc>
      </w:tr>
      <w:tr w:rsidR="00800983" w14:paraId="57B231DA" w14:textId="77777777" w:rsidTr="00385E0C">
        <w:tc>
          <w:tcPr>
            <w:tcW w:w="720" w:type="dxa"/>
            <w:tcBorders>
              <w:top w:val="single" w:sz="6" w:space="0" w:color="C0C0C0"/>
              <w:left w:val="single" w:sz="6" w:space="0" w:color="C0C0C0"/>
              <w:bottom w:val="single" w:sz="6" w:space="0" w:color="C0C0C0"/>
              <w:right w:val="single" w:sz="6" w:space="0" w:color="C0C0C0"/>
            </w:tcBorders>
            <w:shd w:val="solid" w:color="FFFFFF" w:fill="auto"/>
          </w:tcPr>
          <w:p w14:paraId="3BB0077F" w14:textId="77777777" w:rsidR="00800983" w:rsidRDefault="00800983" w:rsidP="00A719B4">
            <w:pPr>
              <w:spacing w:after="0"/>
              <w:rPr>
                <w:rFonts w:ascii="Arial" w:hAnsi="Arial" w:cs="Arial"/>
                <w:color w:val="000000"/>
                <w:sz w:val="16"/>
                <w:lang w:val="fr-FR"/>
              </w:rPr>
            </w:pPr>
            <w:r>
              <w:rPr>
                <w:rFonts w:ascii="Arial" w:hAnsi="Arial" w:cs="Arial"/>
                <w:color w:val="000000"/>
                <w:sz w:val="16"/>
                <w:lang w:val="fr-FR"/>
              </w:rPr>
              <w:t>CT#70</w:t>
            </w:r>
          </w:p>
        </w:tc>
        <w:tc>
          <w:tcPr>
            <w:tcW w:w="1056" w:type="dxa"/>
            <w:tcBorders>
              <w:top w:val="single" w:sz="6" w:space="0" w:color="C0C0C0"/>
              <w:left w:val="single" w:sz="6" w:space="0" w:color="C0C0C0"/>
              <w:bottom w:val="single" w:sz="6" w:space="0" w:color="C0C0C0"/>
              <w:right w:val="single" w:sz="6" w:space="0" w:color="C0C0C0"/>
            </w:tcBorders>
            <w:shd w:val="solid" w:color="FFFFFF" w:fill="auto"/>
          </w:tcPr>
          <w:p w14:paraId="6B1C7956" w14:textId="77777777" w:rsidR="00800983" w:rsidRPr="00E451C1" w:rsidRDefault="00800983" w:rsidP="00A719B4">
            <w:pPr>
              <w:spacing w:after="0"/>
              <w:rPr>
                <w:rFonts w:ascii="Arial" w:hAnsi="Arial" w:cs="Arial"/>
                <w:color w:val="000000"/>
                <w:sz w:val="16"/>
                <w:lang w:val="fr-FR"/>
              </w:rPr>
            </w:pPr>
          </w:p>
        </w:tc>
        <w:tc>
          <w:tcPr>
            <w:tcW w:w="576" w:type="dxa"/>
            <w:tcBorders>
              <w:top w:val="single" w:sz="6" w:space="0" w:color="C0C0C0"/>
              <w:left w:val="single" w:sz="6" w:space="0" w:color="C0C0C0"/>
              <w:bottom w:val="single" w:sz="6" w:space="0" w:color="C0C0C0"/>
              <w:right w:val="single" w:sz="6" w:space="0" w:color="C0C0C0"/>
            </w:tcBorders>
            <w:shd w:val="solid" w:color="FFFFFF" w:fill="auto"/>
          </w:tcPr>
          <w:p w14:paraId="3E67CF27" w14:textId="77777777" w:rsidR="00800983" w:rsidRDefault="00800983" w:rsidP="00A719B4">
            <w:pPr>
              <w:spacing w:after="0"/>
              <w:rPr>
                <w:rFonts w:ascii="Arial" w:hAnsi="Arial" w:cs="Arial"/>
                <w:color w:val="000000"/>
                <w:sz w:val="16"/>
                <w:lang w:val="fr-FR"/>
              </w:rPr>
            </w:pPr>
            <w:r>
              <w:rPr>
                <w:rFonts w:ascii="Arial" w:hAnsi="Arial" w:cs="Arial"/>
                <w:color w:val="000000"/>
                <w:sz w:val="16"/>
                <w:lang w:val="fr-FR"/>
              </w:rPr>
              <w:t>12.0.0</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2F82EF33" w14:textId="77777777" w:rsidR="00800983" w:rsidRDefault="00800983" w:rsidP="00A719B4">
            <w:pPr>
              <w:spacing w:after="0"/>
              <w:rPr>
                <w:rFonts w:ascii="Arial" w:hAnsi="Arial" w:cs="Arial"/>
                <w:color w:val="000000"/>
                <w:sz w:val="16"/>
                <w:lang w:val="fr-FR"/>
              </w:rPr>
            </w:pPr>
          </w:p>
        </w:tc>
        <w:tc>
          <w:tcPr>
            <w:tcW w:w="420" w:type="dxa"/>
            <w:tcBorders>
              <w:top w:val="single" w:sz="6" w:space="0" w:color="C0C0C0"/>
              <w:left w:val="single" w:sz="6" w:space="0" w:color="C0C0C0"/>
              <w:bottom w:val="single" w:sz="6" w:space="0" w:color="C0C0C0"/>
              <w:right w:val="single" w:sz="6" w:space="0" w:color="C0C0C0"/>
            </w:tcBorders>
            <w:shd w:val="solid" w:color="FFFFFF" w:fill="auto"/>
          </w:tcPr>
          <w:p w14:paraId="4D1F3DCF" w14:textId="77777777" w:rsidR="00800983" w:rsidRDefault="00800983" w:rsidP="00A719B4">
            <w:pPr>
              <w:spacing w:after="0"/>
              <w:rPr>
                <w:rFonts w:ascii="Arial" w:hAnsi="Arial" w:cs="Arial"/>
                <w:color w:val="000000"/>
                <w:sz w:val="16"/>
                <w:lang w:val="fr-FR"/>
              </w:rPr>
            </w:pPr>
          </w:p>
        </w:tc>
        <w:tc>
          <w:tcPr>
            <w:tcW w:w="592" w:type="dxa"/>
            <w:tcBorders>
              <w:top w:val="single" w:sz="6" w:space="0" w:color="C0C0C0"/>
              <w:left w:val="single" w:sz="6" w:space="0" w:color="C0C0C0"/>
              <w:bottom w:val="single" w:sz="6" w:space="0" w:color="C0C0C0"/>
              <w:right w:val="single" w:sz="6" w:space="0" w:color="C0C0C0"/>
            </w:tcBorders>
            <w:shd w:val="solid" w:color="FFFFFF" w:fill="auto"/>
          </w:tcPr>
          <w:p w14:paraId="42931693" w14:textId="77777777" w:rsidR="00800983" w:rsidRDefault="00800983" w:rsidP="00A719B4">
            <w:pPr>
              <w:spacing w:after="0"/>
              <w:rPr>
                <w:rFonts w:ascii="Arial" w:hAnsi="Arial" w:cs="Arial"/>
                <w:color w:val="000000"/>
                <w:sz w:val="16"/>
                <w:lang w:val="fr-FR"/>
              </w:rPr>
            </w:pPr>
            <w:r>
              <w:rPr>
                <w:rFonts w:ascii="Arial" w:hAnsi="Arial" w:cs="Arial"/>
                <w:color w:val="000000"/>
                <w:sz w:val="16"/>
                <w:lang w:val="fr-FR"/>
              </w:rPr>
              <w:t>Rel-13</w:t>
            </w:r>
          </w:p>
        </w:tc>
        <w:tc>
          <w:tcPr>
            <w:tcW w:w="528" w:type="dxa"/>
            <w:tcBorders>
              <w:top w:val="single" w:sz="6" w:space="0" w:color="C0C0C0"/>
              <w:left w:val="single" w:sz="6" w:space="0" w:color="C0C0C0"/>
              <w:bottom w:val="single" w:sz="6" w:space="0" w:color="C0C0C0"/>
              <w:right w:val="single" w:sz="6" w:space="0" w:color="C0C0C0"/>
            </w:tcBorders>
            <w:shd w:val="solid" w:color="FFFFFF" w:fill="auto"/>
          </w:tcPr>
          <w:p w14:paraId="1FD5E038" w14:textId="77777777" w:rsidR="00800983" w:rsidRDefault="00800983" w:rsidP="00A719B4">
            <w:pPr>
              <w:spacing w:after="0"/>
              <w:rPr>
                <w:rFonts w:ascii="Arial" w:hAnsi="Arial" w:cs="Arial"/>
                <w:color w:val="000000"/>
                <w:sz w:val="16"/>
                <w:lang w:val="en-US"/>
              </w:rPr>
            </w:pP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14:paraId="6B077D83" w14:textId="77777777" w:rsidR="00800983" w:rsidRDefault="00800983" w:rsidP="00A719B4">
            <w:pPr>
              <w:spacing w:after="0"/>
              <w:rPr>
                <w:rFonts w:ascii="Arial" w:hAnsi="Arial" w:cs="Arial"/>
                <w:color w:val="000000"/>
                <w:sz w:val="16"/>
                <w:lang w:val="en-US"/>
              </w:rPr>
            </w:pPr>
          </w:p>
        </w:tc>
        <w:tc>
          <w:tcPr>
            <w:tcW w:w="3600" w:type="dxa"/>
            <w:tcBorders>
              <w:top w:val="single" w:sz="6" w:space="0" w:color="C0C0C0"/>
              <w:left w:val="single" w:sz="6" w:space="0" w:color="C0C0C0"/>
              <w:bottom w:val="single" w:sz="6" w:space="0" w:color="C0C0C0"/>
              <w:right w:val="single" w:sz="6" w:space="0" w:color="C0C0C0"/>
            </w:tcBorders>
            <w:shd w:val="solid" w:color="FFFFFF" w:fill="auto"/>
          </w:tcPr>
          <w:p w14:paraId="1966FB23" w14:textId="77777777" w:rsidR="00800983" w:rsidRDefault="00800983" w:rsidP="00A719B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ascii="Arial" w:hAnsi="Arial" w:cs="Arial"/>
              </w:rPr>
              <w:t>Upgrade to Rel-13</w:t>
            </w:r>
          </w:p>
        </w:tc>
        <w:tc>
          <w:tcPr>
            <w:tcW w:w="600" w:type="dxa"/>
            <w:tcBorders>
              <w:top w:val="single" w:sz="6" w:space="0" w:color="C0C0C0"/>
              <w:left w:val="single" w:sz="6" w:space="0" w:color="C0C0C0"/>
              <w:bottom w:val="single" w:sz="6" w:space="0" w:color="C0C0C0"/>
              <w:right w:val="single" w:sz="6" w:space="0" w:color="C0C0C0"/>
            </w:tcBorders>
            <w:shd w:val="solid" w:color="FFFFFF" w:fill="auto"/>
          </w:tcPr>
          <w:p w14:paraId="1EBD1A99" w14:textId="77777777" w:rsidR="00800983" w:rsidRDefault="00800983" w:rsidP="00A719B4">
            <w:pPr>
              <w:spacing w:after="0"/>
              <w:rPr>
                <w:rFonts w:ascii="Arial" w:hAnsi="Arial" w:cs="Arial"/>
                <w:color w:val="000000"/>
                <w:sz w:val="16"/>
              </w:rPr>
            </w:pPr>
            <w:r>
              <w:rPr>
                <w:rFonts w:ascii="Arial" w:hAnsi="Arial" w:cs="Arial"/>
                <w:color w:val="000000"/>
                <w:sz w:val="16"/>
              </w:rPr>
              <w:t>13.0.0</w:t>
            </w:r>
          </w:p>
        </w:tc>
      </w:tr>
    </w:tbl>
    <w:p w14:paraId="6A2F62F7" w14:textId="77777777" w:rsidR="00A719B4" w:rsidRDefault="00A719B4">
      <w:pPr>
        <w:keepNext/>
        <w:keepLines/>
        <w:ind w:left="709" w:hanging="709"/>
        <w:rPr>
          <w:lang w:val="en-US"/>
        </w:rPr>
      </w:pPr>
    </w:p>
    <w:tbl>
      <w:tblPr>
        <w:tblW w:w="9700"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5"/>
        <w:gridCol w:w="805"/>
        <w:gridCol w:w="1101"/>
        <w:gridCol w:w="428"/>
        <w:gridCol w:w="428"/>
        <w:gridCol w:w="428"/>
        <w:gridCol w:w="4993"/>
        <w:gridCol w:w="712"/>
      </w:tblGrid>
      <w:tr w:rsidR="00933B51" w:rsidRPr="00235394" w14:paraId="606D163A" w14:textId="77777777" w:rsidTr="00B848D8">
        <w:trPr>
          <w:cantSplit/>
        </w:trPr>
        <w:tc>
          <w:tcPr>
            <w:tcW w:w="9639" w:type="dxa"/>
            <w:gridSpan w:val="8"/>
            <w:tcBorders>
              <w:bottom w:val="nil"/>
            </w:tcBorders>
            <w:shd w:val="solid" w:color="FFFFFF" w:fill="auto"/>
          </w:tcPr>
          <w:p w14:paraId="36F497B7" w14:textId="77777777" w:rsidR="00933B51" w:rsidRPr="00235394" w:rsidRDefault="00933B51" w:rsidP="00B848D8">
            <w:pPr>
              <w:pStyle w:val="TAL"/>
              <w:jc w:val="center"/>
              <w:rPr>
                <w:b/>
                <w:sz w:val="16"/>
              </w:rPr>
            </w:pPr>
            <w:r w:rsidRPr="00235394">
              <w:rPr>
                <w:b/>
              </w:rPr>
              <w:t>Change history</w:t>
            </w:r>
          </w:p>
        </w:tc>
      </w:tr>
      <w:tr w:rsidR="00933B51" w:rsidRPr="00235394" w14:paraId="08BCB3C3" w14:textId="77777777" w:rsidTr="00B848D8">
        <w:tc>
          <w:tcPr>
            <w:tcW w:w="800" w:type="dxa"/>
            <w:tcBorders>
              <w:bottom w:val="single" w:sz="12" w:space="0" w:color="auto"/>
            </w:tcBorders>
            <w:shd w:val="pct10" w:color="auto" w:fill="FFFFFF"/>
          </w:tcPr>
          <w:p w14:paraId="53FAAB9A" w14:textId="77777777" w:rsidR="00933B51" w:rsidRPr="00235394" w:rsidRDefault="00933B51" w:rsidP="00B848D8">
            <w:pPr>
              <w:pStyle w:val="TAL"/>
              <w:rPr>
                <w:b/>
                <w:sz w:val="16"/>
              </w:rPr>
            </w:pPr>
            <w:r w:rsidRPr="00235394">
              <w:rPr>
                <w:b/>
                <w:sz w:val="16"/>
              </w:rPr>
              <w:t>Date</w:t>
            </w:r>
          </w:p>
        </w:tc>
        <w:tc>
          <w:tcPr>
            <w:tcW w:w="800" w:type="dxa"/>
            <w:tcBorders>
              <w:bottom w:val="single" w:sz="12" w:space="0" w:color="auto"/>
            </w:tcBorders>
            <w:shd w:val="pct10" w:color="auto" w:fill="FFFFFF"/>
          </w:tcPr>
          <w:p w14:paraId="52960870" w14:textId="77777777" w:rsidR="00933B51" w:rsidRPr="00235394" w:rsidRDefault="00933B51" w:rsidP="00B848D8">
            <w:pPr>
              <w:pStyle w:val="TAL"/>
              <w:rPr>
                <w:b/>
                <w:sz w:val="16"/>
              </w:rPr>
            </w:pPr>
            <w:r>
              <w:rPr>
                <w:b/>
                <w:sz w:val="16"/>
              </w:rPr>
              <w:t>Meeting</w:t>
            </w:r>
          </w:p>
        </w:tc>
        <w:tc>
          <w:tcPr>
            <w:tcW w:w="1094" w:type="dxa"/>
            <w:tcBorders>
              <w:bottom w:val="single" w:sz="12" w:space="0" w:color="auto"/>
            </w:tcBorders>
            <w:shd w:val="pct10" w:color="auto" w:fill="FFFFFF"/>
          </w:tcPr>
          <w:p w14:paraId="60CE9431" w14:textId="77777777" w:rsidR="00933B51" w:rsidRPr="00235394" w:rsidRDefault="00933B51" w:rsidP="00B848D8">
            <w:pPr>
              <w:pStyle w:val="TAL"/>
              <w:rPr>
                <w:b/>
                <w:sz w:val="16"/>
              </w:rPr>
            </w:pPr>
            <w:r w:rsidRPr="00235394">
              <w:rPr>
                <w:b/>
                <w:sz w:val="16"/>
              </w:rPr>
              <w:t>TDoc</w:t>
            </w:r>
          </w:p>
        </w:tc>
        <w:tc>
          <w:tcPr>
            <w:tcW w:w="425" w:type="dxa"/>
            <w:tcBorders>
              <w:bottom w:val="single" w:sz="12" w:space="0" w:color="auto"/>
            </w:tcBorders>
            <w:shd w:val="pct10" w:color="auto" w:fill="FFFFFF"/>
          </w:tcPr>
          <w:p w14:paraId="7017FE07" w14:textId="77777777" w:rsidR="00933B51" w:rsidRPr="00235394" w:rsidRDefault="00933B51" w:rsidP="00B848D8">
            <w:pPr>
              <w:pStyle w:val="TAL"/>
              <w:rPr>
                <w:b/>
                <w:sz w:val="16"/>
              </w:rPr>
            </w:pPr>
            <w:r w:rsidRPr="00235394">
              <w:rPr>
                <w:b/>
                <w:sz w:val="16"/>
              </w:rPr>
              <w:t>CR</w:t>
            </w:r>
          </w:p>
        </w:tc>
        <w:tc>
          <w:tcPr>
            <w:tcW w:w="425" w:type="dxa"/>
            <w:tcBorders>
              <w:bottom w:val="single" w:sz="12" w:space="0" w:color="auto"/>
            </w:tcBorders>
            <w:shd w:val="pct10" w:color="auto" w:fill="FFFFFF"/>
          </w:tcPr>
          <w:p w14:paraId="637957C3" w14:textId="77777777" w:rsidR="00933B51" w:rsidRPr="00235394" w:rsidRDefault="00933B51" w:rsidP="00B848D8">
            <w:pPr>
              <w:pStyle w:val="TAL"/>
              <w:rPr>
                <w:b/>
                <w:sz w:val="16"/>
              </w:rPr>
            </w:pPr>
            <w:r w:rsidRPr="00235394">
              <w:rPr>
                <w:b/>
                <w:sz w:val="16"/>
              </w:rPr>
              <w:t>Rev</w:t>
            </w:r>
          </w:p>
        </w:tc>
        <w:tc>
          <w:tcPr>
            <w:tcW w:w="425" w:type="dxa"/>
            <w:tcBorders>
              <w:bottom w:val="single" w:sz="12" w:space="0" w:color="auto"/>
            </w:tcBorders>
            <w:shd w:val="pct10" w:color="auto" w:fill="FFFFFF"/>
          </w:tcPr>
          <w:p w14:paraId="4128D28B" w14:textId="77777777" w:rsidR="00933B51" w:rsidRPr="00235394" w:rsidRDefault="00933B51" w:rsidP="00B848D8">
            <w:pPr>
              <w:pStyle w:val="TAL"/>
              <w:rPr>
                <w:b/>
                <w:sz w:val="16"/>
              </w:rPr>
            </w:pPr>
            <w:r>
              <w:rPr>
                <w:b/>
                <w:sz w:val="16"/>
              </w:rPr>
              <w:t>Cat</w:t>
            </w:r>
          </w:p>
        </w:tc>
        <w:tc>
          <w:tcPr>
            <w:tcW w:w="4962" w:type="dxa"/>
            <w:tcBorders>
              <w:bottom w:val="single" w:sz="12" w:space="0" w:color="auto"/>
            </w:tcBorders>
            <w:shd w:val="pct10" w:color="auto" w:fill="FFFFFF"/>
          </w:tcPr>
          <w:p w14:paraId="5621FE41" w14:textId="77777777" w:rsidR="00933B51" w:rsidRPr="00235394" w:rsidRDefault="00933B51" w:rsidP="00B848D8">
            <w:pPr>
              <w:pStyle w:val="TAL"/>
              <w:rPr>
                <w:b/>
                <w:sz w:val="16"/>
              </w:rPr>
            </w:pPr>
            <w:r w:rsidRPr="00235394">
              <w:rPr>
                <w:b/>
                <w:sz w:val="16"/>
              </w:rPr>
              <w:t>Subject/Comment</w:t>
            </w:r>
          </w:p>
        </w:tc>
        <w:tc>
          <w:tcPr>
            <w:tcW w:w="708" w:type="dxa"/>
            <w:tcBorders>
              <w:bottom w:val="single" w:sz="12" w:space="0" w:color="auto"/>
            </w:tcBorders>
            <w:shd w:val="pct10" w:color="auto" w:fill="FFFFFF"/>
          </w:tcPr>
          <w:p w14:paraId="7123E2B2" w14:textId="77777777" w:rsidR="00933B51" w:rsidRPr="00235394" w:rsidRDefault="00933B51" w:rsidP="00B848D8">
            <w:pPr>
              <w:pStyle w:val="TAL"/>
              <w:rPr>
                <w:b/>
                <w:sz w:val="16"/>
              </w:rPr>
            </w:pPr>
            <w:r w:rsidRPr="00235394">
              <w:rPr>
                <w:b/>
                <w:sz w:val="16"/>
              </w:rPr>
              <w:t>New</w:t>
            </w:r>
            <w:r>
              <w:rPr>
                <w:b/>
                <w:sz w:val="16"/>
              </w:rPr>
              <w:t xml:space="preserve"> version</w:t>
            </w:r>
          </w:p>
        </w:tc>
      </w:tr>
      <w:tr w:rsidR="00933B51" w:rsidRPr="006B0D02" w14:paraId="3A9980D6" w14:textId="77777777" w:rsidTr="00B848D8">
        <w:tc>
          <w:tcPr>
            <w:tcW w:w="800" w:type="dxa"/>
            <w:tcBorders>
              <w:top w:val="single" w:sz="12" w:space="0" w:color="auto"/>
              <w:bottom w:val="single" w:sz="12" w:space="0" w:color="auto"/>
            </w:tcBorders>
            <w:shd w:val="solid" w:color="FFFFFF" w:fill="auto"/>
          </w:tcPr>
          <w:p w14:paraId="4A49054C" w14:textId="77777777" w:rsidR="00933B51" w:rsidRPr="006B0D02" w:rsidRDefault="00933B51" w:rsidP="00B848D8">
            <w:pPr>
              <w:pStyle w:val="TAC"/>
              <w:rPr>
                <w:sz w:val="16"/>
                <w:szCs w:val="16"/>
              </w:rPr>
            </w:pPr>
            <w:r>
              <w:rPr>
                <w:sz w:val="16"/>
                <w:szCs w:val="16"/>
              </w:rPr>
              <w:t>2017-03</w:t>
            </w:r>
          </w:p>
        </w:tc>
        <w:tc>
          <w:tcPr>
            <w:tcW w:w="800" w:type="dxa"/>
            <w:tcBorders>
              <w:top w:val="single" w:sz="12" w:space="0" w:color="auto"/>
              <w:bottom w:val="single" w:sz="12" w:space="0" w:color="auto"/>
            </w:tcBorders>
            <w:shd w:val="solid" w:color="FFFFFF" w:fill="auto"/>
          </w:tcPr>
          <w:p w14:paraId="6E5D1D0F" w14:textId="77777777" w:rsidR="00933B51" w:rsidRPr="006B0D02" w:rsidRDefault="00933B51" w:rsidP="00B848D8">
            <w:pPr>
              <w:pStyle w:val="TAC"/>
              <w:rPr>
                <w:sz w:val="16"/>
                <w:szCs w:val="16"/>
              </w:rPr>
            </w:pPr>
            <w:r>
              <w:rPr>
                <w:sz w:val="16"/>
                <w:szCs w:val="16"/>
              </w:rPr>
              <w:t>SA#75</w:t>
            </w:r>
          </w:p>
        </w:tc>
        <w:tc>
          <w:tcPr>
            <w:tcW w:w="1094" w:type="dxa"/>
            <w:tcBorders>
              <w:top w:val="single" w:sz="12" w:space="0" w:color="auto"/>
              <w:bottom w:val="single" w:sz="12" w:space="0" w:color="auto"/>
            </w:tcBorders>
            <w:shd w:val="solid" w:color="FFFFFF" w:fill="auto"/>
          </w:tcPr>
          <w:p w14:paraId="0530AA3C" w14:textId="77777777" w:rsidR="00933B51" w:rsidRPr="006B0D02" w:rsidRDefault="00933B51" w:rsidP="00B848D8">
            <w:pPr>
              <w:pStyle w:val="TAC"/>
              <w:rPr>
                <w:sz w:val="16"/>
                <w:szCs w:val="16"/>
              </w:rPr>
            </w:pPr>
          </w:p>
        </w:tc>
        <w:tc>
          <w:tcPr>
            <w:tcW w:w="425" w:type="dxa"/>
            <w:tcBorders>
              <w:top w:val="single" w:sz="12" w:space="0" w:color="auto"/>
              <w:bottom w:val="single" w:sz="12" w:space="0" w:color="auto"/>
            </w:tcBorders>
            <w:shd w:val="solid" w:color="FFFFFF" w:fill="auto"/>
          </w:tcPr>
          <w:p w14:paraId="36FF74EC" w14:textId="77777777" w:rsidR="00933B51" w:rsidRPr="006B0D02" w:rsidRDefault="00933B51" w:rsidP="00B848D8">
            <w:pPr>
              <w:pStyle w:val="TAL"/>
              <w:rPr>
                <w:sz w:val="16"/>
                <w:szCs w:val="16"/>
              </w:rPr>
            </w:pPr>
          </w:p>
        </w:tc>
        <w:tc>
          <w:tcPr>
            <w:tcW w:w="425" w:type="dxa"/>
            <w:tcBorders>
              <w:top w:val="single" w:sz="12" w:space="0" w:color="auto"/>
              <w:bottom w:val="single" w:sz="12" w:space="0" w:color="auto"/>
            </w:tcBorders>
            <w:shd w:val="solid" w:color="FFFFFF" w:fill="auto"/>
          </w:tcPr>
          <w:p w14:paraId="01355343" w14:textId="77777777" w:rsidR="00933B51" w:rsidRPr="006B0D02" w:rsidRDefault="00933B51" w:rsidP="00B848D8">
            <w:pPr>
              <w:pStyle w:val="TAR"/>
              <w:rPr>
                <w:sz w:val="16"/>
                <w:szCs w:val="16"/>
              </w:rPr>
            </w:pPr>
          </w:p>
        </w:tc>
        <w:tc>
          <w:tcPr>
            <w:tcW w:w="425" w:type="dxa"/>
            <w:tcBorders>
              <w:top w:val="single" w:sz="12" w:space="0" w:color="auto"/>
              <w:bottom w:val="single" w:sz="12" w:space="0" w:color="auto"/>
            </w:tcBorders>
            <w:shd w:val="solid" w:color="FFFFFF" w:fill="auto"/>
          </w:tcPr>
          <w:p w14:paraId="75C7D66D" w14:textId="77777777" w:rsidR="00933B51" w:rsidRPr="006B0D02" w:rsidRDefault="00933B51" w:rsidP="00B848D8">
            <w:pPr>
              <w:pStyle w:val="TAC"/>
              <w:rPr>
                <w:sz w:val="16"/>
                <w:szCs w:val="16"/>
              </w:rPr>
            </w:pPr>
          </w:p>
        </w:tc>
        <w:tc>
          <w:tcPr>
            <w:tcW w:w="4962" w:type="dxa"/>
            <w:tcBorders>
              <w:top w:val="single" w:sz="12" w:space="0" w:color="auto"/>
              <w:bottom w:val="single" w:sz="12" w:space="0" w:color="auto"/>
            </w:tcBorders>
            <w:shd w:val="solid" w:color="FFFFFF" w:fill="auto"/>
          </w:tcPr>
          <w:p w14:paraId="0E7A106F" w14:textId="77777777" w:rsidR="00933B51" w:rsidRPr="006B0D02" w:rsidRDefault="00933B51" w:rsidP="00B848D8">
            <w:pPr>
              <w:pStyle w:val="TAL"/>
              <w:rPr>
                <w:sz w:val="16"/>
                <w:szCs w:val="16"/>
              </w:rPr>
            </w:pPr>
            <w:r>
              <w:rPr>
                <w:sz w:val="16"/>
                <w:szCs w:val="16"/>
              </w:rPr>
              <w:t>Upgrade to Rel-14</w:t>
            </w:r>
          </w:p>
        </w:tc>
        <w:tc>
          <w:tcPr>
            <w:tcW w:w="708" w:type="dxa"/>
            <w:tcBorders>
              <w:top w:val="single" w:sz="12" w:space="0" w:color="auto"/>
              <w:bottom w:val="single" w:sz="12" w:space="0" w:color="auto"/>
            </w:tcBorders>
            <w:shd w:val="solid" w:color="FFFFFF" w:fill="auto"/>
          </w:tcPr>
          <w:p w14:paraId="7BD52280" w14:textId="77777777" w:rsidR="00933B51" w:rsidRPr="007D6048" w:rsidRDefault="00933B51" w:rsidP="00B848D8">
            <w:pPr>
              <w:pStyle w:val="TAC"/>
              <w:rPr>
                <w:sz w:val="16"/>
                <w:szCs w:val="16"/>
              </w:rPr>
            </w:pPr>
            <w:r>
              <w:rPr>
                <w:sz w:val="16"/>
                <w:szCs w:val="16"/>
              </w:rPr>
              <w:t>14.0.0</w:t>
            </w:r>
          </w:p>
        </w:tc>
      </w:tr>
      <w:tr w:rsidR="00933B51" w:rsidRPr="006B0D02" w14:paraId="32F62527" w14:textId="77777777" w:rsidTr="009B2991">
        <w:tc>
          <w:tcPr>
            <w:tcW w:w="800" w:type="dxa"/>
            <w:tcBorders>
              <w:top w:val="single" w:sz="12" w:space="0" w:color="auto"/>
              <w:bottom w:val="single" w:sz="12" w:space="0" w:color="auto"/>
            </w:tcBorders>
            <w:shd w:val="solid" w:color="FFFFFF" w:fill="auto"/>
          </w:tcPr>
          <w:p w14:paraId="2DF060CB" w14:textId="77777777" w:rsidR="00933B51" w:rsidRDefault="00933B51" w:rsidP="00B848D8">
            <w:pPr>
              <w:pStyle w:val="TAC"/>
              <w:rPr>
                <w:sz w:val="16"/>
                <w:szCs w:val="16"/>
              </w:rPr>
            </w:pPr>
            <w:r>
              <w:rPr>
                <w:sz w:val="16"/>
                <w:szCs w:val="16"/>
              </w:rPr>
              <w:t>2018-06</w:t>
            </w:r>
          </w:p>
        </w:tc>
        <w:tc>
          <w:tcPr>
            <w:tcW w:w="800" w:type="dxa"/>
            <w:tcBorders>
              <w:top w:val="single" w:sz="12" w:space="0" w:color="auto"/>
              <w:bottom w:val="single" w:sz="12" w:space="0" w:color="auto"/>
            </w:tcBorders>
            <w:shd w:val="solid" w:color="FFFFFF" w:fill="auto"/>
          </w:tcPr>
          <w:p w14:paraId="79BE176C" w14:textId="77777777" w:rsidR="00933B51" w:rsidRDefault="00933B51" w:rsidP="00B848D8">
            <w:pPr>
              <w:pStyle w:val="TAC"/>
              <w:rPr>
                <w:sz w:val="16"/>
                <w:szCs w:val="16"/>
              </w:rPr>
            </w:pPr>
            <w:r>
              <w:rPr>
                <w:sz w:val="16"/>
                <w:szCs w:val="16"/>
              </w:rPr>
              <w:t>SA#80</w:t>
            </w:r>
          </w:p>
        </w:tc>
        <w:tc>
          <w:tcPr>
            <w:tcW w:w="1094" w:type="dxa"/>
            <w:tcBorders>
              <w:top w:val="single" w:sz="12" w:space="0" w:color="auto"/>
              <w:bottom w:val="single" w:sz="12" w:space="0" w:color="auto"/>
            </w:tcBorders>
            <w:shd w:val="solid" w:color="FFFFFF" w:fill="auto"/>
          </w:tcPr>
          <w:p w14:paraId="0C95759C" w14:textId="77777777" w:rsidR="00933B51" w:rsidRPr="006B0D02" w:rsidRDefault="00933B51" w:rsidP="00B848D8">
            <w:pPr>
              <w:pStyle w:val="TAC"/>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CCDA063" w14:textId="77777777" w:rsidR="00933B51" w:rsidRPr="006B0D02" w:rsidRDefault="00933B51" w:rsidP="00B848D8">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78ED114" w14:textId="77777777" w:rsidR="00933B51" w:rsidRPr="006B0D02" w:rsidRDefault="00933B51" w:rsidP="00B848D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CF7C150" w14:textId="77777777" w:rsidR="00933B51" w:rsidRPr="006B0D02" w:rsidRDefault="00933B51" w:rsidP="00B848D8">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67BFD3C1" w14:textId="77777777" w:rsidR="00933B51" w:rsidRDefault="00933B51" w:rsidP="00B848D8">
            <w:pPr>
              <w:pStyle w:val="TAL"/>
              <w:rPr>
                <w:sz w:val="16"/>
                <w:szCs w:val="16"/>
              </w:rPr>
            </w:pPr>
            <w:r>
              <w:rPr>
                <w:sz w:val="16"/>
                <w:szCs w:val="16"/>
              </w:rPr>
              <w:t>Update to Rel-15 version (MCC)</w:t>
            </w:r>
          </w:p>
        </w:tc>
        <w:tc>
          <w:tcPr>
            <w:tcW w:w="708" w:type="dxa"/>
            <w:tcBorders>
              <w:top w:val="single" w:sz="12" w:space="0" w:color="auto"/>
              <w:bottom w:val="single" w:sz="12" w:space="0" w:color="auto"/>
            </w:tcBorders>
            <w:shd w:val="solid" w:color="FFFFFF" w:fill="auto"/>
          </w:tcPr>
          <w:p w14:paraId="452B8E12" w14:textId="77777777" w:rsidR="00933B51" w:rsidRPr="00750ECD" w:rsidRDefault="00933B51" w:rsidP="00B848D8">
            <w:pPr>
              <w:pStyle w:val="TAC"/>
              <w:rPr>
                <w:sz w:val="16"/>
                <w:szCs w:val="16"/>
              </w:rPr>
            </w:pPr>
            <w:r w:rsidRPr="00750ECD">
              <w:rPr>
                <w:sz w:val="16"/>
                <w:szCs w:val="16"/>
              </w:rPr>
              <w:t>15.0.0</w:t>
            </w:r>
          </w:p>
        </w:tc>
      </w:tr>
      <w:tr w:rsidR="00933B51" w:rsidRPr="006B0D02" w14:paraId="3F6643A1" w14:textId="77777777" w:rsidTr="003E6FDD">
        <w:tc>
          <w:tcPr>
            <w:tcW w:w="800" w:type="dxa"/>
            <w:tcBorders>
              <w:top w:val="single" w:sz="12" w:space="0" w:color="auto"/>
              <w:bottom w:val="single" w:sz="12" w:space="0" w:color="auto"/>
            </w:tcBorders>
            <w:shd w:val="solid" w:color="FFFFFF" w:fill="auto"/>
          </w:tcPr>
          <w:p w14:paraId="27FC1020" w14:textId="77777777" w:rsidR="00933B51" w:rsidRDefault="00933B51" w:rsidP="00B848D8">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14:paraId="0C0375FE" w14:textId="77777777" w:rsidR="00933B51" w:rsidRDefault="00933B51" w:rsidP="00B848D8">
            <w:pPr>
              <w:pStyle w:val="TAC"/>
              <w:rPr>
                <w:sz w:val="16"/>
                <w:szCs w:val="16"/>
              </w:rPr>
            </w:pPr>
            <w:r>
              <w:rPr>
                <w:sz w:val="16"/>
                <w:szCs w:val="16"/>
              </w:rPr>
              <w:t>SA#88e</w:t>
            </w:r>
          </w:p>
        </w:tc>
        <w:tc>
          <w:tcPr>
            <w:tcW w:w="1094" w:type="dxa"/>
            <w:tcBorders>
              <w:top w:val="single" w:sz="12" w:space="0" w:color="auto"/>
              <w:bottom w:val="single" w:sz="12" w:space="0" w:color="auto"/>
            </w:tcBorders>
            <w:shd w:val="solid" w:color="FFFFFF" w:fill="auto"/>
          </w:tcPr>
          <w:p w14:paraId="7BD246FE" w14:textId="77777777" w:rsidR="00933B51" w:rsidRDefault="00933B51" w:rsidP="00B848D8">
            <w:pPr>
              <w:pStyle w:val="TAC"/>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CFA878B" w14:textId="77777777" w:rsidR="00933B51" w:rsidRDefault="00933B51" w:rsidP="00B848D8">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22EB058" w14:textId="77777777" w:rsidR="00933B51" w:rsidRDefault="00933B51" w:rsidP="00B848D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42FF970" w14:textId="77777777" w:rsidR="00933B51" w:rsidRDefault="00933B51" w:rsidP="00B848D8">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0F80EC85" w14:textId="77777777" w:rsidR="00933B51" w:rsidRDefault="00933B51" w:rsidP="00B848D8">
            <w:pPr>
              <w:pStyle w:val="TAL"/>
              <w:rPr>
                <w:sz w:val="16"/>
                <w:szCs w:val="16"/>
              </w:rPr>
            </w:pPr>
            <w:r>
              <w:rPr>
                <w:sz w:val="16"/>
                <w:szCs w:val="16"/>
              </w:rPr>
              <w:t>Update to Rel-16 version (MCC)</w:t>
            </w:r>
          </w:p>
        </w:tc>
        <w:tc>
          <w:tcPr>
            <w:tcW w:w="708" w:type="dxa"/>
            <w:tcBorders>
              <w:top w:val="single" w:sz="12" w:space="0" w:color="auto"/>
              <w:bottom w:val="single" w:sz="12" w:space="0" w:color="auto"/>
            </w:tcBorders>
            <w:shd w:val="solid" w:color="FFFFFF" w:fill="auto"/>
          </w:tcPr>
          <w:p w14:paraId="5FFE71F2" w14:textId="77777777" w:rsidR="00933B51" w:rsidRPr="00933B51" w:rsidRDefault="00933B51" w:rsidP="00B848D8">
            <w:pPr>
              <w:pStyle w:val="TAC"/>
              <w:rPr>
                <w:b/>
                <w:sz w:val="16"/>
                <w:szCs w:val="16"/>
              </w:rPr>
            </w:pPr>
            <w:r w:rsidRPr="00933B51">
              <w:rPr>
                <w:b/>
                <w:sz w:val="16"/>
                <w:szCs w:val="16"/>
              </w:rPr>
              <w:t>16.0.0</w:t>
            </w:r>
          </w:p>
        </w:tc>
      </w:tr>
      <w:tr w:rsidR="009B2991" w:rsidRPr="006B0D02" w14:paraId="5A218812" w14:textId="77777777" w:rsidTr="003E6FDD">
        <w:tc>
          <w:tcPr>
            <w:tcW w:w="800" w:type="dxa"/>
            <w:tcBorders>
              <w:top w:val="single" w:sz="12" w:space="0" w:color="auto"/>
              <w:bottom w:val="single" w:sz="12" w:space="0" w:color="auto"/>
            </w:tcBorders>
            <w:shd w:val="solid" w:color="FFFFFF" w:fill="auto"/>
          </w:tcPr>
          <w:p w14:paraId="1DFF7149" w14:textId="50903098" w:rsidR="009B2991" w:rsidRDefault="009B2991" w:rsidP="00B848D8">
            <w:pPr>
              <w:pStyle w:val="TAC"/>
              <w:rPr>
                <w:sz w:val="16"/>
                <w:szCs w:val="16"/>
              </w:rPr>
            </w:pPr>
            <w:r>
              <w:rPr>
                <w:sz w:val="16"/>
                <w:szCs w:val="16"/>
              </w:rPr>
              <w:t>2022-04</w:t>
            </w:r>
          </w:p>
        </w:tc>
        <w:tc>
          <w:tcPr>
            <w:tcW w:w="800" w:type="dxa"/>
            <w:tcBorders>
              <w:top w:val="single" w:sz="12" w:space="0" w:color="auto"/>
              <w:bottom w:val="single" w:sz="12" w:space="0" w:color="auto"/>
            </w:tcBorders>
            <w:shd w:val="solid" w:color="FFFFFF" w:fill="auto"/>
          </w:tcPr>
          <w:p w14:paraId="6BA9CAD8" w14:textId="0287DFFF" w:rsidR="009B2991" w:rsidRDefault="009B2991" w:rsidP="00B848D8">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14:paraId="6BD7ABB0" w14:textId="4EC08595" w:rsidR="009B2991" w:rsidRDefault="009B2991" w:rsidP="00B848D8">
            <w:pPr>
              <w:pStyle w:val="TAC"/>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BE27C71" w14:textId="7BEAF890" w:rsidR="009B2991" w:rsidRDefault="009B2991" w:rsidP="00B848D8">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ACCDE7B" w14:textId="75EB8A70" w:rsidR="009B2991" w:rsidRDefault="009B2991" w:rsidP="00B848D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07FEFF3" w14:textId="61C4AE54" w:rsidR="009B2991" w:rsidRDefault="009B2991" w:rsidP="00B848D8">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3724F9E5" w14:textId="4B20BA11" w:rsidR="009B2991" w:rsidRDefault="009B2991" w:rsidP="00B848D8">
            <w:pPr>
              <w:pStyle w:val="TAL"/>
              <w:rPr>
                <w:sz w:val="16"/>
                <w:szCs w:val="16"/>
              </w:rPr>
            </w:pPr>
            <w:r>
              <w:rPr>
                <w:sz w:val="16"/>
                <w:szCs w:val="16"/>
              </w:rPr>
              <w:t>Update to Rel-17 version (MCC)</w:t>
            </w:r>
          </w:p>
        </w:tc>
        <w:tc>
          <w:tcPr>
            <w:tcW w:w="708" w:type="dxa"/>
            <w:tcBorders>
              <w:top w:val="single" w:sz="12" w:space="0" w:color="auto"/>
              <w:bottom w:val="single" w:sz="12" w:space="0" w:color="auto"/>
            </w:tcBorders>
            <w:shd w:val="solid" w:color="FFFFFF" w:fill="auto"/>
          </w:tcPr>
          <w:p w14:paraId="20939E02" w14:textId="5B524C31" w:rsidR="009B2991" w:rsidRPr="009B2991" w:rsidRDefault="009B2991" w:rsidP="00B848D8">
            <w:pPr>
              <w:pStyle w:val="TAC"/>
              <w:rPr>
                <w:b/>
                <w:sz w:val="16"/>
                <w:szCs w:val="16"/>
              </w:rPr>
            </w:pPr>
            <w:r w:rsidRPr="009B2991">
              <w:rPr>
                <w:b/>
                <w:sz w:val="16"/>
                <w:szCs w:val="16"/>
              </w:rPr>
              <w:t>17.0.0</w:t>
            </w:r>
          </w:p>
        </w:tc>
      </w:tr>
      <w:tr w:rsidR="003E6FDD" w:rsidRPr="006B0D02" w14:paraId="2DA03C4C" w14:textId="77777777" w:rsidTr="00B848D8">
        <w:tc>
          <w:tcPr>
            <w:tcW w:w="800" w:type="dxa"/>
            <w:tcBorders>
              <w:top w:val="single" w:sz="12" w:space="0" w:color="auto"/>
            </w:tcBorders>
            <w:shd w:val="solid" w:color="FFFFFF" w:fill="auto"/>
          </w:tcPr>
          <w:p w14:paraId="2E2F878E" w14:textId="65A94857" w:rsidR="003E6FDD" w:rsidRDefault="003E6FDD" w:rsidP="00B848D8">
            <w:pPr>
              <w:pStyle w:val="TAC"/>
              <w:rPr>
                <w:sz w:val="16"/>
                <w:szCs w:val="16"/>
              </w:rPr>
            </w:pPr>
            <w:r>
              <w:rPr>
                <w:sz w:val="16"/>
                <w:szCs w:val="16"/>
              </w:rPr>
              <w:t>2024-04</w:t>
            </w:r>
          </w:p>
        </w:tc>
        <w:tc>
          <w:tcPr>
            <w:tcW w:w="800" w:type="dxa"/>
            <w:tcBorders>
              <w:top w:val="single" w:sz="12" w:space="0" w:color="auto"/>
            </w:tcBorders>
            <w:shd w:val="solid" w:color="FFFFFF" w:fill="auto"/>
          </w:tcPr>
          <w:p w14:paraId="707013C5" w14:textId="0A566B6B" w:rsidR="003E6FDD" w:rsidRDefault="003E6FDD" w:rsidP="00B848D8">
            <w:pPr>
              <w:pStyle w:val="TAC"/>
              <w:rPr>
                <w:sz w:val="16"/>
                <w:szCs w:val="16"/>
              </w:rPr>
            </w:pPr>
            <w:r>
              <w:rPr>
                <w:sz w:val="16"/>
                <w:szCs w:val="16"/>
              </w:rPr>
              <w:t>-</w:t>
            </w:r>
          </w:p>
        </w:tc>
        <w:tc>
          <w:tcPr>
            <w:tcW w:w="1094" w:type="dxa"/>
            <w:tcBorders>
              <w:top w:val="single" w:sz="12" w:space="0" w:color="auto"/>
            </w:tcBorders>
            <w:shd w:val="solid" w:color="FFFFFF" w:fill="auto"/>
          </w:tcPr>
          <w:p w14:paraId="16B36DD2" w14:textId="0D93DA4F" w:rsidR="003E6FDD" w:rsidRDefault="003E6FDD" w:rsidP="00B848D8">
            <w:pPr>
              <w:pStyle w:val="TAC"/>
              <w:rPr>
                <w:sz w:val="16"/>
                <w:szCs w:val="16"/>
              </w:rPr>
            </w:pPr>
            <w:r>
              <w:rPr>
                <w:sz w:val="16"/>
                <w:szCs w:val="16"/>
              </w:rPr>
              <w:t>-</w:t>
            </w:r>
          </w:p>
        </w:tc>
        <w:tc>
          <w:tcPr>
            <w:tcW w:w="425" w:type="dxa"/>
            <w:tcBorders>
              <w:top w:val="single" w:sz="12" w:space="0" w:color="auto"/>
            </w:tcBorders>
            <w:shd w:val="solid" w:color="FFFFFF" w:fill="auto"/>
          </w:tcPr>
          <w:p w14:paraId="7C88D180" w14:textId="5EA418F4" w:rsidR="003E6FDD" w:rsidRDefault="003E6FDD" w:rsidP="00B848D8">
            <w:pPr>
              <w:pStyle w:val="TAL"/>
              <w:rPr>
                <w:sz w:val="16"/>
                <w:szCs w:val="16"/>
              </w:rPr>
            </w:pPr>
            <w:r>
              <w:rPr>
                <w:sz w:val="16"/>
                <w:szCs w:val="16"/>
              </w:rPr>
              <w:t>-</w:t>
            </w:r>
          </w:p>
        </w:tc>
        <w:tc>
          <w:tcPr>
            <w:tcW w:w="425" w:type="dxa"/>
            <w:tcBorders>
              <w:top w:val="single" w:sz="12" w:space="0" w:color="auto"/>
            </w:tcBorders>
            <w:shd w:val="solid" w:color="FFFFFF" w:fill="auto"/>
          </w:tcPr>
          <w:p w14:paraId="27DA0EE4" w14:textId="3374BFAE" w:rsidR="003E6FDD" w:rsidRDefault="003E6FDD" w:rsidP="00B848D8">
            <w:pPr>
              <w:pStyle w:val="TAR"/>
              <w:rPr>
                <w:sz w:val="16"/>
                <w:szCs w:val="16"/>
              </w:rPr>
            </w:pPr>
            <w:r>
              <w:rPr>
                <w:sz w:val="16"/>
                <w:szCs w:val="16"/>
              </w:rPr>
              <w:t>-</w:t>
            </w:r>
          </w:p>
        </w:tc>
        <w:tc>
          <w:tcPr>
            <w:tcW w:w="425" w:type="dxa"/>
            <w:tcBorders>
              <w:top w:val="single" w:sz="12" w:space="0" w:color="auto"/>
            </w:tcBorders>
            <w:shd w:val="solid" w:color="FFFFFF" w:fill="auto"/>
          </w:tcPr>
          <w:p w14:paraId="737A102D" w14:textId="704CB897" w:rsidR="003E6FDD" w:rsidRDefault="003E6FDD" w:rsidP="00B848D8">
            <w:pPr>
              <w:pStyle w:val="TAC"/>
              <w:rPr>
                <w:sz w:val="16"/>
                <w:szCs w:val="16"/>
              </w:rPr>
            </w:pPr>
            <w:r>
              <w:rPr>
                <w:sz w:val="16"/>
                <w:szCs w:val="16"/>
              </w:rPr>
              <w:t>-</w:t>
            </w:r>
          </w:p>
        </w:tc>
        <w:tc>
          <w:tcPr>
            <w:tcW w:w="4962" w:type="dxa"/>
            <w:tcBorders>
              <w:top w:val="single" w:sz="12" w:space="0" w:color="auto"/>
            </w:tcBorders>
            <w:shd w:val="solid" w:color="FFFFFF" w:fill="auto"/>
          </w:tcPr>
          <w:p w14:paraId="2CCB75E6" w14:textId="75D83EE4" w:rsidR="003E6FDD" w:rsidRDefault="003E6FDD" w:rsidP="00B848D8">
            <w:pPr>
              <w:pStyle w:val="TAL"/>
              <w:rPr>
                <w:sz w:val="16"/>
                <w:szCs w:val="16"/>
              </w:rPr>
            </w:pPr>
            <w:r>
              <w:rPr>
                <w:sz w:val="16"/>
                <w:szCs w:val="16"/>
              </w:rPr>
              <w:t>Update to Rel-18 version (MCC)</w:t>
            </w:r>
          </w:p>
        </w:tc>
        <w:tc>
          <w:tcPr>
            <w:tcW w:w="708" w:type="dxa"/>
            <w:tcBorders>
              <w:top w:val="single" w:sz="12" w:space="0" w:color="auto"/>
            </w:tcBorders>
            <w:shd w:val="solid" w:color="FFFFFF" w:fill="auto"/>
          </w:tcPr>
          <w:p w14:paraId="1476D398" w14:textId="74E5D3D6" w:rsidR="003E6FDD" w:rsidRPr="003E6FDD" w:rsidRDefault="003E6FDD" w:rsidP="00B848D8">
            <w:pPr>
              <w:pStyle w:val="TAC"/>
              <w:rPr>
                <w:b/>
                <w:sz w:val="16"/>
                <w:szCs w:val="16"/>
              </w:rPr>
            </w:pPr>
            <w:r w:rsidRPr="003E6FDD">
              <w:rPr>
                <w:b/>
                <w:sz w:val="16"/>
                <w:szCs w:val="16"/>
              </w:rPr>
              <w:t>18.0.0</w:t>
            </w:r>
          </w:p>
        </w:tc>
      </w:tr>
    </w:tbl>
    <w:p w14:paraId="513D54D9" w14:textId="77777777" w:rsidR="00933B51" w:rsidRDefault="00933B51">
      <w:pPr>
        <w:keepNext/>
        <w:keepLines/>
        <w:ind w:left="709" w:hanging="709"/>
        <w:rPr>
          <w:lang w:val="en-US"/>
        </w:rPr>
      </w:pPr>
    </w:p>
    <w:sectPr w:rsidR="00933B51">
      <w:headerReference w:type="even" r:id="rId30"/>
      <w:headerReference w:type="default" r:id="rId31"/>
      <w:footerReference w:type="even" r:id="rId32"/>
      <w:footerReference w:type="default" r:id="rId33"/>
      <w:headerReference w:type="first" r:id="rId34"/>
      <w:footerReference w:type="first" r:id="rId35"/>
      <w:footnotePr>
        <w:numRestart w:val="eachSect"/>
      </w:footnotePr>
      <w:pgSz w:w="11907" w:h="16840" w:code="9"/>
      <w:pgMar w:top="1418" w:right="1134" w:bottom="1134" w:left="1134" w:header="851"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06F46" w14:textId="77777777" w:rsidR="005368B5" w:rsidRDefault="005368B5">
      <w:r>
        <w:separator/>
      </w:r>
    </w:p>
  </w:endnote>
  <w:endnote w:type="continuationSeparator" w:id="0">
    <w:p w14:paraId="33FDFD6B" w14:textId="77777777" w:rsidR="005368B5" w:rsidRDefault="00536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nivers (WN)">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B2D46" w14:textId="77777777" w:rsidR="00EA3694" w:rsidRDefault="00EA36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4ED2D" w14:textId="77777777" w:rsidR="00EA3694" w:rsidRDefault="00EA36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E85AC" w14:textId="77777777" w:rsidR="00EA3694" w:rsidRDefault="00EA36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283D0" w14:textId="77777777" w:rsidR="00935988" w:rsidRPr="00EA3694" w:rsidRDefault="00935988" w:rsidP="00EA3694">
    <w:pPr>
      <w:pStyle w:val="Footer"/>
      <w:rPr>
        <w:rFonts w:cs="Arial"/>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5FFE7" w14:textId="77777777" w:rsidR="00935988" w:rsidRPr="00EA3694" w:rsidRDefault="00935988" w:rsidP="00EA3694">
    <w:pPr>
      <w:pStyle w:val="Footer"/>
      <w:rPr>
        <w:rFonts w:cs="Arial"/>
        <w:sz w:val="20"/>
      </w:rPr>
    </w:pPr>
    <w:r w:rsidRPr="00EA3694">
      <w:rPr>
        <w:rFonts w:cs="Arial"/>
        <w:sz w:val="20"/>
      </w:rPr>
      <w:t>3GPP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20530" w14:textId="77777777" w:rsidR="00935988" w:rsidRPr="00EA3694" w:rsidRDefault="00935988" w:rsidP="00EA3694">
    <w:pPr>
      <w:pStyle w:val="Footer"/>
      <w:rPr>
        <w:rFonts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B9CCF" w14:textId="77777777" w:rsidR="005368B5" w:rsidRDefault="005368B5">
      <w:r>
        <w:separator/>
      </w:r>
    </w:p>
  </w:footnote>
  <w:footnote w:type="continuationSeparator" w:id="0">
    <w:p w14:paraId="19349B5F" w14:textId="77777777" w:rsidR="005368B5" w:rsidRDefault="00536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5752" w14:textId="77777777" w:rsidR="00EA3694" w:rsidRDefault="00EA36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DA25E" w14:textId="77777777" w:rsidR="00EA3694" w:rsidRDefault="00EA36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014EA" w14:textId="77777777" w:rsidR="00EA3694" w:rsidRDefault="00EA36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B98CF" w14:textId="77777777" w:rsidR="00935988" w:rsidRDefault="0093598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33F9D" w14:textId="6FE106FD" w:rsidR="00935988" w:rsidRDefault="00000000">
    <w:pPr>
      <w:pStyle w:val="Header"/>
      <w:framePr w:wrap="around" w:vAnchor="text" w:hAnchor="margin" w:xAlign="right" w:y="1"/>
      <w:widowControl/>
    </w:pPr>
    <w:r w:rsidRPr="00EA3694">
      <w:rPr>
        <w:rFonts w:cs="Arial"/>
        <w:sz w:val="20"/>
      </w:rPr>
      <w:fldChar w:fldCharType="begin"/>
    </w:r>
    <w:r w:rsidRPr="00EA3694">
      <w:rPr>
        <w:rFonts w:cs="Arial"/>
        <w:sz w:val="20"/>
      </w:rPr>
      <w:instrText xml:space="preserve"> styleref ZA </w:instrText>
    </w:r>
    <w:r w:rsidRPr="00EA3694">
      <w:rPr>
        <w:rFonts w:cs="Arial"/>
        <w:sz w:val="20"/>
      </w:rPr>
      <w:fldChar w:fldCharType="separate"/>
    </w:r>
    <w:r w:rsidR="00EA3694">
      <w:rPr>
        <w:rFonts w:cs="Arial"/>
        <w:noProof/>
        <w:sz w:val="20"/>
      </w:rPr>
      <w:t>3GPP TS 27.005 V18.0.0 (2024-04)</w:t>
    </w:r>
    <w:r w:rsidRPr="00EA3694">
      <w:rPr>
        <w:rFonts w:cs="Arial"/>
        <w:noProof/>
        <w:sz w:val="20"/>
      </w:rPr>
      <w:fldChar w:fldCharType="end"/>
    </w:r>
  </w:p>
  <w:p w14:paraId="438C4EE4" w14:textId="77777777" w:rsidR="00935988" w:rsidRDefault="00935988">
    <w:pPr>
      <w:pStyle w:val="Header"/>
      <w:framePr w:wrap="around" w:vAnchor="text" w:hAnchor="margin" w:xAlign="center" w:y="1"/>
      <w:widowControl/>
    </w:pPr>
    <w:r w:rsidRPr="00EA3694">
      <w:rPr>
        <w:rFonts w:cs="Arial"/>
        <w:sz w:val="20"/>
      </w:rPr>
      <w:fldChar w:fldCharType="begin"/>
    </w:r>
    <w:r w:rsidRPr="00EA3694">
      <w:rPr>
        <w:rFonts w:cs="Arial"/>
        <w:sz w:val="20"/>
      </w:rPr>
      <w:instrText xml:space="preserve"> PAGE </w:instrText>
    </w:r>
    <w:r w:rsidRPr="00EA3694">
      <w:rPr>
        <w:rFonts w:cs="Arial"/>
        <w:sz w:val="20"/>
      </w:rPr>
      <w:fldChar w:fldCharType="separate"/>
    </w:r>
    <w:r w:rsidR="00750ECD" w:rsidRPr="00EA3694">
      <w:rPr>
        <w:rFonts w:cs="Arial"/>
        <w:sz w:val="20"/>
      </w:rPr>
      <w:t>8</w:t>
    </w:r>
    <w:r w:rsidRPr="00EA3694">
      <w:rPr>
        <w:rFonts w:cs="Arial"/>
        <w:sz w:val="20"/>
      </w:rPr>
      <w:fldChar w:fldCharType="end"/>
    </w:r>
  </w:p>
  <w:p w14:paraId="78BB4708" w14:textId="7E1D25A4" w:rsidR="00935988" w:rsidRDefault="00000000">
    <w:pPr>
      <w:pStyle w:val="Header"/>
      <w:framePr w:wrap="around" w:vAnchor="text" w:hAnchor="margin" w:y="1"/>
      <w:widowControl/>
    </w:pPr>
    <w:r w:rsidRPr="00EA3694">
      <w:rPr>
        <w:rFonts w:cs="Arial"/>
        <w:sz w:val="20"/>
      </w:rPr>
      <w:fldChar w:fldCharType="begin"/>
    </w:r>
    <w:r w:rsidRPr="00EA3694">
      <w:rPr>
        <w:rFonts w:cs="Arial"/>
        <w:sz w:val="20"/>
      </w:rPr>
      <w:instrText xml:space="preserve"> styleref ZGSM </w:instrText>
    </w:r>
    <w:r w:rsidRPr="00EA3694">
      <w:rPr>
        <w:rFonts w:cs="Arial"/>
        <w:sz w:val="20"/>
      </w:rPr>
      <w:fldChar w:fldCharType="separate"/>
    </w:r>
    <w:r w:rsidR="00EA3694">
      <w:rPr>
        <w:rFonts w:cs="Arial"/>
        <w:noProof/>
        <w:sz w:val="20"/>
      </w:rPr>
      <w:t>Release 18</w:t>
    </w:r>
    <w:r w:rsidRPr="00EA3694">
      <w:rPr>
        <w:rFonts w:cs="Arial"/>
        <w:noProof/>
        <w:sz w:val="20"/>
      </w:rPr>
      <w:fldChar w:fldCharType="end"/>
    </w:r>
  </w:p>
  <w:p w14:paraId="43A105AD" w14:textId="77777777" w:rsidR="00935988" w:rsidRDefault="0093598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7B257" w14:textId="77777777" w:rsidR="00935988" w:rsidRDefault="009359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BA7C9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B447F5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1B4B9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C0C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ED8BD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DE45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A6D8A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2CDFE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B0CC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8B8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EE6101F"/>
    <w:multiLevelType w:val="singleLevel"/>
    <w:tmpl w:val="607A9C88"/>
    <w:lvl w:ilvl="0">
      <w:start w:val="1"/>
      <w:numFmt w:val="decimal"/>
      <w:lvlText w:val="%1"/>
      <w:lvlJc w:val="left"/>
      <w:pPr>
        <w:tabs>
          <w:tab w:val="num" w:pos="1140"/>
        </w:tabs>
        <w:ind w:left="1140" w:hanging="1140"/>
      </w:pPr>
      <w:rPr>
        <w:rFonts w:hint="default"/>
      </w:rPr>
    </w:lvl>
  </w:abstractNum>
  <w:num w:numId="1" w16cid:durableId="40006065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453258040">
    <w:abstractNumId w:val="11"/>
  </w:num>
  <w:num w:numId="3" w16cid:durableId="1524856355">
    <w:abstractNumId w:val="3"/>
  </w:num>
  <w:num w:numId="4" w16cid:durableId="643508474">
    <w:abstractNumId w:val="8"/>
  </w:num>
  <w:num w:numId="5" w16cid:durableId="1220633127">
    <w:abstractNumId w:val="7"/>
  </w:num>
  <w:num w:numId="6" w16cid:durableId="339157975">
    <w:abstractNumId w:val="9"/>
  </w:num>
  <w:num w:numId="7" w16cid:durableId="1164931820">
    <w:abstractNumId w:val="6"/>
  </w:num>
  <w:num w:numId="8" w16cid:durableId="209269410">
    <w:abstractNumId w:val="5"/>
  </w:num>
  <w:num w:numId="9" w16cid:durableId="764419101">
    <w:abstractNumId w:val="4"/>
  </w:num>
  <w:num w:numId="10" w16cid:durableId="1919820881">
    <w:abstractNumId w:val="2"/>
  </w:num>
  <w:num w:numId="11" w16cid:durableId="1468281785">
    <w:abstractNumId w:val="1"/>
  </w:num>
  <w:num w:numId="12" w16cid:durableId="59639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D36"/>
    <w:rsid w:val="000356DC"/>
    <w:rsid w:val="00070876"/>
    <w:rsid w:val="000746A7"/>
    <w:rsid w:val="00101820"/>
    <w:rsid w:val="001B44F3"/>
    <w:rsid w:val="001D7602"/>
    <w:rsid w:val="0025051B"/>
    <w:rsid w:val="002F2579"/>
    <w:rsid w:val="00303BA1"/>
    <w:rsid w:val="00385E0C"/>
    <w:rsid w:val="003B163E"/>
    <w:rsid w:val="003E4C0A"/>
    <w:rsid w:val="003E6FDD"/>
    <w:rsid w:val="004A5186"/>
    <w:rsid w:val="00534448"/>
    <w:rsid w:val="005368B5"/>
    <w:rsid w:val="005A2687"/>
    <w:rsid w:val="005A4F70"/>
    <w:rsid w:val="005B0DD2"/>
    <w:rsid w:val="005F3D36"/>
    <w:rsid w:val="006A3666"/>
    <w:rsid w:val="007063D7"/>
    <w:rsid w:val="00740971"/>
    <w:rsid w:val="0074687B"/>
    <w:rsid w:val="00750ECD"/>
    <w:rsid w:val="0078629F"/>
    <w:rsid w:val="007C7F6B"/>
    <w:rsid w:val="00800983"/>
    <w:rsid w:val="00871CEC"/>
    <w:rsid w:val="00917EC8"/>
    <w:rsid w:val="00933B51"/>
    <w:rsid w:val="00935988"/>
    <w:rsid w:val="00957352"/>
    <w:rsid w:val="00975D3D"/>
    <w:rsid w:val="00985502"/>
    <w:rsid w:val="009B0EB7"/>
    <w:rsid w:val="009B2991"/>
    <w:rsid w:val="00A719B4"/>
    <w:rsid w:val="00A720AA"/>
    <w:rsid w:val="00B848D8"/>
    <w:rsid w:val="00BC413E"/>
    <w:rsid w:val="00BD7590"/>
    <w:rsid w:val="00C01005"/>
    <w:rsid w:val="00C62F91"/>
    <w:rsid w:val="00C87247"/>
    <w:rsid w:val="00D460CD"/>
    <w:rsid w:val="00D656DC"/>
    <w:rsid w:val="00E451C1"/>
    <w:rsid w:val="00E537CA"/>
    <w:rsid w:val="00E81B51"/>
    <w:rsid w:val="00EA3694"/>
    <w:rsid w:val="00F05600"/>
    <w:rsid w:val="00F4644A"/>
    <w:rsid w:val="00FB640F"/>
    <w:rsid w:val="00FC67B5"/>
    <w:rsid w:val="00FC688F"/>
    <w:rsid w:val="00FD5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4DFC16"/>
  <w15:chartTrackingRefBased/>
  <w15:docId w15:val="{CBB36F85-CDB6-4D79-A9AD-9891CD90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N)" w:eastAsia="Times New Roman" w:hAnsi="CG Times (W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3694"/>
    <w:pPr>
      <w:overflowPunct w:val="0"/>
      <w:autoSpaceDE w:val="0"/>
      <w:autoSpaceDN w:val="0"/>
      <w:adjustRightInd w:val="0"/>
      <w:spacing w:after="180"/>
      <w:textAlignment w:val="baseline"/>
    </w:pPr>
    <w:rPr>
      <w:rFonts w:ascii="Times New Roman" w:hAnsi="Times New Roman"/>
    </w:rPr>
  </w:style>
  <w:style w:type="paragraph" w:styleId="Heading1">
    <w:name w:val="heading 1"/>
    <w:next w:val="Normal"/>
    <w:qFormat/>
    <w:rsid w:val="00EA369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EA3694"/>
    <w:pPr>
      <w:pBdr>
        <w:top w:val="none" w:sz="0" w:space="0" w:color="auto"/>
      </w:pBdr>
      <w:spacing w:before="180"/>
      <w:outlineLvl w:val="1"/>
    </w:pPr>
    <w:rPr>
      <w:sz w:val="32"/>
    </w:rPr>
  </w:style>
  <w:style w:type="paragraph" w:styleId="Heading3">
    <w:name w:val="heading 3"/>
    <w:basedOn w:val="Heading2"/>
    <w:next w:val="Normal"/>
    <w:qFormat/>
    <w:rsid w:val="00EA3694"/>
    <w:pPr>
      <w:spacing w:before="120"/>
      <w:outlineLvl w:val="2"/>
    </w:pPr>
    <w:rPr>
      <w:sz w:val="28"/>
    </w:rPr>
  </w:style>
  <w:style w:type="paragraph" w:styleId="Heading4">
    <w:name w:val="heading 4"/>
    <w:basedOn w:val="Heading3"/>
    <w:next w:val="Normal"/>
    <w:qFormat/>
    <w:rsid w:val="00EA3694"/>
    <w:pPr>
      <w:ind w:left="1418" w:hanging="1418"/>
      <w:outlineLvl w:val="3"/>
    </w:pPr>
    <w:rPr>
      <w:sz w:val="24"/>
    </w:rPr>
  </w:style>
  <w:style w:type="paragraph" w:styleId="Heading5">
    <w:name w:val="heading 5"/>
    <w:basedOn w:val="Heading4"/>
    <w:next w:val="Normal"/>
    <w:qFormat/>
    <w:rsid w:val="00EA3694"/>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rsid w:val="00EA3694"/>
    <w:pPr>
      <w:ind w:left="0" w:firstLine="0"/>
      <w:outlineLvl w:val="7"/>
    </w:pPr>
  </w:style>
  <w:style w:type="paragraph" w:styleId="Heading9">
    <w:name w:val="heading 9"/>
    <w:basedOn w:val="Heading8"/>
    <w:next w:val="Normal"/>
    <w:qFormat/>
    <w:rsid w:val="00EA369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EA3694"/>
    <w:pPr>
      <w:ind w:left="1985" w:hanging="1985"/>
      <w:outlineLvl w:val="9"/>
    </w:pPr>
    <w:rPr>
      <w:sz w:val="20"/>
    </w:rPr>
  </w:style>
  <w:style w:type="paragraph" w:styleId="TOC8">
    <w:name w:val="toc 8"/>
    <w:basedOn w:val="TOC1"/>
    <w:uiPriority w:val="39"/>
    <w:rsid w:val="00EA3694"/>
    <w:pPr>
      <w:spacing w:before="180"/>
      <w:ind w:left="2693" w:hanging="2693"/>
    </w:pPr>
    <w:rPr>
      <w:b/>
    </w:rPr>
  </w:style>
  <w:style w:type="paragraph" w:styleId="TOC1">
    <w:name w:val="toc 1"/>
    <w:uiPriority w:val="39"/>
    <w:rsid w:val="00EA3694"/>
    <w:pPr>
      <w:keepNext/>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hAnsi="Times New Roman"/>
      <w:noProof/>
      <w:sz w:val="22"/>
    </w:rPr>
  </w:style>
  <w:style w:type="paragraph" w:styleId="TOC7">
    <w:name w:val="toc 7"/>
    <w:basedOn w:val="TOC6"/>
    <w:next w:val="Normal"/>
    <w:semiHidden/>
    <w:rsid w:val="00EA3694"/>
    <w:pPr>
      <w:ind w:left="2268" w:hanging="2268"/>
    </w:pPr>
  </w:style>
  <w:style w:type="paragraph" w:styleId="TOC6">
    <w:name w:val="toc 6"/>
    <w:basedOn w:val="TOC5"/>
    <w:next w:val="Normal"/>
    <w:semiHidden/>
    <w:rsid w:val="00EA3694"/>
    <w:pPr>
      <w:ind w:left="1985" w:hanging="1985"/>
    </w:pPr>
  </w:style>
  <w:style w:type="paragraph" w:styleId="TOC5">
    <w:name w:val="toc 5"/>
    <w:basedOn w:val="TOC4"/>
    <w:semiHidden/>
    <w:rsid w:val="00EA3694"/>
    <w:pPr>
      <w:ind w:left="1701" w:hanging="1701"/>
    </w:pPr>
  </w:style>
  <w:style w:type="paragraph" w:styleId="TOC4">
    <w:name w:val="toc 4"/>
    <w:basedOn w:val="TOC3"/>
    <w:uiPriority w:val="39"/>
    <w:rsid w:val="00EA3694"/>
    <w:pPr>
      <w:ind w:left="1418" w:hanging="1418"/>
    </w:pPr>
  </w:style>
  <w:style w:type="paragraph" w:styleId="TOC3">
    <w:name w:val="toc 3"/>
    <w:basedOn w:val="TOC2"/>
    <w:uiPriority w:val="39"/>
    <w:rsid w:val="00EA3694"/>
    <w:pPr>
      <w:ind w:left="1134" w:hanging="1134"/>
    </w:pPr>
  </w:style>
  <w:style w:type="paragraph" w:styleId="TOC2">
    <w:name w:val="toc 2"/>
    <w:basedOn w:val="TOC1"/>
    <w:uiPriority w:val="39"/>
    <w:rsid w:val="00EA3694"/>
    <w:pPr>
      <w:keepNext w:val="0"/>
      <w:spacing w:before="0"/>
      <w:ind w:left="851" w:hanging="851"/>
    </w:pPr>
    <w:rPr>
      <w:sz w:val="20"/>
    </w:rPr>
  </w:style>
  <w:style w:type="paragraph" w:styleId="Index2">
    <w:name w:val="index 2"/>
    <w:basedOn w:val="Index1"/>
    <w:semiHidden/>
    <w:pPr>
      <w:ind w:left="284"/>
    </w:pPr>
  </w:style>
  <w:style w:type="paragraph" w:styleId="Index1">
    <w:name w:val="index 1"/>
    <w:basedOn w:val="Normal"/>
    <w:semiHidden/>
    <w:pPr>
      <w:keepLines/>
      <w:spacing w:after="0"/>
    </w:pPr>
  </w:style>
  <w:style w:type="paragraph" w:styleId="IndexHeading">
    <w:name w:val="index heading"/>
    <w:basedOn w:val="TT"/>
    <w:semiHidden/>
    <w:pPr>
      <w:spacing w:after="0"/>
    </w:pPr>
  </w:style>
  <w:style w:type="paragraph" w:customStyle="1" w:styleId="TT">
    <w:name w:val="TT"/>
    <w:basedOn w:val="Heading1"/>
    <w:next w:val="Normal"/>
    <w:rsid w:val="00EA3694"/>
    <w:pPr>
      <w:outlineLvl w:val="9"/>
    </w:pPr>
  </w:style>
  <w:style w:type="paragraph" w:styleId="Footer">
    <w:name w:val="footer"/>
    <w:basedOn w:val="Header"/>
    <w:pPr>
      <w:jc w:val="center"/>
    </w:pPr>
    <w:rPr>
      <w:i/>
    </w:rPr>
  </w:style>
  <w:style w:type="paragraph" w:styleId="Header">
    <w:name w:val="header"/>
    <w:pPr>
      <w:widowControl w:val="0"/>
      <w:overflowPunct w:val="0"/>
      <w:autoSpaceDE w:val="0"/>
      <w:autoSpaceDN w:val="0"/>
      <w:adjustRightInd w:val="0"/>
      <w:textAlignment w:val="baseline"/>
    </w:pPr>
    <w:rPr>
      <w:rFonts w:ascii="Arial" w:hAnsi="Arial"/>
      <w:b/>
      <w:sz w:val="18"/>
      <w:lang w:eastAsia="en-US"/>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styleId="NormalIndent">
    <w:name w:val="Normal Indent"/>
    <w:basedOn w:val="Normal"/>
    <w:next w:val="Normal"/>
    <w:pPr>
      <w:ind w:left="567"/>
    </w:pPr>
  </w:style>
  <w:style w:type="paragraph" w:customStyle="1" w:styleId="TAH">
    <w:name w:val="TAH"/>
    <w:basedOn w:val="TAC"/>
    <w:rsid w:val="00EA3694"/>
    <w:rPr>
      <w:b/>
    </w:rPr>
  </w:style>
  <w:style w:type="paragraph" w:customStyle="1" w:styleId="TAC">
    <w:name w:val="TAC"/>
    <w:basedOn w:val="TAL"/>
    <w:rsid w:val="00EA3694"/>
    <w:pPr>
      <w:jc w:val="center"/>
    </w:pPr>
  </w:style>
  <w:style w:type="paragraph" w:customStyle="1" w:styleId="TAL">
    <w:name w:val="TAL"/>
    <w:basedOn w:val="Normal"/>
    <w:rsid w:val="00EA3694"/>
    <w:pPr>
      <w:keepNext/>
      <w:keepLines/>
      <w:spacing w:after="0"/>
    </w:pPr>
    <w:rPr>
      <w:rFonts w:ascii="Arial" w:hAnsi="Arial"/>
      <w:sz w:val="18"/>
    </w:rPr>
  </w:style>
  <w:style w:type="paragraph" w:customStyle="1" w:styleId="TAJ">
    <w:name w:val="TAJ"/>
    <w:basedOn w:val="Normal"/>
    <w:pPr>
      <w:keepNext/>
      <w:keepLines/>
      <w:spacing w:after="0"/>
    </w:pPr>
  </w:style>
  <w:style w:type="paragraph" w:customStyle="1" w:styleId="NO">
    <w:name w:val="NO"/>
    <w:basedOn w:val="Normal"/>
    <w:rsid w:val="00EA3694"/>
    <w:pPr>
      <w:keepLines/>
      <w:ind w:left="1135" w:hanging="851"/>
    </w:pPr>
  </w:style>
  <w:style w:type="paragraph" w:customStyle="1" w:styleId="HO">
    <w:name w:val="HO"/>
    <w:basedOn w:val="Normal"/>
    <w:pPr>
      <w:spacing w:after="0"/>
      <w:jc w:val="right"/>
    </w:pPr>
    <w:rPr>
      <w:b/>
    </w:rPr>
  </w:style>
  <w:style w:type="paragraph" w:customStyle="1" w:styleId="HE">
    <w:name w:val="HE"/>
    <w:basedOn w:val="Normal"/>
    <w:pPr>
      <w:spacing w:after="0"/>
    </w:pPr>
    <w:rPr>
      <w:b/>
    </w:rPr>
  </w:style>
  <w:style w:type="paragraph" w:styleId="TOC9">
    <w:name w:val="toc 9"/>
    <w:basedOn w:val="TOC8"/>
    <w:semiHidden/>
    <w:rsid w:val="00EA3694"/>
    <w:pPr>
      <w:ind w:left="1418" w:hanging="1418"/>
    </w:pPr>
  </w:style>
  <w:style w:type="paragraph" w:customStyle="1" w:styleId="EX">
    <w:name w:val="EX"/>
    <w:basedOn w:val="Normal"/>
    <w:rsid w:val="00EA3694"/>
    <w:pPr>
      <w:keepLines/>
      <w:ind w:left="1702" w:hanging="1418"/>
    </w:pPr>
  </w:style>
  <w:style w:type="paragraph" w:customStyle="1" w:styleId="FP">
    <w:name w:val="FP"/>
    <w:basedOn w:val="Normal"/>
    <w:rsid w:val="00EA3694"/>
    <w:pPr>
      <w:spacing w:after="0"/>
    </w:pPr>
  </w:style>
  <w:style w:type="paragraph" w:customStyle="1" w:styleId="WP">
    <w:name w:val="WP"/>
    <w:basedOn w:val="Normal"/>
    <w:pPr>
      <w:spacing w:after="0"/>
    </w:pPr>
  </w:style>
  <w:style w:type="paragraph" w:customStyle="1" w:styleId="LD">
    <w:name w:val="LD"/>
    <w:rsid w:val="00EA3694"/>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NW">
    <w:name w:val="NW"/>
    <w:basedOn w:val="NO"/>
    <w:rsid w:val="00EA3694"/>
    <w:pPr>
      <w:spacing w:after="0"/>
    </w:pPr>
  </w:style>
  <w:style w:type="paragraph" w:customStyle="1" w:styleId="EW">
    <w:name w:val="EW"/>
    <w:basedOn w:val="EX"/>
    <w:rsid w:val="00EA3694"/>
    <w:pPr>
      <w:spacing w:after="0"/>
    </w:pPr>
  </w:style>
  <w:style w:type="paragraph" w:customStyle="1" w:styleId="B2">
    <w:name w:val="B2"/>
    <w:basedOn w:val="List2"/>
    <w:rsid w:val="00EA3694"/>
  </w:style>
  <w:style w:type="paragraph" w:styleId="List2">
    <w:name w:val="List 2"/>
    <w:basedOn w:val="List"/>
    <w:pPr>
      <w:ind w:left="851"/>
    </w:pPr>
  </w:style>
  <w:style w:type="paragraph" w:styleId="List">
    <w:name w:val="List"/>
    <w:basedOn w:val="Normal"/>
    <w:pPr>
      <w:ind w:left="568" w:hanging="284"/>
    </w:pPr>
  </w:style>
  <w:style w:type="paragraph" w:customStyle="1" w:styleId="B1">
    <w:name w:val="B1"/>
    <w:basedOn w:val="List"/>
    <w:rsid w:val="00EA3694"/>
  </w:style>
  <w:style w:type="paragraph" w:customStyle="1" w:styleId="B3">
    <w:name w:val="B3"/>
    <w:basedOn w:val="List3"/>
    <w:rsid w:val="00EA3694"/>
  </w:style>
  <w:style w:type="paragraph" w:styleId="List3">
    <w:name w:val="List 3"/>
    <w:basedOn w:val="List2"/>
    <w:pPr>
      <w:ind w:left="1135"/>
    </w:pPr>
  </w:style>
  <w:style w:type="paragraph" w:customStyle="1" w:styleId="B4">
    <w:name w:val="B4"/>
    <w:basedOn w:val="List4"/>
    <w:rsid w:val="00EA3694"/>
  </w:style>
  <w:style w:type="paragraph" w:styleId="List4">
    <w:name w:val="List 4"/>
    <w:basedOn w:val="List3"/>
    <w:pPr>
      <w:ind w:left="1418"/>
    </w:pPr>
  </w:style>
  <w:style w:type="paragraph" w:customStyle="1" w:styleId="B5">
    <w:name w:val="B5"/>
    <w:basedOn w:val="List5"/>
    <w:rsid w:val="00EA3694"/>
  </w:style>
  <w:style w:type="paragraph" w:styleId="List5">
    <w:name w:val="List 5"/>
    <w:basedOn w:val="List4"/>
    <w:pPr>
      <w:ind w:left="1702"/>
    </w:pPr>
  </w:style>
  <w:style w:type="paragraph" w:customStyle="1" w:styleId="EQ">
    <w:name w:val="EQ"/>
    <w:basedOn w:val="Normal"/>
    <w:next w:val="Normal"/>
    <w:rsid w:val="00EA3694"/>
    <w:pPr>
      <w:keepLines/>
      <w:tabs>
        <w:tab w:val="center" w:pos="4536"/>
        <w:tab w:val="right" w:pos="9072"/>
      </w:tabs>
    </w:pPr>
    <w:rPr>
      <w:noProof/>
    </w:rPr>
  </w:style>
  <w:style w:type="paragraph" w:customStyle="1" w:styleId="TH">
    <w:name w:val="TH"/>
    <w:basedOn w:val="Normal"/>
    <w:rsid w:val="00EA3694"/>
    <w:pPr>
      <w:keepNext/>
      <w:keepLines/>
      <w:spacing w:before="60"/>
      <w:jc w:val="center"/>
    </w:pPr>
    <w:rPr>
      <w:rFonts w:ascii="Arial" w:hAnsi="Arial"/>
      <w:b/>
    </w:rPr>
  </w:style>
  <w:style w:type="paragraph" w:customStyle="1" w:styleId="TF">
    <w:name w:val="TF"/>
    <w:basedOn w:val="TH"/>
    <w:rsid w:val="00EA3694"/>
    <w:pPr>
      <w:keepNext w:val="0"/>
      <w:spacing w:before="0" w:after="240"/>
    </w:pPr>
  </w:style>
  <w:style w:type="paragraph" w:customStyle="1" w:styleId="TB">
    <w:name w:val="TB"/>
    <w:basedOn w:val="Normal"/>
    <w:pPr>
      <w:keepNext/>
      <w:keepLines/>
      <w:pBdr>
        <w:top w:val="single" w:sz="6" w:space="5" w:color="auto"/>
        <w:left w:val="single" w:sz="6" w:space="5" w:color="auto"/>
        <w:bottom w:val="single" w:sz="6" w:space="5" w:color="auto"/>
        <w:right w:val="single" w:sz="6" w:space="5" w:color="auto"/>
      </w:pBdr>
      <w:spacing w:after="0" w:line="240" w:lineRule="atLeast"/>
    </w:pPr>
    <w:rPr>
      <w:rFonts w:ascii="Univers (WN)" w:hAnsi="Univers (WN)"/>
    </w:rPr>
  </w:style>
  <w:style w:type="paragraph" w:customStyle="1" w:styleId="NF">
    <w:name w:val="NF"/>
    <w:basedOn w:val="NO"/>
    <w:rsid w:val="00EA3694"/>
    <w:pPr>
      <w:keepNext/>
      <w:spacing w:after="0"/>
    </w:pPr>
    <w:rPr>
      <w:rFonts w:ascii="Arial" w:hAnsi="Arial"/>
      <w:sz w:val="18"/>
    </w:rPr>
  </w:style>
  <w:style w:type="paragraph" w:customStyle="1" w:styleId="PL">
    <w:name w:val="PL"/>
    <w:rsid w:val="00EA369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EA3694"/>
    <w:pPr>
      <w:jc w:val="right"/>
    </w:pPr>
  </w:style>
  <w:style w:type="paragraph" w:customStyle="1" w:styleId="ZA">
    <w:name w:val="ZA"/>
    <w:rsid w:val="00EA369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EA369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U">
    <w:name w:val="ZU"/>
    <w:rsid w:val="00EA369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ZW">
    <w:name w:val="ZW"/>
    <w:pPr>
      <w:tabs>
        <w:tab w:val="left" w:pos="5387"/>
      </w:tabs>
      <w:spacing w:after="240" w:line="240" w:lineRule="atLeast"/>
    </w:pPr>
    <w:rPr>
      <w:rFonts w:ascii="Arial" w:hAnsi="Arial"/>
      <w:lang w:eastAsia="en-US"/>
    </w:rPr>
  </w:style>
  <w:style w:type="paragraph" w:customStyle="1" w:styleId="ZK">
    <w:name w:val="ZK"/>
    <w:pPr>
      <w:spacing w:after="240" w:line="240" w:lineRule="atLeast"/>
      <w:ind w:left="1191" w:right="113" w:hanging="1191"/>
    </w:pPr>
    <w:rPr>
      <w:rFonts w:ascii="Arial" w:hAnsi="Arial"/>
      <w:lang w:eastAsia="en-US"/>
    </w:rPr>
  </w:style>
  <w:style w:type="paragraph" w:customStyle="1" w:styleId="ZT">
    <w:name w:val="ZT"/>
    <w:rsid w:val="00EA3694"/>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C">
    <w:name w:val="ZC"/>
    <w:pPr>
      <w:spacing w:line="360" w:lineRule="atLeast"/>
      <w:jc w:val="center"/>
    </w:pPr>
    <w:rPr>
      <w:rFonts w:ascii="Arial" w:hAnsi="Arial"/>
      <w:lang w:eastAsia="en-US"/>
    </w:rPr>
  </w:style>
  <w:style w:type="paragraph" w:customStyle="1" w:styleId="ZE">
    <w:name w:val="ZE"/>
    <w:pPr>
      <w:spacing w:after="960" w:line="408" w:lineRule="atLeast"/>
      <w:jc w:val="center"/>
    </w:pPr>
    <w:rPr>
      <w:rFonts w:ascii="Arial" w:hAnsi="Arial"/>
      <w:lang w:eastAsia="en-US"/>
    </w:rPr>
  </w:style>
  <w:style w:type="paragraph" w:customStyle="1" w:styleId="TC">
    <w:name w:val="TC"/>
    <w:basedOn w:val="LD"/>
    <w:pPr>
      <w:jc w:val="center"/>
    </w:pPr>
  </w:style>
  <w:style w:type="paragraph" w:customStyle="1" w:styleId="TAN">
    <w:name w:val="TAN"/>
    <w:basedOn w:val="TAL"/>
    <w:rsid w:val="00EA3694"/>
    <w:pPr>
      <w:ind w:left="851" w:hanging="851"/>
    </w:pPr>
  </w:style>
  <w:style w:type="paragraph" w:customStyle="1" w:styleId="FREEPARAGRAPH">
    <w:name w:val="FREE PARAGRAPH"/>
    <w:rPr>
      <w:rFonts w:ascii="Helvetica" w:hAnsi="Helvetica"/>
      <w:lang w:eastAsia="en-US"/>
    </w:rPr>
  </w:style>
  <w:style w:type="paragraph" w:customStyle="1" w:styleId="FIGURETITLE">
    <w:name w:val="FIGURE TITLE"/>
    <w:pPr>
      <w:keepLines/>
      <w:spacing w:before="240" w:after="240" w:line="240" w:lineRule="exact"/>
      <w:jc w:val="center"/>
    </w:pPr>
    <w:rPr>
      <w:rFonts w:ascii="Helvetica" w:hAnsi="Helvetica"/>
      <w:lang w:eastAsia="en-US"/>
    </w:rPr>
  </w:style>
  <w:style w:type="paragraph" w:customStyle="1" w:styleId="BULLET1INDENTATION1">
    <w:name w:val="BULLET 1 / INDENTATION 1"/>
    <w:pPr>
      <w:tabs>
        <w:tab w:val="left" w:pos="567"/>
      </w:tabs>
      <w:spacing w:line="240" w:lineRule="exact"/>
      <w:ind w:left="567" w:hanging="567"/>
      <w:jc w:val="both"/>
    </w:pPr>
    <w:rPr>
      <w:rFonts w:ascii="Helvetica" w:hAnsi="Helvetica"/>
      <w:lang w:eastAsia="en-US"/>
    </w:rPr>
  </w:style>
  <w:style w:type="paragraph" w:customStyle="1" w:styleId="BULLET2INDENTATION2">
    <w:name w:val="BULLET 2 / INDENTATION 2"/>
    <w:pPr>
      <w:tabs>
        <w:tab w:val="left" w:pos="1134"/>
      </w:tabs>
      <w:spacing w:line="240" w:lineRule="exact"/>
      <w:ind w:left="1134" w:hanging="567"/>
      <w:jc w:val="both"/>
    </w:pPr>
    <w:rPr>
      <w:rFonts w:ascii="Helvetica" w:hAnsi="Helvetica"/>
      <w:lang w:eastAsia="en-US"/>
    </w:rPr>
  </w:style>
  <w:style w:type="paragraph" w:customStyle="1" w:styleId="TABLEFIGURECOURIER12">
    <w:name w:val="TABLE.FIGURE..(COURIER 12)"/>
    <w:pPr>
      <w:keepNext/>
      <w:keepLines/>
      <w:jc w:val="center"/>
    </w:pPr>
    <w:rPr>
      <w:rFonts w:ascii="Courier" w:hAnsi="Courier"/>
      <w:sz w:val="24"/>
      <w:lang w:eastAsia="en-US"/>
    </w:rPr>
  </w:style>
  <w:style w:type="paragraph" w:customStyle="1" w:styleId="NormalBoldHead">
    <w:name w:val="Normal Bold Head"/>
    <w:basedOn w:val="NormalBold"/>
    <w:next w:val="Normal"/>
    <w:pPr>
      <w:keepNext/>
      <w:keepLines/>
      <w:spacing w:before="120" w:after="120"/>
    </w:pPr>
  </w:style>
  <w:style w:type="paragraph" w:customStyle="1" w:styleId="NormalBold">
    <w:name w:val="Normal Bold"/>
    <w:basedOn w:val="Normal"/>
    <w:rPr>
      <w:b/>
      <w:sz w:val="18"/>
    </w:rPr>
  </w:style>
  <w:style w:type="paragraph" w:customStyle="1" w:styleId="CodeSample">
    <w:name w:val="Code Sample"/>
    <w:basedOn w:val="Normal"/>
    <w:pPr>
      <w:keepLines/>
      <w:ind w:left="720"/>
    </w:pPr>
    <w:rPr>
      <w:rFonts w:ascii="Courier New" w:hAnsi="Courier New"/>
      <w:sz w:val="18"/>
    </w:rPr>
  </w:style>
  <w:style w:type="character" w:styleId="CommentReference">
    <w:name w:val="annotation reference"/>
    <w:semiHidden/>
    <w:rPr>
      <w:sz w:val="16"/>
    </w:rPr>
  </w:style>
  <w:style w:type="paragraph" w:styleId="CommentText">
    <w:name w:val="annotation text"/>
    <w:basedOn w:val="Normal"/>
    <w:link w:val="CommentTextChar"/>
    <w:semiHidden/>
  </w:style>
  <w:style w:type="character" w:customStyle="1" w:styleId="PropfontNORMAL10">
    <w:name w:val="Prop.font NORMAL 10"/>
    <w:rPr>
      <w:rFonts w:ascii="Helvetica" w:hAnsi="Helvetica"/>
      <w:sz w:val="20"/>
    </w:rPr>
  </w:style>
  <w:style w:type="paragraph" w:customStyle="1" w:styleId="TABBOXtf">
    <w:name w:val="TAB.BOX (t&amp;f)"/>
    <w:pPr>
      <w:keepNext/>
      <w:keepLines/>
      <w:pBdr>
        <w:top w:val="single" w:sz="6" w:space="0" w:color="000000"/>
        <w:left w:val="single" w:sz="6" w:space="0" w:color="000000"/>
        <w:bottom w:val="single" w:sz="6" w:space="0" w:color="000000"/>
        <w:right w:val="single" w:sz="6" w:space="0" w:color="000000"/>
      </w:pBdr>
      <w:spacing w:line="240" w:lineRule="exact"/>
    </w:pPr>
    <w:rPr>
      <w:rFonts w:ascii="Helv" w:hAnsi="Helv"/>
      <w:lang w:eastAsia="en-US"/>
    </w:rPr>
  </w:style>
  <w:style w:type="paragraph" w:customStyle="1" w:styleId="PARAGRAPH-LINEAFTER">
    <w:name w:val="PARAGRAPH (-LINE AFTER)"/>
    <w:pPr>
      <w:jc w:val="both"/>
    </w:pPr>
    <w:rPr>
      <w:rFonts w:ascii="Helvetica" w:hAnsi="Helvetica"/>
      <w:lang w:eastAsia="en-US"/>
    </w:rPr>
  </w:style>
  <w:style w:type="paragraph" w:customStyle="1" w:styleId="OmniPage15">
    <w:name w:val="OmniPage #15"/>
    <w:pPr>
      <w:tabs>
        <w:tab w:val="left" w:pos="50"/>
        <w:tab w:val="right" w:pos="4937"/>
      </w:tabs>
    </w:pPr>
    <w:rPr>
      <w:lang w:eastAsia="en-US"/>
    </w:rPr>
  </w:style>
  <w:style w:type="paragraph" w:customStyle="1" w:styleId="OmniPage16">
    <w:name w:val="OmniPage #16"/>
    <w:pPr>
      <w:tabs>
        <w:tab w:val="left" w:pos="50"/>
        <w:tab w:val="right" w:pos="4865"/>
      </w:tabs>
    </w:pPr>
    <w:rPr>
      <w:lang w:eastAsia="en-US"/>
    </w:rPr>
  </w:style>
  <w:style w:type="paragraph" w:customStyle="1" w:styleId="OmniPage17">
    <w:name w:val="OmniPage #17"/>
    <w:pPr>
      <w:tabs>
        <w:tab w:val="left" w:pos="50"/>
        <w:tab w:val="right" w:pos="9019"/>
      </w:tabs>
    </w:pPr>
    <w:rPr>
      <w:lang w:eastAsia="en-US"/>
    </w:rPr>
  </w:style>
  <w:style w:type="paragraph" w:customStyle="1" w:styleId="OmniPage18">
    <w:name w:val="OmniPage #18"/>
    <w:pPr>
      <w:tabs>
        <w:tab w:val="left" w:pos="50"/>
        <w:tab w:val="right" w:pos="360"/>
      </w:tabs>
    </w:pPr>
    <w:rPr>
      <w:lang w:eastAsia="en-US"/>
    </w:rPr>
  </w:style>
  <w:style w:type="paragraph" w:customStyle="1" w:styleId="OmniPage1">
    <w:name w:val="OmniPage #1"/>
    <w:pPr>
      <w:tabs>
        <w:tab w:val="left" w:pos="50"/>
        <w:tab w:val="right" w:pos="1505"/>
      </w:tabs>
      <w:ind w:left="50" w:right="50"/>
    </w:pPr>
    <w:rPr>
      <w:lang w:eastAsia="en-US"/>
    </w:rPr>
  </w:style>
  <w:style w:type="paragraph" w:customStyle="1" w:styleId="OmniPage2">
    <w:name w:val="OmniPage #2"/>
    <w:pPr>
      <w:tabs>
        <w:tab w:val="left" w:pos="50"/>
        <w:tab w:val="left" w:pos="100"/>
        <w:tab w:val="left" w:pos="3611"/>
        <w:tab w:val="right" w:pos="4200"/>
      </w:tabs>
    </w:pPr>
    <w:rPr>
      <w:lang w:eastAsia="en-US"/>
    </w:rPr>
  </w:style>
  <w:style w:type="paragraph" w:customStyle="1" w:styleId="OmniPage3">
    <w:name w:val="OmniPage #3"/>
    <w:pPr>
      <w:tabs>
        <w:tab w:val="left" w:pos="50"/>
        <w:tab w:val="right" w:pos="2857"/>
      </w:tabs>
    </w:pPr>
    <w:rPr>
      <w:lang w:eastAsia="en-US"/>
    </w:rPr>
  </w:style>
  <w:style w:type="paragraph" w:customStyle="1" w:styleId="OmniPage4">
    <w:name w:val="OmniPage #4"/>
    <w:pPr>
      <w:tabs>
        <w:tab w:val="left" w:pos="50"/>
        <w:tab w:val="left" w:pos="100"/>
        <w:tab w:val="left" w:pos="3192"/>
        <w:tab w:val="right" w:pos="4412"/>
      </w:tabs>
    </w:pPr>
    <w:rPr>
      <w:lang w:eastAsia="en-US"/>
    </w:rPr>
  </w:style>
  <w:style w:type="paragraph" w:customStyle="1" w:styleId="OmniPage5">
    <w:name w:val="OmniPage #5"/>
    <w:pPr>
      <w:tabs>
        <w:tab w:val="left" w:pos="50"/>
        <w:tab w:val="right" w:pos="9204"/>
      </w:tabs>
    </w:pPr>
    <w:rPr>
      <w:lang w:eastAsia="en-US"/>
    </w:rPr>
  </w:style>
  <w:style w:type="paragraph" w:customStyle="1" w:styleId="OmniPage6">
    <w:name w:val="OmniPage #6"/>
    <w:pPr>
      <w:tabs>
        <w:tab w:val="left" w:pos="50"/>
        <w:tab w:val="right" w:pos="9151"/>
      </w:tabs>
    </w:pPr>
    <w:rPr>
      <w:lang w:eastAsia="en-US"/>
    </w:rPr>
  </w:style>
  <w:style w:type="paragraph" w:customStyle="1" w:styleId="OmniPage7">
    <w:name w:val="OmniPage #7"/>
    <w:pPr>
      <w:tabs>
        <w:tab w:val="left" w:pos="50"/>
        <w:tab w:val="right" w:pos="9240"/>
      </w:tabs>
    </w:pPr>
    <w:rPr>
      <w:lang w:eastAsia="en-US"/>
    </w:rPr>
  </w:style>
  <w:style w:type="paragraph" w:customStyle="1" w:styleId="OmniPage8">
    <w:name w:val="OmniPage #8"/>
    <w:pPr>
      <w:tabs>
        <w:tab w:val="left" w:pos="50"/>
        <w:tab w:val="right" w:pos="9002"/>
      </w:tabs>
    </w:pPr>
    <w:rPr>
      <w:lang w:eastAsia="en-US"/>
    </w:rPr>
  </w:style>
  <w:style w:type="paragraph" w:customStyle="1" w:styleId="OmniPage9">
    <w:name w:val="OmniPage #9"/>
    <w:pPr>
      <w:tabs>
        <w:tab w:val="left" w:pos="50"/>
        <w:tab w:val="right" w:pos="3276"/>
      </w:tabs>
    </w:pPr>
    <w:rPr>
      <w:lang w:eastAsia="en-US"/>
    </w:rPr>
  </w:style>
  <w:style w:type="paragraph" w:customStyle="1" w:styleId="OmniPage10">
    <w:name w:val="OmniPage #10"/>
    <w:pPr>
      <w:tabs>
        <w:tab w:val="left" w:pos="50"/>
        <w:tab w:val="right" w:pos="9041"/>
      </w:tabs>
    </w:pPr>
    <w:rPr>
      <w:lang w:eastAsia="en-US"/>
    </w:rPr>
  </w:style>
  <w:style w:type="paragraph" w:customStyle="1" w:styleId="OmniPage11">
    <w:name w:val="OmniPage #11"/>
    <w:pPr>
      <w:tabs>
        <w:tab w:val="left" w:pos="50"/>
        <w:tab w:val="right" w:pos="7999"/>
      </w:tabs>
    </w:pPr>
    <w:rPr>
      <w:lang w:eastAsia="en-US"/>
    </w:rPr>
  </w:style>
  <w:style w:type="paragraph" w:customStyle="1" w:styleId="OmniPage12">
    <w:name w:val="OmniPage #12"/>
    <w:pPr>
      <w:tabs>
        <w:tab w:val="left" w:pos="50"/>
        <w:tab w:val="right" w:pos="4744"/>
      </w:tabs>
    </w:pPr>
    <w:rPr>
      <w:lang w:eastAsia="en-US"/>
    </w:rPr>
  </w:style>
  <w:style w:type="paragraph" w:customStyle="1" w:styleId="OmniPage13">
    <w:name w:val="OmniPage #13"/>
    <w:pPr>
      <w:tabs>
        <w:tab w:val="left" w:pos="50"/>
        <w:tab w:val="right" w:pos="3151"/>
      </w:tabs>
    </w:pPr>
    <w:rPr>
      <w:lang w:eastAsia="en-US"/>
    </w:rPr>
  </w:style>
  <w:style w:type="paragraph" w:customStyle="1" w:styleId="OmniPage14">
    <w:name w:val="OmniPage #14"/>
    <w:pPr>
      <w:tabs>
        <w:tab w:val="left" w:pos="50"/>
        <w:tab w:val="right" w:pos="326"/>
      </w:tabs>
    </w:pPr>
    <w:rPr>
      <w:lang w:eastAsia="en-US"/>
    </w:rPr>
  </w:style>
  <w:style w:type="paragraph" w:customStyle="1" w:styleId="PARAGRAPH-LINEAFT">
    <w:name w:val="PARAGRAPH (-LINE AFT"/>
    <w:pPr>
      <w:spacing w:line="240" w:lineRule="exact"/>
      <w:jc w:val="both"/>
    </w:pPr>
    <w:rPr>
      <w:rFonts w:ascii="Helv" w:hAnsi="Helv"/>
      <w:lang w:eastAsia="en-US"/>
    </w:rPr>
  </w:style>
  <w:style w:type="paragraph" w:customStyle="1" w:styleId="BULLET1INDENTATI">
    <w:name w:val="BULLET 1 / INDENTATI"/>
    <w:pPr>
      <w:tabs>
        <w:tab w:val="left" w:pos="567"/>
      </w:tabs>
      <w:spacing w:line="240" w:lineRule="exact"/>
      <w:ind w:left="567" w:hanging="567"/>
      <w:jc w:val="both"/>
    </w:pPr>
    <w:rPr>
      <w:rFonts w:ascii="Helv" w:hAnsi="Helv"/>
      <w:lang w:eastAsia="en-US"/>
    </w:rPr>
  </w:style>
  <w:style w:type="paragraph" w:customStyle="1" w:styleId="BULLET2INDENTATI">
    <w:name w:val="BULLET 2 / INDENTATI"/>
    <w:pPr>
      <w:tabs>
        <w:tab w:val="left" w:pos="1134"/>
      </w:tabs>
      <w:spacing w:line="240" w:lineRule="exact"/>
      <w:ind w:left="1134" w:hanging="567"/>
      <w:jc w:val="both"/>
    </w:pPr>
    <w:rPr>
      <w:rFonts w:ascii="Helv" w:hAnsi="Helv"/>
      <w:lang w:eastAsia="en-US"/>
    </w:rPr>
  </w:style>
  <w:style w:type="paragraph" w:customStyle="1" w:styleId="BULLET3INDENTATI">
    <w:name w:val="BULLET 3 / INDENTATI"/>
    <w:pPr>
      <w:tabs>
        <w:tab w:val="left" w:pos="1701"/>
      </w:tabs>
      <w:spacing w:line="240" w:lineRule="exact"/>
      <w:ind w:left="1701" w:hanging="567"/>
      <w:jc w:val="both"/>
    </w:pPr>
    <w:rPr>
      <w:rFonts w:ascii="Helv" w:hAnsi="Helv"/>
      <w:lang w:eastAsia="en-US"/>
    </w:rPr>
  </w:style>
  <w:style w:type="paragraph" w:customStyle="1" w:styleId="BULLET4INDENTATI">
    <w:name w:val="BULLET 4 / INDENTATI"/>
    <w:pPr>
      <w:tabs>
        <w:tab w:val="left" w:pos="2268"/>
      </w:tabs>
      <w:spacing w:line="240" w:lineRule="exact"/>
      <w:ind w:left="2268" w:hanging="567"/>
      <w:jc w:val="both"/>
    </w:pPr>
    <w:rPr>
      <w:rFonts w:ascii="Helv" w:hAnsi="Helv"/>
      <w:lang w:eastAsia="en-US"/>
    </w:rPr>
  </w:style>
  <w:style w:type="paragraph" w:styleId="BodyText2">
    <w:name w:val="Body Text 2"/>
    <w:basedOn w:val="Normal"/>
    <w:pPr>
      <w:ind w:left="284" w:hanging="284"/>
    </w:pPr>
  </w:style>
  <w:style w:type="paragraph" w:customStyle="1" w:styleId="ZH">
    <w:name w:val="ZH"/>
    <w:rsid w:val="00EA3694"/>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styleId="ListNumber2">
    <w:name w:val="List Number 2"/>
    <w:basedOn w:val="ListNumber"/>
    <w:pPr>
      <w:ind w:left="851"/>
    </w:pPr>
  </w:style>
  <w:style w:type="paragraph" w:styleId="ListNumber">
    <w:name w:val="List Number"/>
    <w:basedOn w:val="List"/>
  </w:style>
  <w:style w:type="paragraph" w:styleId="ListBullet2">
    <w:name w:val="List Bullet 2"/>
    <w:basedOn w:val="ListBullet"/>
    <w:pPr>
      <w:ind w:left="851"/>
    </w:pPr>
  </w:style>
  <w:style w:type="paragraph" w:styleId="ListBullet">
    <w:name w:val="List Bullet"/>
    <w:basedOn w:val="List"/>
  </w:style>
  <w:style w:type="paragraph" w:styleId="ListBullet3">
    <w:name w:val="List Bullet 3"/>
    <w:basedOn w:val="ListBullet2"/>
    <w:pPr>
      <w:ind w:left="1135"/>
    </w:pPr>
  </w:style>
  <w:style w:type="paragraph" w:customStyle="1" w:styleId="ZD">
    <w:name w:val="ZD"/>
    <w:rsid w:val="00EA3694"/>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customStyle="1" w:styleId="ZV">
    <w:name w:val="ZV"/>
    <w:basedOn w:val="ZU"/>
    <w:rsid w:val="00EA3694"/>
    <w:pPr>
      <w:framePr w:wrap="notBeside" w:y="16161"/>
    </w:pPr>
  </w:style>
  <w:style w:type="character" w:customStyle="1" w:styleId="ZGSM">
    <w:name w:val="ZGSM"/>
    <w:rsid w:val="00EA3694"/>
  </w:style>
  <w:style w:type="paragraph" w:customStyle="1" w:styleId="ZG">
    <w:name w:val="ZG"/>
    <w:rsid w:val="00EA3694"/>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EditorsNote">
    <w:name w:val="Editor's Note"/>
    <w:basedOn w:val="NO"/>
    <w:rsid w:val="00EA3694"/>
    <w:pPr>
      <w:ind w:left="1559" w:hanging="1276"/>
    </w:pPr>
    <w:rPr>
      <w:color w:val="FF0000"/>
    </w:r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ZTD">
    <w:name w:val="ZTD"/>
    <w:basedOn w:val="ZB"/>
    <w:rsid w:val="00EA3694"/>
    <w:pPr>
      <w:framePr w:hRule="auto" w:wrap="notBeside" w:y="852"/>
    </w:pPr>
    <w:rPr>
      <w:i w:val="0"/>
      <w:sz w:val="40"/>
    </w:rPr>
  </w:style>
  <w:style w:type="paragraph" w:customStyle="1" w:styleId="CRCoverPage">
    <w:name w:val="CR Cover Page"/>
    <w:next w:val="Normal"/>
    <w:pPr>
      <w:spacing w:after="120"/>
    </w:pPr>
    <w:rPr>
      <w:rFonts w:ascii="Arial" w:hAnsi="Arial"/>
      <w:lang w:eastAsia="en-US"/>
    </w:rPr>
  </w:style>
  <w:style w:type="paragraph" w:customStyle="1" w:styleId="tdoc-header">
    <w:name w:val="tdoc-header"/>
    <w:rPr>
      <w:rFonts w:ascii="Arial" w:hAnsi="Arial"/>
      <w:sz w:val="24"/>
      <w:lang w:eastAsia="en-U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sz w:val="24"/>
      <w:szCs w:val="24"/>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sid w:val="00C62F91"/>
    <w:rPr>
      <w:rFonts w:ascii="Tahoma" w:hAnsi="Tahoma" w:cs="Tahoma"/>
      <w:sz w:val="16"/>
      <w:szCs w:val="16"/>
    </w:rPr>
  </w:style>
  <w:style w:type="paragraph" w:styleId="Bibliography">
    <w:name w:val="Bibliography"/>
    <w:basedOn w:val="Normal"/>
    <w:next w:val="Normal"/>
    <w:uiPriority w:val="37"/>
    <w:semiHidden/>
    <w:unhideWhenUsed/>
    <w:rsid w:val="003E6FDD"/>
  </w:style>
  <w:style w:type="paragraph" w:styleId="BlockText">
    <w:name w:val="Block Text"/>
    <w:basedOn w:val="Normal"/>
    <w:rsid w:val="003E6FDD"/>
    <w:pPr>
      <w:spacing w:after="120"/>
      <w:ind w:left="1440" w:right="1440"/>
    </w:pPr>
  </w:style>
  <w:style w:type="paragraph" w:styleId="BodyText">
    <w:name w:val="Body Text"/>
    <w:basedOn w:val="Normal"/>
    <w:link w:val="BodyTextChar"/>
    <w:rsid w:val="003E6FDD"/>
    <w:pPr>
      <w:spacing w:after="120"/>
    </w:pPr>
  </w:style>
  <w:style w:type="character" w:customStyle="1" w:styleId="BodyTextChar">
    <w:name w:val="Body Text Char"/>
    <w:link w:val="BodyText"/>
    <w:rsid w:val="003E6FDD"/>
    <w:rPr>
      <w:rFonts w:ascii="Times New Roman" w:hAnsi="Times New Roman"/>
      <w:lang w:eastAsia="en-US"/>
    </w:rPr>
  </w:style>
  <w:style w:type="paragraph" w:styleId="BodyText3">
    <w:name w:val="Body Text 3"/>
    <w:basedOn w:val="Normal"/>
    <w:link w:val="BodyText3Char"/>
    <w:rsid w:val="003E6FDD"/>
    <w:pPr>
      <w:spacing w:after="120"/>
    </w:pPr>
    <w:rPr>
      <w:sz w:val="16"/>
      <w:szCs w:val="16"/>
    </w:rPr>
  </w:style>
  <w:style w:type="character" w:customStyle="1" w:styleId="BodyText3Char">
    <w:name w:val="Body Text 3 Char"/>
    <w:link w:val="BodyText3"/>
    <w:rsid w:val="003E6FDD"/>
    <w:rPr>
      <w:rFonts w:ascii="Times New Roman" w:hAnsi="Times New Roman"/>
      <w:sz w:val="16"/>
      <w:szCs w:val="16"/>
      <w:lang w:eastAsia="en-US"/>
    </w:rPr>
  </w:style>
  <w:style w:type="paragraph" w:styleId="BodyTextFirstIndent">
    <w:name w:val="Body Text First Indent"/>
    <w:basedOn w:val="BodyText"/>
    <w:link w:val="BodyTextFirstIndentChar"/>
    <w:rsid w:val="003E6FDD"/>
    <w:pPr>
      <w:ind w:firstLine="210"/>
    </w:pPr>
  </w:style>
  <w:style w:type="character" w:customStyle="1" w:styleId="BodyTextFirstIndentChar">
    <w:name w:val="Body Text First Indent Char"/>
    <w:basedOn w:val="BodyTextChar"/>
    <w:link w:val="BodyTextFirstIndent"/>
    <w:rsid w:val="003E6FDD"/>
    <w:rPr>
      <w:rFonts w:ascii="Times New Roman" w:hAnsi="Times New Roman"/>
      <w:lang w:eastAsia="en-US"/>
    </w:rPr>
  </w:style>
  <w:style w:type="paragraph" w:styleId="BodyTextIndent">
    <w:name w:val="Body Text Indent"/>
    <w:basedOn w:val="Normal"/>
    <w:link w:val="BodyTextIndentChar"/>
    <w:rsid w:val="003E6FDD"/>
    <w:pPr>
      <w:spacing w:after="120"/>
      <w:ind w:left="283"/>
    </w:pPr>
  </w:style>
  <w:style w:type="character" w:customStyle="1" w:styleId="BodyTextIndentChar">
    <w:name w:val="Body Text Indent Char"/>
    <w:link w:val="BodyTextIndent"/>
    <w:rsid w:val="003E6FDD"/>
    <w:rPr>
      <w:rFonts w:ascii="Times New Roman" w:hAnsi="Times New Roman"/>
      <w:lang w:eastAsia="en-US"/>
    </w:rPr>
  </w:style>
  <w:style w:type="paragraph" w:styleId="BodyTextFirstIndent2">
    <w:name w:val="Body Text First Indent 2"/>
    <w:basedOn w:val="BodyTextIndent"/>
    <w:link w:val="BodyTextFirstIndent2Char"/>
    <w:rsid w:val="003E6FDD"/>
    <w:pPr>
      <w:ind w:firstLine="210"/>
    </w:pPr>
  </w:style>
  <w:style w:type="character" w:customStyle="1" w:styleId="BodyTextFirstIndent2Char">
    <w:name w:val="Body Text First Indent 2 Char"/>
    <w:basedOn w:val="BodyTextIndentChar"/>
    <w:link w:val="BodyTextFirstIndent2"/>
    <w:rsid w:val="003E6FDD"/>
    <w:rPr>
      <w:rFonts w:ascii="Times New Roman" w:hAnsi="Times New Roman"/>
      <w:lang w:eastAsia="en-US"/>
    </w:rPr>
  </w:style>
  <w:style w:type="paragraph" w:styleId="BodyTextIndent2">
    <w:name w:val="Body Text Indent 2"/>
    <w:basedOn w:val="Normal"/>
    <w:link w:val="BodyTextIndent2Char"/>
    <w:rsid w:val="003E6FDD"/>
    <w:pPr>
      <w:spacing w:after="120" w:line="480" w:lineRule="auto"/>
      <w:ind w:left="283"/>
    </w:pPr>
  </w:style>
  <w:style w:type="character" w:customStyle="1" w:styleId="BodyTextIndent2Char">
    <w:name w:val="Body Text Indent 2 Char"/>
    <w:link w:val="BodyTextIndent2"/>
    <w:rsid w:val="003E6FDD"/>
    <w:rPr>
      <w:rFonts w:ascii="Times New Roman" w:hAnsi="Times New Roman"/>
      <w:lang w:eastAsia="en-US"/>
    </w:rPr>
  </w:style>
  <w:style w:type="paragraph" w:styleId="BodyTextIndent3">
    <w:name w:val="Body Text Indent 3"/>
    <w:basedOn w:val="Normal"/>
    <w:link w:val="BodyTextIndent3Char"/>
    <w:rsid w:val="003E6FDD"/>
    <w:pPr>
      <w:spacing w:after="120"/>
      <w:ind w:left="283"/>
    </w:pPr>
    <w:rPr>
      <w:sz w:val="16"/>
      <w:szCs w:val="16"/>
    </w:rPr>
  </w:style>
  <w:style w:type="character" w:customStyle="1" w:styleId="BodyTextIndent3Char">
    <w:name w:val="Body Text Indent 3 Char"/>
    <w:link w:val="BodyTextIndent3"/>
    <w:rsid w:val="003E6FDD"/>
    <w:rPr>
      <w:rFonts w:ascii="Times New Roman" w:hAnsi="Times New Roman"/>
      <w:sz w:val="16"/>
      <w:szCs w:val="16"/>
      <w:lang w:eastAsia="en-US"/>
    </w:rPr>
  </w:style>
  <w:style w:type="paragraph" w:styleId="Caption">
    <w:name w:val="caption"/>
    <w:basedOn w:val="Normal"/>
    <w:next w:val="Normal"/>
    <w:semiHidden/>
    <w:unhideWhenUsed/>
    <w:qFormat/>
    <w:rsid w:val="003E6FDD"/>
    <w:rPr>
      <w:b/>
      <w:bCs/>
    </w:rPr>
  </w:style>
  <w:style w:type="paragraph" w:styleId="Closing">
    <w:name w:val="Closing"/>
    <w:basedOn w:val="Normal"/>
    <w:link w:val="ClosingChar"/>
    <w:rsid w:val="003E6FDD"/>
    <w:pPr>
      <w:ind w:left="4252"/>
    </w:pPr>
  </w:style>
  <w:style w:type="character" w:customStyle="1" w:styleId="ClosingChar">
    <w:name w:val="Closing Char"/>
    <w:link w:val="Closing"/>
    <w:rsid w:val="003E6FDD"/>
    <w:rPr>
      <w:rFonts w:ascii="Times New Roman" w:hAnsi="Times New Roman"/>
      <w:lang w:eastAsia="en-US"/>
    </w:rPr>
  </w:style>
  <w:style w:type="paragraph" w:styleId="CommentSubject">
    <w:name w:val="annotation subject"/>
    <w:basedOn w:val="CommentText"/>
    <w:next w:val="CommentText"/>
    <w:link w:val="CommentSubjectChar"/>
    <w:rsid w:val="003E6FDD"/>
    <w:rPr>
      <w:b/>
      <w:bCs/>
    </w:rPr>
  </w:style>
  <w:style w:type="character" w:customStyle="1" w:styleId="CommentTextChar">
    <w:name w:val="Comment Text Char"/>
    <w:link w:val="CommentText"/>
    <w:semiHidden/>
    <w:rsid w:val="003E6FDD"/>
    <w:rPr>
      <w:rFonts w:ascii="Times New Roman" w:hAnsi="Times New Roman"/>
      <w:lang w:eastAsia="en-US"/>
    </w:rPr>
  </w:style>
  <w:style w:type="character" w:customStyle="1" w:styleId="CommentSubjectChar">
    <w:name w:val="Comment Subject Char"/>
    <w:link w:val="CommentSubject"/>
    <w:rsid w:val="003E6FDD"/>
    <w:rPr>
      <w:rFonts w:ascii="Times New Roman" w:hAnsi="Times New Roman"/>
      <w:b/>
      <w:bCs/>
      <w:lang w:eastAsia="en-US"/>
    </w:rPr>
  </w:style>
  <w:style w:type="paragraph" w:styleId="Date">
    <w:name w:val="Date"/>
    <w:basedOn w:val="Normal"/>
    <w:next w:val="Normal"/>
    <w:link w:val="DateChar"/>
    <w:rsid w:val="003E6FDD"/>
  </w:style>
  <w:style w:type="character" w:customStyle="1" w:styleId="DateChar">
    <w:name w:val="Date Char"/>
    <w:link w:val="Date"/>
    <w:rsid w:val="003E6FDD"/>
    <w:rPr>
      <w:rFonts w:ascii="Times New Roman" w:hAnsi="Times New Roman"/>
      <w:lang w:eastAsia="en-US"/>
    </w:rPr>
  </w:style>
  <w:style w:type="paragraph" w:styleId="E-mailSignature">
    <w:name w:val="E-mail Signature"/>
    <w:basedOn w:val="Normal"/>
    <w:link w:val="E-mailSignatureChar"/>
    <w:rsid w:val="003E6FDD"/>
  </w:style>
  <w:style w:type="character" w:customStyle="1" w:styleId="E-mailSignatureChar">
    <w:name w:val="E-mail Signature Char"/>
    <w:link w:val="E-mailSignature"/>
    <w:rsid w:val="003E6FDD"/>
    <w:rPr>
      <w:rFonts w:ascii="Times New Roman" w:hAnsi="Times New Roman"/>
      <w:lang w:eastAsia="en-US"/>
    </w:rPr>
  </w:style>
  <w:style w:type="paragraph" w:styleId="EndnoteText">
    <w:name w:val="endnote text"/>
    <w:basedOn w:val="Normal"/>
    <w:link w:val="EndnoteTextChar"/>
    <w:rsid w:val="003E6FDD"/>
  </w:style>
  <w:style w:type="character" w:customStyle="1" w:styleId="EndnoteTextChar">
    <w:name w:val="Endnote Text Char"/>
    <w:link w:val="EndnoteText"/>
    <w:rsid w:val="003E6FDD"/>
    <w:rPr>
      <w:rFonts w:ascii="Times New Roman" w:hAnsi="Times New Roman"/>
      <w:lang w:eastAsia="en-US"/>
    </w:rPr>
  </w:style>
  <w:style w:type="paragraph" w:styleId="EnvelopeAddress">
    <w:name w:val="envelope address"/>
    <w:basedOn w:val="Normal"/>
    <w:rsid w:val="003E6FDD"/>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3E6FDD"/>
    <w:rPr>
      <w:rFonts w:ascii="Calibri Light" w:hAnsi="Calibri Light"/>
    </w:rPr>
  </w:style>
  <w:style w:type="paragraph" w:styleId="HTMLAddress">
    <w:name w:val="HTML Address"/>
    <w:basedOn w:val="Normal"/>
    <w:link w:val="HTMLAddressChar"/>
    <w:rsid w:val="003E6FDD"/>
    <w:rPr>
      <w:i/>
      <w:iCs/>
    </w:rPr>
  </w:style>
  <w:style w:type="character" w:customStyle="1" w:styleId="HTMLAddressChar">
    <w:name w:val="HTML Address Char"/>
    <w:link w:val="HTMLAddress"/>
    <w:rsid w:val="003E6FDD"/>
    <w:rPr>
      <w:rFonts w:ascii="Times New Roman" w:hAnsi="Times New Roman"/>
      <w:i/>
      <w:iCs/>
      <w:lang w:eastAsia="en-US"/>
    </w:rPr>
  </w:style>
  <w:style w:type="paragraph" w:styleId="HTMLPreformatted">
    <w:name w:val="HTML Preformatted"/>
    <w:basedOn w:val="Normal"/>
    <w:link w:val="HTMLPreformattedChar"/>
    <w:rsid w:val="003E6FDD"/>
    <w:rPr>
      <w:rFonts w:ascii="Courier New" w:hAnsi="Courier New" w:cs="Courier New"/>
    </w:rPr>
  </w:style>
  <w:style w:type="character" w:customStyle="1" w:styleId="HTMLPreformattedChar">
    <w:name w:val="HTML Preformatted Char"/>
    <w:link w:val="HTMLPreformatted"/>
    <w:rsid w:val="003E6FDD"/>
    <w:rPr>
      <w:rFonts w:ascii="Courier New" w:hAnsi="Courier New" w:cs="Courier New"/>
      <w:lang w:eastAsia="en-US"/>
    </w:rPr>
  </w:style>
  <w:style w:type="paragraph" w:styleId="Index3">
    <w:name w:val="index 3"/>
    <w:basedOn w:val="Normal"/>
    <w:next w:val="Normal"/>
    <w:rsid w:val="003E6FDD"/>
    <w:pPr>
      <w:ind w:left="600" w:hanging="200"/>
    </w:pPr>
  </w:style>
  <w:style w:type="paragraph" w:styleId="Index4">
    <w:name w:val="index 4"/>
    <w:basedOn w:val="Normal"/>
    <w:next w:val="Normal"/>
    <w:rsid w:val="003E6FDD"/>
    <w:pPr>
      <w:ind w:left="800" w:hanging="200"/>
    </w:pPr>
  </w:style>
  <w:style w:type="paragraph" w:styleId="Index5">
    <w:name w:val="index 5"/>
    <w:basedOn w:val="Normal"/>
    <w:next w:val="Normal"/>
    <w:rsid w:val="003E6FDD"/>
    <w:pPr>
      <w:ind w:left="1000" w:hanging="200"/>
    </w:pPr>
  </w:style>
  <w:style w:type="paragraph" w:styleId="Index6">
    <w:name w:val="index 6"/>
    <w:basedOn w:val="Normal"/>
    <w:next w:val="Normal"/>
    <w:rsid w:val="003E6FDD"/>
    <w:pPr>
      <w:ind w:left="1200" w:hanging="200"/>
    </w:pPr>
  </w:style>
  <w:style w:type="paragraph" w:styleId="Index7">
    <w:name w:val="index 7"/>
    <w:basedOn w:val="Normal"/>
    <w:next w:val="Normal"/>
    <w:rsid w:val="003E6FDD"/>
    <w:pPr>
      <w:ind w:left="1400" w:hanging="200"/>
    </w:pPr>
  </w:style>
  <w:style w:type="paragraph" w:styleId="Index8">
    <w:name w:val="index 8"/>
    <w:basedOn w:val="Normal"/>
    <w:next w:val="Normal"/>
    <w:rsid w:val="003E6FDD"/>
    <w:pPr>
      <w:ind w:left="1600" w:hanging="200"/>
    </w:pPr>
  </w:style>
  <w:style w:type="paragraph" w:styleId="Index9">
    <w:name w:val="index 9"/>
    <w:basedOn w:val="Normal"/>
    <w:next w:val="Normal"/>
    <w:rsid w:val="003E6FDD"/>
    <w:pPr>
      <w:ind w:left="1800" w:hanging="200"/>
    </w:pPr>
  </w:style>
  <w:style w:type="paragraph" w:styleId="IntenseQuote">
    <w:name w:val="Intense Quote"/>
    <w:basedOn w:val="Normal"/>
    <w:next w:val="Normal"/>
    <w:link w:val="IntenseQuoteChar"/>
    <w:uiPriority w:val="30"/>
    <w:qFormat/>
    <w:rsid w:val="003E6FDD"/>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3E6FDD"/>
    <w:rPr>
      <w:rFonts w:ascii="Times New Roman" w:hAnsi="Times New Roman"/>
      <w:i/>
      <w:iCs/>
      <w:color w:val="4472C4"/>
      <w:lang w:eastAsia="en-US"/>
    </w:rPr>
  </w:style>
  <w:style w:type="paragraph" w:styleId="ListContinue">
    <w:name w:val="List Continue"/>
    <w:basedOn w:val="Normal"/>
    <w:rsid w:val="003E6FDD"/>
    <w:pPr>
      <w:spacing w:after="120"/>
      <w:ind w:left="283"/>
      <w:contextualSpacing/>
    </w:pPr>
  </w:style>
  <w:style w:type="paragraph" w:styleId="ListContinue2">
    <w:name w:val="List Continue 2"/>
    <w:basedOn w:val="Normal"/>
    <w:rsid w:val="003E6FDD"/>
    <w:pPr>
      <w:spacing w:after="120"/>
      <w:ind w:left="566"/>
      <w:contextualSpacing/>
    </w:pPr>
  </w:style>
  <w:style w:type="paragraph" w:styleId="ListContinue3">
    <w:name w:val="List Continue 3"/>
    <w:basedOn w:val="Normal"/>
    <w:rsid w:val="003E6FDD"/>
    <w:pPr>
      <w:spacing w:after="120"/>
      <w:ind w:left="849"/>
      <w:contextualSpacing/>
    </w:pPr>
  </w:style>
  <w:style w:type="paragraph" w:styleId="ListContinue4">
    <w:name w:val="List Continue 4"/>
    <w:basedOn w:val="Normal"/>
    <w:rsid w:val="003E6FDD"/>
    <w:pPr>
      <w:spacing w:after="120"/>
      <w:ind w:left="1132"/>
      <w:contextualSpacing/>
    </w:pPr>
  </w:style>
  <w:style w:type="paragraph" w:styleId="ListContinue5">
    <w:name w:val="List Continue 5"/>
    <w:basedOn w:val="Normal"/>
    <w:rsid w:val="003E6FDD"/>
    <w:pPr>
      <w:spacing w:after="120"/>
      <w:ind w:left="1415"/>
      <w:contextualSpacing/>
    </w:pPr>
  </w:style>
  <w:style w:type="paragraph" w:styleId="ListNumber3">
    <w:name w:val="List Number 3"/>
    <w:basedOn w:val="Normal"/>
    <w:rsid w:val="003E6FDD"/>
    <w:pPr>
      <w:numPr>
        <w:numId w:val="10"/>
      </w:numPr>
      <w:contextualSpacing/>
    </w:pPr>
  </w:style>
  <w:style w:type="paragraph" w:styleId="ListNumber4">
    <w:name w:val="List Number 4"/>
    <w:basedOn w:val="Normal"/>
    <w:rsid w:val="003E6FDD"/>
    <w:pPr>
      <w:numPr>
        <w:numId w:val="11"/>
      </w:numPr>
      <w:contextualSpacing/>
    </w:pPr>
  </w:style>
  <w:style w:type="paragraph" w:styleId="ListNumber5">
    <w:name w:val="List Number 5"/>
    <w:basedOn w:val="Normal"/>
    <w:rsid w:val="003E6FDD"/>
    <w:pPr>
      <w:numPr>
        <w:numId w:val="12"/>
      </w:numPr>
      <w:contextualSpacing/>
    </w:pPr>
  </w:style>
  <w:style w:type="paragraph" w:styleId="ListParagraph">
    <w:name w:val="List Paragraph"/>
    <w:basedOn w:val="Normal"/>
    <w:uiPriority w:val="34"/>
    <w:qFormat/>
    <w:rsid w:val="003E6FDD"/>
    <w:pPr>
      <w:ind w:left="720"/>
    </w:pPr>
  </w:style>
  <w:style w:type="paragraph" w:styleId="MacroText">
    <w:name w:val="macro"/>
    <w:link w:val="MacroTextChar"/>
    <w:rsid w:val="003E6FD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3E6FDD"/>
    <w:rPr>
      <w:rFonts w:ascii="Courier New" w:hAnsi="Courier New" w:cs="Courier New"/>
      <w:lang w:eastAsia="en-US"/>
    </w:rPr>
  </w:style>
  <w:style w:type="paragraph" w:styleId="MessageHeader">
    <w:name w:val="Message Header"/>
    <w:basedOn w:val="Normal"/>
    <w:link w:val="MessageHeaderChar"/>
    <w:rsid w:val="003E6FDD"/>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3E6FDD"/>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3E6FDD"/>
    <w:pPr>
      <w:overflowPunct w:val="0"/>
      <w:autoSpaceDE w:val="0"/>
      <w:autoSpaceDN w:val="0"/>
      <w:adjustRightInd w:val="0"/>
      <w:textAlignment w:val="baseline"/>
    </w:pPr>
    <w:rPr>
      <w:rFonts w:ascii="Times New Roman" w:hAnsi="Times New Roman"/>
      <w:lang w:eastAsia="en-US"/>
    </w:rPr>
  </w:style>
  <w:style w:type="paragraph" w:styleId="NoteHeading">
    <w:name w:val="Note Heading"/>
    <w:basedOn w:val="Normal"/>
    <w:next w:val="Normal"/>
    <w:link w:val="NoteHeadingChar"/>
    <w:rsid w:val="003E6FDD"/>
  </w:style>
  <w:style w:type="character" w:customStyle="1" w:styleId="NoteHeadingChar">
    <w:name w:val="Note Heading Char"/>
    <w:link w:val="NoteHeading"/>
    <w:rsid w:val="003E6FDD"/>
    <w:rPr>
      <w:rFonts w:ascii="Times New Roman" w:hAnsi="Times New Roman"/>
      <w:lang w:eastAsia="en-US"/>
    </w:rPr>
  </w:style>
  <w:style w:type="paragraph" w:styleId="PlainText">
    <w:name w:val="Plain Text"/>
    <w:basedOn w:val="Normal"/>
    <w:link w:val="PlainTextChar"/>
    <w:rsid w:val="003E6FDD"/>
    <w:rPr>
      <w:rFonts w:ascii="Courier New" w:hAnsi="Courier New" w:cs="Courier New"/>
    </w:rPr>
  </w:style>
  <w:style w:type="character" w:customStyle="1" w:styleId="PlainTextChar">
    <w:name w:val="Plain Text Char"/>
    <w:link w:val="PlainText"/>
    <w:rsid w:val="003E6FDD"/>
    <w:rPr>
      <w:rFonts w:ascii="Courier New" w:hAnsi="Courier New" w:cs="Courier New"/>
      <w:lang w:eastAsia="en-US"/>
    </w:rPr>
  </w:style>
  <w:style w:type="paragraph" w:styleId="Quote">
    <w:name w:val="Quote"/>
    <w:basedOn w:val="Normal"/>
    <w:next w:val="Normal"/>
    <w:link w:val="QuoteChar"/>
    <w:uiPriority w:val="29"/>
    <w:qFormat/>
    <w:rsid w:val="003E6FDD"/>
    <w:pPr>
      <w:spacing w:before="200" w:after="160"/>
      <w:ind w:left="864" w:right="864"/>
      <w:jc w:val="center"/>
    </w:pPr>
    <w:rPr>
      <w:i/>
      <w:iCs/>
      <w:color w:val="404040"/>
    </w:rPr>
  </w:style>
  <w:style w:type="character" w:customStyle="1" w:styleId="QuoteChar">
    <w:name w:val="Quote Char"/>
    <w:link w:val="Quote"/>
    <w:uiPriority w:val="29"/>
    <w:rsid w:val="003E6FDD"/>
    <w:rPr>
      <w:rFonts w:ascii="Times New Roman" w:hAnsi="Times New Roman"/>
      <w:i/>
      <w:iCs/>
      <w:color w:val="404040"/>
      <w:lang w:eastAsia="en-US"/>
    </w:rPr>
  </w:style>
  <w:style w:type="paragraph" w:styleId="Salutation">
    <w:name w:val="Salutation"/>
    <w:basedOn w:val="Normal"/>
    <w:next w:val="Normal"/>
    <w:link w:val="SalutationChar"/>
    <w:rsid w:val="003E6FDD"/>
  </w:style>
  <w:style w:type="character" w:customStyle="1" w:styleId="SalutationChar">
    <w:name w:val="Salutation Char"/>
    <w:link w:val="Salutation"/>
    <w:rsid w:val="003E6FDD"/>
    <w:rPr>
      <w:rFonts w:ascii="Times New Roman" w:hAnsi="Times New Roman"/>
      <w:lang w:eastAsia="en-US"/>
    </w:rPr>
  </w:style>
  <w:style w:type="paragraph" w:styleId="Signature">
    <w:name w:val="Signature"/>
    <w:basedOn w:val="Normal"/>
    <w:link w:val="SignatureChar"/>
    <w:rsid w:val="003E6FDD"/>
    <w:pPr>
      <w:ind w:left="4252"/>
    </w:pPr>
  </w:style>
  <w:style w:type="character" w:customStyle="1" w:styleId="SignatureChar">
    <w:name w:val="Signature Char"/>
    <w:link w:val="Signature"/>
    <w:rsid w:val="003E6FDD"/>
    <w:rPr>
      <w:rFonts w:ascii="Times New Roman" w:hAnsi="Times New Roman"/>
      <w:lang w:eastAsia="en-US"/>
    </w:rPr>
  </w:style>
  <w:style w:type="paragraph" w:styleId="Subtitle">
    <w:name w:val="Subtitle"/>
    <w:basedOn w:val="Normal"/>
    <w:next w:val="Normal"/>
    <w:link w:val="SubtitleChar"/>
    <w:qFormat/>
    <w:rsid w:val="003E6FDD"/>
    <w:pPr>
      <w:spacing w:after="60"/>
      <w:jc w:val="center"/>
      <w:outlineLvl w:val="1"/>
    </w:pPr>
    <w:rPr>
      <w:rFonts w:ascii="Calibri Light" w:hAnsi="Calibri Light"/>
      <w:sz w:val="24"/>
      <w:szCs w:val="24"/>
    </w:rPr>
  </w:style>
  <w:style w:type="character" w:customStyle="1" w:styleId="SubtitleChar">
    <w:name w:val="Subtitle Char"/>
    <w:link w:val="Subtitle"/>
    <w:rsid w:val="003E6FDD"/>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3E6FDD"/>
    <w:pPr>
      <w:ind w:left="200" w:hanging="200"/>
    </w:pPr>
  </w:style>
  <w:style w:type="paragraph" w:styleId="TableofFigures">
    <w:name w:val="table of figures"/>
    <w:basedOn w:val="Normal"/>
    <w:next w:val="Normal"/>
    <w:rsid w:val="003E6FDD"/>
  </w:style>
  <w:style w:type="paragraph" w:styleId="Title">
    <w:name w:val="Title"/>
    <w:basedOn w:val="Normal"/>
    <w:next w:val="Normal"/>
    <w:link w:val="TitleChar"/>
    <w:qFormat/>
    <w:rsid w:val="003E6FDD"/>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3E6FDD"/>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3E6FDD"/>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3E6FDD"/>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06057">
      <w:bodyDiv w:val="1"/>
      <w:marLeft w:val="0"/>
      <w:marRight w:val="0"/>
      <w:marTop w:val="0"/>
      <w:marBottom w:val="0"/>
      <w:divBdr>
        <w:top w:val="none" w:sz="0" w:space="0" w:color="auto"/>
        <w:left w:val="none" w:sz="0" w:space="0" w:color="auto"/>
        <w:bottom w:val="none" w:sz="0" w:space="0" w:color="auto"/>
        <w:right w:val="none" w:sz="0" w:space="0" w:color="auto"/>
      </w:divBdr>
    </w:div>
    <w:div w:id="990450492">
      <w:bodyDiv w:val="1"/>
      <w:marLeft w:val="0"/>
      <w:marRight w:val="0"/>
      <w:marTop w:val="0"/>
      <w:marBottom w:val="0"/>
      <w:divBdr>
        <w:top w:val="none" w:sz="0" w:space="0" w:color="auto"/>
        <w:left w:val="none" w:sz="0" w:space="0" w:color="auto"/>
        <w:bottom w:val="none" w:sz="0" w:space="0" w:color="auto"/>
        <w:right w:val="none" w:sz="0" w:space="0" w:color="auto"/>
      </w:divBdr>
    </w:div>
    <w:div w:id="1259289782">
      <w:bodyDiv w:val="1"/>
      <w:marLeft w:val="0"/>
      <w:marRight w:val="0"/>
      <w:marTop w:val="0"/>
      <w:marBottom w:val="0"/>
      <w:divBdr>
        <w:top w:val="none" w:sz="0" w:space="0" w:color="auto"/>
        <w:left w:val="none" w:sz="0" w:space="0" w:color="auto"/>
        <w:bottom w:val="none" w:sz="0" w:space="0" w:color="auto"/>
        <w:right w:val="none" w:sz="0" w:space="0" w:color="auto"/>
      </w:divBdr>
    </w:div>
    <w:div w:id="127409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image" Target="media/image4.wmf"/><Relationship Id="rId26"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6.wmf"/><Relationship Id="rId34" Type="http://schemas.openxmlformats.org/officeDocument/2006/relationships/header" Target="header6.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oleObject" Target="embeddings/oleObject2.bin"/><Relationship Id="rId25" Type="http://schemas.openxmlformats.org/officeDocument/2006/relationships/image" Target="media/image8.wmf"/><Relationship Id="rId33"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oleObject" Target="embeddings/oleObject3.bin"/><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oleObject" Target="embeddings/oleObject5.bin"/><Relationship Id="rId32" Type="http://schemas.openxmlformats.org/officeDocument/2006/relationships/footer" Target="footer4.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7.wmf"/><Relationship Id="rId28" Type="http://schemas.openxmlformats.org/officeDocument/2006/relationships/image" Target="media/image10.wmf"/><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wmf"/><Relationship Id="rId31"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oleObject" Target="embeddings/oleObject4.bin"/><Relationship Id="rId27" Type="http://schemas.openxmlformats.org/officeDocument/2006/relationships/image" Target="media/image9.wmf"/><Relationship Id="rId30" Type="http://schemas.openxmlformats.org/officeDocument/2006/relationships/header" Target="header4.xml"/><Relationship Id="rId35"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68</Pages>
  <Words>19888</Words>
  <Characters>113365</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3GPP TS 27.005</vt:lpstr>
    </vt:vector>
  </TitlesOfParts>
  <Manager/>
  <Company/>
  <LinksUpToDate>false</LinksUpToDate>
  <CharactersWithSpaces>132988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27.005</dc:title>
  <dc:subject>Use of Data Terminal Equipment - Data Circuit terminating Equipment (DTE - DCE) interface for Short Message Service (SMS) and Cell Broadcast Service (CBS) (Release 18)</dc:subject>
  <dc:creator>MCC Support</dc:creator>
  <cp:keywords>UMTS, GSM, LTE, SMS, data, broadcast</cp:keywords>
  <dc:description/>
  <cp:lastModifiedBy>24.301_CR4013R1_(Rel-18)_SAES18, 5GS_Ph1-CT</cp:lastModifiedBy>
  <cp:revision>3</cp:revision>
  <cp:lastPrinted>2001-10-04T09:05:00Z</cp:lastPrinted>
  <dcterms:created xsi:type="dcterms:W3CDTF">2024-04-04T21:08:00Z</dcterms:created>
  <dcterms:modified xsi:type="dcterms:W3CDTF">2024-04-04T21:09:00Z</dcterms:modified>
</cp:coreProperties>
</file>