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18B36A83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FE2AB1" w:rsidRPr="00FE2AB1">
        <w:rPr>
          <w:sz w:val="32"/>
          <w:szCs w:val="32"/>
        </w:rPr>
        <w:t>TC</w:t>
      </w:r>
      <w:r w:rsidR="00F839A6">
        <w:rPr>
          <w:sz w:val="32"/>
          <w:szCs w:val="32"/>
        </w:rPr>
        <w:t>4</w:t>
      </w:r>
    </w:p>
    <w:p w14:paraId="6384BB7E" w14:textId="77777777" w:rsidR="00FE2AB1" w:rsidRDefault="00FE2AB1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53AFE3D1" w14:textId="0437A158" w:rsidR="00FE2AB1" w:rsidRPr="00FE2AB1" w:rsidRDefault="00FE2AB1" w:rsidP="008F7BDF">
      <w:pPr>
        <w:rPr>
          <w:sz w:val="32"/>
          <w:szCs w:val="32"/>
        </w:rPr>
      </w:pPr>
      <w:r w:rsidRPr="00FE2AB1">
        <w:rPr>
          <w:sz w:val="32"/>
          <w:szCs w:val="32"/>
        </w:rPr>
        <w:t xml:space="preserve">Dodawanie transakcji </w:t>
      </w:r>
      <w:r w:rsidR="002D1CBB">
        <w:rPr>
          <w:sz w:val="32"/>
          <w:szCs w:val="32"/>
        </w:rPr>
        <w:t>przychodów</w:t>
      </w:r>
      <w:r w:rsidR="00D47B83">
        <w:rPr>
          <w:sz w:val="32"/>
          <w:szCs w:val="32"/>
        </w:rPr>
        <w:t xml:space="preserve"> na dzień </w:t>
      </w:r>
      <w:r w:rsidR="00170929">
        <w:rPr>
          <w:sz w:val="32"/>
          <w:szCs w:val="32"/>
        </w:rPr>
        <w:t>wcześniejszy</w:t>
      </w:r>
    </w:p>
    <w:p w14:paraId="75258C6D" w14:textId="77777777" w:rsidR="00FE2AB1" w:rsidRDefault="00FE2AB1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782BCD91" w14:textId="394E336D" w:rsidR="00FE2AB1" w:rsidRPr="00FE2AB1" w:rsidRDefault="00FE2AB1" w:rsidP="00FE2AB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musi posiadać dostęp do Internetu</w:t>
      </w:r>
    </w:p>
    <w:p w14:paraId="10F27609" w14:textId="592F48A7" w:rsidR="00FE2AB1" w:rsidRDefault="00FE2AB1" w:rsidP="00FE2AB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musi być zalogowanym do aplikacji</w:t>
      </w:r>
    </w:p>
    <w:p w14:paraId="6B53AA49" w14:textId="07FFA188" w:rsidR="002D1CBB" w:rsidRPr="00FE2AB1" w:rsidRDefault="002D1CBB" w:rsidP="00FE2AB1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znajdować się w transakcjach przychodów (I</w:t>
      </w:r>
      <w:r w:rsidR="00EE50AC">
        <w:rPr>
          <w:sz w:val="32"/>
          <w:szCs w:val="32"/>
        </w:rPr>
        <w:t>N</w:t>
      </w:r>
      <w:r>
        <w:rPr>
          <w:sz w:val="32"/>
          <w:szCs w:val="32"/>
        </w:rPr>
        <w:t>COME)</w:t>
      </w:r>
    </w:p>
    <w:p w14:paraId="7392217C" w14:textId="77777777" w:rsidR="00FE2AB1" w:rsidRPr="00FE2AB1" w:rsidRDefault="00FE2AB1" w:rsidP="00FE2AB1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7D7E2B2" w14:textId="14222279" w:rsidR="00FE2AB1" w:rsidRPr="00FE2AB1" w:rsidRDefault="00FE2AB1" w:rsidP="00FE2AB1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 xml:space="preserve">Użytkownik klika na </w:t>
      </w:r>
      <w:r w:rsidR="00170929">
        <w:rPr>
          <w:sz w:val="32"/>
          <w:szCs w:val="32"/>
        </w:rPr>
        <w:t>datę</w:t>
      </w:r>
      <w:r w:rsidRPr="00FE2AB1">
        <w:rPr>
          <w:sz w:val="32"/>
          <w:szCs w:val="32"/>
        </w:rPr>
        <w:t xml:space="preserve"> i zmienia na </w:t>
      </w:r>
      <w:r w:rsidR="002D1CBB">
        <w:rPr>
          <w:sz w:val="32"/>
          <w:szCs w:val="32"/>
        </w:rPr>
        <w:t>dzień wcześniejszy</w:t>
      </w:r>
    </w:p>
    <w:p w14:paraId="6306072B" w14:textId="2AEDFEB4" w:rsidR="00FE2AB1" w:rsidRPr="00FE2AB1" w:rsidRDefault="00FE2AB1" w:rsidP="00FE2AB1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uzupełnia pola</w:t>
      </w:r>
    </w:p>
    <w:p w14:paraId="48C3F1D6" w14:textId="43CD48F4" w:rsidR="00FE2AB1" w:rsidRPr="00FE2AB1" w:rsidRDefault="00FE2AB1" w:rsidP="00FE2AB1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Product description</w:t>
      </w:r>
    </w:p>
    <w:p w14:paraId="5335B517" w14:textId="490D0A1C" w:rsidR="00FE2AB1" w:rsidRPr="00FE2AB1" w:rsidRDefault="00FE2AB1" w:rsidP="00FE2AB1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Product category</w:t>
      </w:r>
    </w:p>
    <w:p w14:paraId="6CD2F629" w14:textId="58F9455F" w:rsidR="00FE2AB1" w:rsidRPr="00FE2AB1" w:rsidRDefault="00FE2AB1" w:rsidP="00FE2AB1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Kwotę transakcji</w:t>
      </w:r>
    </w:p>
    <w:p w14:paraId="575EFF0E" w14:textId="283A938A" w:rsidR="00FE2AB1" w:rsidRPr="00FE2AB1" w:rsidRDefault="00FE2AB1" w:rsidP="00FE2AB1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 xml:space="preserve">Użytkownik poprzez naciśnięcie klawisza ENTER wprowadza </w:t>
      </w:r>
      <w:r w:rsidR="002D1CBB">
        <w:rPr>
          <w:sz w:val="32"/>
          <w:szCs w:val="32"/>
        </w:rPr>
        <w:t>przychód</w:t>
      </w:r>
      <w:r w:rsidRPr="00FE2AB1">
        <w:rPr>
          <w:sz w:val="32"/>
          <w:szCs w:val="32"/>
        </w:rPr>
        <w:t xml:space="preserve"> na listę</w:t>
      </w:r>
    </w:p>
    <w:p w14:paraId="57456649" w14:textId="77777777" w:rsidR="00FE2AB1" w:rsidRPr="00FE2AB1" w:rsidRDefault="00FE2AB1" w:rsidP="00FE2AB1">
      <w:pPr>
        <w:pStyle w:val="Akapitzlist"/>
        <w:rPr>
          <w:b/>
          <w:bCs/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7216B94B" w14:textId="414110C2" w:rsidR="00FE2AB1" w:rsidRPr="00FE2AB1" w:rsidRDefault="002D1CBB" w:rsidP="008F7BDF">
      <w:pPr>
        <w:rPr>
          <w:sz w:val="32"/>
          <w:szCs w:val="32"/>
        </w:rPr>
      </w:pPr>
      <w:r>
        <w:rPr>
          <w:sz w:val="32"/>
          <w:szCs w:val="32"/>
        </w:rPr>
        <w:t>Przychód</w:t>
      </w:r>
      <w:r w:rsidR="00FE2AB1" w:rsidRPr="00FE2AB1">
        <w:rPr>
          <w:sz w:val="32"/>
          <w:szCs w:val="32"/>
        </w:rPr>
        <w:t xml:space="preserve"> zgodnie z wpisanymi wartościami zostaje dodany na listę a nasze saldo </w:t>
      </w:r>
      <w:r>
        <w:rPr>
          <w:sz w:val="32"/>
          <w:szCs w:val="32"/>
        </w:rPr>
        <w:t>zwiększa</w:t>
      </w:r>
      <w:r w:rsidR="00FE2AB1" w:rsidRPr="00FE2AB1">
        <w:rPr>
          <w:sz w:val="32"/>
          <w:szCs w:val="32"/>
        </w:rPr>
        <w:t xml:space="preserve"> się o kwotę transakcji. Również zostaje zaktualizowane podsumowanie „SUMMARY” po prawej stronie ekranu zgodnie z wybranym miesiącem </w:t>
      </w:r>
      <w:r>
        <w:rPr>
          <w:sz w:val="32"/>
          <w:szCs w:val="32"/>
        </w:rPr>
        <w:t>w wybranej dacie</w:t>
      </w:r>
      <w:r w:rsidR="00FE2AB1" w:rsidRPr="00FE2AB1">
        <w:rPr>
          <w:sz w:val="32"/>
          <w:szCs w:val="32"/>
        </w:rPr>
        <w:t xml:space="preserve">. </w:t>
      </w:r>
    </w:p>
    <w:p w14:paraId="2FA4C483" w14:textId="77777777" w:rsidR="008F7BDF" w:rsidRPr="00FE2AB1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121C4BF3" w14:textId="77777777" w:rsidR="00DE6284" w:rsidRDefault="00DE6284" w:rsidP="008F7BDF">
      <w:pPr>
        <w:rPr>
          <w:sz w:val="32"/>
          <w:szCs w:val="32"/>
        </w:rPr>
      </w:pPr>
    </w:p>
    <w:p w14:paraId="0D16507D" w14:textId="6CF00E5A" w:rsidR="008F7BDF" w:rsidRDefault="00DE6284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13C0DF5E" w14:textId="52C44C5A" w:rsidR="009F4DCE" w:rsidRDefault="009F4DCE" w:rsidP="009F4DCE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9F4DCE">
        <w:rPr>
          <w:sz w:val="32"/>
          <w:szCs w:val="32"/>
        </w:rPr>
        <w:t xml:space="preserve">Data: </w:t>
      </w:r>
      <w:r w:rsidR="00A347BF">
        <w:rPr>
          <w:sz w:val="32"/>
          <w:szCs w:val="32"/>
        </w:rPr>
        <w:t>Dzień wcześniejszy</w:t>
      </w:r>
    </w:p>
    <w:p w14:paraId="0690D54E" w14:textId="50B3CBF5" w:rsidR="009F4DCE" w:rsidRPr="009F4DCE" w:rsidRDefault="00DE6284" w:rsidP="009F4DCE">
      <w:pPr>
        <w:pStyle w:val="Akapitzlist"/>
        <w:numPr>
          <w:ilvl w:val="0"/>
          <w:numId w:val="5"/>
        </w:numPr>
        <w:rPr>
          <w:rStyle w:val="Pogrubienie"/>
          <w:b w:val="0"/>
          <w:bCs w:val="0"/>
          <w:sz w:val="32"/>
          <w:szCs w:val="32"/>
        </w:rPr>
      </w:pP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Producent description</w:t>
      </w:r>
      <w:r w:rsidR="009F4DCE" w:rsidRPr="009F4DCE">
        <w:rPr>
          <w:rStyle w:val="Pogrubienie"/>
          <w:rFonts w:cstheme="minorHAnsi"/>
          <w:b w:val="0"/>
          <w:bCs w:val="0"/>
          <w:sz w:val="32"/>
          <w:szCs w:val="32"/>
        </w:rPr>
        <w:t xml:space="preserve">: </w:t>
      </w: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„</w:t>
      </w:r>
      <w:r w:rsidR="00A347BF">
        <w:rPr>
          <w:rStyle w:val="Pogrubienie"/>
          <w:rFonts w:cstheme="minorHAnsi"/>
          <w:b w:val="0"/>
          <w:bCs w:val="0"/>
          <w:sz w:val="32"/>
          <w:szCs w:val="32"/>
        </w:rPr>
        <w:t>Wypłata</w:t>
      </w: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”</w:t>
      </w:r>
    </w:p>
    <w:p w14:paraId="3B69957F" w14:textId="77777777" w:rsidR="009F4DCE" w:rsidRPr="009F4DCE" w:rsidRDefault="00DE6284" w:rsidP="009F4DCE">
      <w:pPr>
        <w:pStyle w:val="Akapitzlist"/>
        <w:numPr>
          <w:ilvl w:val="0"/>
          <w:numId w:val="5"/>
        </w:numPr>
        <w:rPr>
          <w:rStyle w:val="Pogrubienie"/>
          <w:b w:val="0"/>
          <w:bCs w:val="0"/>
          <w:sz w:val="32"/>
          <w:szCs w:val="32"/>
        </w:rPr>
      </w:pP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Product category</w:t>
      </w:r>
      <w:r w:rsidR="009F4DCE" w:rsidRPr="009F4DCE">
        <w:rPr>
          <w:rStyle w:val="Pogrubienie"/>
          <w:rFonts w:cstheme="minorHAnsi"/>
          <w:b w:val="0"/>
          <w:bCs w:val="0"/>
          <w:sz w:val="32"/>
          <w:szCs w:val="32"/>
        </w:rPr>
        <w:t xml:space="preserve">: </w:t>
      </w: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„Products”</w:t>
      </w:r>
    </w:p>
    <w:p w14:paraId="4467B02E" w14:textId="7E068792" w:rsidR="00DE6284" w:rsidRPr="009F4DCE" w:rsidRDefault="00DE6284" w:rsidP="009F4DCE">
      <w:pPr>
        <w:pStyle w:val="Akapitzlist"/>
        <w:numPr>
          <w:ilvl w:val="0"/>
          <w:numId w:val="5"/>
        </w:numPr>
        <w:rPr>
          <w:rStyle w:val="Pogrubienie"/>
          <w:b w:val="0"/>
          <w:bCs w:val="0"/>
          <w:sz w:val="32"/>
          <w:szCs w:val="32"/>
        </w:rPr>
      </w:pP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Kwota transakcji</w:t>
      </w:r>
      <w:r w:rsidR="009F4DCE" w:rsidRPr="009F4DCE">
        <w:rPr>
          <w:rStyle w:val="Pogrubienie"/>
          <w:rFonts w:cstheme="minorHAnsi"/>
          <w:b w:val="0"/>
          <w:bCs w:val="0"/>
          <w:sz w:val="32"/>
          <w:szCs w:val="32"/>
        </w:rPr>
        <w:t xml:space="preserve">: </w:t>
      </w:r>
      <w:r w:rsidR="00A347BF">
        <w:rPr>
          <w:rStyle w:val="Pogrubienie"/>
          <w:rFonts w:cstheme="minorHAnsi"/>
          <w:b w:val="0"/>
          <w:bCs w:val="0"/>
          <w:sz w:val="32"/>
          <w:szCs w:val="32"/>
        </w:rPr>
        <w:t>500</w:t>
      </w:r>
    </w:p>
    <w:p w14:paraId="5829FB2C" w14:textId="77777777" w:rsidR="00DE6284" w:rsidRDefault="00DE6284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B9D"/>
    <w:multiLevelType w:val="hybridMultilevel"/>
    <w:tmpl w:val="37BA5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015A"/>
    <w:multiLevelType w:val="hybridMultilevel"/>
    <w:tmpl w:val="7BB424A6"/>
    <w:lvl w:ilvl="0" w:tplc="4BE60C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34860"/>
    <w:multiLevelType w:val="hybridMultilevel"/>
    <w:tmpl w:val="98D810CC"/>
    <w:lvl w:ilvl="0" w:tplc="DFFEA9B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1496733">
    <w:abstractNumId w:val="0"/>
  </w:num>
  <w:num w:numId="4" w16cid:durableId="197593545">
    <w:abstractNumId w:val="2"/>
  </w:num>
  <w:num w:numId="5" w16cid:durableId="4031152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170929"/>
    <w:rsid w:val="002D1CBB"/>
    <w:rsid w:val="008F7BDF"/>
    <w:rsid w:val="009F4DCE"/>
    <w:rsid w:val="00A347BF"/>
    <w:rsid w:val="00BB10DB"/>
    <w:rsid w:val="00D47B83"/>
    <w:rsid w:val="00D5312F"/>
    <w:rsid w:val="00DE6284"/>
    <w:rsid w:val="00EE50AC"/>
    <w:rsid w:val="00F539AB"/>
    <w:rsid w:val="00F839A6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E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DE6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14</cp:revision>
  <dcterms:created xsi:type="dcterms:W3CDTF">2023-04-26T15:33:00Z</dcterms:created>
  <dcterms:modified xsi:type="dcterms:W3CDTF">2023-05-01T12:32:00Z</dcterms:modified>
</cp:coreProperties>
</file>