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EB376F8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CD2CA8">
        <w:rPr>
          <w:rStyle w:val="Pogrubienie"/>
          <w:b w:val="0"/>
          <w:bCs w:val="0"/>
          <w:sz w:val="28"/>
          <w:szCs w:val="28"/>
        </w:rPr>
        <w:t>12</w:t>
      </w:r>
    </w:p>
    <w:p w14:paraId="3D8D9EC6" w14:textId="77777777" w:rsidR="00CD2CA8" w:rsidRPr="00342F25" w:rsidRDefault="00CD2CA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768C5C47" w14:textId="550D25CC" w:rsidR="00CD2CA8" w:rsidRDefault="00CD2CA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Wyświetlający się komunikat pod polami „Product description”, „Product category” oraz kwocie transakcji</w:t>
      </w:r>
      <w:r w:rsidR="00E95AAE">
        <w:rPr>
          <w:rStyle w:val="Pogrubienie"/>
          <w:b w:val="0"/>
          <w:bCs w:val="0"/>
          <w:sz w:val="28"/>
          <w:szCs w:val="28"/>
        </w:rPr>
        <w:t xml:space="preserve"> przy wprowadzaniu transakcji wydatku</w:t>
      </w:r>
    </w:p>
    <w:p w14:paraId="0DE9ADF7" w14:textId="77777777" w:rsidR="00CD2CA8" w:rsidRPr="00CD2CA8" w:rsidRDefault="00CD2CA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C8016A3" w14:textId="19B561F8" w:rsidR="00CD2CA8" w:rsidRDefault="00CD2CA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Po uzupełnieniu pól „Product description”, „Product category” oraz kwota transakcji i zaakceptowaniu wpisanych wartości poprzez kliknięcie „</w:t>
      </w:r>
      <w:r w:rsidR="0029718E">
        <w:rPr>
          <w:rStyle w:val="Pogrubienie"/>
          <w:b w:val="0"/>
          <w:bCs w:val="0"/>
          <w:sz w:val="28"/>
          <w:szCs w:val="28"/>
        </w:rPr>
        <w:t>ENTER</w:t>
      </w:r>
      <w:r w:rsidRPr="00CD2CA8">
        <w:rPr>
          <w:rStyle w:val="Pogrubienie"/>
          <w:b w:val="0"/>
          <w:bCs w:val="0"/>
          <w:sz w:val="28"/>
          <w:szCs w:val="28"/>
        </w:rPr>
        <w:t>”</w:t>
      </w:r>
      <w:r w:rsidR="0029718E">
        <w:rPr>
          <w:rStyle w:val="Pogrubienie"/>
          <w:b w:val="0"/>
          <w:bCs w:val="0"/>
          <w:sz w:val="28"/>
          <w:szCs w:val="28"/>
        </w:rPr>
        <w:t xml:space="preserve"> na klawiaturze</w:t>
      </w:r>
      <w:r w:rsidRPr="00CD2CA8">
        <w:rPr>
          <w:rStyle w:val="Pogrubienie"/>
          <w:b w:val="0"/>
          <w:bCs w:val="0"/>
          <w:sz w:val="28"/>
          <w:szCs w:val="28"/>
        </w:rPr>
        <w:t xml:space="preserve"> wpis zostaje dodany do naszej listy. Dodatkowo jednak pod wymienionym polami pojawia się czerwony komunikat „This is a required fileld”. </w:t>
      </w:r>
    </w:p>
    <w:p w14:paraId="11302BAD" w14:textId="77777777" w:rsidR="00CD2CA8" w:rsidRPr="00CD2CA8" w:rsidRDefault="00CD2CA8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88EB805" w14:textId="2865F1D9" w:rsidR="00CD2CA8" w:rsidRPr="00CD2CA8" w:rsidRDefault="00CD2CA8" w:rsidP="00CD2CA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CA8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7E3FB1AA" w14:textId="2CAFF60E" w:rsidR="00CD2CA8" w:rsidRPr="00CD2CA8" w:rsidRDefault="00CD2CA8" w:rsidP="00CD2CA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CA8">
        <w:rPr>
          <w:rFonts w:ascii="Times New Roman" w:hAnsi="Times New Roman" w:cs="Times New Roman"/>
          <w:sz w:val="28"/>
          <w:szCs w:val="28"/>
        </w:rPr>
        <w:t>Użytkownik musi być zalogowany do aplikacji na swoje konto</w:t>
      </w:r>
    </w:p>
    <w:p w14:paraId="30BAC0FC" w14:textId="1B81A6FF" w:rsidR="00CD2CA8" w:rsidRDefault="00CD2CA8" w:rsidP="00CD2CA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CA8">
        <w:rPr>
          <w:rFonts w:ascii="Times New Roman" w:hAnsi="Times New Roman" w:cs="Times New Roman"/>
          <w:sz w:val="28"/>
          <w:szCs w:val="28"/>
        </w:rPr>
        <w:t>Użytkownik musi posiadać większe saldo niż kwota operacji którą chce wykonać</w:t>
      </w:r>
    </w:p>
    <w:p w14:paraId="781D94C6" w14:textId="77777777" w:rsidR="00CD2CA8" w:rsidRPr="00CD2CA8" w:rsidRDefault="00CD2CA8" w:rsidP="00CD2CA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5CB506D8" w14:textId="41D5AE34" w:rsidR="00CD2CA8" w:rsidRPr="00CD2CA8" w:rsidRDefault="00CD2CA8" w:rsidP="00CD2CA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Użytkownik uzupełnia pola wartościami:</w:t>
      </w:r>
    </w:p>
    <w:p w14:paraId="44114291" w14:textId="006ABE5E" w:rsidR="00CD2CA8" w:rsidRPr="00CD2CA8" w:rsidRDefault="00CD2CA8" w:rsidP="00CD2CA8">
      <w:pPr>
        <w:pStyle w:val="NormalnyWeb"/>
        <w:numPr>
          <w:ilvl w:val="1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description</w:t>
      </w:r>
    </w:p>
    <w:p w14:paraId="53ADE912" w14:textId="6F737477" w:rsidR="00CD2CA8" w:rsidRPr="00CD2CA8" w:rsidRDefault="00CD2CA8" w:rsidP="00CD2CA8">
      <w:pPr>
        <w:pStyle w:val="NormalnyWeb"/>
        <w:numPr>
          <w:ilvl w:val="1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category</w:t>
      </w:r>
    </w:p>
    <w:p w14:paraId="4F7BB436" w14:textId="52AB0311" w:rsidR="00CD2CA8" w:rsidRPr="00CD2CA8" w:rsidRDefault="00CD2CA8" w:rsidP="00CD2CA8">
      <w:pPr>
        <w:pStyle w:val="NormalnyWeb"/>
        <w:numPr>
          <w:ilvl w:val="1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Kwota transakcji</w:t>
      </w:r>
    </w:p>
    <w:p w14:paraId="220EB40E" w14:textId="5208C63A" w:rsidR="00CD2CA8" w:rsidRPr="00CD2CA8" w:rsidRDefault="00CD2CA8" w:rsidP="00CD2CA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Użytkownik klika „INPUT”</w:t>
      </w:r>
    </w:p>
    <w:p w14:paraId="458CC668" w14:textId="77777777" w:rsidR="00CD2CA8" w:rsidRDefault="00CD2CA8" w:rsidP="00CD2CA8">
      <w:pPr>
        <w:pStyle w:val="NormalnyWeb"/>
        <w:ind w:left="720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C2146BD" w14:textId="77939751" w:rsidR="00CD2CA8" w:rsidRDefault="00CD2CA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Do listy zostaje dodany wpis zgodnie z podanymi wartościami</w:t>
      </w:r>
      <w:r>
        <w:rPr>
          <w:rStyle w:val="Pogrubienie"/>
          <w:b w:val="0"/>
          <w:bCs w:val="0"/>
          <w:sz w:val="28"/>
          <w:szCs w:val="28"/>
        </w:rPr>
        <w:t xml:space="preserve"> a pole „</w:t>
      </w:r>
      <w:r w:rsidR="00A619E3">
        <w:rPr>
          <w:rStyle w:val="Pogrubienie"/>
          <w:b w:val="0"/>
          <w:bCs w:val="0"/>
          <w:sz w:val="28"/>
          <w:szCs w:val="28"/>
        </w:rPr>
        <w:t>BALANCE</w:t>
      </w:r>
      <w:r>
        <w:rPr>
          <w:rStyle w:val="Pogrubienie"/>
          <w:b w:val="0"/>
          <w:bCs w:val="0"/>
          <w:sz w:val="28"/>
          <w:szCs w:val="28"/>
        </w:rPr>
        <w:t>” zmniejsza się o podaną kwotę transakcji</w:t>
      </w:r>
      <w:r w:rsidRPr="00CD2CA8">
        <w:rPr>
          <w:rStyle w:val="Pogrubienie"/>
          <w:b w:val="0"/>
          <w:bCs w:val="0"/>
          <w:sz w:val="28"/>
          <w:szCs w:val="28"/>
        </w:rPr>
        <w:t>. Pod polami które uzupełnił pojawia się czerwony komunikat „This is a required fileld”.</w:t>
      </w:r>
    </w:p>
    <w:p w14:paraId="2DBACCB3" w14:textId="77777777" w:rsidR="00CD2CA8" w:rsidRPr="00CD2CA8" w:rsidRDefault="00CD2CA8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238095A1" w14:textId="3316DF00" w:rsidR="00CD2CA8" w:rsidRDefault="00CD2CA8" w:rsidP="00CD2CA8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Do listy zostaje dodany wpis zgodnie z podanymi wartościami</w:t>
      </w:r>
      <w:r>
        <w:rPr>
          <w:rStyle w:val="Pogrubienie"/>
          <w:b w:val="0"/>
          <w:bCs w:val="0"/>
          <w:sz w:val="28"/>
          <w:szCs w:val="28"/>
        </w:rPr>
        <w:t xml:space="preserve"> a pole „</w:t>
      </w:r>
      <w:r w:rsidR="009E3B0D">
        <w:rPr>
          <w:rStyle w:val="Pogrubienie"/>
          <w:b w:val="0"/>
          <w:bCs w:val="0"/>
          <w:sz w:val="28"/>
          <w:szCs w:val="28"/>
        </w:rPr>
        <w:t>BALANCE</w:t>
      </w:r>
      <w:r>
        <w:rPr>
          <w:rStyle w:val="Pogrubienie"/>
          <w:b w:val="0"/>
          <w:bCs w:val="0"/>
          <w:sz w:val="28"/>
          <w:szCs w:val="28"/>
        </w:rPr>
        <w:t>” zmniejsza się o podaną kwotę transakcji</w:t>
      </w:r>
      <w:r w:rsidRPr="00CD2CA8">
        <w:rPr>
          <w:rStyle w:val="Pogrubienie"/>
          <w:b w:val="0"/>
          <w:bCs w:val="0"/>
          <w:sz w:val="28"/>
          <w:szCs w:val="28"/>
        </w:rPr>
        <w:t xml:space="preserve">. </w:t>
      </w:r>
    </w:p>
    <w:p w14:paraId="24269F6C" w14:textId="77777777" w:rsidR="00CD2CA8" w:rsidRDefault="00CD2CA8" w:rsidP="0010113C">
      <w:pPr>
        <w:pStyle w:val="NormalnyWeb"/>
        <w:rPr>
          <w:sz w:val="28"/>
          <w:szCs w:val="28"/>
        </w:rPr>
      </w:pPr>
    </w:p>
    <w:p w14:paraId="7FA92CA0" w14:textId="77777777" w:rsidR="00CD2CA8" w:rsidRDefault="0010113C" w:rsidP="00CD2CA8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07962316" w14:textId="2AE748D6" w:rsidR="00CD2CA8" w:rsidRPr="00CD2CA8" w:rsidRDefault="00CD2CA8" w:rsidP="00CD2CA8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description</w:t>
      </w:r>
      <w:r>
        <w:rPr>
          <w:rStyle w:val="Pogrubienie"/>
          <w:b w:val="0"/>
          <w:bCs w:val="0"/>
          <w:sz w:val="28"/>
          <w:szCs w:val="28"/>
        </w:rPr>
        <w:t>: Mleko</w:t>
      </w:r>
    </w:p>
    <w:p w14:paraId="386737F1" w14:textId="76D4EAB0" w:rsidR="00CD2CA8" w:rsidRPr="00CD2CA8" w:rsidRDefault="00CD2CA8" w:rsidP="00CD2CA8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category</w:t>
      </w:r>
      <w:r>
        <w:rPr>
          <w:rStyle w:val="Pogrubienie"/>
          <w:b w:val="0"/>
          <w:bCs w:val="0"/>
          <w:sz w:val="28"/>
          <w:szCs w:val="28"/>
        </w:rPr>
        <w:t>: Products</w:t>
      </w:r>
    </w:p>
    <w:p w14:paraId="3B7470DF" w14:textId="4B4C6DBD" w:rsidR="00CD2CA8" w:rsidRPr="00CD2CA8" w:rsidRDefault="00CD2CA8" w:rsidP="00CD2CA8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Kwota transakcji</w:t>
      </w:r>
      <w:r>
        <w:rPr>
          <w:rStyle w:val="Pogrubienie"/>
          <w:b w:val="0"/>
          <w:bCs w:val="0"/>
          <w:sz w:val="28"/>
          <w:szCs w:val="28"/>
        </w:rPr>
        <w:t>: 8</w:t>
      </w:r>
    </w:p>
    <w:p w14:paraId="55015AF9" w14:textId="4DE8F2EC" w:rsidR="00CD2CA8" w:rsidRPr="00CD2CA8" w:rsidRDefault="007C4D34" w:rsidP="0010113C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Balance</w:t>
      </w:r>
      <w:r w:rsidR="00CD2CA8">
        <w:rPr>
          <w:rStyle w:val="Pogrubienie"/>
          <w:b w:val="0"/>
          <w:bCs w:val="0"/>
          <w:sz w:val="28"/>
          <w:szCs w:val="28"/>
        </w:rPr>
        <w:t>: 400</w:t>
      </w:r>
    </w:p>
    <w:p w14:paraId="30DCDBF3" w14:textId="77777777" w:rsidR="00CD2CA8" w:rsidRPr="0010113C" w:rsidRDefault="00CD2CA8" w:rsidP="0010113C">
      <w:pPr>
        <w:pStyle w:val="NormalnyWeb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29718E" w:rsidRDefault="0010113C" w:rsidP="0010113C">
      <w:pPr>
        <w:pStyle w:val="NormalnyWeb"/>
        <w:rPr>
          <w:sz w:val="28"/>
          <w:szCs w:val="28"/>
          <w:lang w:val="en-GB"/>
        </w:rPr>
      </w:pPr>
      <w:r w:rsidRPr="0029718E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7DD"/>
    <w:multiLevelType w:val="hybridMultilevel"/>
    <w:tmpl w:val="EEE08A30"/>
    <w:lvl w:ilvl="0" w:tplc="AE163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CC68261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E5597"/>
    <w:multiLevelType w:val="hybridMultilevel"/>
    <w:tmpl w:val="4154A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33235"/>
    <w:multiLevelType w:val="hybridMultilevel"/>
    <w:tmpl w:val="29F299BC"/>
    <w:lvl w:ilvl="0" w:tplc="58EE35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9387078">
    <w:abstractNumId w:val="3"/>
  </w:num>
  <w:num w:numId="5" w16cid:durableId="1477575519">
    <w:abstractNumId w:val="0"/>
  </w:num>
  <w:num w:numId="6" w16cid:durableId="39439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77D76"/>
    <w:rsid w:val="0010113C"/>
    <w:rsid w:val="0029718E"/>
    <w:rsid w:val="00342F25"/>
    <w:rsid w:val="00593DA2"/>
    <w:rsid w:val="007C4D34"/>
    <w:rsid w:val="009E3B0D"/>
    <w:rsid w:val="00A619E3"/>
    <w:rsid w:val="00CD2CA8"/>
    <w:rsid w:val="00D5312F"/>
    <w:rsid w:val="00E04D7D"/>
    <w:rsid w:val="00E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13</cp:revision>
  <dcterms:created xsi:type="dcterms:W3CDTF">2023-04-26T13:37:00Z</dcterms:created>
  <dcterms:modified xsi:type="dcterms:W3CDTF">2023-05-07T13:24:00Z</dcterms:modified>
</cp:coreProperties>
</file>