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Session 1: Architecture, Models &amp; Styles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Duration: 3 Hours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Goal: Setup the project, apply professional styles using CSS Grid, and create the JavaScript Data Model.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1.1: Visualizing the Project Structure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Start by explaining to the students that we are moving away from writing everything in a single file. We are separating concerns.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Architecture Tree (Text Visual):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this diagram to show where files live.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📁 TaskManager/               &lt;-- Root Folder</w:t>
        <w:br w:type="textWrapping"/>
        <w:t xml:space="preserve"> │</w:t>
        <w:br w:type="textWrapping"/>
        <w:t xml:space="preserve"> ├── 📄 index.html             (The Skeleton: Structure)</w:t>
        <w:br w:type="textWrapping"/>
        <w:t xml:space="preserve"> │</w:t>
        <w:br w:type="textWrapping"/>
        <w:t xml:space="preserve"> ├── 📁 style/                 (The Skin: Visuals)</w:t>
        <w:br w:type="textWrapping"/>
        <w:t xml:space="preserve"> │    └── 📄 app.css</w:t>
        <w:br w:type="textWrapping"/>
        <w:t xml:space="preserve"> │</w:t>
        <w:br w:type="textWrapping"/>
        <w:t xml:space="preserve"> └── 📁 scripts/               (The Brains: Logic &amp; Data)</w:t>
        <w:br w:type="textWrapping"/>
        <w:t xml:space="preserve">      ├── 📄 task.js           &lt;-- Data Model (Class)</w:t>
        <w:br w:type="textWrapping"/>
        <w:t xml:space="preserve">      └── 📄 app.js            &lt;-- Controller (Logic)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Have students create this folder structure and empty files in VS Code.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1.2: The Skeleton (HTML) &amp; The DOM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Before pasting the code, explain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Object Model (DOM)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using the HTML structure.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browser reads the HTML and builds a tree of objects. We will later use jQuery to "climb" this tree.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to Share (index.html):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 points to highlight: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&lt;link&gt; to our CSS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&lt;script&gt; tags at the bottom (jQuery first, then our scripts).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id attributes (e.g., txtTitle), which act as "hooks" for us to grab these elements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&lt;!doctype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charset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"viewport"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"width=device-width,initial-scale=1"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My Task Manager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"stylesheet"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"/style/app.css"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My Tasks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A simple task manager application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"card"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New Task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"taskForm"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"form-grid"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"txtTitle"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 the bills"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"txtDescription"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"Electricity and water"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"selColor"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"color"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"#ffcc00"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"selDate"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"date"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Status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"selStatus"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"New"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 Progress"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In Progress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"numBudget"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"0.01"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"100.00"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/&gt;&lt;/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"button"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"btnSave"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Save Task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"card"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Task List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"list"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"list"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"https://code.jquery.com/jquery-3.7.1.min.js"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"/scripts/task.js"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"/scripts/app.js"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1.3: "Simple but Elegant" CSS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Now we style the skeleton. We want a modern "Material Design" look without using heavy libraries like Bootstrap.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 Concept: The Card Metaphor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Explain that we use shadows and borders to mimic physical cards on a desk.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┌──────────────────────────────┐  &lt;-- .card</w:t>
        <w:br w:type="textWrapping"/>
        <w:t xml:space="preserve"> │  Shadow: 0 4px 8px (Depth)   │</w:t>
        <w:br w:type="textWrapping"/>
        <w:t xml:space="preserve"> │  Radius: 8px (Soft Corners)  │</w:t>
        <w:br w:type="textWrapping"/>
        <w:t xml:space="preserve"> │                              │</w:t>
        <w:br w:type="textWrapping"/>
        <w:t xml:space="preserve"> │   [ Input ]   [ Input ]      │  &lt;-- .form-grid</w:t>
        <w:br w:type="textWrapping"/>
        <w:t xml:space="preserve"> │   [ Input ]   [ Input ]      │      (Auto-responsive)</w:t>
        <w:br w:type="textWrapping"/>
        <w:t xml:space="preserve"> │                              │</w:t>
        <w:br w:type="textWrapping"/>
        <w:t xml:space="preserve"> └──────────────────────────────┘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to Share (style/app.css):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 points to highlight: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box-shadow: Creates the 3D lifting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.form-grid: Uses repeat(auto-fit, minmax(200px, 1fr)) which automatically makes the form responsive on mobile without writing media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CSS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font-family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-apple-system, BlinkMacSystemFont,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"Segoe UI"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Roboto, Helvetica, Arial, sans-serif;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background-color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#f4f7f9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Soft background */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#333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The Card Container */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.card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background-color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#ffffff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border-radius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box-shadow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margin-bottom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Modern Responsive Grid */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.form-grid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grid;</w:t>
        <w:br w:type="textWrapping"/>
        <w:t xml:space="preserve">    grid-template-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repeat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(auto-fit,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minmax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fr));</w:t>
        <w:br w:type="textWrapping"/>
        <w:t xml:space="preserve">    gap: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margin-bottom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select,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solid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#ccc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border-radius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font-size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margin-top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5px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background-color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#303f9f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white;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none;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cursor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pointer;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transition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background-color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:hover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background-color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#1a237e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1.4: The Data Model (DNA)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 don't want to pass loose variables around. We create a blueprint for what a "Task" looks like using a JavaScript Class.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 to Share (scripts/task.js):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title, description, color, date, status, budget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.title = title;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.desc = description;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Note: mapped to 'desc' internally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.color = color;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.date = date;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.status = status;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.budget = budget;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1.5: Initialization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Finally, we ensure our logic starts only when the browser is ready.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 to Share (scripts/app.js):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 initialized"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We will attach events here in the next session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.onload = init;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Session 1 Checklist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the end of this session, students should have: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beautiful UI rendering in the browser (Inputs inside a white card on a gray background).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 errors in the Chrome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text "App initialized" visible in the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Ready for Session 2 (DOM Manipulation &amp; GET Requests)?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Xvfcki99zch5UyCDgGAGMb05tw==">CgMxLjA4AHIhMUxMU0N5ODVzRlZodlVoZUJrVUdIRm9QMzJmVngyQWlQ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