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Style w:val="Tabellenraster"/>
        <w:tblW w:w="0pt" w:type="auto"/>
        <w:tblLook w:firstRow="1" w:lastRow="0" w:firstColumn="1" w:lastColumn="0" w:noHBand="0" w:noVBand="1"/>
      </w:tblPr>
      <w:tblGrid>
        <w:gridCol w:w="4530"/>
        <w:gridCol w:w="4531"/>
      </w:tblGrid>
      <w:tr w:rsidR="00F531C0" w:rsidTr="000A241A">
        <w:tc>
          <w:tcPr>
            <w:tcW w:w="453.05pt" w:type="dxa"/>
            <w:gridSpan w:val="2"/>
          </w:tcPr>
          <w:p w:rsidR="00F531C0" w:rsidRDefault="00F531C0" w:rsidP="000A241A">
            <w:r>
              <w:t>Class Name: Prescription</w:t>
            </w:r>
          </w:p>
        </w:tc>
      </w:tr>
      <w:tr w:rsidR="00F531C0" w:rsidTr="000A241A">
        <w:tc>
          <w:tcPr>
            <w:tcW w:w="453.05pt" w:type="dxa"/>
            <w:gridSpan w:val="2"/>
          </w:tcPr>
          <w:p w:rsidR="00F531C0" w:rsidRDefault="00F531C0" w:rsidP="000A241A">
            <w:r>
              <w:t>Purpose: gives a patient access to medication verified by a doctor</w:t>
            </w:r>
          </w:p>
        </w:tc>
      </w:tr>
      <w:tr w:rsidR="00F531C0" w:rsidTr="000A241A">
        <w:tc>
          <w:tcPr>
            <w:tcW w:w="226.50pt" w:type="dxa"/>
          </w:tcPr>
          <w:p w:rsidR="00F531C0" w:rsidRDefault="00F531C0" w:rsidP="000A241A">
            <w:r>
              <w:t>Responsibilities: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2"/>
              </w:numPr>
            </w:pPr>
            <w:r>
              <w:t>Verifies drug access to pharmacy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2"/>
              </w:numPr>
            </w:pPr>
            <w:r>
              <w:t>Has a signature and stamp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2"/>
              </w:numPr>
            </w:pPr>
            <w:r>
              <w:t>Knowns dose patient should take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2"/>
              </w:numPr>
            </w:pPr>
            <w:r>
              <w:t>Knows times patent should take drug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2"/>
              </w:numPr>
            </w:pPr>
            <w:r>
              <w:t xml:space="preserve">Knows drugs </w:t>
            </w:r>
            <w:proofErr w:type="spellStart"/>
            <w:r>
              <w:t>perscribed</w:t>
            </w:r>
            <w:proofErr w:type="spellEnd"/>
          </w:p>
        </w:tc>
        <w:tc>
          <w:tcPr>
            <w:tcW w:w="226.55pt" w:type="dxa"/>
          </w:tcPr>
          <w:p w:rsidR="00F531C0" w:rsidRDefault="00F531C0" w:rsidP="000A241A">
            <w:r>
              <w:t>Collaborators: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1"/>
              </w:numPr>
            </w:pPr>
            <w:r>
              <w:t>allows patient to receive drug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1"/>
              </w:numPr>
            </w:pPr>
            <w:r>
              <w:t>is prescribed by a doctor</w:t>
            </w:r>
          </w:p>
          <w:p w:rsidR="00F531C0" w:rsidRDefault="00F531C0" w:rsidP="000A241A">
            <w:pPr>
              <w:pStyle w:val="Listenabsatz"/>
              <w:numPr>
                <w:ilvl w:val="0"/>
                <w:numId w:val="1"/>
              </w:numPr>
            </w:pPr>
            <w:r>
              <w:t>is stored in patient record</w:t>
            </w:r>
          </w:p>
        </w:tc>
      </w:tr>
    </w:tbl>
    <w:p w:rsidR="00A34AC6" w:rsidRDefault="00A34AC6"/>
    <w:sectPr w:rsidR="00A34AC6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0F06EAD"/>
    <w:multiLevelType w:val="hybridMultilevel"/>
    <w:tmpl w:val="49ACDB1A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6841CF4"/>
    <w:multiLevelType w:val="hybridMultilevel"/>
    <w:tmpl w:val="03261A4C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C0"/>
    <w:rsid w:val="00A34AC6"/>
    <w:rsid w:val="00F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12318D4-70ED-4754-9F31-368849BF21A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531C0"/>
    <w:pPr>
      <w:spacing w:after="0pt" w:line="12pt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531C0"/>
    <w:pPr>
      <w:spacing w:after="0pt" w:line="12pt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31C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2017-04-05T17:44:00Z</dcterms:created>
  <dcterms:modified xsi:type="dcterms:W3CDTF">2017-04-05T17:45:00Z</dcterms:modified>
</cp:coreProperties>
</file>