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Class name: Report</w:t>
            </w:r>
          </w:p>
        </w:tc>
      </w:tr>
      <w:tr>
        <w:trPr>
          <w:cantSplit w:val="false"/>
        </w:trPr>
        <w:tc>
          <w:tcPr>
            <w:tcW w:w="96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Purpose: Encapsules Attributes and Functions of a Report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Responsiblities:</w:t>
            </w:r>
          </w:p>
          <w:p>
            <w:pPr>
              <w:pStyle w:val="TabellenInhalt"/>
              <w:numPr>
                <w:ilvl w:val="0"/>
                <w:numId w:val="1"/>
              </w:numPr>
              <w:rPr/>
            </w:pPr>
            <w:r>
              <w:rPr/>
              <w:t>Knows the assinged patient</w:t>
            </w:r>
          </w:p>
          <w:p>
            <w:pPr>
              <w:pStyle w:val="TabellenInhalt"/>
              <w:numPr>
                <w:ilvl w:val="0"/>
                <w:numId w:val="1"/>
              </w:numPr>
              <w:rPr/>
            </w:pPr>
            <w:r>
              <w:rPr/>
              <w:t>Knows the treating doctor</w:t>
            </w:r>
          </w:p>
          <w:p>
            <w:pPr>
              <w:pStyle w:val="TabellenInhalt"/>
              <w:numPr>
                <w:ilvl w:val="0"/>
                <w:numId w:val="1"/>
              </w:numPr>
              <w:rPr/>
            </w:pPr>
            <w:r>
              <w:rPr/>
              <w:t>Knows the author</w:t>
            </w:r>
          </w:p>
          <w:p>
            <w:pPr>
              <w:pStyle w:val="TabellenInhalt"/>
              <w:numPr>
                <w:ilvl w:val="0"/>
                <w:numId w:val="1"/>
              </w:numPr>
              <w:rPr/>
            </w:pPr>
            <w:r>
              <w:rPr/>
              <w:t>Knows which therapy-session it d</w:t>
            </w:r>
            <w:r>
              <w:rPr/>
              <w:t>e</w:t>
            </w:r>
            <w:r>
              <w:rPr/>
              <w:t>scribes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Collaborators:</w:t>
            </w:r>
          </w:p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Belongs to a therapy session</w:t>
            </w:r>
          </w:p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Uses therapy session's timetable to define time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de-CH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de-CH" w:eastAsia="zh-CN" w:bidi="hi-IN"/>
    </w:rPr>
  </w:style>
  <w:style w:type="character" w:styleId="Aufzhlungszeichen">
    <w:name w:val="Aufzählungszeichen"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TabellenInhalt">
    <w:name w:val="Tabellen Inhalt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2017-04-04T20:53:39Z</dcterms:created>
  <dc:creator>Adrian Aulbach</dc:creator>
  <dc:language>de-CH</dc:language>
  <cp:revision>0</cp:revision>
</cp:coreProperties>
</file>