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31" w:rsidRPr="00F14F31" w:rsidRDefault="00F14F31" w:rsidP="00F14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14F31">
        <w:rPr>
          <w:rFonts w:ascii="Segoe UI Symbol" w:eastAsia="Times New Roman" w:hAnsi="Segoe UI Symbol" w:cs="Segoe UI Symbol"/>
          <w:b/>
          <w:bCs/>
          <w:sz w:val="36"/>
          <w:szCs w:val="36"/>
          <w:lang w:eastAsia="es-AR"/>
        </w:rPr>
        <w:t>🔹</w:t>
      </w:r>
      <w:r w:rsidRPr="00F14F3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Paso 3: Habilitar el Firewall de Windows</w:t>
      </w:r>
    </w:p>
    <w:p w:rsidR="00F14F31" w:rsidRPr="00F14F31" w:rsidRDefault="00F14F31" w:rsidP="00F14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4F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Abre el Firewall de Windows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F14F31">
        <w:rPr>
          <w:rFonts w:ascii="Courier New" w:eastAsia="Times New Roman" w:hAnsi="Courier New" w:cs="Courier New"/>
          <w:sz w:val="20"/>
          <w:szCs w:val="20"/>
          <w:lang w:eastAsia="es-AR"/>
        </w:rPr>
        <w:t>Windows + R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escribe </w:t>
      </w:r>
      <w:proofErr w:type="spellStart"/>
      <w:r w:rsidRPr="00F14F31">
        <w:rPr>
          <w:rFonts w:ascii="Courier New" w:eastAsia="Times New Roman" w:hAnsi="Courier New" w:cs="Courier New"/>
          <w:sz w:val="20"/>
          <w:szCs w:val="20"/>
          <w:lang w:eastAsia="es-AR"/>
        </w:rPr>
        <w:t>wf.msc</w:t>
      </w:r>
      <w:proofErr w:type="spellEnd"/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presiona </w:t>
      </w:r>
      <w:proofErr w:type="spellStart"/>
      <w:r w:rsidRPr="00F14F31">
        <w:rPr>
          <w:rFonts w:ascii="Courier New" w:eastAsia="Times New Roman" w:hAnsi="Courier New" w:cs="Courier New"/>
          <w:sz w:val="20"/>
          <w:szCs w:val="20"/>
          <w:lang w:eastAsia="es-AR"/>
        </w:rPr>
        <w:t>Enter</w:t>
      </w:r>
      <w:proofErr w:type="spellEnd"/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F14F31" w:rsidRPr="00F14F31" w:rsidRDefault="00F14F31" w:rsidP="00F14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4F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 una nueva regla de entrada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</w:p>
    <w:p w:rsidR="00F14F31" w:rsidRPr="00F14F31" w:rsidRDefault="00F14F31" w:rsidP="00F14F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Selecciona </w:t>
      </w:r>
      <w:r w:rsidRPr="00F14F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"Reglas de entrada"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&gt; </w:t>
      </w:r>
      <w:r w:rsidRPr="00F14F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"Nueva regla"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14F31" w:rsidRPr="00F14F31" w:rsidRDefault="00F14F31" w:rsidP="00F14F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4F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Tipo de regla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F14F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Puerto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14F31" w:rsidRPr="00F14F31" w:rsidRDefault="00F14F31" w:rsidP="00F14F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4F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Selecciona "TCP"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escribe </w:t>
      </w:r>
      <w:r w:rsidRPr="00F14F31">
        <w:rPr>
          <w:rFonts w:ascii="Courier New" w:eastAsia="Times New Roman" w:hAnsi="Courier New" w:cs="Courier New"/>
          <w:sz w:val="20"/>
          <w:szCs w:val="20"/>
          <w:lang w:eastAsia="es-AR"/>
        </w:rPr>
        <w:t>5000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14F31" w:rsidRPr="00F14F31" w:rsidRDefault="00F14F31" w:rsidP="00F14F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4F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Permitir conexión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14F31" w:rsidRPr="00F14F31" w:rsidRDefault="00F14F31" w:rsidP="00F14F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4F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Aplica a "Red privada y pública"</w:t>
      </w:r>
      <w:r w:rsidRPr="00F14F3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14F31" w:rsidRPr="00F14F31" w:rsidRDefault="00F14F31" w:rsidP="00F14F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14F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Guarda la regla y prueba de nuevo.</w:t>
      </w:r>
    </w:p>
    <w:p w:rsidR="00D110D8" w:rsidRDefault="00D110D8">
      <w:bookmarkStart w:id="0" w:name="_GoBack"/>
      <w:bookmarkEnd w:id="0"/>
    </w:p>
    <w:sectPr w:rsidR="00D11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E4CFE"/>
    <w:multiLevelType w:val="multilevel"/>
    <w:tmpl w:val="E354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31"/>
    <w:rsid w:val="00175F90"/>
    <w:rsid w:val="00D110D8"/>
    <w:rsid w:val="00F1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2643F-282C-4D79-BEFF-F012FD2C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2025-03-08T23:35:00Z</dcterms:created>
  <dcterms:modified xsi:type="dcterms:W3CDTF">2025-03-18T18:55:00Z</dcterms:modified>
</cp:coreProperties>
</file>