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4DC1" w14:textId="77777777" w:rsidR="008F0CB7" w:rsidRPr="008F0CB7" w:rsidRDefault="008F0CB7" w:rsidP="008F0CB7">
      <w:pPr>
        <w:pStyle w:val="Heading1"/>
        <w:spacing w:line="480" w:lineRule="auto"/>
        <w:ind w:right="-279"/>
        <w:rPr>
          <w:rFonts w:ascii="Times New Roman" w:hAnsi="Times New Roman" w:cs="Times New Roman"/>
          <w:color w:val="000000"/>
          <w:shd w:val="clear" w:color="auto" w:fill="F0F0F0"/>
        </w:rPr>
      </w:pPr>
    </w:p>
    <w:p w14:paraId="350E4FAB" w14:textId="01132B64" w:rsidR="008F0CB7" w:rsidRPr="008F0CB7" w:rsidRDefault="0057058D" w:rsidP="008F0CB7">
      <w:pPr>
        <w:pStyle w:val="Heading1"/>
        <w:spacing w:line="480" w:lineRule="auto"/>
        <w:ind w:right="-279"/>
        <w:rPr>
          <w:rFonts w:ascii="Times New Roman" w:hAnsi="Times New Roman" w:cs="Times New Roman"/>
          <w:color w:val="000000"/>
          <w:shd w:val="clear" w:color="auto" w:fill="F0F0F0"/>
        </w:rPr>
      </w:pPr>
      <w:r w:rsidRPr="008F0CB7">
        <w:rPr>
          <w:rFonts w:ascii="Times New Roman" w:hAnsi="Times New Roman" w:cs="Times New Roman"/>
          <w:color w:val="000000"/>
          <w:shd w:val="clear" w:color="auto" w:fill="F0F0F0"/>
        </w:rPr>
        <w:t>SBC E-Doc</w:t>
      </w:r>
      <w:r w:rsidR="000B4502" w:rsidRPr="008F0CB7">
        <w:rPr>
          <w:rFonts w:ascii="Times New Roman" w:hAnsi="Times New Roman" w:cs="Times New Roman"/>
          <w:color w:val="000000"/>
          <w:shd w:val="clear" w:color="auto" w:fill="F0F0F0"/>
        </w:rPr>
        <w:t>s</w:t>
      </w:r>
      <w:r w:rsidRPr="008F0CB7">
        <w:rPr>
          <w:rFonts w:ascii="Times New Roman" w:hAnsi="Times New Roman" w:cs="Times New Roman"/>
          <w:color w:val="000000"/>
          <w:shd w:val="clear" w:color="auto" w:fill="F0F0F0"/>
        </w:rPr>
        <w:t>:</w:t>
      </w:r>
    </w:p>
    <w:p w14:paraId="61386DAF" w14:textId="2C6940AB" w:rsidR="00382B74" w:rsidRPr="008F0CB7" w:rsidRDefault="0057058D" w:rsidP="008F0CB7">
      <w:pPr>
        <w:pStyle w:val="Heading1"/>
        <w:spacing w:line="480" w:lineRule="auto"/>
        <w:ind w:right="-279"/>
        <w:rPr>
          <w:rFonts w:ascii="Times New Roman" w:hAnsi="Times New Roman" w:cs="Times New Roman"/>
          <w:color w:val="000000"/>
          <w:shd w:val="clear" w:color="auto" w:fill="F0F0F0"/>
        </w:rPr>
      </w:pPr>
      <w:r w:rsidRPr="008F0CB7">
        <w:rPr>
          <w:rFonts w:ascii="Times New Roman" w:hAnsi="Times New Roman" w:cs="Times New Roman"/>
          <w:color w:val="000000"/>
          <w:shd w:val="clear" w:color="auto" w:fill="F0F0F0"/>
        </w:rPr>
        <w:t>Quality Assurance Electronic Documentation</w:t>
      </w:r>
      <w:r w:rsidR="000B4502" w:rsidRPr="008F0CB7">
        <w:rPr>
          <w:rFonts w:ascii="Times New Roman" w:hAnsi="Times New Roman" w:cs="Times New Roman"/>
          <w:color w:val="000000"/>
          <w:shd w:val="clear" w:color="auto" w:fill="F0F0F0"/>
        </w:rPr>
        <w:t xml:space="preserve"> System</w:t>
      </w:r>
    </w:p>
    <w:p w14:paraId="4CD4C524" w14:textId="77777777" w:rsidR="00382B74" w:rsidRPr="008F0CB7" w:rsidRDefault="00382B74" w:rsidP="008F0CB7">
      <w:pPr>
        <w:pStyle w:val="Heading1"/>
        <w:spacing w:line="480" w:lineRule="auto"/>
        <w:ind w:right="-279"/>
        <w:rPr>
          <w:rFonts w:ascii="Times New Roman" w:hAnsi="Times New Roman" w:cs="Times New Roman"/>
          <w:b w:val="0"/>
          <w:bCs w:val="0"/>
          <w:color w:val="000000"/>
          <w:shd w:val="clear" w:color="auto" w:fill="F0F0F0"/>
        </w:rPr>
      </w:pPr>
    </w:p>
    <w:p w14:paraId="199BC581"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0" w:name="_Toc214694967"/>
      <w:bookmarkStart w:id="1" w:name="_Toc214695117"/>
      <w:r w:rsidRPr="008F0CB7">
        <w:rPr>
          <w:rFonts w:ascii="Times New Roman" w:hAnsi="Times New Roman" w:cs="Times New Roman"/>
          <w:b w:val="0"/>
          <w:bCs w:val="0"/>
        </w:rPr>
        <w:t>Presented to the College Department </w:t>
      </w:r>
      <w:bookmarkEnd w:id="0"/>
      <w:bookmarkEnd w:id="1"/>
    </w:p>
    <w:p w14:paraId="07F4AE06"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2" w:name="_Toc214694968"/>
      <w:bookmarkStart w:id="3" w:name="_Toc214695118"/>
      <w:r w:rsidRPr="008F0CB7">
        <w:rPr>
          <w:rFonts w:ascii="Times New Roman" w:hAnsi="Times New Roman" w:cs="Times New Roman"/>
          <w:b w:val="0"/>
          <w:bCs w:val="0"/>
        </w:rPr>
        <w:t>St. Bridget College </w:t>
      </w:r>
      <w:bookmarkEnd w:id="2"/>
      <w:bookmarkEnd w:id="3"/>
    </w:p>
    <w:p w14:paraId="50C4CC95"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4" w:name="_Toc214694969"/>
      <w:bookmarkStart w:id="5" w:name="_Toc214695119"/>
      <w:r w:rsidRPr="008F0CB7">
        <w:rPr>
          <w:rFonts w:ascii="Times New Roman" w:hAnsi="Times New Roman" w:cs="Times New Roman"/>
          <w:b w:val="0"/>
          <w:bCs w:val="0"/>
        </w:rPr>
        <w:t>Batangas City </w:t>
      </w:r>
      <w:bookmarkEnd w:id="4"/>
      <w:bookmarkEnd w:id="5"/>
    </w:p>
    <w:p w14:paraId="28E95702"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6" w:name="_Toc214694970"/>
      <w:bookmarkStart w:id="7" w:name="_Toc214695120"/>
      <w:r w:rsidRPr="008F0CB7">
        <w:rPr>
          <w:rFonts w:ascii="Times New Roman" w:hAnsi="Times New Roman" w:cs="Times New Roman"/>
          <w:b w:val="0"/>
          <w:bCs w:val="0"/>
        </w:rPr>
        <w:t> </w:t>
      </w:r>
      <w:r w:rsidRPr="008F0CB7">
        <w:rPr>
          <w:rFonts w:ascii="Times New Roman" w:hAnsi="Times New Roman" w:cs="Times New Roman"/>
          <w:b w:val="0"/>
          <w:bCs w:val="0"/>
          <w:lang w:val="en-PH"/>
        </w:rPr>
        <w:t> </w:t>
      </w:r>
      <w:r w:rsidRPr="008F0CB7">
        <w:rPr>
          <w:rFonts w:ascii="Times New Roman" w:hAnsi="Times New Roman" w:cs="Times New Roman"/>
          <w:b w:val="0"/>
          <w:bCs w:val="0"/>
        </w:rPr>
        <w:t> </w:t>
      </w:r>
      <w:bookmarkEnd w:id="6"/>
      <w:bookmarkEnd w:id="7"/>
    </w:p>
    <w:p w14:paraId="1ABBAA44"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8" w:name="_Toc214694971"/>
      <w:bookmarkStart w:id="9" w:name="_Toc214695121"/>
      <w:r w:rsidRPr="008F0CB7">
        <w:rPr>
          <w:rFonts w:ascii="Times New Roman" w:hAnsi="Times New Roman" w:cs="Times New Roman"/>
          <w:b w:val="0"/>
          <w:bCs w:val="0"/>
        </w:rPr>
        <w:t>In Partial Fulfillment of the Requirements for the Degree </w:t>
      </w:r>
      <w:bookmarkEnd w:id="8"/>
      <w:bookmarkEnd w:id="9"/>
    </w:p>
    <w:p w14:paraId="2C7FB192"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0" w:name="_Toc214694972"/>
      <w:bookmarkStart w:id="11" w:name="_Toc214695122"/>
      <w:r w:rsidRPr="008F0CB7">
        <w:rPr>
          <w:rFonts w:ascii="Times New Roman" w:hAnsi="Times New Roman" w:cs="Times New Roman"/>
          <w:b w:val="0"/>
          <w:bCs w:val="0"/>
        </w:rPr>
        <w:t>Bachelor of Science in Information Technology </w:t>
      </w:r>
      <w:bookmarkEnd w:id="10"/>
      <w:bookmarkEnd w:id="11"/>
    </w:p>
    <w:p w14:paraId="39CBF0BA"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2" w:name="_Toc214694973"/>
      <w:bookmarkStart w:id="13" w:name="_Toc214695123"/>
      <w:r w:rsidRPr="008F0CB7">
        <w:rPr>
          <w:rFonts w:ascii="Times New Roman" w:hAnsi="Times New Roman" w:cs="Times New Roman"/>
          <w:b w:val="0"/>
          <w:bCs w:val="0"/>
        </w:rPr>
        <w:t> </w:t>
      </w:r>
      <w:bookmarkEnd w:id="12"/>
      <w:bookmarkEnd w:id="13"/>
    </w:p>
    <w:p w14:paraId="5FDEDC5F" w14:textId="50AD79D5"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4" w:name="_Toc214694974"/>
      <w:bookmarkStart w:id="15" w:name="_Toc214695124"/>
      <w:r w:rsidRPr="008F0CB7">
        <w:rPr>
          <w:rFonts w:ascii="Times New Roman" w:hAnsi="Times New Roman" w:cs="Times New Roman"/>
          <w:b w:val="0"/>
          <w:bCs w:val="0"/>
        </w:rPr>
        <w:t>By</w:t>
      </w:r>
      <w:bookmarkEnd w:id="14"/>
      <w:bookmarkEnd w:id="15"/>
      <w:r w:rsidR="00FB560D">
        <w:rPr>
          <w:rFonts w:ascii="Times New Roman" w:hAnsi="Times New Roman" w:cs="Times New Roman"/>
          <w:b w:val="0"/>
          <w:bCs w:val="0"/>
        </w:rPr>
        <w:t>:</w:t>
      </w:r>
    </w:p>
    <w:p w14:paraId="03B90953" w14:textId="77777777" w:rsidR="00382B74" w:rsidRPr="008F0CB7" w:rsidRDefault="0057058D" w:rsidP="008F0CB7">
      <w:pPr>
        <w:pStyle w:val="Heading1"/>
        <w:spacing w:line="480" w:lineRule="auto"/>
        <w:ind w:right="-279"/>
        <w:rPr>
          <w:rFonts w:ascii="Times New Roman" w:hAnsi="Times New Roman" w:cs="Times New Roman"/>
          <w:b w:val="0"/>
          <w:bCs w:val="0"/>
        </w:rPr>
      </w:pPr>
      <w:bookmarkStart w:id="16" w:name="_Toc214694975"/>
      <w:bookmarkStart w:id="17" w:name="_Toc214695125"/>
      <w:r w:rsidRPr="008F0CB7">
        <w:rPr>
          <w:rFonts w:ascii="Times New Roman" w:hAnsi="Times New Roman" w:cs="Times New Roman"/>
          <w:b w:val="0"/>
          <w:bCs w:val="0"/>
        </w:rPr>
        <w:t>Balmes, Adrian O.</w:t>
      </w:r>
      <w:bookmarkEnd w:id="16"/>
      <w:bookmarkEnd w:id="17"/>
    </w:p>
    <w:p w14:paraId="6CA75C56"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18" w:name="_Toc214694976"/>
      <w:bookmarkStart w:id="19" w:name="_Toc214695126"/>
      <w:r w:rsidRPr="008F0CB7">
        <w:rPr>
          <w:rFonts w:ascii="Times New Roman" w:hAnsi="Times New Roman" w:cs="Times New Roman"/>
          <w:b w:val="0"/>
          <w:bCs w:val="0"/>
          <w:lang w:val="en-PH"/>
        </w:rPr>
        <w:t xml:space="preserve">Borbon, </w:t>
      </w:r>
      <w:proofErr w:type="spellStart"/>
      <w:r w:rsidRPr="008F0CB7">
        <w:rPr>
          <w:rFonts w:ascii="Times New Roman" w:hAnsi="Times New Roman" w:cs="Times New Roman"/>
          <w:b w:val="0"/>
          <w:bCs w:val="0"/>
          <w:lang w:val="en-PH"/>
        </w:rPr>
        <w:t>Aljhon</w:t>
      </w:r>
      <w:proofErr w:type="spellEnd"/>
      <w:r w:rsidRPr="008F0CB7">
        <w:rPr>
          <w:rFonts w:ascii="Times New Roman" w:hAnsi="Times New Roman" w:cs="Times New Roman"/>
          <w:b w:val="0"/>
          <w:bCs w:val="0"/>
          <w:lang w:val="en-PH"/>
        </w:rPr>
        <w:t xml:space="preserve"> R</w:t>
      </w:r>
      <w:bookmarkStart w:id="20" w:name="_Toc214694977"/>
      <w:bookmarkStart w:id="21" w:name="_Toc214695127"/>
      <w:bookmarkEnd w:id="18"/>
      <w:bookmarkEnd w:id="19"/>
      <w:r w:rsidRPr="008F0CB7">
        <w:rPr>
          <w:rFonts w:ascii="Times New Roman" w:hAnsi="Times New Roman" w:cs="Times New Roman"/>
          <w:b w:val="0"/>
          <w:bCs w:val="0"/>
          <w:lang w:val="en-PH"/>
        </w:rPr>
        <w:t>.</w:t>
      </w:r>
      <w:bookmarkEnd w:id="20"/>
      <w:bookmarkEnd w:id="21"/>
    </w:p>
    <w:p w14:paraId="6B8E4F5E" w14:textId="77777777" w:rsidR="00382B74" w:rsidRPr="008F0CB7" w:rsidRDefault="0057058D" w:rsidP="008F0CB7">
      <w:pPr>
        <w:pStyle w:val="Heading1"/>
        <w:spacing w:line="480" w:lineRule="auto"/>
        <w:ind w:right="-279"/>
        <w:rPr>
          <w:rFonts w:ascii="Times New Roman" w:hAnsi="Times New Roman" w:cs="Times New Roman"/>
          <w:b w:val="0"/>
          <w:bCs w:val="0"/>
          <w:lang w:val="en-PH"/>
        </w:rPr>
      </w:pPr>
      <w:bookmarkStart w:id="22" w:name="_Toc214694978"/>
      <w:bookmarkStart w:id="23" w:name="_Toc214695128"/>
      <w:proofErr w:type="spellStart"/>
      <w:r w:rsidRPr="008F0CB7">
        <w:rPr>
          <w:rFonts w:ascii="Times New Roman" w:hAnsi="Times New Roman" w:cs="Times New Roman"/>
          <w:b w:val="0"/>
          <w:bCs w:val="0"/>
          <w:lang w:val="en-PH"/>
        </w:rPr>
        <w:t>Nambio</w:t>
      </w:r>
      <w:proofErr w:type="spellEnd"/>
      <w:r w:rsidRPr="008F0CB7">
        <w:rPr>
          <w:rFonts w:ascii="Times New Roman" w:hAnsi="Times New Roman" w:cs="Times New Roman"/>
          <w:b w:val="0"/>
          <w:bCs w:val="0"/>
          <w:lang w:val="en-PH"/>
        </w:rPr>
        <w:t>, Jenn Ashley Y.</w:t>
      </w:r>
      <w:bookmarkEnd w:id="22"/>
      <w:bookmarkEnd w:id="23"/>
    </w:p>
    <w:p w14:paraId="4D87BA5D" w14:textId="77777777" w:rsidR="00382B74" w:rsidRPr="008F0CB7" w:rsidRDefault="00382B74" w:rsidP="008F0CB7">
      <w:pPr>
        <w:pStyle w:val="Heading1"/>
        <w:spacing w:line="480" w:lineRule="auto"/>
        <w:ind w:right="-279"/>
        <w:rPr>
          <w:rFonts w:ascii="Times New Roman" w:hAnsi="Times New Roman" w:cs="Times New Roman"/>
          <w:b w:val="0"/>
          <w:bCs w:val="0"/>
        </w:rPr>
      </w:pPr>
    </w:p>
    <w:p w14:paraId="6B056D4E" w14:textId="77777777" w:rsidR="00382B74" w:rsidRPr="008F0CB7" w:rsidRDefault="00382B74" w:rsidP="008F0CB7">
      <w:pPr>
        <w:pStyle w:val="Heading1"/>
        <w:spacing w:line="480" w:lineRule="auto"/>
        <w:ind w:right="-279"/>
        <w:rPr>
          <w:rFonts w:ascii="Times New Roman" w:hAnsi="Times New Roman" w:cs="Times New Roman"/>
          <w:b w:val="0"/>
          <w:bCs w:val="0"/>
        </w:rPr>
      </w:pPr>
    </w:p>
    <w:p w14:paraId="4A3F3C47" w14:textId="77FF7FCC" w:rsidR="00382B74" w:rsidRPr="008F0CB7" w:rsidRDefault="00EC4412" w:rsidP="008F0CB7">
      <w:pPr>
        <w:pStyle w:val="Heading1"/>
        <w:spacing w:line="480" w:lineRule="auto"/>
        <w:ind w:right="-279"/>
        <w:rPr>
          <w:rFonts w:ascii="Times New Roman" w:hAnsi="Times New Roman" w:cs="Times New Roman"/>
          <w:b w:val="0"/>
          <w:bCs w:val="0"/>
          <w:lang w:val="en-PH"/>
        </w:rPr>
      </w:pPr>
      <w:bookmarkStart w:id="24" w:name="_Toc214694979"/>
      <w:bookmarkStart w:id="25" w:name="_Toc214695129"/>
      <w:r w:rsidRPr="008F0CB7">
        <w:rPr>
          <w:rFonts w:ascii="Times New Roman" w:hAnsi="Times New Roman" w:cs="Times New Roman"/>
          <w:b w:val="0"/>
          <w:bCs w:val="0"/>
        </w:rPr>
        <w:t xml:space="preserve">January </w:t>
      </w:r>
      <w:r w:rsidR="0057058D" w:rsidRPr="008F0CB7">
        <w:rPr>
          <w:rFonts w:ascii="Times New Roman" w:hAnsi="Times New Roman" w:cs="Times New Roman"/>
          <w:b w:val="0"/>
          <w:bCs w:val="0"/>
        </w:rPr>
        <w:t>202</w:t>
      </w:r>
      <w:bookmarkEnd w:id="24"/>
      <w:bookmarkEnd w:id="25"/>
      <w:r w:rsidRPr="008F0CB7">
        <w:rPr>
          <w:rFonts w:ascii="Times New Roman" w:hAnsi="Times New Roman" w:cs="Times New Roman"/>
          <w:b w:val="0"/>
          <w:bCs w:val="0"/>
        </w:rPr>
        <w:t>6</w:t>
      </w:r>
    </w:p>
    <w:p w14:paraId="2C1CB552" w14:textId="77777777" w:rsidR="00382B74" w:rsidRPr="008F0CB7" w:rsidRDefault="00382B74" w:rsidP="00295171">
      <w:pPr>
        <w:pStyle w:val="Heading1"/>
        <w:spacing w:line="480" w:lineRule="auto"/>
        <w:ind w:right="384"/>
        <w:jc w:val="both"/>
        <w:rPr>
          <w:rFonts w:ascii="Times New Roman" w:hAnsi="Times New Roman" w:cs="Times New Roman"/>
        </w:rPr>
        <w:sectPr w:rsidR="00382B74" w:rsidRPr="008F0CB7">
          <w:headerReference w:type="default" r:id="rId8"/>
          <w:footerReference w:type="default" r:id="rId9"/>
          <w:pgSz w:w="12240" w:h="15840"/>
          <w:pgMar w:top="1440" w:right="1440" w:bottom="1440" w:left="1440" w:header="720" w:footer="790" w:gutter="0"/>
          <w:cols w:space="720"/>
          <w:docGrid w:linePitch="312"/>
        </w:sectPr>
      </w:pPr>
    </w:p>
    <w:p w14:paraId="74DAA1D7" w14:textId="77777777" w:rsidR="00382B74" w:rsidRPr="008F0CB7" w:rsidRDefault="00382B74" w:rsidP="00295171">
      <w:pPr>
        <w:pStyle w:val="Heading1"/>
        <w:spacing w:line="480" w:lineRule="auto"/>
        <w:jc w:val="both"/>
        <w:rPr>
          <w:rFonts w:ascii="Times New Roman" w:hAnsi="Times New Roman" w:cs="Times New Roman"/>
        </w:rPr>
      </w:pPr>
      <w:bookmarkStart w:id="26" w:name="_Toc214695131"/>
    </w:p>
    <w:p w14:paraId="027FA19B" w14:textId="77777777" w:rsidR="00382B74" w:rsidRPr="008F0CB7" w:rsidRDefault="0057058D" w:rsidP="008F0CB7">
      <w:pPr>
        <w:pStyle w:val="Heading1"/>
        <w:spacing w:before="0" w:line="480" w:lineRule="auto"/>
        <w:ind w:left="851"/>
        <w:rPr>
          <w:rFonts w:ascii="Times New Roman" w:hAnsi="Times New Roman" w:cs="Times New Roman"/>
        </w:rPr>
      </w:pPr>
      <w:r w:rsidRPr="008F0CB7">
        <w:rPr>
          <w:rFonts w:ascii="Times New Roman" w:hAnsi="Times New Roman" w:cs="Times New Roman"/>
        </w:rPr>
        <w:lastRenderedPageBreak/>
        <w:t>CHAPTER I</w:t>
      </w:r>
      <w:bookmarkEnd w:id="26"/>
    </w:p>
    <w:p w14:paraId="75676B61" w14:textId="77777777" w:rsidR="00EC4412" w:rsidRPr="008F0CB7" w:rsidRDefault="00EC4412" w:rsidP="008F0CB7">
      <w:pPr>
        <w:pStyle w:val="Heading1"/>
        <w:spacing w:before="0" w:line="480" w:lineRule="auto"/>
        <w:ind w:left="851"/>
        <w:rPr>
          <w:rFonts w:ascii="Times New Roman" w:hAnsi="Times New Roman" w:cs="Times New Roman"/>
        </w:rPr>
      </w:pPr>
      <w:r w:rsidRPr="008F0CB7">
        <w:rPr>
          <w:rFonts w:ascii="Times New Roman" w:hAnsi="Times New Roman" w:cs="Times New Roman"/>
        </w:rPr>
        <w:t>BACKGROUND AND ITS PROBLEM</w:t>
      </w:r>
    </w:p>
    <w:p w14:paraId="1B8F71A9" w14:textId="77777777" w:rsidR="00382B74" w:rsidRPr="008F0CB7" w:rsidRDefault="0057058D" w:rsidP="008F0CB7">
      <w:pPr>
        <w:pStyle w:val="Heading2"/>
        <w:spacing w:before="0" w:line="480" w:lineRule="auto"/>
        <w:ind w:left="851"/>
        <w:jc w:val="both"/>
        <w:rPr>
          <w:rFonts w:ascii="Times New Roman" w:hAnsi="Times New Roman"/>
          <w:b/>
        </w:rPr>
      </w:pPr>
      <w:bookmarkStart w:id="27" w:name="_Toc214695132"/>
      <w:r w:rsidRPr="008F0CB7">
        <w:rPr>
          <w:rFonts w:ascii="Times New Roman" w:hAnsi="Times New Roman"/>
          <w:b/>
          <w:color w:val="auto"/>
        </w:rPr>
        <w:t>Introduction</w:t>
      </w:r>
      <w:bookmarkEnd w:id="27"/>
    </w:p>
    <w:p w14:paraId="69082FE4" w14:textId="4DFE4078" w:rsidR="00382B74" w:rsidRPr="008F0CB7" w:rsidRDefault="0057058D" w:rsidP="008F0CB7">
      <w:pPr>
        <w:pStyle w:val="BodyText"/>
        <w:spacing w:line="480" w:lineRule="auto"/>
        <w:ind w:left="851" w:firstLine="850"/>
        <w:jc w:val="both"/>
        <w:rPr>
          <w:rFonts w:ascii="Times New Roman" w:hAnsi="Times New Roman" w:cs="Times New Roman"/>
          <w:color w:val="000000"/>
        </w:rPr>
      </w:pPr>
      <w:bookmarkStart w:id="28" w:name="_Toc214695133"/>
      <w:r w:rsidRPr="008F0CB7">
        <w:rPr>
          <w:rFonts w:ascii="Times New Roman" w:hAnsi="Times New Roman" w:cs="Times New Roman"/>
          <w:color w:val="000000"/>
        </w:rPr>
        <w:t xml:space="preserve">In </w:t>
      </w:r>
      <w:r w:rsidR="00DE4FF0">
        <w:rPr>
          <w:rFonts w:ascii="Times New Roman" w:hAnsi="Times New Roman" w:cs="Times New Roman"/>
          <w:color w:val="000000"/>
        </w:rPr>
        <w:t xml:space="preserve">the context </w:t>
      </w:r>
      <w:r w:rsidRPr="008F0CB7">
        <w:rPr>
          <w:rFonts w:ascii="Times New Roman" w:hAnsi="Times New Roman" w:cs="Times New Roman"/>
          <w:color w:val="000000"/>
        </w:rPr>
        <w:t>of digital transformation, educational institutions are increasingly required to adopt systems and practices that enhance efficiency, transparency, and institutional quality. Central to these demands is the management of records and documentation that substantiate institutional performance, compliance, and continuous improvement. Accurate, accessible, and well-organized documentation functions as both evidence and instrument of accountability, informing data-driven decision-making, supporting accreditation efforts, and enabling systematic quality assurance across academic and administrative domains. Yet many schools continue to rely on fragmented, manual, or semi-digital documentation processes that give rise to misplaced records, inconsistent formats, delayed reporting, and constrained access to quality assurance data.</w:t>
      </w:r>
    </w:p>
    <w:p w14:paraId="592602DD" w14:textId="0385744F" w:rsidR="00EC4412" w:rsidRPr="008F0CB7" w:rsidRDefault="0057058D" w:rsidP="008F0CB7">
      <w:pPr>
        <w:pStyle w:val="BodyText"/>
        <w:spacing w:line="480" w:lineRule="auto"/>
        <w:ind w:left="851" w:firstLine="589"/>
        <w:jc w:val="both"/>
        <w:rPr>
          <w:rFonts w:ascii="Times New Roman" w:hAnsi="Times New Roman" w:cs="Times New Roman"/>
          <w:color w:val="000000"/>
        </w:rPr>
      </w:pPr>
      <w:r w:rsidRPr="008F0CB7">
        <w:rPr>
          <w:rFonts w:ascii="Times New Roman" w:hAnsi="Times New Roman" w:cs="Times New Roman"/>
          <w:color w:val="000000"/>
        </w:rPr>
        <w:t>At St. Bridget College Batangas, documentation is integral to fulfilling the college’</w:t>
      </w:r>
      <w:r w:rsidR="00EC4412" w:rsidRPr="008F0CB7">
        <w:rPr>
          <w:rFonts w:ascii="Times New Roman" w:hAnsi="Times New Roman" w:cs="Times New Roman"/>
          <w:color w:val="000000"/>
        </w:rPr>
        <w:t xml:space="preserve">s mission of </w:t>
      </w:r>
      <w:r w:rsidRPr="008F0CB7">
        <w:rPr>
          <w:rFonts w:ascii="Times New Roman" w:hAnsi="Times New Roman" w:cs="Times New Roman"/>
          <w:color w:val="000000"/>
        </w:rPr>
        <w:t xml:space="preserve">holistic formation and service excellence. Despite its critical role, current documentation workflows are scattered across multiple offices, departments, and storage platforms, which impedes comprehensive oversight and timely retrieval of evidence required for internal evaluation and accreditation. The resulting fragmentation complicates efforts to monitor compliance with national and institutional standards, generate reliable reports, and extract actionable insights for continuous improvement. </w:t>
      </w:r>
      <w:r w:rsidR="008B43A5" w:rsidRPr="008F0CB7">
        <w:rPr>
          <w:rFonts w:ascii="Times New Roman" w:hAnsi="Times New Roman" w:cs="Times New Roman"/>
          <w:color w:val="000000"/>
        </w:rPr>
        <w:lastRenderedPageBreak/>
        <w:t>Consequently</w:t>
      </w:r>
      <w:r w:rsidRPr="008F0CB7">
        <w:rPr>
          <w:rFonts w:ascii="Times New Roman" w:hAnsi="Times New Roman" w:cs="Times New Roman"/>
          <w:color w:val="000000"/>
        </w:rPr>
        <w:t>,</w:t>
      </w:r>
      <w:r w:rsidR="00B07279">
        <w:rPr>
          <w:rFonts w:ascii="Times New Roman" w:hAnsi="Times New Roman" w:cs="Times New Roman"/>
          <w:color w:val="000000"/>
        </w:rPr>
        <w:t xml:space="preserve"> </w:t>
      </w:r>
      <w:r w:rsidRPr="008F0CB7">
        <w:rPr>
          <w:rFonts w:ascii="Times New Roman" w:hAnsi="Times New Roman" w:cs="Times New Roman"/>
          <w:color w:val="000000"/>
        </w:rPr>
        <w:t>the institution is limited in its ability to leverage documentation as a strategic asset for quality enhancement.</w:t>
      </w:r>
    </w:p>
    <w:p w14:paraId="2248C4A2" w14:textId="78B6708A" w:rsidR="00382B74" w:rsidRPr="008F0CB7" w:rsidRDefault="0057058D" w:rsidP="008F0CB7">
      <w:pPr>
        <w:pStyle w:val="BodyText"/>
        <w:spacing w:line="480" w:lineRule="auto"/>
        <w:ind w:left="851" w:firstLine="720"/>
        <w:jc w:val="both"/>
        <w:rPr>
          <w:rFonts w:ascii="Times New Roman" w:hAnsi="Times New Roman" w:cs="Times New Roman"/>
          <w:color w:val="000000"/>
        </w:rPr>
      </w:pPr>
      <w:r w:rsidRPr="008F0CB7">
        <w:rPr>
          <w:rFonts w:ascii="Times New Roman" w:hAnsi="Times New Roman" w:cs="Times New Roman"/>
          <w:color w:val="000000"/>
        </w:rPr>
        <w:t>To address these challenges, this capstone project proposes SBC E-D</w:t>
      </w:r>
      <w:r w:rsidR="009C518D">
        <w:rPr>
          <w:rFonts w:ascii="Times New Roman" w:hAnsi="Times New Roman" w:cs="Times New Roman"/>
          <w:color w:val="000000"/>
        </w:rPr>
        <w:t>ocs</w:t>
      </w:r>
      <w:r w:rsidRPr="008F0CB7">
        <w:rPr>
          <w:rFonts w:ascii="Times New Roman" w:hAnsi="Times New Roman" w:cs="Times New Roman"/>
          <w:color w:val="000000"/>
        </w:rPr>
        <w:t>: Quality</w:t>
      </w:r>
      <w:r w:rsidR="009C518D" w:rsidRPr="008F0CB7">
        <w:rPr>
          <w:rFonts w:ascii="Times New Roman" w:hAnsi="Times New Roman" w:cs="Times New Roman"/>
          <w:color w:val="000000"/>
        </w:rPr>
        <w:t xml:space="preserve"> Assurance</w:t>
      </w:r>
      <w:r w:rsidRPr="008F0CB7">
        <w:rPr>
          <w:rFonts w:ascii="Times New Roman" w:hAnsi="Times New Roman" w:cs="Times New Roman"/>
          <w:color w:val="000000"/>
        </w:rPr>
        <w:t xml:space="preserve"> Electronic Documentation System, a web-based platform designed to centralize institutional records, standardize documentation workflows, and enable continuous quality monitoring. SBC E-D</w:t>
      </w:r>
      <w:r w:rsidR="009C518D">
        <w:rPr>
          <w:rFonts w:ascii="Times New Roman" w:hAnsi="Times New Roman" w:cs="Times New Roman"/>
          <w:color w:val="000000"/>
        </w:rPr>
        <w:t>ocs</w:t>
      </w:r>
      <w:r w:rsidRPr="008F0CB7">
        <w:rPr>
          <w:rFonts w:ascii="Times New Roman" w:hAnsi="Times New Roman" w:cs="Times New Roman"/>
          <w:color w:val="000000"/>
        </w:rPr>
        <w:t xml:space="preserve"> emphasizes automation, consistency, and accessibility: a unified repository for official records, workflow-driven document submission and approval, role-based access controls, and dashboards that provide real-time indicators of compliance and document completeness. By consolidating disparate records and embedding quality assurance processes into the documentation lifecycle, the system aims to reduce administrative burden, shorten reporting cycles, and improve the reliability of evidence used for accreditation and institutional planning.</w:t>
      </w:r>
    </w:p>
    <w:p w14:paraId="5CAC475A" w14:textId="2BCAC00A" w:rsidR="00382B74" w:rsidRPr="008F0CB7" w:rsidRDefault="0057058D" w:rsidP="008F0CB7">
      <w:pPr>
        <w:pStyle w:val="BodyText"/>
        <w:spacing w:line="480" w:lineRule="auto"/>
        <w:ind w:left="851" w:firstLine="720"/>
        <w:jc w:val="both"/>
        <w:rPr>
          <w:rFonts w:ascii="Times New Roman" w:hAnsi="Times New Roman" w:cs="Times New Roman"/>
          <w:color w:val="000000"/>
        </w:rPr>
      </w:pPr>
      <w:r w:rsidRPr="008F0CB7">
        <w:rPr>
          <w:rFonts w:ascii="Times New Roman" w:hAnsi="Times New Roman" w:cs="Times New Roman"/>
          <w:color w:val="000000"/>
        </w:rPr>
        <w:t>Implementing SBC E-D</w:t>
      </w:r>
      <w:r w:rsidR="009C518D">
        <w:rPr>
          <w:rFonts w:ascii="Times New Roman" w:hAnsi="Times New Roman" w:cs="Times New Roman"/>
          <w:color w:val="000000"/>
        </w:rPr>
        <w:t>ocs</w:t>
      </w:r>
      <w:r w:rsidRPr="008F0CB7">
        <w:rPr>
          <w:rFonts w:ascii="Times New Roman" w:hAnsi="Times New Roman" w:cs="Times New Roman"/>
          <w:color w:val="000000"/>
        </w:rPr>
        <w:t xml:space="preserve"> will facilitate transparency and foster a culture of </w:t>
      </w:r>
      <w:r w:rsidR="00B9633B" w:rsidRPr="008F0CB7">
        <w:rPr>
          <w:rFonts w:ascii="Times New Roman" w:hAnsi="Times New Roman" w:cs="Times New Roman"/>
          <w:color w:val="000000"/>
        </w:rPr>
        <w:t>evidence</w:t>
      </w:r>
      <w:r w:rsidR="00B9633B">
        <w:rPr>
          <w:rFonts w:ascii="Times New Roman" w:hAnsi="Times New Roman" w:cs="Times New Roman"/>
          <w:color w:val="000000"/>
        </w:rPr>
        <w:t>-based</w:t>
      </w:r>
      <w:r w:rsidRPr="008F0CB7">
        <w:rPr>
          <w:rFonts w:ascii="Times New Roman" w:hAnsi="Times New Roman" w:cs="Times New Roman"/>
          <w:color w:val="000000"/>
        </w:rPr>
        <w:t xml:space="preserve"> decision-making by ensuring that critical documents are maintained in consistent formats, that ownership and status are visible, and that analytics support continuous assessment of institutional performance. Ultimately, the system is envisioned as a strategic tool that helps St. Bridget College Batangas meet contemporary quality standards, streamline accreditation preparation, and strengthen institutional capacity for</w:t>
      </w:r>
      <w:r w:rsidR="008F0CB7">
        <w:rPr>
          <w:rFonts w:ascii="Times New Roman" w:hAnsi="Times New Roman" w:cs="Times New Roman"/>
          <w:color w:val="000000"/>
        </w:rPr>
        <w:t xml:space="preserve"> </w:t>
      </w:r>
      <w:r w:rsidRPr="008F0CB7">
        <w:rPr>
          <w:rFonts w:ascii="Times New Roman" w:hAnsi="Times New Roman" w:cs="Times New Roman"/>
          <w:color w:val="000000"/>
        </w:rPr>
        <w:t>sustained improvement in an increasingly digital educational landscape</w:t>
      </w:r>
      <w:r w:rsidR="008F0CB7">
        <w:rPr>
          <w:rFonts w:ascii="Times New Roman" w:hAnsi="Times New Roman" w:cs="Times New Roman"/>
          <w:color w:val="000000"/>
        </w:rPr>
        <w:t>.</w:t>
      </w:r>
    </w:p>
    <w:p w14:paraId="168866F8" w14:textId="77777777" w:rsidR="00382B74" w:rsidRPr="008F0CB7" w:rsidRDefault="00382B74" w:rsidP="008F0CB7">
      <w:pPr>
        <w:pStyle w:val="BodyText"/>
        <w:spacing w:line="480" w:lineRule="auto"/>
        <w:ind w:left="851"/>
        <w:jc w:val="both"/>
        <w:rPr>
          <w:rFonts w:ascii="Times New Roman" w:hAnsi="Times New Roman" w:cs="Times New Roman"/>
          <w:color w:val="000000"/>
        </w:rPr>
      </w:pPr>
    </w:p>
    <w:p w14:paraId="614BD385" w14:textId="423B0CA5" w:rsidR="00382B74" w:rsidRPr="008F0CB7" w:rsidRDefault="0057058D" w:rsidP="008F0CB7">
      <w:pPr>
        <w:pStyle w:val="Heading2"/>
        <w:spacing w:before="0" w:line="480" w:lineRule="auto"/>
        <w:ind w:left="131" w:firstLine="720"/>
        <w:jc w:val="both"/>
        <w:rPr>
          <w:rFonts w:ascii="Times New Roman" w:hAnsi="Times New Roman"/>
          <w:b/>
          <w:color w:val="auto"/>
          <w:lang w:eastAsia="en-PH"/>
        </w:rPr>
      </w:pPr>
      <w:bookmarkStart w:id="29" w:name="_Toc214695134"/>
      <w:bookmarkEnd w:id="28"/>
      <w:r w:rsidRPr="008F0CB7">
        <w:rPr>
          <w:rFonts w:ascii="Times New Roman" w:hAnsi="Times New Roman"/>
          <w:b/>
          <w:color w:val="auto"/>
          <w:lang w:eastAsia="en-PH"/>
        </w:rPr>
        <w:lastRenderedPageBreak/>
        <w:t>O</w:t>
      </w:r>
      <w:bookmarkEnd w:id="29"/>
      <w:r w:rsidR="008F0CB7">
        <w:rPr>
          <w:rFonts w:ascii="Times New Roman" w:hAnsi="Times New Roman"/>
          <w:b/>
          <w:color w:val="auto"/>
          <w:lang w:eastAsia="en-PH"/>
        </w:rPr>
        <w:t>bjectives</w:t>
      </w:r>
      <w:r w:rsidRPr="008F0CB7">
        <w:rPr>
          <w:rFonts w:ascii="Times New Roman" w:hAnsi="Times New Roman"/>
          <w:b/>
          <w:color w:val="auto"/>
          <w:lang w:eastAsia="en-PH"/>
        </w:rPr>
        <w:t xml:space="preserve"> </w:t>
      </w:r>
    </w:p>
    <w:p w14:paraId="34FE820A" w14:textId="5333E00F" w:rsidR="00EC4412" w:rsidRPr="008F0CB7" w:rsidRDefault="00EC4412" w:rsidP="008F0CB7">
      <w:pPr>
        <w:pStyle w:val="NormalWeb"/>
        <w:spacing w:after="0" w:line="480" w:lineRule="auto"/>
        <w:ind w:left="851" w:firstLine="850"/>
        <w:jc w:val="both"/>
        <w:rPr>
          <w:sz w:val="26"/>
          <w:szCs w:val="26"/>
        </w:rPr>
      </w:pPr>
      <w:r w:rsidRPr="008F0CB7">
        <w:rPr>
          <w:sz w:val="26"/>
          <w:szCs w:val="26"/>
        </w:rPr>
        <w:t>The main objective of this study is to</w:t>
      </w:r>
      <w:r w:rsidRPr="008F0CB7">
        <w:rPr>
          <w:b/>
          <w:sz w:val="26"/>
          <w:szCs w:val="26"/>
        </w:rPr>
        <w:t xml:space="preserve"> </w:t>
      </w:r>
      <w:r w:rsidRPr="008F0CB7">
        <w:rPr>
          <w:rStyle w:val="Strong"/>
          <w:b w:val="0"/>
          <w:sz w:val="26"/>
          <w:szCs w:val="26"/>
        </w:rPr>
        <w:t>design and develop</w:t>
      </w:r>
      <w:r w:rsidRPr="008F0CB7">
        <w:rPr>
          <w:b/>
          <w:sz w:val="26"/>
          <w:szCs w:val="26"/>
        </w:rPr>
        <w:t xml:space="preserve"> </w:t>
      </w:r>
      <w:r w:rsidRPr="008F0CB7">
        <w:rPr>
          <w:rStyle w:val="Strong"/>
          <w:b w:val="0"/>
          <w:sz w:val="26"/>
          <w:szCs w:val="26"/>
        </w:rPr>
        <w:t>SBC E-D</w:t>
      </w:r>
      <w:r w:rsidR="009C518D">
        <w:rPr>
          <w:rStyle w:val="Strong"/>
          <w:b w:val="0"/>
          <w:sz w:val="26"/>
          <w:szCs w:val="26"/>
        </w:rPr>
        <w:t>ocs</w:t>
      </w:r>
      <w:r w:rsidRPr="008F0CB7">
        <w:rPr>
          <w:rStyle w:val="Strong"/>
          <w:b w:val="0"/>
          <w:sz w:val="26"/>
          <w:szCs w:val="26"/>
        </w:rPr>
        <w:t xml:space="preserve">: </w:t>
      </w:r>
      <w:r w:rsidR="008F0CB7">
        <w:rPr>
          <w:rStyle w:val="Strong"/>
          <w:b w:val="0"/>
          <w:sz w:val="26"/>
          <w:szCs w:val="26"/>
        </w:rPr>
        <w:t>Quality Assurance Electronic Documentation System</w:t>
      </w:r>
      <w:r w:rsidRPr="008F0CB7">
        <w:rPr>
          <w:bCs/>
          <w:sz w:val="26"/>
          <w:szCs w:val="26"/>
        </w:rPr>
        <w:t>.</w:t>
      </w:r>
      <w:r w:rsidR="008F0CB7" w:rsidRPr="008F0CB7">
        <w:rPr>
          <w:bCs/>
          <w:sz w:val="26"/>
          <w:szCs w:val="26"/>
        </w:rPr>
        <w:t xml:space="preserve"> The study focuses on the design and development of </w:t>
      </w:r>
      <w:r w:rsidR="008F0CB7">
        <w:rPr>
          <w:bCs/>
          <w:sz w:val="26"/>
          <w:szCs w:val="26"/>
        </w:rPr>
        <w:t>the s</w:t>
      </w:r>
      <w:r w:rsidR="008F0CB7" w:rsidRPr="008F0CB7">
        <w:rPr>
          <w:bCs/>
          <w:sz w:val="26"/>
          <w:szCs w:val="26"/>
        </w:rPr>
        <w:t>ystem intended to improve record management, document tracking, and accreditation readine</w:t>
      </w:r>
      <w:r w:rsidR="008F0CB7">
        <w:rPr>
          <w:bCs/>
          <w:sz w:val="26"/>
          <w:szCs w:val="26"/>
        </w:rPr>
        <w:t>ss</w:t>
      </w:r>
      <w:r w:rsidR="008F0CB7" w:rsidRPr="008F0CB7">
        <w:rPr>
          <w:bCs/>
          <w:sz w:val="26"/>
          <w:szCs w:val="26"/>
        </w:rPr>
        <w:t>.</w:t>
      </w:r>
      <w:r w:rsidRPr="008F0CB7">
        <w:rPr>
          <w:bCs/>
          <w:sz w:val="26"/>
          <w:szCs w:val="26"/>
        </w:rPr>
        <w:t xml:space="preserve"> S</w:t>
      </w:r>
      <w:r w:rsidRPr="008F0CB7">
        <w:rPr>
          <w:sz w:val="26"/>
          <w:szCs w:val="26"/>
        </w:rPr>
        <w:t xml:space="preserve">pecifically, the study </w:t>
      </w:r>
      <w:r w:rsidR="008F0CB7">
        <w:rPr>
          <w:sz w:val="26"/>
          <w:szCs w:val="26"/>
        </w:rPr>
        <w:t>aims</w:t>
      </w:r>
      <w:r w:rsidRPr="008F0CB7">
        <w:rPr>
          <w:sz w:val="26"/>
          <w:szCs w:val="26"/>
        </w:rPr>
        <w:t>:</w:t>
      </w:r>
    </w:p>
    <w:p w14:paraId="6202E570" w14:textId="2428F1F3" w:rsidR="008F0CB7" w:rsidRDefault="008F0CB7" w:rsidP="008F0CB7">
      <w:pPr>
        <w:pStyle w:val="NormalWeb"/>
        <w:numPr>
          <w:ilvl w:val="0"/>
          <w:numId w:val="1"/>
        </w:numPr>
        <w:spacing w:after="0" w:line="480" w:lineRule="auto"/>
        <w:jc w:val="both"/>
        <w:rPr>
          <w:sz w:val="26"/>
          <w:szCs w:val="26"/>
        </w:rPr>
      </w:pPr>
      <w:r w:rsidRPr="008F0CB7">
        <w:rPr>
          <w:sz w:val="26"/>
          <w:szCs w:val="26"/>
        </w:rPr>
        <w:t xml:space="preserve">To </w:t>
      </w:r>
      <w:r w:rsidRPr="00207880">
        <w:rPr>
          <w:sz w:val="26"/>
          <w:szCs w:val="26"/>
        </w:rPr>
        <w:t>develop a centralized web-based electronic documentation system</w:t>
      </w:r>
      <w:r w:rsidRPr="008F0CB7">
        <w:rPr>
          <w:sz w:val="26"/>
          <w:szCs w:val="26"/>
        </w:rPr>
        <w:t xml:space="preserve"> that provides the Quality Assurance Office with a single platform to store, manage, and organize all quality assurance and accreditation documents</w:t>
      </w:r>
      <w:r>
        <w:rPr>
          <w:sz w:val="26"/>
          <w:szCs w:val="26"/>
        </w:rPr>
        <w:t>.</w:t>
      </w:r>
    </w:p>
    <w:p w14:paraId="433918FF" w14:textId="2F9A2871" w:rsidR="00207880" w:rsidRPr="00207880" w:rsidRDefault="00207880" w:rsidP="008F0CB7">
      <w:pPr>
        <w:pStyle w:val="NormalWeb"/>
        <w:numPr>
          <w:ilvl w:val="0"/>
          <w:numId w:val="1"/>
        </w:numPr>
        <w:spacing w:after="0" w:line="480" w:lineRule="auto"/>
        <w:jc w:val="both"/>
        <w:rPr>
          <w:sz w:val="26"/>
          <w:szCs w:val="26"/>
        </w:rPr>
      </w:pPr>
      <w:r w:rsidRPr="00207880">
        <w:rPr>
          <w:sz w:val="26"/>
          <w:szCs w:val="26"/>
        </w:rPr>
        <w:t>To develop the system using</w:t>
      </w:r>
      <w:r w:rsidR="00F431A8">
        <w:rPr>
          <w:sz w:val="26"/>
          <w:szCs w:val="26"/>
        </w:rPr>
        <w:t xml:space="preserve"> PHP</w:t>
      </w:r>
      <w:r w:rsidRPr="00207880">
        <w:rPr>
          <w:sz w:val="26"/>
          <w:szCs w:val="26"/>
        </w:rPr>
        <w:t>, JavaScript, MySQL, and Bootstrap with integrated modules for document tracking, compliance monitoring, and real-time status reporting, enabling Quality Assurance staff to systematically monitor all offices involved in accreditation and quality assurance.</w:t>
      </w:r>
    </w:p>
    <w:p w14:paraId="32508C3D" w14:textId="5720C6F7" w:rsidR="00207880" w:rsidRDefault="00207880" w:rsidP="008F0CB7">
      <w:pPr>
        <w:pStyle w:val="NormalWeb"/>
        <w:numPr>
          <w:ilvl w:val="0"/>
          <w:numId w:val="1"/>
        </w:numPr>
        <w:spacing w:after="0" w:line="480" w:lineRule="auto"/>
        <w:jc w:val="both"/>
        <w:rPr>
          <w:sz w:val="26"/>
          <w:szCs w:val="26"/>
        </w:rPr>
      </w:pPr>
      <w:r w:rsidRPr="00207880">
        <w:rPr>
          <w:sz w:val="26"/>
          <w:szCs w:val="26"/>
        </w:rPr>
        <w:t>To develop a dashboard-driven monitoring module that enables Quality Assurance staff to track accreditation status and implementation progress, including document compliance and recommendation updates through real-time visual analytics and electronic tracking</w:t>
      </w:r>
      <w:r>
        <w:rPr>
          <w:sz w:val="26"/>
          <w:szCs w:val="26"/>
        </w:rPr>
        <w:t>.</w:t>
      </w:r>
    </w:p>
    <w:p w14:paraId="269D1D60" w14:textId="77777777" w:rsidR="00207880" w:rsidRDefault="00207880" w:rsidP="008F0CB7">
      <w:pPr>
        <w:pStyle w:val="NormalWeb"/>
        <w:numPr>
          <w:ilvl w:val="0"/>
          <w:numId w:val="1"/>
        </w:numPr>
        <w:spacing w:after="0" w:line="480" w:lineRule="auto"/>
        <w:jc w:val="both"/>
        <w:rPr>
          <w:sz w:val="26"/>
          <w:szCs w:val="26"/>
        </w:rPr>
      </w:pPr>
      <w:r w:rsidRPr="00207880">
        <w:rPr>
          <w:sz w:val="26"/>
          <w:szCs w:val="26"/>
        </w:rPr>
        <w:t>To develop an automated reporting module that generates accurate Quality Assurance and accreditation reports using organized records and audit trails, enabling QA staff to efficiently respond to internal and external audits and accreditation reviews</w:t>
      </w:r>
    </w:p>
    <w:p w14:paraId="3F51A61D" w14:textId="6D5DCAA6" w:rsidR="00EC4412" w:rsidRPr="008F0CB7" w:rsidRDefault="00207880" w:rsidP="008F0CB7">
      <w:pPr>
        <w:pStyle w:val="NormalWeb"/>
        <w:numPr>
          <w:ilvl w:val="0"/>
          <w:numId w:val="1"/>
        </w:numPr>
        <w:spacing w:after="0" w:line="480" w:lineRule="auto"/>
        <w:jc w:val="both"/>
        <w:rPr>
          <w:sz w:val="26"/>
          <w:szCs w:val="26"/>
        </w:rPr>
      </w:pPr>
      <w:r>
        <w:rPr>
          <w:sz w:val="26"/>
          <w:szCs w:val="26"/>
        </w:rPr>
        <w:lastRenderedPageBreak/>
        <w:t>T</w:t>
      </w:r>
      <w:r w:rsidRPr="00207880">
        <w:rPr>
          <w:sz w:val="26"/>
          <w:szCs w:val="26"/>
        </w:rPr>
        <w:t>o evaluate the functionality, efficiency, and user satisfaction of the system using validation testing, performance metrics, and user acceptance feedback</w:t>
      </w:r>
      <w:r>
        <w:rPr>
          <w:sz w:val="26"/>
          <w:szCs w:val="26"/>
        </w:rPr>
        <w:t>.</w:t>
      </w:r>
    </w:p>
    <w:p w14:paraId="3A5E8E3D" w14:textId="77777777" w:rsidR="00382B74" w:rsidRPr="008F0CB7" w:rsidRDefault="00382B74" w:rsidP="008F0CB7">
      <w:pPr>
        <w:spacing w:after="0" w:line="480" w:lineRule="auto"/>
        <w:ind w:left="851"/>
        <w:jc w:val="both"/>
        <w:rPr>
          <w:rFonts w:ascii="Times New Roman" w:hAnsi="Times New Roman" w:cs="Times New Roman"/>
          <w:lang w:eastAsia="en-PH"/>
        </w:rPr>
      </w:pPr>
    </w:p>
    <w:p w14:paraId="58837C9F" w14:textId="2F5A951C" w:rsidR="00382B74" w:rsidRPr="008F0CB7" w:rsidRDefault="0057058D" w:rsidP="008F0CB7">
      <w:pPr>
        <w:pStyle w:val="Heading2"/>
        <w:spacing w:before="0" w:line="480" w:lineRule="auto"/>
        <w:ind w:left="851"/>
        <w:jc w:val="both"/>
        <w:rPr>
          <w:rStyle w:val="Strong"/>
          <w:rFonts w:ascii="Times New Roman" w:hAnsi="Times New Roman"/>
          <w:bCs w:val="0"/>
          <w:color w:val="auto"/>
        </w:rPr>
      </w:pPr>
      <w:bookmarkStart w:id="30" w:name="_Toc214695135"/>
      <w:r w:rsidRPr="008F0CB7">
        <w:rPr>
          <w:rStyle w:val="Strong"/>
          <w:rFonts w:ascii="Times New Roman" w:hAnsi="Times New Roman"/>
          <w:bCs w:val="0"/>
          <w:color w:val="auto"/>
        </w:rPr>
        <w:t>S</w:t>
      </w:r>
      <w:bookmarkEnd w:id="30"/>
      <w:r w:rsidR="001E7D5E">
        <w:rPr>
          <w:rStyle w:val="Strong"/>
          <w:rFonts w:ascii="Times New Roman" w:hAnsi="Times New Roman"/>
          <w:bCs w:val="0"/>
          <w:color w:val="auto"/>
        </w:rPr>
        <w:t>ignificance of the Study</w:t>
      </w:r>
      <w:r w:rsidRPr="008F0CB7">
        <w:rPr>
          <w:rStyle w:val="Strong"/>
          <w:rFonts w:ascii="Times New Roman" w:hAnsi="Times New Roman"/>
          <w:bCs w:val="0"/>
          <w:color w:val="auto"/>
        </w:rPr>
        <w:t xml:space="preserve"> </w:t>
      </w:r>
    </w:p>
    <w:p w14:paraId="53A82CDA" w14:textId="58F3D19E" w:rsidR="001E7D5E" w:rsidRPr="001E7D5E" w:rsidRDefault="001E7D5E" w:rsidP="001E7D5E">
      <w:pPr>
        <w:tabs>
          <w:tab w:val="left" w:pos="993"/>
          <w:tab w:val="left" w:pos="1134"/>
        </w:tabs>
        <w:spacing w:after="0" w:line="480" w:lineRule="auto"/>
        <w:ind w:left="851" w:firstLine="567"/>
        <w:jc w:val="both"/>
        <w:rPr>
          <w:rFonts w:ascii="Times New Roman" w:hAnsi="Times New Roman" w:cs="Times New Roman"/>
          <w:sz w:val="26"/>
          <w:szCs w:val="26"/>
        </w:rPr>
      </w:pPr>
      <w:r>
        <w:rPr>
          <w:rFonts w:ascii="Times New Roman" w:hAnsi="Times New Roman" w:cs="Times New Roman"/>
          <w:sz w:val="26"/>
          <w:szCs w:val="26"/>
        </w:rPr>
        <w:tab/>
      </w:r>
      <w:r w:rsidR="00EC4412" w:rsidRPr="001E7D5E">
        <w:rPr>
          <w:rFonts w:ascii="Times New Roman" w:hAnsi="Times New Roman" w:cs="Times New Roman"/>
          <w:sz w:val="26"/>
          <w:szCs w:val="26"/>
        </w:rPr>
        <w:t xml:space="preserve">The development of </w:t>
      </w:r>
      <w:r w:rsidR="009C518D" w:rsidRPr="009C518D">
        <w:rPr>
          <w:rStyle w:val="Strong"/>
          <w:rFonts w:ascii="Times New Roman" w:hAnsi="Times New Roman" w:cs="Times New Roman"/>
          <w:b w:val="0"/>
          <w:sz w:val="26"/>
          <w:szCs w:val="26"/>
        </w:rPr>
        <w:t>SBC E-Docs:</w:t>
      </w:r>
      <w:r w:rsidR="003111C4">
        <w:rPr>
          <w:rStyle w:val="Strong"/>
          <w:rFonts w:ascii="Times New Roman" w:hAnsi="Times New Roman" w:cs="Times New Roman"/>
          <w:b w:val="0"/>
          <w:sz w:val="26"/>
          <w:szCs w:val="26"/>
        </w:rPr>
        <w:t xml:space="preserve"> </w:t>
      </w:r>
      <w:r w:rsidR="009C518D" w:rsidRPr="009C518D">
        <w:rPr>
          <w:rStyle w:val="Strong"/>
          <w:rFonts w:ascii="Times New Roman" w:hAnsi="Times New Roman" w:cs="Times New Roman"/>
          <w:b w:val="0"/>
          <w:sz w:val="26"/>
          <w:szCs w:val="26"/>
        </w:rPr>
        <w:t>Quality Assurance Electronic Documentation System</w:t>
      </w:r>
      <w:r w:rsidR="00EC4412" w:rsidRPr="001E7D5E">
        <w:rPr>
          <w:rFonts w:ascii="Times New Roman" w:hAnsi="Times New Roman" w:cs="Times New Roman"/>
          <w:sz w:val="26"/>
          <w:szCs w:val="26"/>
        </w:rPr>
        <w:t>, a web-based documentation and quality monitoring system with real-time data collection and analytics, responds to the growing need for digital transformation in higher education institutions. The system addresses challenges in manual and fragmented documentation by improving efficiency, accuracy, and in quality assurance and accreditation processes. This study is significant in supporting evidence-based evaluation, institutional accountability, and continuous quality improvement at St. Bridget College Batangas.</w:t>
      </w:r>
    </w:p>
    <w:p w14:paraId="0570B187" w14:textId="0A5A2C0D"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the Quality Assurance </w:t>
      </w:r>
      <w:r w:rsidR="001E7D5E">
        <w:rPr>
          <w:rFonts w:ascii="Times New Roman" w:hAnsi="Times New Roman"/>
          <w:sz w:val="26"/>
          <w:szCs w:val="26"/>
        </w:rPr>
        <w:t>o</w:t>
      </w:r>
      <w:r w:rsidRPr="001E7D5E">
        <w:rPr>
          <w:rFonts w:ascii="Times New Roman" w:hAnsi="Times New Roman"/>
          <w:sz w:val="26"/>
          <w:szCs w:val="26"/>
        </w:rPr>
        <w:t>ffice</w:t>
      </w:r>
      <w:r w:rsidR="001E7D5E">
        <w:rPr>
          <w:rFonts w:ascii="Times New Roman" w:hAnsi="Times New Roman" w:cs="Times New Roman"/>
          <w:sz w:val="26"/>
          <w:szCs w:val="26"/>
        </w:rPr>
        <w:t>, t</w:t>
      </w:r>
      <w:r w:rsidRPr="001E7D5E">
        <w:rPr>
          <w:rFonts w:ascii="Times New Roman" w:hAnsi="Times New Roman" w:cs="Times New Roman"/>
          <w:sz w:val="26"/>
          <w:szCs w:val="26"/>
        </w:rPr>
        <w:t>he system provides a centralized and structured platform that simplifies the management, monitoring, and retrieval of accreditation and quality-related documents. By automating workflows and enabling real-time tracking, QA personnel can efficiently assess document compliance, generate accurate reports, and respond promptly to internal and external audits</w:t>
      </w:r>
      <w:r w:rsidR="001E7D5E" w:rsidRPr="001E7D5E">
        <w:rPr>
          <w:rFonts w:ascii="Times New Roman" w:hAnsi="Times New Roman" w:cs="Times New Roman"/>
          <w:sz w:val="26"/>
          <w:szCs w:val="26"/>
        </w:rPr>
        <w:t>.</w:t>
      </w:r>
    </w:p>
    <w:p w14:paraId="25D2FAE1" w14:textId="3F0F2DA1"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a</w:t>
      </w:r>
      <w:r w:rsidRPr="001E7D5E">
        <w:rPr>
          <w:rFonts w:ascii="Times New Roman" w:hAnsi="Times New Roman"/>
          <w:sz w:val="26"/>
          <w:szCs w:val="26"/>
        </w:rPr>
        <w:t xml:space="preserve">cademic and </w:t>
      </w:r>
      <w:r w:rsidR="001E7D5E">
        <w:rPr>
          <w:rFonts w:ascii="Times New Roman" w:hAnsi="Times New Roman"/>
          <w:sz w:val="26"/>
          <w:szCs w:val="26"/>
        </w:rPr>
        <w:t>a</w:t>
      </w:r>
      <w:r w:rsidRPr="001E7D5E">
        <w:rPr>
          <w:rFonts w:ascii="Times New Roman" w:hAnsi="Times New Roman"/>
          <w:sz w:val="26"/>
          <w:szCs w:val="26"/>
        </w:rPr>
        <w:t xml:space="preserve">dministrative </w:t>
      </w:r>
      <w:r w:rsidR="001E7D5E">
        <w:rPr>
          <w:rFonts w:ascii="Times New Roman" w:hAnsi="Times New Roman"/>
          <w:sz w:val="26"/>
          <w:szCs w:val="26"/>
        </w:rPr>
        <w:t>o</w:t>
      </w:r>
      <w:r w:rsidR="001E7D5E" w:rsidRPr="001E7D5E">
        <w:rPr>
          <w:rFonts w:ascii="Times New Roman" w:hAnsi="Times New Roman"/>
          <w:sz w:val="26"/>
          <w:szCs w:val="26"/>
        </w:rPr>
        <w:t>ffices,</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 xml:space="preserve">the proposed system promotes accountability and consistency in documentation practices. Offices can easily submit, update, and monitor their required documents, reducing delays, duplication of work, and </w:t>
      </w:r>
      <w:r w:rsidRPr="001E7D5E">
        <w:rPr>
          <w:rFonts w:ascii="Times New Roman" w:hAnsi="Times New Roman" w:cs="Times New Roman"/>
          <w:sz w:val="26"/>
          <w:szCs w:val="26"/>
        </w:rPr>
        <w:lastRenderedPageBreak/>
        <w:t>errors associated with manual and paper-based processes. This supports better coordination among departments and strengthens compliance with institutional and accreditation standards.</w:t>
      </w:r>
    </w:p>
    <w:p w14:paraId="23CDE43C" w14:textId="158A0465" w:rsidR="001E7D5E" w:rsidRPr="001E7D5E" w:rsidRDefault="001E7D5E"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Pr>
          <w:rFonts w:ascii="Times New Roman" w:hAnsi="Times New Roman"/>
          <w:sz w:val="26"/>
          <w:szCs w:val="26"/>
        </w:rPr>
        <w:t>management</w:t>
      </w:r>
      <w:r w:rsidR="00EC4412" w:rsidRPr="001E7D5E">
        <w:rPr>
          <w:rFonts w:ascii="Times New Roman" w:hAnsi="Times New Roman"/>
          <w:sz w:val="26"/>
          <w:szCs w:val="26"/>
        </w:rPr>
        <w:t xml:space="preserve"> and </w:t>
      </w:r>
      <w:r>
        <w:rPr>
          <w:rFonts w:ascii="Times New Roman" w:hAnsi="Times New Roman"/>
          <w:sz w:val="26"/>
          <w:szCs w:val="26"/>
        </w:rPr>
        <w:t>d</w:t>
      </w:r>
      <w:r w:rsidR="00EC4412" w:rsidRPr="001E7D5E">
        <w:rPr>
          <w:rFonts w:ascii="Times New Roman" w:hAnsi="Times New Roman"/>
          <w:sz w:val="26"/>
          <w:szCs w:val="26"/>
        </w:rPr>
        <w:t>ecision-</w:t>
      </w:r>
      <w:r>
        <w:rPr>
          <w:rFonts w:ascii="Times New Roman" w:hAnsi="Times New Roman"/>
          <w:sz w:val="26"/>
          <w:szCs w:val="26"/>
        </w:rPr>
        <w:t>m</w:t>
      </w:r>
      <w:r w:rsidR="00EC4412" w:rsidRPr="001E7D5E">
        <w:rPr>
          <w:rFonts w:ascii="Times New Roman" w:hAnsi="Times New Roman"/>
          <w:sz w:val="26"/>
          <w:szCs w:val="26"/>
        </w:rPr>
        <w:t>akers</w:t>
      </w:r>
      <w:r>
        <w:rPr>
          <w:rFonts w:ascii="Times New Roman" w:hAnsi="Times New Roman" w:cs="Times New Roman"/>
          <w:sz w:val="26"/>
          <w:szCs w:val="26"/>
        </w:rPr>
        <w:t xml:space="preserve">, </w:t>
      </w:r>
      <w:r w:rsidR="00EC4412" w:rsidRPr="001E7D5E">
        <w:rPr>
          <w:rFonts w:ascii="Times New Roman" w:hAnsi="Times New Roman" w:cs="Times New Roman"/>
          <w:sz w:val="26"/>
          <w:szCs w:val="26"/>
        </w:rPr>
        <w:t>the availability of real-time data, analytics, and dashboards supports evidence-based decision-making. The system enables administrators to identify performance gaps, monitor accreditation status, and evaluate the effectiveness of implemented programs, policies, and recommendations, thereby fostering continuous quality improvement</w:t>
      </w:r>
      <w:r w:rsidRPr="001E7D5E">
        <w:rPr>
          <w:rFonts w:ascii="Times New Roman" w:hAnsi="Times New Roman" w:cs="Times New Roman"/>
          <w:sz w:val="26"/>
          <w:szCs w:val="26"/>
        </w:rPr>
        <w:t>.</w:t>
      </w:r>
    </w:p>
    <w:p w14:paraId="61239D30" w14:textId="7BCA603A"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a</w:t>
      </w:r>
      <w:r w:rsidRPr="001E7D5E">
        <w:rPr>
          <w:rFonts w:ascii="Times New Roman" w:hAnsi="Times New Roman"/>
          <w:sz w:val="26"/>
          <w:szCs w:val="26"/>
        </w:rPr>
        <w:t xml:space="preserve">ccreditation </w:t>
      </w:r>
      <w:r w:rsidR="001E7D5E">
        <w:rPr>
          <w:rFonts w:ascii="Times New Roman" w:hAnsi="Times New Roman"/>
          <w:sz w:val="26"/>
          <w:szCs w:val="26"/>
        </w:rPr>
        <w:t>b</w:t>
      </w:r>
      <w:r w:rsidRPr="001E7D5E">
        <w:rPr>
          <w:rFonts w:ascii="Times New Roman" w:hAnsi="Times New Roman"/>
          <w:sz w:val="26"/>
          <w:szCs w:val="26"/>
        </w:rPr>
        <w:t xml:space="preserve">odies and </w:t>
      </w:r>
      <w:r w:rsidR="001E7D5E">
        <w:rPr>
          <w:rFonts w:ascii="Times New Roman" w:hAnsi="Times New Roman"/>
          <w:sz w:val="26"/>
          <w:szCs w:val="26"/>
        </w:rPr>
        <w:t>e</w:t>
      </w:r>
      <w:r w:rsidRPr="001E7D5E">
        <w:rPr>
          <w:rFonts w:ascii="Times New Roman" w:hAnsi="Times New Roman"/>
          <w:sz w:val="26"/>
          <w:szCs w:val="26"/>
        </w:rPr>
        <w:t xml:space="preserve">xternal </w:t>
      </w:r>
      <w:r w:rsidR="001E7D5E">
        <w:rPr>
          <w:rFonts w:ascii="Times New Roman" w:hAnsi="Times New Roman"/>
          <w:sz w:val="26"/>
          <w:szCs w:val="26"/>
        </w:rPr>
        <w:t>a</w:t>
      </w:r>
      <w:r w:rsidRPr="001E7D5E">
        <w:rPr>
          <w:rFonts w:ascii="Times New Roman" w:hAnsi="Times New Roman"/>
          <w:sz w:val="26"/>
          <w:szCs w:val="26"/>
        </w:rPr>
        <w:t>uditors</w:t>
      </w:r>
      <w:r w:rsidR="001E7D5E">
        <w:rPr>
          <w:rFonts w:ascii="Times New Roman" w:hAnsi="Times New Roman"/>
          <w:sz w:val="26"/>
          <w:szCs w:val="26"/>
        </w:rPr>
        <w:t>,</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the system ensures organized, accurate, and easily accessible records. This enhances transparency and credibility during accreditation reviews, audits, and evaluations, while also demonstrating the institution’s commitment to quality assurance and continuous improvement</w:t>
      </w:r>
      <w:r w:rsidR="000B4502" w:rsidRPr="001E7D5E">
        <w:rPr>
          <w:rFonts w:ascii="Times New Roman" w:hAnsi="Times New Roman" w:cs="Times New Roman"/>
          <w:sz w:val="26"/>
          <w:szCs w:val="26"/>
        </w:rPr>
        <w:t>.</w:t>
      </w:r>
    </w:p>
    <w:p w14:paraId="535A4E13" w14:textId="666FB973" w:rsidR="001E7D5E" w:rsidRPr="001E7D5E" w:rsidRDefault="00EC4412" w:rsidP="001E7D5E">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s</w:t>
      </w:r>
      <w:r w:rsidRPr="001E7D5E">
        <w:rPr>
          <w:rFonts w:ascii="Times New Roman" w:hAnsi="Times New Roman"/>
          <w:sz w:val="26"/>
          <w:szCs w:val="26"/>
        </w:rPr>
        <w:t xml:space="preserve">tudents and the </w:t>
      </w:r>
      <w:r w:rsidR="001E7D5E">
        <w:rPr>
          <w:rFonts w:ascii="Times New Roman" w:hAnsi="Times New Roman"/>
          <w:sz w:val="26"/>
          <w:szCs w:val="26"/>
        </w:rPr>
        <w:t>a</w:t>
      </w:r>
      <w:r w:rsidRPr="001E7D5E">
        <w:rPr>
          <w:rFonts w:ascii="Times New Roman" w:hAnsi="Times New Roman"/>
          <w:sz w:val="26"/>
          <w:szCs w:val="26"/>
        </w:rPr>
        <w:t xml:space="preserve">cademic </w:t>
      </w:r>
      <w:r w:rsidR="001E7D5E">
        <w:rPr>
          <w:rFonts w:ascii="Times New Roman" w:hAnsi="Times New Roman"/>
          <w:sz w:val="26"/>
          <w:szCs w:val="26"/>
        </w:rPr>
        <w:t>c</w:t>
      </w:r>
      <w:r w:rsidRPr="001E7D5E">
        <w:rPr>
          <w:rFonts w:ascii="Times New Roman" w:hAnsi="Times New Roman"/>
          <w:sz w:val="26"/>
          <w:szCs w:val="26"/>
        </w:rPr>
        <w:t>ommunity</w:t>
      </w:r>
      <w:r w:rsidR="001E7D5E">
        <w:rPr>
          <w:rFonts w:ascii="Times New Roman" w:hAnsi="Times New Roman"/>
          <w:sz w:val="26"/>
          <w:szCs w:val="26"/>
        </w:rPr>
        <w:t>,</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improved quality assurance processes contribute to better academic programs, student services, and institutional governance. Indirectly, this leads to enhanced learning experiences, stronger community engagement, and improved institutional reputation</w:t>
      </w:r>
      <w:r w:rsidR="001E7D5E" w:rsidRPr="001E7D5E">
        <w:rPr>
          <w:rFonts w:ascii="Times New Roman" w:hAnsi="Times New Roman" w:cs="Times New Roman"/>
          <w:sz w:val="26"/>
          <w:szCs w:val="26"/>
        </w:rPr>
        <w:t>.</w:t>
      </w:r>
    </w:p>
    <w:p w14:paraId="2DA0AC81" w14:textId="29797EF0" w:rsidR="007F7CEE" w:rsidRDefault="00EC4412" w:rsidP="003111C4">
      <w:pPr>
        <w:tabs>
          <w:tab w:val="left" w:pos="993"/>
          <w:tab w:val="left" w:pos="1134"/>
        </w:tabs>
        <w:spacing w:after="0" w:line="480" w:lineRule="auto"/>
        <w:ind w:left="851" w:firstLine="567"/>
        <w:jc w:val="both"/>
        <w:rPr>
          <w:rFonts w:ascii="Times New Roman" w:hAnsi="Times New Roman" w:cs="Times New Roman"/>
          <w:sz w:val="26"/>
          <w:szCs w:val="26"/>
        </w:rPr>
      </w:pPr>
      <w:r w:rsidRPr="001E7D5E">
        <w:rPr>
          <w:rFonts w:ascii="Times New Roman" w:hAnsi="Times New Roman"/>
          <w:sz w:val="26"/>
          <w:szCs w:val="26"/>
        </w:rPr>
        <w:t xml:space="preserve">For </w:t>
      </w:r>
      <w:r w:rsidR="001E7D5E">
        <w:rPr>
          <w:rFonts w:ascii="Times New Roman" w:hAnsi="Times New Roman"/>
          <w:sz w:val="26"/>
          <w:szCs w:val="26"/>
        </w:rPr>
        <w:t>f</w:t>
      </w:r>
      <w:r w:rsidRPr="001E7D5E">
        <w:rPr>
          <w:rFonts w:ascii="Times New Roman" w:hAnsi="Times New Roman"/>
          <w:sz w:val="26"/>
          <w:szCs w:val="26"/>
        </w:rPr>
        <w:t xml:space="preserve">uture </w:t>
      </w:r>
      <w:r w:rsidR="001E7D5E">
        <w:rPr>
          <w:rFonts w:ascii="Times New Roman" w:hAnsi="Times New Roman"/>
          <w:sz w:val="26"/>
          <w:szCs w:val="26"/>
        </w:rPr>
        <w:t>re</w:t>
      </w:r>
      <w:r w:rsidRPr="001E7D5E">
        <w:rPr>
          <w:rFonts w:ascii="Times New Roman" w:hAnsi="Times New Roman"/>
          <w:sz w:val="26"/>
          <w:szCs w:val="26"/>
        </w:rPr>
        <w:t xml:space="preserve">searchers and </w:t>
      </w:r>
      <w:r w:rsidR="001E7D5E">
        <w:rPr>
          <w:rFonts w:ascii="Times New Roman" w:hAnsi="Times New Roman"/>
          <w:sz w:val="26"/>
          <w:szCs w:val="26"/>
        </w:rPr>
        <w:t>s</w:t>
      </w:r>
      <w:r w:rsidRPr="001E7D5E">
        <w:rPr>
          <w:rFonts w:ascii="Times New Roman" w:hAnsi="Times New Roman"/>
          <w:sz w:val="26"/>
          <w:szCs w:val="26"/>
        </w:rPr>
        <w:t xml:space="preserve">ystem </w:t>
      </w:r>
      <w:r w:rsidR="001E7D5E">
        <w:rPr>
          <w:rFonts w:ascii="Times New Roman" w:hAnsi="Times New Roman"/>
          <w:sz w:val="26"/>
          <w:szCs w:val="26"/>
        </w:rPr>
        <w:t>d</w:t>
      </w:r>
      <w:r w:rsidRPr="001E7D5E">
        <w:rPr>
          <w:rFonts w:ascii="Times New Roman" w:hAnsi="Times New Roman"/>
          <w:sz w:val="26"/>
          <w:szCs w:val="26"/>
        </w:rPr>
        <w:t>evelopers</w:t>
      </w:r>
      <w:r w:rsidR="001E7D5E">
        <w:rPr>
          <w:rFonts w:ascii="Times New Roman" w:hAnsi="Times New Roman"/>
          <w:sz w:val="26"/>
          <w:szCs w:val="26"/>
        </w:rPr>
        <w:t>,</w:t>
      </w:r>
      <w:r w:rsidR="001E7D5E" w:rsidRPr="001E7D5E">
        <w:rPr>
          <w:rFonts w:ascii="Times New Roman" w:hAnsi="Times New Roman" w:cs="Times New Roman"/>
          <w:sz w:val="26"/>
          <w:szCs w:val="26"/>
        </w:rPr>
        <w:t xml:space="preserve"> </w:t>
      </w:r>
      <w:r w:rsidRPr="001E7D5E">
        <w:rPr>
          <w:rFonts w:ascii="Times New Roman" w:hAnsi="Times New Roman" w:cs="Times New Roman"/>
          <w:sz w:val="26"/>
          <w:szCs w:val="26"/>
        </w:rPr>
        <w:t xml:space="preserve">this study serves as a reference for developing similar web-based documentation and quality assurance systems in other educational institutions. It provides insights into system design, implementation, and the </w:t>
      </w:r>
      <w:r w:rsidRPr="001E7D5E">
        <w:rPr>
          <w:rFonts w:ascii="Times New Roman" w:hAnsi="Times New Roman" w:cs="Times New Roman"/>
          <w:sz w:val="26"/>
          <w:szCs w:val="26"/>
        </w:rPr>
        <w:lastRenderedPageBreak/>
        <w:t>practical integration of real-time data collection and analytics in academic quality management</w:t>
      </w:r>
    </w:p>
    <w:p w14:paraId="7C11FD8D" w14:textId="77777777" w:rsidR="003111C4" w:rsidRPr="00E7704D" w:rsidRDefault="003111C4" w:rsidP="003111C4">
      <w:pPr>
        <w:tabs>
          <w:tab w:val="left" w:pos="993"/>
          <w:tab w:val="left" w:pos="1134"/>
        </w:tabs>
        <w:spacing w:after="0" w:line="480" w:lineRule="auto"/>
        <w:ind w:left="851" w:firstLine="567"/>
        <w:jc w:val="both"/>
        <w:rPr>
          <w:rFonts w:ascii="Times New Roman" w:hAnsi="Times New Roman" w:cs="Times New Roman"/>
          <w:sz w:val="26"/>
          <w:szCs w:val="26"/>
        </w:rPr>
      </w:pPr>
    </w:p>
    <w:p w14:paraId="6E7D26CF" w14:textId="77777777" w:rsidR="00E7704D" w:rsidRPr="00E7704D" w:rsidRDefault="00E7704D" w:rsidP="00E7704D">
      <w:pPr>
        <w:pStyle w:val="Heading1"/>
        <w:spacing w:line="480" w:lineRule="auto"/>
        <w:ind w:left="851"/>
        <w:jc w:val="left"/>
        <w:rPr>
          <w:rFonts w:ascii="Times New Roman" w:hAnsi="Times New Roman" w:cs="Times New Roman"/>
        </w:rPr>
      </w:pPr>
      <w:bookmarkStart w:id="31" w:name="_Toc214695158"/>
      <w:r w:rsidRPr="00E7704D">
        <w:rPr>
          <w:rFonts w:ascii="Times New Roman" w:hAnsi="Times New Roman" w:cs="Times New Roman"/>
        </w:rPr>
        <w:t>Scope and Limitations</w:t>
      </w:r>
    </w:p>
    <w:p w14:paraId="5246D7BF" w14:textId="77777777" w:rsidR="00E7704D" w:rsidRPr="00E7704D" w:rsidRDefault="00E7704D" w:rsidP="00E7704D">
      <w:pPr>
        <w:pStyle w:val="Heading1"/>
        <w:spacing w:line="480" w:lineRule="auto"/>
        <w:ind w:left="851"/>
        <w:jc w:val="left"/>
        <w:rPr>
          <w:rFonts w:ascii="Times New Roman" w:hAnsi="Times New Roman" w:cs="Times New Roman"/>
        </w:rPr>
      </w:pPr>
      <w:r w:rsidRPr="00E7704D">
        <w:rPr>
          <w:rFonts w:ascii="Times New Roman" w:hAnsi="Times New Roman" w:cs="Times New Roman"/>
        </w:rPr>
        <w:t>Scope of the Study</w:t>
      </w:r>
    </w:p>
    <w:p w14:paraId="02CFA0AB" w14:textId="7DCE79EC" w:rsidR="00E7704D" w:rsidRPr="00E7704D" w:rsidRDefault="00E7704D" w:rsidP="00083325">
      <w:pPr>
        <w:pStyle w:val="Heading1"/>
        <w:spacing w:line="480" w:lineRule="auto"/>
        <w:ind w:left="851" w:right="26" w:firstLine="589"/>
        <w:jc w:val="both"/>
        <w:rPr>
          <w:rFonts w:ascii="Times New Roman" w:hAnsi="Times New Roman" w:cs="Times New Roman"/>
          <w:b w:val="0"/>
          <w:bCs w:val="0"/>
        </w:rPr>
      </w:pPr>
      <w:r w:rsidRPr="00E7704D">
        <w:rPr>
          <w:rFonts w:ascii="Times New Roman" w:hAnsi="Times New Roman" w:cs="Times New Roman"/>
          <w:b w:val="0"/>
          <w:bCs w:val="0"/>
        </w:rPr>
        <w:t>This study focuses on the design and development of SBC E-Documentation Quality Assurance, a web-based platform intended to enhance the documentation, monitoring, and evaluation of quality assurance and accreditation processes at St. Bridget College Batangas.</w:t>
      </w:r>
    </w:p>
    <w:p w14:paraId="041D2EB3" w14:textId="6E9545DE" w:rsidR="00E7704D" w:rsidRPr="00E7704D" w:rsidRDefault="00E7704D" w:rsidP="00083325">
      <w:pPr>
        <w:pStyle w:val="Heading1"/>
        <w:spacing w:line="480" w:lineRule="auto"/>
        <w:ind w:left="851"/>
        <w:jc w:val="both"/>
        <w:rPr>
          <w:rFonts w:ascii="Times New Roman" w:hAnsi="Times New Roman" w:cs="Times New Roman"/>
          <w:b w:val="0"/>
          <w:bCs w:val="0"/>
        </w:rPr>
      </w:pPr>
      <w:r w:rsidRPr="00E7704D">
        <w:rPr>
          <w:rFonts w:ascii="Times New Roman" w:hAnsi="Times New Roman" w:cs="Times New Roman"/>
          <w:b w:val="0"/>
          <w:bCs w:val="0"/>
        </w:rPr>
        <w:t>The scope of the system includes the following modules and functionalities:</w:t>
      </w:r>
    </w:p>
    <w:p w14:paraId="062D6A45" w14:textId="77777777" w:rsidR="00E7704D" w:rsidRPr="00E7704D" w:rsidRDefault="00E7704D" w:rsidP="00083325">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Centralized documentation management system</w:t>
      </w:r>
    </w:p>
    <w:p w14:paraId="17528966" w14:textId="77777777" w:rsidR="00E7704D" w:rsidRPr="00E7704D" w:rsidRDefault="00E7704D" w:rsidP="00083325">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Standardized document submission and categorization</w:t>
      </w:r>
    </w:p>
    <w:p w14:paraId="546DC799" w14:textId="77777777" w:rsidR="00E7704D" w:rsidRPr="00E7704D" w:rsidRDefault="00E7704D" w:rsidP="00083325">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Document monitoring and compliance tracking</w:t>
      </w:r>
    </w:p>
    <w:p w14:paraId="128F259B" w14:textId="77777777" w:rsidR="00E7704D" w:rsidRPr="00E7704D" w:rsidRDefault="00E7704D" w:rsidP="00083325">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Document review and validation with electronic feedback</w:t>
      </w:r>
    </w:p>
    <w:p w14:paraId="18A269CD" w14:textId="77777777" w:rsidR="00E7704D" w:rsidRPr="00E7704D" w:rsidRDefault="00E7704D" w:rsidP="00083325">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Real-time data tracking and automated report generation</w:t>
      </w:r>
    </w:p>
    <w:p w14:paraId="29C1A3AF" w14:textId="77777777" w:rsidR="00E7704D" w:rsidRPr="00E7704D" w:rsidRDefault="00E7704D" w:rsidP="00083325">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Analytics dashboard and visualization tools</w:t>
      </w:r>
    </w:p>
    <w:p w14:paraId="04B12B9F" w14:textId="77777777" w:rsidR="00E7704D" w:rsidRPr="00E7704D" w:rsidRDefault="00E7704D" w:rsidP="00083325">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Digital archiving and secure record preservation</w:t>
      </w:r>
    </w:p>
    <w:p w14:paraId="2E4F00F2" w14:textId="16A9DDA5" w:rsidR="004E7BE0" w:rsidRPr="003111C4" w:rsidRDefault="00E7704D" w:rsidP="003111C4">
      <w:pPr>
        <w:pStyle w:val="Heading1"/>
        <w:numPr>
          <w:ilvl w:val="0"/>
          <w:numId w:val="12"/>
        </w:numPr>
        <w:tabs>
          <w:tab w:val="clear" w:pos="720"/>
        </w:tabs>
        <w:spacing w:line="480" w:lineRule="auto"/>
        <w:ind w:left="1985" w:hanging="425"/>
        <w:jc w:val="both"/>
        <w:rPr>
          <w:rFonts w:ascii="Times New Roman" w:hAnsi="Times New Roman" w:cs="Times New Roman"/>
          <w:b w:val="0"/>
          <w:bCs w:val="0"/>
        </w:rPr>
      </w:pPr>
      <w:r w:rsidRPr="00E7704D">
        <w:rPr>
          <w:rFonts w:ascii="Times New Roman" w:hAnsi="Times New Roman" w:cs="Times New Roman"/>
          <w:b w:val="0"/>
          <w:bCs w:val="0"/>
        </w:rPr>
        <w:t>Web-based and cloud-enabled accessibility across devices</w:t>
      </w:r>
    </w:p>
    <w:p w14:paraId="75023B09" w14:textId="77777777" w:rsidR="00E7704D" w:rsidRPr="00E7704D" w:rsidRDefault="00E7704D" w:rsidP="00083325">
      <w:pPr>
        <w:pStyle w:val="Heading1"/>
        <w:spacing w:line="480" w:lineRule="auto"/>
        <w:ind w:left="851" w:right="-116" w:firstLine="589"/>
        <w:jc w:val="both"/>
        <w:rPr>
          <w:rFonts w:ascii="Times New Roman" w:hAnsi="Times New Roman" w:cs="Times New Roman"/>
          <w:b w:val="0"/>
          <w:bCs w:val="0"/>
        </w:rPr>
      </w:pPr>
      <w:r w:rsidRPr="00E7704D">
        <w:rPr>
          <w:rFonts w:ascii="Times New Roman" w:hAnsi="Times New Roman" w:cs="Times New Roman"/>
          <w:b w:val="0"/>
          <w:bCs w:val="0"/>
        </w:rPr>
        <w:lastRenderedPageBreak/>
        <w:t>The proposed system provides a centralized documentation management platform that enables academic and administrative offices to submit, upload, update, and organize quality assurance and accreditation-related documents in a single digital repository. By using standardized submission formats and proper document categorization, the system prevents document duplication and minimizes version conflicts, ensuring a consistent and organized filing structure.</w:t>
      </w:r>
    </w:p>
    <w:p w14:paraId="719FBC55" w14:textId="77777777"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t>Quality Assurance personnel can monitor document submission status and compliance across offices through real-time indicators that track required, submitted, pending, and approved documents. The system also supports document review and validation processes, allowing QA staff to provide electronic feedback, comments, and revision requests directly to the concerned offices.</w:t>
      </w:r>
    </w:p>
    <w:p w14:paraId="1808F0A8" w14:textId="77777777"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t>In addition, the system offers real-time data tracking and reporting, generating automated reports and dashboards that display compliance levels, accreditation status, and implementation progress. This supports data-driven evaluation and enhances decision-making through real-time analytics.</w:t>
      </w:r>
    </w:p>
    <w:p w14:paraId="2A05268A" w14:textId="77777777"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t>The platform ensures digital archiving and record preservation by providing secure storage and long-term preservation of past, current, and future accreditation and QA documents. This allows efficient retrieval of records during audits, evaluations, and accreditation reviews.</w:t>
      </w:r>
    </w:p>
    <w:p w14:paraId="22A436E1" w14:textId="77777777"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lastRenderedPageBreak/>
        <w:t>As a web-based and cloud-enabled platform, the system offers centralized and secure data storage accessible through desktops, laptops, tablets, and mobile browsers. Visual summaries of compliance rates, submission trends, and implementation status are presented through analytics and dashboard visualization to support informed decision-making by QA personnel and institutional administrators.</w:t>
      </w:r>
    </w:p>
    <w:p w14:paraId="10DA18CD" w14:textId="1A18533F" w:rsidR="00E7704D" w:rsidRPr="00E7704D" w:rsidRDefault="00E7704D" w:rsidP="00E7704D">
      <w:pPr>
        <w:pStyle w:val="Heading1"/>
        <w:spacing w:line="480" w:lineRule="auto"/>
        <w:ind w:left="851"/>
        <w:jc w:val="left"/>
        <w:rPr>
          <w:rFonts w:ascii="Times New Roman" w:hAnsi="Times New Roman" w:cs="Times New Roman"/>
          <w:b w:val="0"/>
          <w:bCs w:val="0"/>
        </w:rPr>
      </w:pPr>
    </w:p>
    <w:p w14:paraId="19F639C1" w14:textId="77777777" w:rsidR="00E7704D" w:rsidRPr="00E7704D" w:rsidRDefault="00E7704D" w:rsidP="00E7704D">
      <w:pPr>
        <w:pStyle w:val="Heading1"/>
        <w:spacing w:line="480" w:lineRule="auto"/>
        <w:ind w:left="851"/>
        <w:jc w:val="left"/>
        <w:rPr>
          <w:rFonts w:ascii="Times New Roman" w:hAnsi="Times New Roman" w:cs="Times New Roman"/>
        </w:rPr>
      </w:pPr>
      <w:r w:rsidRPr="00E7704D">
        <w:rPr>
          <w:rFonts w:ascii="Times New Roman" w:hAnsi="Times New Roman" w:cs="Times New Roman"/>
        </w:rPr>
        <w:t>Limitations of the Study</w:t>
      </w:r>
    </w:p>
    <w:p w14:paraId="16126D51" w14:textId="77777777" w:rsidR="00E7704D" w:rsidRPr="00E7704D" w:rsidRDefault="00E7704D" w:rsidP="00E7704D">
      <w:pPr>
        <w:pStyle w:val="Heading1"/>
        <w:spacing w:line="480" w:lineRule="auto"/>
        <w:ind w:left="851"/>
        <w:jc w:val="left"/>
        <w:rPr>
          <w:rFonts w:ascii="Times New Roman" w:hAnsi="Times New Roman" w:cs="Times New Roman"/>
          <w:b w:val="0"/>
          <w:bCs w:val="0"/>
        </w:rPr>
      </w:pPr>
      <w:r w:rsidRPr="00E7704D">
        <w:rPr>
          <w:rFonts w:ascii="Times New Roman" w:hAnsi="Times New Roman" w:cs="Times New Roman"/>
          <w:b w:val="0"/>
          <w:bCs w:val="0"/>
        </w:rPr>
        <w:t>The study acknowledges the following limitations:</w:t>
      </w:r>
    </w:p>
    <w:p w14:paraId="5BF88BD9" w14:textId="77777777" w:rsidR="00E7704D" w:rsidRPr="00E7704D" w:rsidRDefault="00E7704D" w:rsidP="00083325">
      <w:pPr>
        <w:pStyle w:val="Heading1"/>
        <w:numPr>
          <w:ilvl w:val="2"/>
          <w:numId w:val="14"/>
        </w:numPr>
        <w:spacing w:line="480" w:lineRule="auto"/>
        <w:jc w:val="both"/>
        <w:rPr>
          <w:rFonts w:ascii="Times New Roman" w:hAnsi="Times New Roman" w:cs="Times New Roman"/>
          <w:b w:val="0"/>
          <w:bCs w:val="0"/>
        </w:rPr>
      </w:pPr>
      <w:r w:rsidRPr="00E7704D">
        <w:rPr>
          <w:rFonts w:ascii="Times New Roman" w:hAnsi="Times New Roman" w:cs="Times New Roman"/>
          <w:b w:val="0"/>
          <w:bCs w:val="0"/>
        </w:rPr>
        <w:t>The system is designed specifically for St. Bridget College Batangas.</w:t>
      </w:r>
    </w:p>
    <w:p w14:paraId="6919F259" w14:textId="77777777" w:rsidR="00E7704D" w:rsidRPr="00E7704D" w:rsidRDefault="00E7704D" w:rsidP="00083325">
      <w:pPr>
        <w:pStyle w:val="Heading1"/>
        <w:numPr>
          <w:ilvl w:val="2"/>
          <w:numId w:val="14"/>
        </w:numPr>
        <w:spacing w:line="480" w:lineRule="auto"/>
        <w:jc w:val="both"/>
        <w:rPr>
          <w:rFonts w:ascii="Times New Roman" w:hAnsi="Times New Roman" w:cs="Times New Roman"/>
          <w:b w:val="0"/>
          <w:bCs w:val="0"/>
        </w:rPr>
      </w:pPr>
      <w:r w:rsidRPr="00E7704D">
        <w:rPr>
          <w:rFonts w:ascii="Times New Roman" w:hAnsi="Times New Roman" w:cs="Times New Roman"/>
          <w:b w:val="0"/>
          <w:bCs w:val="0"/>
        </w:rPr>
        <w:t>Integration with existing institutional systems depends on third-party compatibility.</w:t>
      </w:r>
    </w:p>
    <w:p w14:paraId="23733D77" w14:textId="028B234F" w:rsidR="00E7704D" w:rsidRPr="00E7704D" w:rsidRDefault="00E7704D" w:rsidP="00083325">
      <w:pPr>
        <w:pStyle w:val="Heading1"/>
        <w:numPr>
          <w:ilvl w:val="2"/>
          <w:numId w:val="14"/>
        </w:numPr>
        <w:spacing w:line="480" w:lineRule="auto"/>
        <w:jc w:val="both"/>
        <w:rPr>
          <w:rFonts w:ascii="Times New Roman" w:hAnsi="Times New Roman" w:cs="Times New Roman"/>
          <w:b w:val="0"/>
          <w:bCs w:val="0"/>
        </w:rPr>
      </w:pPr>
      <w:r w:rsidRPr="00E7704D">
        <w:rPr>
          <w:rFonts w:ascii="Times New Roman" w:hAnsi="Times New Roman" w:cs="Times New Roman"/>
          <w:b w:val="0"/>
          <w:bCs w:val="0"/>
        </w:rPr>
        <w:t>The system requires stable internet connection.</w:t>
      </w:r>
    </w:p>
    <w:p w14:paraId="1709BEBF" w14:textId="77777777" w:rsidR="00E7704D" w:rsidRPr="00E7704D" w:rsidRDefault="00E7704D" w:rsidP="00083325">
      <w:pPr>
        <w:pStyle w:val="Heading1"/>
        <w:numPr>
          <w:ilvl w:val="2"/>
          <w:numId w:val="14"/>
        </w:numPr>
        <w:spacing w:line="480" w:lineRule="auto"/>
        <w:jc w:val="both"/>
        <w:rPr>
          <w:rFonts w:ascii="Times New Roman" w:hAnsi="Times New Roman" w:cs="Times New Roman"/>
          <w:b w:val="0"/>
          <w:bCs w:val="0"/>
        </w:rPr>
      </w:pPr>
      <w:r w:rsidRPr="00E7704D">
        <w:rPr>
          <w:rFonts w:ascii="Times New Roman" w:hAnsi="Times New Roman" w:cs="Times New Roman"/>
          <w:b w:val="0"/>
          <w:bCs w:val="0"/>
        </w:rPr>
        <w:t>No standalone mobile application is included.</w:t>
      </w:r>
    </w:p>
    <w:p w14:paraId="6BE767EC" w14:textId="77777777" w:rsidR="00E7704D" w:rsidRPr="00E7704D" w:rsidRDefault="00E7704D" w:rsidP="00083325">
      <w:pPr>
        <w:pStyle w:val="Heading1"/>
        <w:numPr>
          <w:ilvl w:val="2"/>
          <w:numId w:val="14"/>
        </w:numPr>
        <w:spacing w:line="480" w:lineRule="auto"/>
        <w:jc w:val="both"/>
        <w:rPr>
          <w:rFonts w:ascii="Times New Roman" w:hAnsi="Times New Roman" w:cs="Times New Roman"/>
          <w:b w:val="0"/>
          <w:bCs w:val="0"/>
        </w:rPr>
      </w:pPr>
      <w:r w:rsidRPr="00E7704D">
        <w:rPr>
          <w:rFonts w:ascii="Times New Roman" w:hAnsi="Times New Roman" w:cs="Times New Roman"/>
          <w:b w:val="0"/>
          <w:bCs w:val="0"/>
        </w:rPr>
        <w:t>Reporting accuracy depends on timely and accurate document submissions.</w:t>
      </w:r>
    </w:p>
    <w:p w14:paraId="278AADF7" w14:textId="77777777" w:rsidR="00E7704D" w:rsidRPr="00E7704D" w:rsidRDefault="00E7704D" w:rsidP="00083325">
      <w:pPr>
        <w:pStyle w:val="Heading1"/>
        <w:numPr>
          <w:ilvl w:val="2"/>
          <w:numId w:val="14"/>
        </w:numPr>
        <w:spacing w:line="480" w:lineRule="auto"/>
        <w:jc w:val="both"/>
        <w:rPr>
          <w:rFonts w:ascii="Times New Roman" w:hAnsi="Times New Roman" w:cs="Times New Roman"/>
          <w:b w:val="0"/>
          <w:bCs w:val="0"/>
        </w:rPr>
      </w:pPr>
      <w:r w:rsidRPr="00E7704D">
        <w:rPr>
          <w:rFonts w:ascii="Times New Roman" w:hAnsi="Times New Roman" w:cs="Times New Roman"/>
          <w:b w:val="0"/>
          <w:bCs w:val="0"/>
        </w:rPr>
        <w:t>Data security also depends on institutional policies and user compliance.</w:t>
      </w:r>
    </w:p>
    <w:p w14:paraId="6033788B" w14:textId="77777777" w:rsidR="00E7704D" w:rsidRPr="00E7704D" w:rsidRDefault="00E7704D" w:rsidP="00083325">
      <w:pPr>
        <w:pStyle w:val="Heading1"/>
        <w:numPr>
          <w:ilvl w:val="2"/>
          <w:numId w:val="14"/>
        </w:numPr>
        <w:spacing w:line="480" w:lineRule="auto"/>
        <w:jc w:val="both"/>
        <w:rPr>
          <w:rFonts w:ascii="Times New Roman" w:hAnsi="Times New Roman" w:cs="Times New Roman"/>
          <w:b w:val="0"/>
          <w:bCs w:val="0"/>
        </w:rPr>
      </w:pPr>
      <w:r w:rsidRPr="00E7704D">
        <w:rPr>
          <w:rFonts w:ascii="Times New Roman" w:hAnsi="Times New Roman" w:cs="Times New Roman"/>
          <w:b w:val="0"/>
          <w:bCs w:val="0"/>
        </w:rPr>
        <w:t>Evaluation is based only on pilot implementation.</w:t>
      </w:r>
    </w:p>
    <w:p w14:paraId="4B215EA5" w14:textId="77777777" w:rsidR="00083325" w:rsidRDefault="00083325" w:rsidP="00083325">
      <w:pPr>
        <w:pStyle w:val="Heading1"/>
        <w:spacing w:line="480" w:lineRule="auto"/>
        <w:ind w:left="851" w:firstLine="589"/>
        <w:jc w:val="both"/>
        <w:rPr>
          <w:rFonts w:ascii="Times New Roman" w:hAnsi="Times New Roman" w:cs="Times New Roman"/>
          <w:b w:val="0"/>
          <w:bCs w:val="0"/>
        </w:rPr>
      </w:pPr>
    </w:p>
    <w:p w14:paraId="2AE03ADF" w14:textId="77777777" w:rsidR="003111C4" w:rsidRDefault="003111C4" w:rsidP="00083325">
      <w:pPr>
        <w:pStyle w:val="Heading1"/>
        <w:spacing w:line="480" w:lineRule="auto"/>
        <w:ind w:left="851" w:firstLine="589"/>
        <w:jc w:val="both"/>
        <w:rPr>
          <w:rFonts w:ascii="Times New Roman" w:hAnsi="Times New Roman" w:cs="Times New Roman"/>
          <w:b w:val="0"/>
          <w:bCs w:val="0"/>
        </w:rPr>
      </w:pPr>
    </w:p>
    <w:p w14:paraId="31A4492F" w14:textId="359B88EA"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lastRenderedPageBreak/>
        <w:t>The system is developed specifically for St. Bridget College Batangas and may require customization for use in other institutions. Integration with existing institutional systems is optional and depends on the availability and compatibility of third-party platforms and APIs.</w:t>
      </w:r>
    </w:p>
    <w:p w14:paraId="06985E01" w14:textId="0036BC63"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t xml:space="preserve">Being web-based, the system requires stable internet connectivity, and performance may be affected in areas with limited or unstable access. Although </w:t>
      </w:r>
      <w:r w:rsidR="00083325" w:rsidRPr="00E7704D">
        <w:rPr>
          <w:rFonts w:ascii="Times New Roman" w:hAnsi="Times New Roman" w:cs="Times New Roman"/>
          <w:b w:val="0"/>
          <w:bCs w:val="0"/>
        </w:rPr>
        <w:t>optimized</w:t>
      </w:r>
      <w:r w:rsidRPr="00E7704D">
        <w:rPr>
          <w:rFonts w:ascii="Times New Roman" w:hAnsi="Times New Roman" w:cs="Times New Roman"/>
          <w:b w:val="0"/>
          <w:bCs w:val="0"/>
        </w:rPr>
        <w:t xml:space="preserve"> web browsers, including mobile browsers, the system does not include a standalone mobile application.</w:t>
      </w:r>
    </w:p>
    <w:p w14:paraId="1E5AFC3F" w14:textId="77777777"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t>The effectiveness of documentation monitoring relies on timely and accurate submissions from offices; delays or incomplete uploads may affect reporting accuracy. While standard security measures are implemented, overall data protection also depends on institutional policies and user compliance.</w:t>
      </w:r>
    </w:p>
    <w:p w14:paraId="238BB2FD" w14:textId="77777777" w:rsidR="00E7704D" w:rsidRPr="00E7704D" w:rsidRDefault="00E7704D" w:rsidP="00083325">
      <w:pPr>
        <w:pStyle w:val="Heading1"/>
        <w:spacing w:line="480" w:lineRule="auto"/>
        <w:ind w:left="851" w:firstLine="589"/>
        <w:jc w:val="both"/>
        <w:rPr>
          <w:rFonts w:ascii="Times New Roman" w:hAnsi="Times New Roman" w:cs="Times New Roman"/>
          <w:b w:val="0"/>
          <w:bCs w:val="0"/>
        </w:rPr>
      </w:pPr>
      <w:r w:rsidRPr="00E7704D">
        <w:rPr>
          <w:rFonts w:ascii="Times New Roman" w:hAnsi="Times New Roman" w:cs="Times New Roman"/>
          <w:b w:val="0"/>
          <w:bCs w:val="0"/>
        </w:rPr>
        <w:t>Effective use of the platform may require orientation or training for users unfamiliar with digital documentation systems. Lastly, system evaluation is based on a pilot implementation involving selected offices and may not fully reflect institution-wide performance.</w:t>
      </w:r>
    </w:p>
    <w:p w14:paraId="3E56C910" w14:textId="77777777" w:rsidR="009C518D" w:rsidRDefault="009C518D" w:rsidP="00083325">
      <w:pPr>
        <w:pStyle w:val="Heading1"/>
        <w:spacing w:line="480" w:lineRule="auto"/>
        <w:ind w:left="851"/>
        <w:jc w:val="both"/>
        <w:rPr>
          <w:rFonts w:ascii="Times New Roman" w:hAnsi="Times New Roman" w:cs="Times New Roman"/>
        </w:rPr>
      </w:pPr>
    </w:p>
    <w:p w14:paraId="2B902F00" w14:textId="77777777" w:rsidR="009C518D" w:rsidRDefault="009C518D" w:rsidP="00083325">
      <w:pPr>
        <w:pStyle w:val="Heading1"/>
        <w:spacing w:line="480" w:lineRule="auto"/>
        <w:ind w:left="851"/>
        <w:jc w:val="both"/>
        <w:rPr>
          <w:rFonts w:ascii="Times New Roman" w:hAnsi="Times New Roman" w:cs="Times New Roman"/>
        </w:rPr>
      </w:pPr>
    </w:p>
    <w:p w14:paraId="0DAE1486" w14:textId="77777777" w:rsidR="009C518D" w:rsidRDefault="009C518D" w:rsidP="00083325">
      <w:pPr>
        <w:pStyle w:val="Heading1"/>
        <w:spacing w:line="480" w:lineRule="auto"/>
        <w:ind w:left="851"/>
        <w:jc w:val="both"/>
        <w:rPr>
          <w:rFonts w:ascii="Times New Roman" w:hAnsi="Times New Roman" w:cs="Times New Roman"/>
        </w:rPr>
      </w:pPr>
    </w:p>
    <w:p w14:paraId="1682E70B" w14:textId="6A561525" w:rsidR="007425D3" w:rsidRPr="008F0CB7" w:rsidRDefault="0057058D" w:rsidP="0000597D">
      <w:pPr>
        <w:pStyle w:val="Heading1"/>
        <w:spacing w:line="480" w:lineRule="auto"/>
        <w:ind w:left="851"/>
        <w:rPr>
          <w:rFonts w:ascii="Times New Roman" w:hAnsi="Times New Roman" w:cs="Times New Roman"/>
        </w:rPr>
      </w:pPr>
      <w:r w:rsidRPr="008F0CB7">
        <w:rPr>
          <w:rFonts w:ascii="Times New Roman" w:hAnsi="Times New Roman" w:cs="Times New Roman"/>
        </w:rPr>
        <w:lastRenderedPageBreak/>
        <w:t>CHAPTER 2</w:t>
      </w:r>
      <w:bookmarkEnd w:id="31"/>
    </w:p>
    <w:p w14:paraId="5706358F" w14:textId="7CFC1C31" w:rsidR="00382B74" w:rsidRPr="00F6019B" w:rsidRDefault="0057058D" w:rsidP="0000597D">
      <w:pPr>
        <w:pStyle w:val="Heading2"/>
        <w:spacing w:line="480" w:lineRule="auto"/>
        <w:ind w:left="851"/>
        <w:jc w:val="center"/>
        <w:rPr>
          <w:rFonts w:ascii="Times New Roman" w:hAnsi="Times New Roman"/>
          <w:b/>
          <w:bCs/>
        </w:rPr>
      </w:pPr>
      <w:bookmarkStart w:id="32" w:name="_Toc214695159"/>
      <w:r w:rsidRPr="00F6019B">
        <w:rPr>
          <w:rFonts w:ascii="Times New Roman" w:hAnsi="Times New Roman"/>
          <w:b/>
          <w:bCs/>
          <w:color w:val="auto"/>
        </w:rPr>
        <w:t>REVIEW OF RELATED LITERATURE, STUDIES, AND SYSTEM</w:t>
      </w:r>
      <w:bookmarkEnd w:id="32"/>
    </w:p>
    <w:p w14:paraId="05486F99" w14:textId="22566FF5" w:rsidR="00382B74" w:rsidRPr="008F0CB7" w:rsidRDefault="0057058D" w:rsidP="00F6019B">
      <w:pPr>
        <w:pStyle w:val="BodyText"/>
        <w:spacing w:line="480" w:lineRule="auto"/>
        <w:ind w:left="851" w:firstLine="850"/>
        <w:jc w:val="both"/>
        <w:rPr>
          <w:rFonts w:ascii="Times New Roman" w:hAnsi="Times New Roman" w:cs="Times New Roman"/>
        </w:rPr>
      </w:pPr>
      <w:r w:rsidRPr="008F0CB7">
        <w:rPr>
          <w:rFonts w:ascii="Times New Roman" w:hAnsi="Times New Roman" w:cs="Times New Roman"/>
        </w:rPr>
        <w:t xml:space="preserve">In this chapter, the researcher reviews various local and foreign literature, studies, and existing systems related to event management, quality assurance, and real-time analytics. This review provides a comprehensive understanding of current technological approaches and academic findings that support the development of </w:t>
      </w:r>
      <w:r w:rsidRPr="008F0CB7">
        <w:rPr>
          <w:rStyle w:val="Strong"/>
          <w:rFonts w:ascii="Times New Roman" w:hAnsi="Times New Roman" w:cs="Times New Roman"/>
          <w:b w:val="0"/>
        </w:rPr>
        <w:t xml:space="preserve">SBC </w:t>
      </w:r>
      <w:r w:rsidR="009C518D" w:rsidRPr="008F0CB7">
        <w:rPr>
          <w:rStyle w:val="Strong"/>
          <w:rFonts w:ascii="Times New Roman" w:hAnsi="Times New Roman" w:cs="Times New Roman"/>
          <w:b w:val="0"/>
        </w:rPr>
        <w:t>E-</w:t>
      </w:r>
      <w:r w:rsidR="009C518D">
        <w:rPr>
          <w:rStyle w:val="Strong"/>
          <w:rFonts w:ascii="Times New Roman" w:hAnsi="Times New Roman" w:cs="Times New Roman"/>
          <w:b w:val="0"/>
        </w:rPr>
        <w:t>Docs: Quality</w:t>
      </w:r>
      <w:r w:rsidR="00D87111">
        <w:rPr>
          <w:rStyle w:val="Strong"/>
          <w:rFonts w:ascii="Times New Roman" w:hAnsi="Times New Roman" w:cs="Times New Roman"/>
          <w:b w:val="0"/>
        </w:rPr>
        <w:t xml:space="preserve"> Assurance</w:t>
      </w:r>
      <w:r w:rsidR="009C518D">
        <w:rPr>
          <w:rStyle w:val="Strong"/>
          <w:rFonts w:ascii="Times New Roman" w:hAnsi="Times New Roman" w:cs="Times New Roman"/>
          <w:b w:val="0"/>
        </w:rPr>
        <w:t xml:space="preserve"> </w:t>
      </w:r>
      <w:r w:rsidR="00D87111">
        <w:rPr>
          <w:rStyle w:val="Strong"/>
          <w:rFonts w:ascii="Times New Roman" w:hAnsi="Times New Roman" w:cs="Times New Roman"/>
          <w:b w:val="0"/>
        </w:rPr>
        <w:t>Electronic Documentation</w:t>
      </w:r>
      <w:r w:rsidRPr="008F0CB7">
        <w:rPr>
          <w:rStyle w:val="Strong"/>
          <w:rFonts w:ascii="Times New Roman" w:hAnsi="Times New Roman" w:cs="Times New Roman"/>
          <w:b w:val="0"/>
        </w:rPr>
        <w:t xml:space="preserve"> System</w:t>
      </w:r>
      <w:r w:rsidRPr="008F0CB7">
        <w:rPr>
          <w:rFonts w:ascii="Times New Roman" w:hAnsi="Times New Roman" w:cs="Times New Roman"/>
        </w:rPr>
        <w:t>. By examining these scholarly works, the researcher gains deeper insight into established concepts, identifies gaps in existing practices, and strengthens the foundation for designing an innovative and data-driven event management solution for the institution.</w:t>
      </w:r>
    </w:p>
    <w:p w14:paraId="46EDE359" w14:textId="77777777" w:rsidR="00382B74" w:rsidRPr="008F0CB7" w:rsidRDefault="00382B74" w:rsidP="00295171">
      <w:pPr>
        <w:pStyle w:val="Heading3"/>
        <w:spacing w:line="480" w:lineRule="auto"/>
        <w:jc w:val="both"/>
        <w:rPr>
          <w:rFonts w:ascii="Times New Roman" w:hAnsi="Times New Roman"/>
          <w:sz w:val="26"/>
          <w:szCs w:val="26"/>
        </w:rPr>
      </w:pPr>
      <w:bookmarkStart w:id="33" w:name="_Toc214695160"/>
    </w:p>
    <w:p w14:paraId="2F37B1F6" w14:textId="77777777" w:rsidR="00382B74" w:rsidRPr="00F6019B" w:rsidRDefault="0057058D" w:rsidP="0000597D">
      <w:pPr>
        <w:pStyle w:val="Heading3"/>
        <w:spacing w:before="0" w:line="480" w:lineRule="auto"/>
        <w:ind w:left="851"/>
        <w:jc w:val="both"/>
        <w:rPr>
          <w:rFonts w:ascii="Times New Roman" w:hAnsi="Times New Roman"/>
          <w:b/>
          <w:bCs/>
          <w:color w:val="auto"/>
          <w:sz w:val="26"/>
          <w:szCs w:val="26"/>
        </w:rPr>
      </w:pPr>
      <w:r w:rsidRPr="00F6019B">
        <w:rPr>
          <w:rFonts w:ascii="Times New Roman" w:hAnsi="Times New Roman"/>
          <w:b/>
          <w:bCs/>
          <w:color w:val="auto"/>
          <w:sz w:val="26"/>
          <w:szCs w:val="26"/>
        </w:rPr>
        <w:t>Review of Related Literature</w:t>
      </w:r>
      <w:bookmarkEnd w:id="33"/>
      <w:r w:rsidRPr="00F6019B">
        <w:rPr>
          <w:rFonts w:ascii="Times New Roman" w:hAnsi="Times New Roman"/>
          <w:b/>
          <w:bCs/>
          <w:color w:val="auto"/>
          <w:sz w:val="26"/>
          <w:szCs w:val="26"/>
        </w:rPr>
        <w:t> </w:t>
      </w:r>
    </w:p>
    <w:p w14:paraId="06B3020A" w14:textId="36C81759" w:rsidR="00382B74" w:rsidRPr="008F0CB7" w:rsidRDefault="0057058D" w:rsidP="0000597D">
      <w:pPr>
        <w:spacing w:after="0" w:line="480" w:lineRule="auto"/>
        <w:ind w:left="851" w:firstLine="850"/>
        <w:jc w:val="both"/>
        <w:rPr>
          <w:rFonts w:ascii="Times New Roman" w:hAnsi="Times New Roman" w:cs="Times New Roman"/>
          <w:sz w:val="26"/>
          <w:szCs w:val="26"/>
        </w:rPr>
      </w:pPr>
      <w:r w:rsidRPr="008F0CB7">
        <w:rPr>
          <w:rFonts w:ascii="Times New Roman" w:hAnsi="Times New Roman" w:cs="Times New Roman"/>
          <w:sz w:val="26"/>
          <w:szCs w:val="26"/>
        </w:rPr>
        <w:t xml:space="preserve">This chapter reviews both foreign and local studies relevant to the </w:t>
      </w:r>
      <w:r w:rsidRPr="008F0CB7">
        <w:rPr>
          <w:rStyle w:val="Strong"/>
          <w:rFonts w:ascii="Times New Roman" w:hAnsi="Times New Roman" w:cs="Times New Roman"/>
          <w:b w:val="0"/>
          <w:sz w:val="26"/>
          <w:szCs w:val="26"/>
        </w:rPr>
        <w:t>SBC E-D</w:t>
      </w:r>
      <w:r w:rsidR="009C518D">
        <w:rPr>
          <w:rStyle w:val="Strong"/>
          <w:rFonts w:ascii="Times New Roman" w:hAnsi="Times New Roman" w:cs="Times New Roman"/>
          <w:b w:val="0"/>
          <w:sz w:val="26"/>
          <w:szCs w:val="26"/>
        </w:rPr>
        <w:t>ocs</w:t>
      </w:r>
      <w:r w:rsidRPr="008F0CB7">
        <w:rPr>
          <w:rStyle w:val="Strong"/>
          <w:rFonts w:ascii="Times New Roman" w:hAnsi="Times New Roman" w:cs="Times New Roman"/>
          <w:b w:val="0"/>
          <w:sz w:val="26"/>
          <w:szCs w:val="26"/>
        </w:rPr>
        <w:t>: Quality Assurance Electronic Documentation System</w:t>
      </w:r>
      <w:r w:rsidRPr="008F0CB7">
        <w:rPr>
          <w:rFonts w:ascii="Times New Roman" w:hAnsi="Times New Roman" w:cs="Times New Roman"/>
          <w:sz w:val="26"/>
          <w:szCs w:val="26"/>
        </w:rPr>
        <w:t xml:space="preserve">, focusing on </w:t>
      </w:r>
      <w:r w:rsidRPr="008F0CB7">
        <w:rPr>
          <w:rStyle w:val="Strong"/>
          <w:rFonts w:ascii="Times New Roman" w:hAnsi="Times New Roman" w:cs="Times New Roman"/>
          <w:b w:val="0"/>
          <w:sz w:val="26"/>
          <w:szCs w:val="26"/>
        </w:rPr>
        <w:t xml:space="preserve">electronic document management systems </w:t>
      </w:r>
      <w:r w:rsidRPr="008F0CB7">
        <w:rPr>
          <w:rFonts w:ascii="Times New Roman" w:hAnsi="Times New Roman" w:cs="Times New Roman"/>
          <w:sz w:val="26"/>
          <w:szCs w:val="26"/>
        </w:rPr>
        <w:t>and</w:t>
      </w:r>
      <w:r w:rsidRPr="008F0CB7">
        <w:rPr>
          <w:rFonts w:ascii="Times New Roman" w:hAnsi="Times New Roman" w:cs="Times New Roman"/>
          <w:b/>
          <w:sz w:val="26"/>
          <w:szCs w:val="26"/>
        </w:rPr>
        <w:t xml:space="preserve"> </w:t>
      </w:r>
      <w:r w:rsidRPr="008F0CB7">
        <w:rPr>
          <w:rStyle w:val="Strong"/>
          <w:rFonts w:ascii="Times New Roman" w:hAnsi="Times New Roman" w:cs="Times New Roman"/>
          <w:b w:val="0"/>
          <w:sz w:val="26"/>
          <w:szCs w:val="26"/>
        </w:rPr>
        <w:t>quality assurance in educational and organizational</w:t>
      </w:r>
      <w:r w:rsidRPr="008F0CB7">
        <w:rPr>
          <w:rStyle w:val="Strong"/>
          <w:rFonts w:ascii="Times New Roman" w:hAnsi="Times New Roman" w:cs="Times New Roman"/>
          <w:sz w:val="26"/>
          <w:szCs w:val="26"/>
        </w:rPr>
        <w:t xml:space="preserve"> </w:t>
      </w:r>
      <w:r w:rsidRPr="008F0CB7">
        <w:rPr>
          <w:rStyle w:val="Strong"/>
          <w:rFonts w:ascii="Times New Roman" w:hAnsi="Times New Roman" w:cs="Times New Roman"/>
          <w:b w:val="0"/>
          <w:sz w:val="26"/>
          <w:szCs w:val="26"/>
        </w:rPr>
        <w:t>contexts</w:t>
      </w:r>
      <w:r w:rsidRPr="008F0CB7">
        <w:rPr>
          <w:rFonts w:ascii="Times New Roman" w:hAnsi="Times New Roman" w:cs="Times New Roman"/>
          <w:b/>
          <w:sz w:val="26"/>
          <w:szCs w:val="26"/>
        </w:rPr>
        <w:t>.</w:t>
      </w:r>
      <w:r w:rsidRPr="008F0CB7">
        <w:rPr>
          <w:rFonts w:ascii="Times New Roman" w:hAnsi="Times New Roman" w:cs="Times New Roman"/>
          <w:sz w:val="26"/>
          <w:szCs w:val="26"/>
        </w:rPr>
        <w:t xml:space="preserve"> It critically examines previous research, highlighting strengths, limitations, and gaps that this study seeks to address.</w:t>
      </w:r>
    </w:p>
    <w:p w14:paraId="1C61DAAE" w14:textId="77777777"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 xml:space="preserve">In the modern digital society, organizations rely heavily on accurate and rapid dissemination of information to stakeholders. Files are commonly generated digitally, and reproducing large volumes of documents increases operational costs. An </w:t>
      </w:r>
      <w:r w:rsidRPr="008F0CB7">
        <w:rPr>
          <w:rFonts w:ascii="Times New Roman" w:eastAsia="Times New Roman" w:hAnsi="Times New Roman" w:cs="Times New Roman"/>
          <w:bCs/>
          <w:sz w:val="26"/>
          <w:szCs w:val="26"/>
          <w:lang w:eastAsia="en-PH"/>
        </w:rPr>
        <w:t xml:space="preserve">Electronic </w:t>
      </w:r>
      <w:r w:rsidRPr="008F0CB7">
        <w:rPr>
          <w:rFonts w:ascii="Times New Roman" w:eastAsia="Times New Roman" w:hAnsi="Times New Roman" w:cs="Times New Roman"/>
          <w:bCs/>
          <w:sz w:val="26"/>
          <w:szCs w:val="26"/>
          <w:lang w:eastAsia="en-PH"/>
        </w:rPr>
        <w:lastRenderedPageBreak/>
        <w:t>Document Management System (EDMS)</w:t>
      </w:r>
      <w:r w:rsidRPr="008F0CB7">
        <w:rPr>
          <w:rFonts w:ascii="Times New Roman" w:eastAsia="Times New Roman" w:hAnsi="Times New Roman" w:cs="Times New Roman"/>
          <w:sz w:val="26"/>
          <w:szCs w:val="26"/>
          <w:lang w:eastAsia="en-PH"/>
        </w:rPr>
        <w:t xml:space="preserve"> addresses this challenge by enabling the preparation, upload, sharing, and retrieval of documents among multiple users, improving efficiency and collaboration (Sari &amp; Wolor, 2025; </w:t>
      </w:r>
      <w:proofErr w:type="spellStart"/>
      <w:r w:rsidRPr="008F0CB7">
        <w:rPr>
          <w:rFonts w:ascii="Times New Roman" w:eastAsia="Times New Roman" w:hAnsi="Times New Roman" w:cs="Times New Roman"/>
          <w:sz w:val="26"/>
          <w:szCs w:val="26"/>
          <w:lang w:eastAsia="en-PH"/>
        </w:rPr>
        <w:t>Aliazas</w:t>
      </w:r>
      <w:proofErr w:type="spellEnd"/>
      <w:r w:rsidRPr="008F0CB7">
        <w:rPr>
          <w:rFonts w:ascii="Times New Roman" w:eastAsia="Times New Roman" w:hAnsi="Times New Roman" w:cs="Times New Roman"/>
          <w:sz w:val="26"/>
          <w:szCs w:val="26"/>
          <w:lang w:eastAsia="en-PH"/>
        </w:rPr>
        <w:t>, Dela Cruz, &amp; Ilagan, 2024).</w:t>
      </w:r>
    </w:p>
    <w:p w14:paraId="710EFCA8" w14:textId="77777777"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Studies indicate that EDMS implementation across sectors such as universities, government institutions, and municipal units reduces operational costs, improves workflow efficiency, and fosters stakeholder collaboration. With features such as real-time access, document search and retrieval, workflow management, auditing, and secure sharing, EDMS allows multiple users to work simultaneously, improving organizational communication and connections between documents.</w:t>
      </w:r>
    </w:p>
    <w:p w14:paraId="25A111A8" w14:textId="4782C9CF"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 xml:space="preserve">For instance, </w:t>
      </w:r>
      <w:r w:rsidRPr="008F0CB7">
        <w:rPr>
          <w:rFonts w:ascii="Times New Roman" w:eastAsia="Times New Roman" w:hAnsi="Times New Roman" w:cs="Times New Roman"/>
          <w:bCs/>
          <w:sz w:val="26"/>
          <w:szCs w:val="26"/>
          <w:lang w:eastAsia="en-PH"/>
        </w:rPr>
        <w:t>Sari and Wolor (2025)</w:t>
      </w:r>
      <w:r w:rsidRPr="008F0CB7">
        <w:rPr>
          <w:rFonts w:ascii="Times New Roman" w:eastAsia="Times New Roman" w:hAnsi="Times New Roman" w:cs="Times New Roman"/>
          <w:sz w:val="26"/>
          <w:szCs w:val="26"/>
          <w:lang w:eastAsia="en-PH"/>
        </w:rPr>
        <w:t xml:space="preserve"> analyzed EDMS implementation in a corporate organization and found that the system significantly enhanced document </w:t>
      </w:r>
      <w:r w:rsidR="0000597D" w:rsidRPr="008F0CB7">
        <w:rPr>
          <w:rFonts w:ascii="Times New Roman" w:eastAsia="Times New Roman" w:hAnsi="Times New Roman" w:cs="Times New Roman"/>
          <w:sz w:val="26"/>
          <w:szCs w:val="26"/>
          <w:lang w:eastAsia="en-PH"/>
        </w:rPr>
        <w:t xml:space="preserve">management, </w:t>
      </w:r>
      <w:r w:rsidR="0000597D">
        <w:rPr>
          <w:rFonts w:ascii="Times New Roman" w:eastAsia="Times New Roman" w:hAnsi="Times New Roman" w:cs="Times New Roman"/>
          <w:sz w:val="26"/>
          <w:szCs w:val="26"/>
          <w:lang w:eastAsia="en-PH"/>
        </w:rPr>
        <w:t>accelerated</w:t>
      </w:r>
      <w:r w:rsidRPr="008F0CB7">
        <w:rPr>
          <w:rFonts w:ascii="Times New Roman" w:eastAsia="Times New Roman" w:hAnsi="Times New Roman" w:cs="Times New Roman"/>
          <w:sz w:val="26"/>
          <w:szCs w:val="26"/>
          <w:lang w:eastAsia="en-PH"/>
        </w:rPr>
        <w:t xml:space="preserve"> data retrieval, and increased overall work efficiency. However, challenges such as reliance on physical documents, compatibility issues, network problems, and digital security concerns were noted. Recommendations included continuous IT infrastructure upgrades, employee training, and system feature development to maximize EDMS benefits.</w:t>
      </w:r>
    </w:p>
    <w:p w14:paraId="2F2F26FC" w14:textId="77777777" w:rsidR="00382B74" w:rsidRPr="008F0CB7" w:rsidRDefault="0057058D" w:rsidP="0000597D">
      <w:pPr>
        <w:spacing w:after="0" w:line="480" w:lineRule="auto"/>
        <w:ind w:left="851" w:firstLine="850"/>
        <w:jc w:val="both"/>
        <w:rPr>
          <w:rFonts w:ascii="Times New Roman" w:eastAsia="Times New Roman" w:hAnsi="Times New Roman" w:cs="Times New Roman"/>
          <w:sz w:val="26"/>
          <w:szCs w:val="26"/>
          <w:lang w:eastAsia="en-PH"/>
        </w:rPr>
      </w:pPr>
      <w:r w:rsidRPr="008F0CB7">
        <w:rPr>
          <w:rFonts w:ascii="Times New Roman" w:eastAsia="Times New Roman" w:hAnsi="Times New Roman" w:cs="Times New Roman"/>
          <w:sz w:val="26"/>
          <w:szCs w:val="26"/>
          <w:lang w:eastAsia="en-PH"/>
        </w:rPr>
        <w:t xml:space="preserve">Similarly, </w:t>
      </w:r>
      <w:r w:rsidRPr="008F0CB7">
        <w:rPr>
          <w:rFonts w:ascii="Times New Roman" w:eastAsia="Times New Roman" w:hAnsi="Times New Roman" w:cs="Times New Roman"/>
          <w:bCs/>
          <w:sz w:val="26"/>
          <w:szCs w:val="26"/>
          <w:lang w:eastAsia="en-PH"/>
        </w:rPr>
        <w:t>Aliazas, Dela Cruz, and Ilagan (2024)</w:t>
      </w:r>
      <w:r w:rsidRPr="008F0CB7">
        <w:rPr>
          <w:rFonts w:ascii="Times New Roman" w:eastAsia="Times New Roman" w:hAnsi="Times New Roman" w:cs="Times New Roman"/>
          <w:sz w:val="26"/>
          <w:szCs w:val="26"/>
          <w:lang w:eastAsia="en-PH"/>
        </w:rPr>
        <w:t xml:space="preserve"> explored EDMS in a higher education institution in the Philippines, applying the </w:t>
      </w:r>
      <w:r w:rsidRPr="008F0CB7">
        <w:rPr>
          <w:rFonts w:ascii="Times New Roman" w:eastAsia="Times New Roman" w:hAnsi="Times New Roman" w:cs="Times New Roman"/>
          <w:bCs/>
          <w:sz w:val="26"/>
          <w:szCs w:val="26"/>
          <w:lang w:eastAsia="en-PH"/>
        </w:rPr>
        <w:t>Technology Acceptance Model</w:t>
      </w:r>
      <w:r w:rsidRPr="008F0CB7">
        <w:rPr>
          <w:rFonts w:ascii="Times New Roman" w:eastAsia="Times New Roman" w:hAnsi="Times New Roman" w:cs="Times New Roman"/>
          <w:b/>
          <w:bCs/>
          <w:sz w:val="26"/>
          <w:szCs w:val="26"/>
          <w:lang w:eastAsia="en-PH"/>
        </w:rPr>
        <w:t xml:space="preserve"> (</w:t>
      </w:r>
      <w:r w:rsidRPr="008F0CB7">
        <w:rPr>
          <w:rFonts w:ascii="Times New Roman" w:eastAsia="Times New Roman" w:hAnsi="Times New Roman" w:cs="Times New Roman"/>
          <w:bCs/>
          <w:sz w:val="26"/>
          <w:szCs w:val="26"/>
          <w:lang w:eastAsia="en-PH"/>
        </w:rPr>
        <w:t>TAM</w:t>
      </w:r>
      <w:r w:rsidRPr="008F0CB7">
        <w:rPr>
          <w:rFonts w:ascii="Times New Roman" w:eastAsia="Times New Roman" w:hAnsi="Times New Roman" w:cs="Times New Roman"/>
          <w:b/>
          <w:bCs/>
          <w:sz w:val="26"/>
          <w:szCs w:val="26"/>
          <w:lang w:eastAsia="en-PH"/>
        </w:rPr>
        <w:t>)</w:t>
      </w:r>
      <w:r w:rsidRPr="008F0CB7">
        <w:rPr>
          <w:rFonts w:ascii="Times New Roman" w:eastAsia="Times New Roman" w:hAnsi="Times New Roman" w:cs="Times New Roman"/>
          <w:sz w:val="26"/>
          <w:szCs w:val="26"/>
          <w:lang w:eastAsia="en-PH"/>
        </w:rPr>
        <w:t xml:space="preserve"> to assess perceived usefulness, ease of use, and behavioral intention to adopt the </w:t>
      </w:r>
      <w:r w:rsidRPr="008F0CB7">
        <w:rPr>
          <w:rFonts w:ascii="Times New Roman" w:eastAsia="Times New Roman" w:hAnsi="Times New Roman" w:cs="Times New Roman"/>
          <w:sz w:val="26"/>
          <w:szCs w:val="26"/>
          <w:lang w:eastAsia="en-PH"/>
        </w:rPr>
        <w:lastRenderedPageBreak/>
        <w:t>system. The study concluded that administrative processes significantly predict TAM components, and that EDMS positively impacts academic management, student services, and research activities. These findings suggest that EDMS adoption is both beneficial and influenced by organizational readiness and user perception.</w:t>
      </w:r>
    </w:p>
    <w:p w14:paraId="3241C4C5" w14:textId="5910B972" w:rsidR="00382B74" w:rsidRPr="00DE4FF0" w:rsidRDefault="0057058D" w:rsidP="00DE4FF0">
      <w:pPr>
        <w:spacing w:after="0" w:line="480" w:lineRule="auto"/>
        <w:ind w:left="851" w:firstLine="850"/>
        <w:jc w:val="both"/>
        <w:rPr>
          <w:rFonts w:ascii="Times New Roman" w:hAnsi="Times New Roman" w:cs="Times New Roman"/>
          <w:bCs/>
          <w:sz w:val="26"/>
          <w:szCs w:val="26"/>
        </w:rPr>
      </w:pPr>
      <w:r w:rsidRPr="008F0CB7">
        <w:rPr>
          <w:rFonts w:ascii="Times New Roman" w:eastAsia="Times New Roman" w:hAnsi="Times New Roman" w:cs="Times New Roman"/>
          <w:sz w:val="26"/>
          <w:szCs w:val="26"/>
          <w:lang w:eastAsia="en-PH"/>
        </w:rPr>
        <w:t>The implementation of EDMS has also been linked to significant cost savings by reducing paper usage and overhead staff time, as well as improving corporate culture and income generation through operational efficiencies. Furthermore, testing of EDMS in simulated and real organizational environments demonstrates its capability to meet stakeholder expectations in terms of speed, efficiency, and security of document management (</w:t>
      </w:r>
      <w:proofErr w:type="spellStart"/>
      <w:r w:rsidRPr="008F0CB7">
        <w:rPr>
          <w:rFonts w:ascii="Times New Roman" w:eastAsia="Times New Roman" w:hAnsi="Times New Roman" w:cs="Times New Roman"/>
          <w:sz w:val="26"/>
          <w:szCs w:val="26"/>
          <w:lang w:eastAsia="en-PH"/>
        </w:rPr>
        <w:t>Gamido</w:t>
      </w:r>
      <w:proofErr w:type="spellEnd"/>
      <w:r w:rsidRPr="008F0CB7">
        <w:rPr>
          <w:rFonts w:ascii="Times New Roman" w:eastAsia="Times New Roman" w:hAnsi="Times New Roman" w:cs="Times New Roman"/>
          <w:sz w:val="26"/>
          <w:szCs w:val="26"/>
          <w:lang w:eastAsia="en-PH"/>
        </w:rPr>
        <w:t xml:space="preserve">, </w:t>
      </w:r>
      <w:proofErr w:type="spellStart"/>
      <w:r w:rsidRPr="008F0CB7">
        <w:rPr>
          <w:rFonts w:ascii="Times New Roman" w:eastAsia="Times New Roman" w:hAnsi="Times New Roman" w:cs="Times New Roman"/>
          <w:sz w:val="26"/>
          <w:szCs w:val="26"/>
          <w:lang w:eastAsia="en-PH"/>
        </w:rPr>
        <w:t>Gamido</w:t>
      </w:r>
      <w:proofErr w:type="spellEnd"/>
      <w:r w:rsidRPr="008F0CB7">
        <w:rPr>
          <w:rFonts w:ascii="Times New Roman" w:eastAsia="Times New Roman" w:hAnsi="Times New Roman" w:cs="Times New Roman"/>
          <w:sz w:val="26"/>
          <w:szCs w:val="26"/>
          <w:lang w:eastAsia="en-PH"/>
        </w:rPr>
        <w:t>, &amp; Macaspac, 2023).</w:t>
      </w:r>
      <w:r w:rsidRPr="008F0CB7">
        <w:rPr>
          <w:rFonts w:ascii="Times New Roman" w:hAnsi="Times New Roman" w:cs="Times New Roman"/>
          <w:sz w:val="26"/>
          <w:szCs w:val="26"/>
        </w:rPr>
        <w:t xml:space="preserve"> Electronic Document Management Systems (EDMS) are designed to manage the </w:t>
      </w:r>
      <w:r w:rsidRPr="008F0CB7">
        <w:rPr>
          <w:rStyle w:val="Strong"/>
          <w:rFonts w:ascii="Times New Roman" w:hAnsi="Times New Roman" w:cs="Times New Roman"/>
          <w:b w:val="0"/>
          <w:sz w:val="26"/>
          <w:szCs w:val="26"/>
        </w:rPr>
        <w:t>creation, storage, retrieval, and sharing of documents electronically</w:t>
      </w:r>
      <w:r w:rsidRPr="008F0CB7">
        <w:rPr>
          <w:rFonts w:ascii="Times New Roman" w:hAnsi="Times New Roman" w:cs="Times New Roman"/>
          <w:sz w:val="26"/>
          <w:szCs w:val="26"/>
        </w:rPr>
        <w:t>, offering organizations a solution to challenges associated with physical document handling. In today’s digital era, organizations increasingly rely on EDMS to reduce operational costs, improve efficiency, and facilitate collaboration among stakeholders (</w:t>
      </w:r>
      <w:proofErr w:type="spellStart"/>
      <w:r w:rsidRPr="008F0CB7">
        <w:rPr>
          <w:rFonts w:ascii="Times New Roman" w:hAnsi="Times New Roman" w:cs="Times New Roman"/>
          <w:sz w:val="26"/>
          <w:szCs w:val="26"/>
        </w:rPr>
        <w:t>Gamido</w:t>
      </w:r>
      <w:proofErr w:type="spellEnd"/>
      <w:r w:rsidRPr="008F0CB7">
        <w:rPr>
          <w:rFonts w:ascii="Times New Roman" w:hAnsi="Times New Roman" w:cs="Times New Roman"/>
          <w:sz w:val="26"/>
          <w:szCs w:val="26"/>
        </w:rPr>
        <w:t xml:space="preserve">, </w:t>
      </w:r>
      <w:proofErr w:type="spellStart"/>
      <w:r w:rsidRPr="008F0CB7">
        <w:rPr>
          <w:rFonts w:ascii="Times New Roman" w:hAnsi="Times New Roman" w:cs="Times New Roman"/>
          <w:sz w:val="26"/>
          <w:szCs w:val="26"/>
        </w:rPr>
        <w:t>Gamido</w:t>
      </w:r>
      <w:proofErr w:type="spellEnd"/>
      <w:r w:rsidRPr="008F0CB7">
        <w:rPr>
          <w:rFonts w:ascii="Times New Roman" w:hAnsi="Times New Roman" w:cs="Times New Roman"/>
          <w:sz w:val="26"/>
          <w:szCs w:val="26"/>
        </w:rPr>
        <w:t>, &amp; Macaspac, 2023).</w:t>
      </w:r>
    </w:p>
    <w:p w14:paraId="030BAD4B" w14:textId="345F295A" w:rsidR="00382B74" w:rsidRDefault="0057058D" w:rsidP="0000597D">
      <w:pPr>
        <w:spacing w:after="0" w:line="480" w:lineRule="auto"/>
        <w:ind w:left="851" w:firstLine="850"/>
        <w:jc w:val="both"/>
        <w:rPr>
          <w:rFonts w:ascii="Times New Roman" w:hAnsi="Times New Roman" w:cs="Times New Roman"/>
          <w:sz w:val="26"/>
          <w:szCs w:val="26"/>
          <w:shd w:val="clear" w:color="auto" w:fill="FFFFFF"/>
        </w:rPr>
      </w:pPr>
      <w:r w:rsidRPr="008F0CB7">
        <w:rPr>
          <w:rFonts w:ascii="Times New Roman" w:hAnsi="Times New Roman" w:cs="Times New Roman"/>
          <w:sz w:val="26"/>
          <w:szCs w:val="26"/>
          <w:shd w:val="clear" w:color="auto" w:fill="FFFFFF"/>
        </w:rPr>
        <w:t xml:space="preserve">This research aims to describe a quality assurance system in improving the quality of education. The method used is a field description. The approach is a qualitative approach. The data collection methods used are observation, interviews and documentation. The stages in data analysis techniques are, collecting data, reducing data, presenting data and drawing up research. The results of this research are as follows. The </w:t>
      </w:r>
      <w:r w:rsidRPr="008F0CB7">
        <w:rPr>
          <w:rFonts w:ascii="Times New Roman" w:hAnsi="Times New Roman" w:cs="Times New Roman"/>
          <w:sz w:val="26"/>
          <w:szCs w:val="26"/>
          <w:shd w:val="clear" w:color="auto" w:fill="FFFFFF"/>
        </w:rPr>
        <w:lastRenderedPageBreak/>
        <w:t>quality assurance system in improving the quality of education in schools has not been running well, one of which is the participation of education stakeholders to support quality development, and lack of funding allocation. There are several factors inhibiting the quality assurance system in improving</w:t>
      </w:r>
      <w:r w:rsidR="00DE4FF0">
        <w:rPr>
          <w:rFonts w:ascii="Times New Roman" w:hAnsi="Times New Roman" w:cs="Times New Roman"/>
          <w:sz w:val="26"/>
          <w:szCs w:val="26"/>
          <w:shd w:val="clear" w:color="auto" w:fill="FFFFFF"/>
        </w:rPr>
        <w:t>.</w:t>
      </w:r>
      <w:r w:rsidR="009C518D">
        <w:rPr>
          <w:rFonts w:ascii="Times New Roman" w:hAnsi="Times New Roman" w:cs="Times New Roman"/>
          <w:sz w:val="26"/>
          <w:szCs w:val="26"/>
          <w:shd w:val="clear" w:color="auto" w:fill="FFFFFF"/>
        </w:rPr>
        <w:t xml:space="preserve"> </w:t>
      </w:r>
      <w:r w:rsidRPr="008F0CB7">
        <w:rPr>
          <w:rFonts w:ascii="Times New Roman" w:hAnsi="Times New Roman" w:cs="Times New Roman"/>
          <w:sz w:val="26"/>
          <w:szCs w:val="26"/>
          <w:shd w:val="clear" w:color="auto" w:fill="FFFFFF"/>
        </w:rPr>
        <w:t>T</w:t>
      </w:r>
      <w:r w:rsidR="009C518D">
        <w:rPr>
          <w:rFonts w:ascii="Times New Roman" w:hAnsi="Times New Roman" w:cs="Times New Roman"/>
          <w:sz w:val="26"/>
          <w:szCs w:val="26"/>
          <w:shd w:val="clear" w:color="auto" w:fill="FFFFFF"/>
        </w:rPr>
        <w:t>h</w:t>
      </w:r>
      <w:r w:rsidRPr="008F0CB7">
        <w:rPr>
          <w:rFonts w:ascii="Times New Roman" w:hAnsi="Times New Roman" w:cs="Times New Roman"/>
          <w:sz w:val="26"/>
          <w:szCs w:val="26"/>
          <w:shd w:val="clear" w:color="auto" w:fill="FFFFFF"/>
        </w:rPr>
        <w:t xml:space="preserve">e quality of education in schools is as follows, the self-evaluation tools used in self-evaluation activities in schools have not been used optimally </w:t>
      </w:r>
      <w:r w:rsidR="00C1008C" w:rsidRPr="008F0CB7">
        <w:rPr>
          <w:rFonts w:ascii="Times New Roman" w:hAnsi="Times New Roman" w:cs="Times New Roman"/>
          <w:sz w:val="26"/>
          <w:szCs w:val="26"/>
          <w:shd w:val="clear" w:color="auto" w:fill="FFFFFF"/>
        </w:rPr>
        <w:t>and</w:t>
      </w:r>
      <w:r w:rsidRPr="008F0CB7">
        <w:rPr>
          <w:rFonts w:ascii="Times New Roman" w:hAnsi="Times New Roman" w:cs="Times New Roman"/>
          <w:sz w:val="26"/>
          <w:szCs w:val="26"/>
          <w:shd w:val="clear" w:color="auto" w:fill="FFFFFF"/>
        </w:rPr>
        <w:t xml:space="preserve"> all teachers and parents have not been able to optimize school self-evaluations. Efforts made to overcome factors inhibiting the quality assurance system in improving the quality of education in schools are improving quality fulfillment, increasing quality priorities that have not been achieved, improving quality findings and improving aspects of quality improvement.</w:t>
      </w:r>
      <w:bookmarkStart w:id="34" w:name="_Toc214695161"/>
    </w:p>
    <w:p w14:paraId="4F217483" w14:textId="77777777" w:rsidR="0000597D" w:rsidRPr="00F6019B" w:rsidRDefault="0000597D" w:rsidP="0000597D">
      <w:pPr>
        <w:spacing w:after="0" w:line="480" w:lineRule="auto"/>
        <w:ind w:left="851" w:firstLine="850"/>
        <w:jc w:val="both"/>
        <w:rPr>
          <w:rFonts w:ascii="Times New Roman" w:hAnsi="Times New Roman" w:cs="Times New Roman"/>
          <w:sz w:val="26"/>
          <w:szCs w:val="26"/>
        </w:rPr>
      </w:pPr>
    </w:p>
    <w:p w14:paraId="7203CA8B" w14:textId="71A1AE99" w:rsidR="00382B74" w:rsidRPr="00F6019B" w:rsidRDefault="0057058D" w:rsidP="0000597D">
      <w:pPr>
        <w:pStyle w:val="Heading3"/>
        <w:spacing w:before="0" w:line="480" w:lineRule="auto"/>
        <w:ind w:left="851"/>
        <w:jc w:val="both"/>
        <w:rPr>
          <w:rFonts w:ascii="Times New Roman" w:hAnsi="Times New Roman"/>
          <w:b/>
          <w:bCs/>
          <w:color w:val="auto"/>
          <w:sz w:val="26"/>
          <w:szCs w:val="26"/>
          <w:lang w:eastAsia="en-PH"/>
        </w:rPr>
      </w:pPr>
      <w:r w:rsidRPr="00F6019B">
        <w:rPr>
          <w:rFonts w:ascii="Times New Roman" w:hAnsi="Times New Roman"/>
          <w:b/>
          <w:bCs/>
          <w:color w:val="auto"/>
          <w:sz w:val="26"/>
          <w:szCs w:val="26"/>
          <w:lang w:eastAsia="en-PH"/>
        </w:rPr>
        <w:t>Related Studies Foreign Study</w:t>
      </w:r>
      <w:bookmarkEnd w:id="34"/>
    </w:p>
    <w:p w14:paraId="30C83D4F" w14:textId="1BAC82D1" w:rsidR="005459AC" w:rsidRPr="005459AC" w:rsidRDefault="005459AC" w:rsidP="005459AC">
      <w:pPr>
        <w:shd w:val="clear" w:color="auto" w:fill="FFFFFF"/>
        <w:spacing w:after="0" w:line="480" w:lineRule="auto"/>
        <w:ind w:left="567"/>
        <w:jc w:val="both"/>
        <w:rPr>
          <w:rFonts w:ascii="Times New Roman" w:eastAsia="Times New Roman" w:hAnsi="Times New Roman" w:cs="Times New Roman"/>
          <w:color w:val="000000"/>
          <w:sz w:val="26"/>
          <w:szCs w:val="26"/>
          <w:lang w:eastAsia="en-PH"/>
        </w:rPr>
      </w:pPr>
      <w:bookmarkStart w:id="35" w:name="_Toc214695162"/>
      <w:r>
        <w:rPr>
          <w:rFonts w:ascii="Times New Roman" w:eastAsia="Times New Roman" w:hAnsi="Times New Roman" w:cs="Times New Roman"/>
          <w:color w:val="000000"/>
          <w:sz w:val="26"/>
          <w:szCs w:val="26"/>
          <w:lang w:eastAsia="en-PH"/>
        </w:rPr>
        <w:tab/>
      </w:r>
      <w:r>
        <w:rPr>
          <w:rFonts w:ascii="Times New Roman" w:eastAsia="Times New Roman" w:hAnsi="Times New Roman" w:cs="Times New Roman"/>
          <w:color w:val="000000"/>
          <w:sz w:val="26"/>
          <w:szCs w:val="26"/>
          <w:lang w:eastAsia="en-PH"/>
        </w:rPr>
        <w:tab/>
      </w:r>
      <w:r w:rsidRPr="005459AC">
        <w:rPr>
          <w:rFonts w:ascii="Times New Roman" w:eastAsia="Times New Roman" w:hAnsi="Times New Roman" w:cs="Times New Roman"/>
          <w:color w:val="000000"/>
          <w:sz w:val="26"/>
          <w:szCs w:val="26"/>
          <w:lang w:eastAsia="en-PH"/>
        </w:rPr>
        <w:t>According to Sagir-Muhammad (2016), EDMS enables universities to centralize their data storage, eliminating the need for multiple disparate systems and reducing the risk of data duplication or loss. Authorized personnel can access relevant information quickly and efficiently with a centralized repository, enabling informed decision-making and enhancing collaboration across different departments (Shahmoradi et al., 2017).</w:t>
      </w:r>
    </w:p>
    <w:p w14:paraId="0CE4C862" w14:textId="77777777" w:rsidR="005459AC" w:rsidRP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t xml:space="preserve">Moreover, EDMS offers advanced search and retrieval capabilities, making it easier for university staff to locate specific data or documents within the system (Oladejo &amp; </w:t>
      </w:r>
      <w:proofErr w:type="spellStart"/>
      <w:r w:rsidRPr="005459AC">
        <w:rPr>
          <w:rFonts w:ascii="Times New Roman" w:eastAsia="Times New Roman" w:hAnsi="Times New Roman" w:cs="Times New Roman"/>
          <w:color w:val="000000"/>
          <w:sz w:val="26"/>
          <w:szCs w:val="26"/>
          <w:lang w:eastAsia="en-PH"/>
        </w:rPr>
        <w:t>Hadžidedić</w:t>
      </w:r>
      <w:proofErr w:type="spellEnd"/>
      <w:r w:rsidRPr="005459AC">
        <w:rPr>
          <w:rFonts w:ascii="Times New Roman" w:eastAsia="Times New Roman" w:hAnsi="Times New Roman" w:cs="Times New Roman"/>
          <w:color w:val="000000"/>
          <w:sz w:val="26"/>
          <w:szCs w:val="26"/>
          <w:lang w:eastAsia="en-PH"/>
        </w:rPr>
        <w:t xml:space="preserve">, 2021). This significantly improves efficiency and reduces the time spent </w:t>
      </w:r>
      <w:r w:rsidRPr="005459AC">
        <w:rPr>
          <w:rFonts w:ascii="Times New Roman" w:eastAsia="Times New Roman" w:hAnsi="Times New Roman" w:cs="Times New Roman"/>
          <w:color w:val="000000"/>
          <w:sz w:val="26"/>
          <w:szCs w:val="26"/>
          <w:lang w:eastAsia="en-PH"/>
        </w:rPr>
        <w:lastRenderedPageBreak/>
        <w:t>searching through physical files or multiple digital folders. Quickly accessing and retrieving data allows university administrators, faculty, and staff to focus more on their core responsibilities and spend less time on administrative tasks (</w:t>
      </w:r>
      <w:proofErr w:type="spellStart"/>
      <w:r w:rsidRPr="005459AC">
        <w:rPr>
          <w:rFonts w:ascii="Times New Roman" w:eastAsia="Times New Roman" w:hAnsi="Times New Roman" w:cs="Times New Roman"/>
          <w:color w:val="000000"/>
          <w:sz w:val="26"/>
          <w:szCs w:val="26"/>
          <w:lang w:eastAsia="en-PH"/>
        </w:rPr>
        <w:t>Höchtl</w:t>
      </w:r>
      <w:proofErr w:type="spellEnd"/>
      <w:r w:rsidRPr="005459AC">
        <w:rPr>
          <w:rFonts w:ascii="Times New Roman" w:eastAsia="Times New Roman" w:hAnsi="Times New Roman" w:cs="Times New Roman"/>
          <w:color w:val="000000"/>
          <w:sz w:val="26"/>
          <w:szCs w:val="26"/>
          <w:lang w:eastAsia="en-PH"/>
        </w:rPr>
        <w:t xml:space="preserve"> et al., 2016).</w:t>
      </w:r>
    </w:p>
    <w:p w14:paraId="3FE8126C" w14:textId="77777777" w:rsidR="005459AC" w:rsidRP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t>Another key advantage of EDMS is its improved data security and compliance (Guo et al., 2021). According to Omotunde and Ahmed (2023), these systems typically incorporate robust security measures, including encryption, access controls, and audit trails to safeguard and protect sensitive information from unauthorized access or breaches. Additionally, EDMS often feature compliance mechanisms that help universities adhere to data protection regulations and privacy laws.</w:t>
      </w:r>
    </w:p>
    <w:p w14:paraId="45178343" w14:textId="77777777" w:rsidR="005459AC" w:rsidRP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t>Furthermore, EDMS offers powerful data analytics capabilities, allowing universities to gain valuable insights from their data (</w:t>
      </w:r>
      <w:proofErr w:type="spellStart"/>
      <w:r w:rsidRPr="005459AC">
        <w:rPr>
          <w:rFonts w:ascii="Times New Roman" w:eastAsia="Times New Roman" w:hAnsi="Times New Roman" w:cs="Times New Roman"/>
          <w:color w:val="000000"/>
          <w:sz w:val="26"/>
          <w:szCs w:val="26"/>
          <w:lang w:eastAsia="en-PH"/>
        </w:rPr>
        <w:t>Agasisti</w:t>
      </w:r>
      <w:proofErr w:type="spellEnd"/>
      <w:r w:rsidRPr="005459AC">
        <w:rPr>
          <w:rFonts w:ascii="Times New Roman" w:eastAsia="Times New Roman" w:hAnsi="Times New Roman" w:cs="Times New Roman"/>
          <w:color w:val="000000"/>
          <w:sz w:val="26"/>
          <w:szCs w:val="26"/>
          <w:lang w:eastAsia="en-PH"/>
        </w:rPr>
        <w:t xml:space="preserve"> &amp; Bowers, 2017). Universities can use data visualization and reporting features to identify trends, patterns, and correlations in their data, enabling evidence-based decision-making and strategic planning (Ray &amp; Saeed, 2018). This analytical capability can be valuable for student enrollment and retention, academic performance analysis, and resource allocation (Colvin et al., 2016).</w:t>
      </w:r>
    </w:p>
    <w:p w14:paraId="32138CDD" w14:textId="77777777" w:rsidR="005459AC" w:rsidRP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t>In addition to the operational benefits, EDMS contributes to sustainability efforts by reducing reliance on paper-based documentation (</w:t>
      </w:r>
      <w:proofErr w:type="spellStart"/>
      <w:r w:rsidRPr="005459AC">
        <w:rPr>
          <w:rFonts w:ascii="Times New Roman" w:eastAsia="Times New Roman" w:hAnsi="Times New Roman" w:cs="Times New Roman"/>
          <w:color w:val="000000"/>
          <w:sz w:val="26"/>
          <w:szCs w:val="26"/>
          <w:lang w:eastAsia="en-PH"/>
        </w:rPr>
        <w:t>Malekani</w:t>
      </w:r>
      <w:proofErr w:type="spellEnd"/>
      <w:r w:rsidRPr="005459AC">
        <w:rPr>
          <w:rFonts w:ascii="Times New Roman" w:eastAsia="Times New Roman" w:hAnsi="Times New Roman" w:cs="Times New Roman"/>
          <w:color w:val="000000"/>
          <w:sz w:val="26"/>
          <w:szCs w:val="26"/>
          <w:lang w:eastAsia="en-PH"/>
        </w:rPr>
        <w:t xml:space="preserve">, 2023). With electronic document management, universities can significantly decrease paper consumption, </w:t>
      </w:r>
      <w:r w:rsidRPr="005459AC">
        <w:rPr>
          <w:rFonts w:ascii="Times New Roman" w:eastAsia="Times New Roman" w:hAnsi="Times New Roman" w:cs="Times New Roman"/>
          <w:color w:val="000000"/>
          <w:sz w:val="26"/>
          <w:szCs w:val="26"/>
          <w:lang w:eastAsia="en-PH"/>
        </w:rPr>
        <w:lastRenderedPageBreak/>
        <w:t>leading to cost savings, environmental conservation, and streamlined workflows (Martins et al., 2021).</w:t>
      </w:r>
    </w:p>
    <w:p w14:paraId="330FC6DD" w14:textId="77777777" w:rsidR="005459AC" w:rsidRP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t>The Technology Acceptance Model (TAM) is a widely used theoretical framework for understanding users' acceptance and adoption of new technology (</w:t>
      </w:r>
      <w:proofErr w:type="spellStart"/>
      <w:r w:rsidRPr="005459AC">
        <w:rPr>
          <w:rFonts w:ascii="Times New Roman" w:eastAsia="Times New Roman" w:hAnsi="Times New Roman" w:cs="Times New Roman"/>
          <w:color w:val="000000"/>
          <w:sz w:val="26"/>
          <w:szCs w:val="26"/>
          <w:lang w:eastAsia="en-PH"/>
        </w:rPr>
        <w:t>Alomary</w:t>
      </w:r>
      <w:proofErr w:type="spellEnd"/>
      <w:r w:rsidRPr="005459AC">
        <w:rPr>
          <w:rFonts w:ascii="Times New Roman" w:eastAsia="Times New Roman" w:hAnsi="Times New Roman" w:cs="Times New Roman"/>
          <w:color w:val="000000"/>
          <w:sz w:val="26"/>
          <w:szCs w:val="26"/>
          <w:lang w:eastAsia="en-PH"/>
        </w:rPr>
        <w:t xml:space="preserve"> &amp; Woollard, 2016). TAM focuses on the user's perception of how technology can enhance job performance (</w:t>
      </w:r>
      <w:proofErr w:type="spellStart"/>
      <w:r w:rsidRPr="005459AC">
        <w:rPr>
          <w:rFonts w:ascii="Times New Roman" w:eastAsia="Times New Roman" w:hAnsi="Times New Roman" w:cs="Times New Roman"/>
          <w:color w:val="000000"/>
          <w:sz w:val="26"/>
          <w:szCs w:val="26"/>
          <w:lang w:eastAsia="en-PH"/>
        </w:rPr>
        <w:t>Panergayo</w:t>
      </w:r>
      <w:proofErr w:type="spellEnd"/>
      <w:r w:rsidRPr="005459AC">
        <w:rPr>
          <w:rFonts w:ascii="Times New Roman" w:eastAsia="Times New Roman" w:hAnsi="Times New Roman" w:cs="Times New Roman"/>
          <w:color w:val="000000"/>
          <w:sz w:val="26"/>
          <w:szCs w:val="26"/>
          <w:lang w:eastAsia="en-PH"/>
        </w:rPr>
        <w:t xml:space="preserve"> &amp; </w:t>
      </w:r>
      <w:proofErr w:type="spellStart"/>
      <w:r w:rsidRPr="005459AC">
        <w:rPr>
          <w:rFonts w:ascii="Times New Roman" w:eastAsia="Times New Roman" w:hAnsi="Times New Roman" w:cs="Times New Roman"/>
          <w:color w:val="000000"/>
          <w:sz w:val="26"/>
          <w:szCs w:val="26"/>
          <w:lang w:eastAsia="en-PH"/>
        </w:rPr>
        <w:t>Aliazas</w:t>
      </w:r>
      <w:proofErr w:type="spellEnd"/>
      <w:r w:rsidRPr="005459AC">
        <w:rPr>
          <w:rFonts w:ascii="Times New Roman" w:eastAsia="Times New Roman" w:hAnsi="Times New Roman" w:cs="Times New Roman"/>
          <w:color w:val="000000"/>
          <w:sz w:val="26"/>
          <w:szCs w:val="26"/>
          <w:lang w:eastAsia="en-PH"/>
        </w:rPr>
        <w:t>, 2023). In higher education, faculty, staff, and administrators might assess whether an electronic document management system streamlines student record-keeping, grading, or research data management tasks (</w:t>
      </w:r>
      <w:proofErr w:type="spellStart"/>
      <w:r w:rsidRPr="005459AC">
        <w:rPr>
          <w:rFonts w:ascii="Times New Roman" w:eastAsia="Times New Roman" w:hAnsi="Times New Roman" w:cs="Times New Roman"/>
          <w:color w:val="000000"/>
          <w:sz w:val="26"/>
          <w:szCs w:val="26"/>
          <w:lang w:eastAsia="en-PH"/>
        </w:rPr>
        <w:t>Zaineldeen</w:t>
      </w:r>
      <w:proofErr w:type="spellEnd"/>
      <w:r w:rsidRPr="005459AC">
        <w:rPr>
          <w:rFonts w:ascii="Times New Roman" w:eastAsia="Times New Roman" w:hAnsi="Times New Roman" w:cs="Times New Roman"/>
          <w:color w:val="000000"/>
          <w:sz w:val="26"/>
          <w:szCs w:val="26"/>
          <w:lang w:eastAsia="en-PH"/>
        </w:rPr>
        <w:t xml:space="preserve"> et al., 2020). If they perceive that the system makes these tasks easier or more efficient, they are more likely to accept and use it (Mugo et al., 2017).</w:t>
      </w:r>
    </w:p>
    <w:p w14:paraId="7F4CD82F" w14:textId="77777777" w:rsidR="005459AC" w:rsidRP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t>According to Shah and Attiq (2016), perceived ease of use refers to the user’s perception of how easy or difficult it is to use the technology. This could involve user interface design, navigation, and integration with existing workflows (Abdullah et al., 2016). Users who find the system intuitive and user-friendly are more likely to adopt it (</w:t>
      </w:r>
      <w:proofErr w:type="spellStart"/>
      <w:r w:rsidRPr="005459AC">
        <w:rPr>
          <w:rFonts w:ascii="Times New Roman" w:eastAsia="Times New Roman" w:hAnsi="Times New Roman" w:cs="Times New Roman"/>
          <w:color w:val="000000"/>
          <w:sz w:val="26"/>
          <w:szCs w:val="26"/>
          <w:lang w:eastAsia="en-PH"/>
        </w:rPr>
        <w:t>Revythi</w:t>
      </w:r>
      <w:proofErr w:type="spellEnd"/>
      <w:r w:rsidRPr="005459AC">
        <w:rPr>
          <w:rFonts w:ascii="Times New Roman" w:eastAsia="Times New Roman" w:hAnsi="Times New Roman" w:cs="Times New Roman"/>
          <w:color w:val="000000"/>
          <w:sz w:val="26"/>
          <w:szCs w:val="26"/>
          <w:lang w:eastAsia="en-PH"/>
        </w:rPr>
        <w:t xml:space="preserve"> &amp; Tselios, 2019). TAM also considers the user’s general attitude toward technology use (</w:t>
      </w:r>
      <w:proofErr w:type="spellStart"/>
      <w:r w:rsidRPr="005459AC">
        <w:rPr>
          <w:rFonts w:ascii="Times New Roman" w:eastAsia="Times New Roman" w:hAnsi="Times New Roman" w:cs="Times New Roman"/>
          <w:color w:val="000000"/>
          <w:sz w:val="26"/>
          <w:szCs w:val="26"/>
          <w:lang w:eastAsia="en-PH"/>
        </w:rPr>
        <w:t>Muchran</w:t>
      </w:r>
      <w:proofErr w:type="spellEnd"/>
      <w:r w:rsidRPr="005459AC">
        <w:rPr>
          <w:rFonts w:ascii="Times New Roman" w:eastAsia="Times New Roman" w:hAnsi="Times New Roman" w:cs="Times New Roman"/>
          <w:color w:val="000000"/>
          <w:sz w:val="26"/>
          <w:szCs w:val="26"/>
          <w:lang w:eastAsia="en-PH"/>
        </w:rPr>
        <w:t xml:space="preserve"> &amp; Ahmar, 2019). In higher education, this could include factors such as the perceived impact on teaching, research, or administrative tasks (Fathema et al., 2016). If users believe the electronic data management system will positively contribute to their work, they are more likely to accept it (Justina et al., 2022).</w:t>
      </w:r>
    </w:p>
    <w:p w14:paraId="1DD44404" w14:textId="77777777" w:rsid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lastRenderedPageBreak/>
        <w:t xml:space="preserve">As technology advances, universities also explore emerging trends in electronic data management. For example, integrating artificial intelligence (AI) and machine learning (ML) can enhance data analysis and automate repetitive tasks, improving efficiency and accuracy (Ramachandran et al., 2022). </w:t>
      </w:r>
    </w:p>
    <w:p w14:paraId="420E835A" w14:textId="3DC085A8" w:rsidR="005459AC" w:rsidRPr="005459AC" w:rsidRDefault="005459AC" w:rsidP="005459AC">
      <w:pPr>
        <w:shd w:val="clear" w:color="auto" w:fill="FFFFFF"/>
        <w:spacing w:after="0" w:line="480" w:lineRule="auto"/>
        <w:ind w:left="720" w:firstLine="720"/>
        <w:jc w:val="both"/>
        <w:rPr>
          <w:rFonts w:ascii="Times New Roman" w:eastAsia="Times New Roman" w:hAnsi="Times New Roman" w:cs="Times New Roman"/>
          <w:color w:val="000000"/>
          <w:sz w:val="26"/>
          <w:szCs w:val="26"/>
          <w:lang w:eastAsia="en-PH"/>
        </w:rPr>
      </w:pPr>
      <w:r w:rsidRPr="005459AC">
        <w:rPr>
          <w:rFonts w:ascii="Times New Roman" w:eastAsia="Times New Roman" w:hAnsi="Times New Roman" w:cs="Times New Roman"/>
          <w:color w:val="000000"/>
          <w:sz w:val="26"/>
          <w:szCs w:val="26"/>
          <w:lang w:eastAsia="en-PH"/>
        </w:rPr>
        <w:t>Additionally, cloud-based EDMS offers scalability and flexibility, allowing universities to adapt to changing data requirements and seamlessly accommodate growth. Universities recognize the importance of robust electronic data management systems in today’s digital age (Ribble, 2016). These systems provide a centralized, secure, and efficient platform for handling vast amounts of data, enabling seamless operations, informed decision-making, and improved productivity (Raj &amp; Raman, 2017).</w:t>
      </w:r>
    </w:p>
    <w:p w14:paraId="7908C8F9" w14:textId="41D1EC56" w:rsidR="00F6019B" w:rsidRDefault="00F6019B" w:rsidP="005459AC">
      <w:pPr>
        <w:shd w:val="clear" w:color="auto" w:fill="FFFFFF"/>
        <w:spacing w:after="0" w:line="480" w:lineRule="auto"/>
        <w:ind w:left="993" w:hanging="709"/>
        <w:jc w:val="both"/>
        <w:rPr>
          <w:rFonts w:ascii="Times New Roman" w:hAnsi="Times New Roman"/>
          <w:sz w:val="26"/>
          <w:szCs w:val="26"/>
          <w:lang w:eastAsia="en-PH"/>
        </w:rPr>
      </w:pPr>
    </w:p>
    <w:p w14:paraId="6F87FD15" w14:textId="3D444041" w:rsidR="00F6019B" w:rsidRPr="00F6019B" w:rsidRDefault="0000597D" w:rsidP="0000597D">
      <w:pPr>
        <w:shd w:val="clear" w:color="auto" w:fill="FFFFFF"/>
        <w:spacing w:after="0" w:line="480" w:lineRule="auto"/>
        <w:ind w:left="851"/>
        <w:jc w:val="both"/>
        <w:rPr>
          <w:rFonts w:ascii="Times New Roman" w:hAnsi="Times New Roman"/>
          <w:b/>
          <w:bCs/>
          <w:sz w:val="26"/>
          <w:szCs w:val="26"/>
          <w:lang w:eastAsia="en-PH"/>
        </w:rPr>
      </w:pPr>
      <w:r>
        <w:rPr>
          <w:rFonts w:ascii="Times New Roman" w:hAnsi="Times New Roman"/>
          <w:b/>
          <w:bCs/>
          <w:sz w:val="26"/>
          <w:szCs w:val="26"/>
          <w:lang w:eastAsia="en-PH"/>
        </w:rPr>
        <w:t xml:space="preserve">Review of </w:t>
      </w:r>
      <w:r w:rsidR="0057058D" w:rsidRPr="00F6019B">
        <w:rPr>
          <w:rFonts w:ascii="Times New Roman" w:hAnsi="Times New Roman"/>
          <w:b/>
          <w:bCs/>
          <w:sz w:val="26"/>
          <w:szCs w:val="26"/>
          <w:lang w:eastAsia="en-PH"/>
        </w:rPr>
        <w:t>Local Studies</w:t>
      </w:r>
      <w:bookmarkEnd w:id="35"/>
    </w:p>
    <w:p w14:paraId="2E60C5FE" w14:textId="2C4443E5" w:rsidR="0000597D" w:rsidRDefault="000B4502" w:rsidP="0000597D">
      <w:pPr>
        <w:shd w:val="clear" w:color="auto" w:fill="FFFFFF"/>
        <w:spacing w:after="0" w:line="480" w:lineRule="auto"/>
        <w:ind w:left="851" w:firstLine="589"/>
        <w:jc w:val="both"/>
        <w:rPr>
          <w:rFonts w:ascii="Times New Roman" w:eastAsia="Times New Roman" w:hAnsi="Times New Roman"/>
          <w:sz w:val="26"/>
          <w:szCs w:val="26"/>
          <w:lang w:eastAsia="en-PH"/>
        </w:rPr>
      </w:pPr>
      <w:r w:rsidRPr="008F0CB7">
        <w:rPr>
          <w:rFonts w:ascii="Times New Roman" w:eastAsia="Times New Roman" w:hAnsi="Times New Roman"/>
          <w:sz w:val="26"/>
          <w:szCs w:val="26"/>
          <w:lang w:eastAsia="en-PH"/>
        </w:rPr>
        <w:t>In the process of documenting files for academic quality assurance and human resources recruitment, it is still conventional where there is still a physical accumulation of files, so that it can slow down the search for files or data needed and can result in the risk of losing important data. In addition, the unavailability of a Human Resources (HR) recruitment information system that can facilitate prospective applicants for lecturers and staff</w:t>
      </w:r>
      <w:r w:rsidR="00C3274C">
        <w:rPr>
          <w:rFonts w:ascii="Times New Roman" w:eastAsia="Times New Roman" w:hAnsi="Times New Roman"/>
          <w:sz w:val="26"/>
          <w:szCs w:val="26"/>
          <w:lang w:eastAsia="en-PH"/>
        </w:rPr>
        <w:t xml:space="preserve">. </w:t>
      </w:r>
      <w:r w:rsidRPr="008F0CB7">
        <w:rPr>
          <w:rFonts w:ascii="Times New Roman" w:eastAsia="Times New Roman" w:hAnsi="Times New Roman"/>
          <w:sz w:val="26"/>
          <w:szCs w:val="26"/>
          <w:lang w:eastAsia="en-PH"/>
        </w:rPr>
        <w:t xml:space="preserve">The method of system development used in this study is the Structured Systems Analysis and Design (SSAD) Methodology. This methodology has several important stages that must be carried out in designing and building E-Document in the </w:t>
      </w:r>
      <w:r w:rsidRPr="008F0CB7">
        <w:rPr>
          <w:rFonts w:ascii="Times New Roman" w:eastAsia="Times New Roman" w:hAnsi="Times New Roman"/>
          <w:sz w:val="26"/>
          <w:szCs w:val="26"/>
          <w:lang w:eastAsia="en-PH"/>
        </w:rPr>
        <w:lastRenderedPageBreak/>
        <w:t xml:space="preserve">IIB </w:t>
      </w:r>
      <w:proofErr w:type="spellStart"/>
      <w:r w:rsidRPr="008F0CB7">
        <w:rPr>
          <w:rFonts w:ascii="Times New Roman" w:eastAsia="Times New Roman" w:hAnsi="Times New Roman"/>
          <w:sz w:val="26"/>
          <w:szCs w:val="26"/>
          <w:lang w:eastAsia="en-PH"/>
        </w:rPr>
        <w:t>Darmajaya</w:t>
      </w:r>
      <w:proofErr w:type="spellEnd"/>
      <w:r w:rsidRPr="008F0CB7">
        <w:rPr>
          <w:rFonts w:ascii="Times New Roman" w:eastAsia="Times New Roman" w:hAnsi="Times New Roman"/>
          <w:sz w:val="26"/>
          <w:szCs w:val="26"/>
          <w:lang w:eastAsia="en-PH"/>
        </w:rPr>
        <w:t xml:space="preserve"> Information Systems study program with the existence of a mobile-based quality assurance </w:t>
      </w:r>
      <w:r w:rsidR="00C3274C">
        <w:rPr>
          <w:rFonts w:ascii="Times New Roman" w:eastAsia="Times New Roman" w:hAnsi="Times New Roman"/>
          <w:sz w:val="26"/>
          <w:szCs w:val="26"/>
          <w:lang w:eastAsia="en-PH"/>
        </w:rPr>
        <w:t>E</w:t>
      </w:r>
      <w:r w:rsidRPr="008F0CB7">
        <w:rPr>
          <w:rFonts w:ascii="Times New Roman" w:eastAsia="Times New Roman" w:hAnsi="Times New Roman"/>
          <w:sz w:val="26"/>
          <w:szCs w:val="26"/>
          <w:lang w:eastAsia="en-PH"/>
        </w:rPr>
        <w:t>-document system, it is hoped that it can assist the department in documenting quality assurance files. This system can be accessed by the KBK department, the department secretary and the head of the department of all str level study programs.</w:t>
      </w:r>
    </w:p>
    <w:p w14:paraId="4DD1288D" w14:textId="77777777" w:rsidR="0000597D" w:rsidRPr="0000597D" w:rsidRDefault="0000597D" w:rsidP="0000597D">
      <w:pPr>
        <w:shd w:val="clear" w:color="auto" w:fill="FFFFFF"/>
        <w:spacing w:after="0" w:line="480" w:lineRule="auto"/>
        <w:ind w:left="851" w:firstLine="589"/>
        <w:jc w:val="both"/>
        <w:rPr>
          <w:rFonts w:ascii="Times New Roman" w:eastAsia="Times New Roman" w:hAnsi="Times New Roman" w:cs="Times New Roman"/>
          <w:color w:val="000000"/>
          <w:sz w:val="26"/>
          <w:szCs w:val="26"/>
          <w:lang w:eastAsia="en-PH"/>
        </w:rPr>
      </w:pPr>
    </w:p>
    <w:p w14:paraId="1A742CC5" w14:textId="4B399FD1" w:rsidR="00382B74" w:rsidRPr="0000597D" w:rsidRDefault="0057058D" w:rsidP="0000597D">
      <w:pPr>
        <w:pStyle w:val="Heading3"/>
        <w:spacing w:line="480" w:lineRule="auto"/>
        <w:ind w:left="851"/>
        <w:jc w:val="both"/>
        <w:rPr>
          <w:rFonts w:ascii="Times New Roman" w:hAnsi="Times New Roman"/>
          <w:b/>
          <w:bCs/>
          <w:color w:val="auto"/>
          <w:sz w:val="26"/>
          <w:szCs w:val="26"/>
        </w:rPr>
      </w:pPr>
      <w:r w:rsidRPr="0000597D">
        <w:rPr>
          <w:rFonts w:ascii="Times New Roman" w:hAnsi="Times New Roman"/>
          <w:b/>
          <w:bCs/>
          <w:color w:val="auto"/>
          <w:sz w:val="26"/>
          <w:szCs w:val="26"/>
        </w:rPr>
        <w:t>Conceptual Framework</w:t>
      </w:r>
    </w:p>
    <w:p w14:paraId="7642396C" w14:textId="568AADC1" w:rsidR="007F33D7" w:rsidRDefault="0031499F" w:rsidP="007F33D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1389B5C" wp14:editId="26A18F93">
                <wp:simplePos x="0" y="0"/>
                <wp:positionH relativeFrom="column">
                  <wp:posOffset>4812451</wp:posOffset>
                </wp:positionH>
                <wp:positionV relativeFrom="paragraph">
                  <wp:posOffset>346846</wp:posOffset>
                </wp:positionV>
                <wp:extent cx="1952090" cy="1797977"/>
                <wp:effectExtent l="0" t="0" r="10160" b="12065"/>
                <wp:wrapNone/>
                <wp:docPr id="955080980" name="Rectangle 15"/>
                <wp:cNvGraphicFramePr/>
                <a:graphic xmlns:a="http://schemas.openxmlformats.org/drawingml/2006/main">
                  <a:graphicData uri="http://schemas.microsoft.com/office/word/2010/wordprocessingShape">
                    <wps:wsp>
                      <wps:cNvSpPr/>
                      <wps:spPr>
                        <a:xfrm>
                          <a:off x="0" y="0"/>
                          <a:ext cx="1952090" cy="17979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A9ED2E" w14:textId="2A0472D8" w:rsidR="0031499F" w:rsidRPr="0031499F" w:rsidRDefault="0031499F" w:rsidP="0031499F">
                            <w:pPr>
                              <w:jc w:val="center"/>
                              <w:rPr>
                                <w:rFonts w:ascii="Times New Roman" w:hAnsi="Times New Roman" w:cs="Times New Roman"/>
                                <w:b/>
                                <w:bCs/>
                                <w:lang w:val="en-US"/>
                              </w:rPr>
                            </w:pPr>
                            <w:r w:rsidRPr="0031499F">
                              <w:rPr>
                                <w:rFonts w:ascii="Times New Roman" w:hAnsi="Times New Roman" w:cs="Times New Roman"/>
                                <w:b/>
                                <w:bCs/>
                                <w:lang w:val="en-US"/>
                              </w:rPr>
                              <w:t>OUPUT</w:t>
                            </w:r>
                          </w:p>
                          <w:p w14:paraId="7F75BC4E" w14:textId="435B74ED" w:rsidR="0031499F" w:rsidRPr="0031499F" w:rsidRDefault="0031499F" w:rsidP="0031499F">
                            <w:pPr>
                              <w:pStyle w:val="ListParagraph"/>
                              <w:numPr>
                                <w:ilvl w:val="0"/>
                                <w:numId w:val="9"/>
                              </w:numPr>
                              <w:rPr>
                                <w:rFonts w:ascii="Times New Roman" w:hAnsi="Times New Roman" w:cs="Times New Roman"/>
                                <w:lang w:val="en-US"/>
                              </w:rPr>
                            </w:pPr>
                            <w:r w:rsidRPr="0031499F">
                              <w:rPr>
                                <w:rFonts w:ascii="Times New Roman" w:hAnsi="Times New Roman" w:cs="Times New Roman"/>
                                <w:lang w:val="en-US"/>
                              </w:rPr>
                              <w:t>QA Electronic Dashboard</w:t>
                            </w:r>
                          </w:p>
                          <w:p w14:paraId="6FB10A69" w14:textId="32225E76"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Centralized Repository</w:t>
                            </w:r>
                          </w:p>
                          <w:p w14:paraId="5A167B57" w14:textId="7C018A35"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Compliance Monitoring Tools</w:t>
                            </w:r>
                          </w:p>
                          <w:p w14:paraId="02EAC904" w14:textId="1234BF2C" w:rsidR="0031499F" w:rsidRPr="0031499F" w:rsidRDefault="0031499F" w:rsidP="0031499F">
                            <w:pPr>
                              <w:pStyle w:val="ListParagraph"/>
                              <w:numPr>
                                <w:ilvl w:val="0"/>
                                <w:numId w:val="9"/>
                              </w:numPr>
                              <w:jc w:val="both"/>
                              <w:rPr>
                                <w:lang w:val="en-US"/>
                              </w:rPr>
                            </w:pPr>
                            <w:r w:rsidRPr="0031499F">
                              <w:rPr>
                                <w:rFonts w:ascii="Times New Roman" w:hAnsi="Times New Roman" w:cs="Times New Roman"/>
                                <w:lang w:val="en-US"/>
                              </w:rPr>
                              <w:t>Summary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89B5C" id="Rectangle 15" o:spid="_x0000_s1026" style="position:absolute;margin-left:378.95pt;margin-top:27.3pt;width:153.7pt;height:141.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" fillcolor="white [3201]" strokecolor="#70ad47 [3209]" strokeweight="1pt">
                <v:textbox>
                  <w:txbxContent>
                    <w:p w14:paraId="60A9ED2E" w14:textId="2A0472D8" w:rsidR="0031499F" w:rsidRPr="0031499F" w:rsidRDefault="0031499F" w:rsidP="0031499F">
                      <w:pPr>
                        <w:jc w:val="center"/>
                        <w:rPr>
                          <w:rFonts w:ascii="Times New Roman" w:hAnsi="Times New Roman" w:cs="Times New Roman"/>
                          <w:b/>
                          <w:bCs/>
                          <w:lang w:val="en-US"/>
                        </w:rPr>
                      </w:pPr>
                      <w:r w:rsidRPr="0031499F">
                        <w:rPr>
                          <w:rFonts w:ascii="Times New Roman" w:hAnsi="Times New Roman" w:cs="Times New Roman"/>
                          <w:b/>
                          <w:bCs/>
                          <w:lang w:val="en-US"/>
                        </w:rPr>
                        <w:t>OUPUT</w:t>
                      </w:r>
                    </w:p>
                    <w:p w14:paraId="7F75BC4E" w14:textId="435B74ED" w:rsidR="0031499F" w:rsidRPr="0031499F" w:rsidRDefault="0031499F" w:rsidP="0031499F">
                      <w:pPr>
                        <w:pStyle w:val="ListParagraph"/>
                        <w:numPr>
                          <w:ilvl w:val="0"/>
                          <w:numId w:val="9"/>
                        </w:numPr>
                        <w:rPr>
                          <w:rFonts w:ascii="Times New Roman" w:hAnsi="Times New Roman" w:cs="Times New Roman"/>
                          <w:lang w:val="en-US"/>
                        </w:rPr>
                      </w:pPr>
                      <w:r w:rsidRPr="0031499F">
                        <w:rPr>
                          <w:rFonts w:ascii="Times New Roman" w:hAnsi="Times New Roman" w:cs="Times New Roman"/>
                          <w:lang w:val="en-US"/>
                        </w:rPr>
                        <w:t>QA Electronic Dashboard</w:t>
                      </w:r>
                    </w:p>
                    <w:p w14:paraId="6FB10A69" w14:textId="32225E76"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Centralized Repository</w:t>
                      </w:r>
                    </w:p>
                    <w:p w14:paraId="5A167B57" w14:textId="7C018A35" w:rsidR="0031499F" w:rsidRPr="0031499F" w:rsidRDefault="0031499F" w:rsidP="0031499F">
                      <w:pPr>
                        <w:pStyle w:val="ListParagraph"/>
                        <w:numPr>
                          <w:ilvl w:val="0"/>
                          <w:numId w:val="9"/>
                        </w:numPr>
                        <w:jc w:val="both"/>
                        <w:rPr>
                          <w:rFonts w:ascii="Times New Roman" w:hAnsi="Times New Roman" w:cs="Times New Roman"/>
                          <w:lang w:val="en-US"/>
                        </w:rPr>
                      </w:pPr>
                      <w:r w:rsidRPr="0031499F">
                        <w:rPr>
                          <w:rFonts w:ascii="Times New Roman" w:hAnsi="Times New Roman" w:cs="Times New Roman"/>
                          <w:lang w:val="en-US"/>
                        </w:rPr>
                        <w:t>Compliance Monitoring Tools</w:t>
                      </w:r>
                    </w:p>
                    <w:p w14:paraId="02EAC904" w14:textId="1234BF2C" w:rsidR="0031499F" w:rsidRPr="0031499F" w:rsidRDefault="0031499F" w:rsidP="0031499F">
                      <w:pPr>
                        <w:pStyle w:val="ListParagraph"/>
                        <w:numPr>
                          <w:ilvl w:val="0"/>
                          <w:numId w:val="9"/>
                        </w:numPr>
                        <w:jc w:val="both"/>
                        <w:rPr>
                          <w:lang w:val="en-US"/>
                        </w:rPr>
                      </w:pPr>
                      <w:r w:rsidRPr="0031499F">
                        <w:rPr>
                          <w:rFonts w:ascii="Times New Roman" w:hAnsi="Times New Roman" w:cs="Times New Roman"/>
                          <w:lang w:val="en-US"/>
                        </w:rPr>
                        <w:t>Summary Reports</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20BEAA4" wp14:editId="15A6FA37">
                <wp:simplePos x="0" y="0"/>
                <wp:positionH relativeFrom="column">
                  <wp:posOffset>1843219</wp:posOffset>
                </wp:positionH>
                <wp:positionV relativeFrom="paragraph">
                  <wp:posOffset>982345</wp:posOffset>
                </wp:positionV>
                <wp:extent cx="287655" cy="398958"/>
                <wp:effectExtent l="0" t="38100" r="36195" b="58420"/>
                <wp:wrapNone/>
                <wp:docPr id="1508642835" name="Arrow: Right 11"/>
                <wp:cNvGraphicFramePr/>
                <a:graphic xmlns:a="http://schemas.openxmlformats.org/drawingml/2006/main">
                  <a:graphicData uri="http://schemas.microsoft.com/office/word/2010/wordprocessingShape">
                    <wps:wsp>
                      <wps:cNvSpPr/>
                      <wps:spPr>
                        <a:xfrm>
                          <a:off x="0" y="0"/>
                          <a:ext cx="287655" cy="398958"/>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64202F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145.15pt;margin-top:77.35pt;width:22.65pt;height:31.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" adj="10800" fillcolor="#5b9bd5 [3204]" strokecolor="#091723 [484]" strokeweight="1pt"/>
            </w:pict>
          </mc:Fallback>
        </mc:AlternateContent>
      </w: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56923879" wp14:editId="60938F13">
                <wp:simplePos x="0" y="0"/>
                <wp:positionH relativeFrom="column">
                  <wp:posOffset>4380815</wp:posOffset>
                </wp:positionH>
                <wp:positionV relativeFrom="paragraph">
                  <wp:posOffset>962674</wp:posOffset>
                </wp:positionV>
                <wp:extent cx="267128" cy="421240"/>
                <wp:effectExtent l="0" t="38100" r="38100" b="55245"/>
                <wp:wrapNone/>
                <wp:docPr id="20836590" name="Arrow: Right 14"/>
                <wp:cNvGraphicFramePr/>
                <a:graphic xmlns:a="http://schemas.openxmlformats.org/drawingml/2006/main">
                  <a:graphicData uri="http://schemas.microsoft.com/office/word/2010/wordprocessingShape">
                    <wps:wsp>
                      <wps:cNvSpPr/>
                      <wps:spPr>
                        <a:xfrm>
                          <a:off x="0" y="0"/>
                          <a:ext cx="267128" cy="4212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887422" id="Arrow: Right 14" o:spid="_x0000_s1026" type="#_x0000_t13" style="position:absolute;margin-left:344.95pt;margin-top:75.8pt;width:21.05pt;height:33.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" adj="10800" fillcolor="#5b9bd5 [3204]" strokecolor="#091723 [484]" strokeweight="1pt"/>
            </w:pict>
          </mc:Fallback>
        </mc:AlternateContent>
      </w:r>
      <w:r w:rsidR="00A03639">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0F2105B" wp14:editId="2743E8BF">
                <wp:simplePos x="0" y="0"/>
                <wp:positionH relativeFrom="column">
                  <wp:posOffset>2243912</wp:posOffset>
                </wp:positionH>
                <wp:positionV relativeFrom="paragraph">
                  <wp:posOffset>326297</wp:posOffset>
                </wp:positionV>
                <wp:extent cx="2044557" cy="1787704"/>
                <wp:effectExtent l="0" t="0" r="13335" b="22225"/>
                <wp:wrapNone/>
                <wp:docPr id="1381305676" name="Rectangle 13" descr="JHJHHRUHR&#10;"/>
                <wp:cNvGraphicFramePr/>
                <a:graphic xmlns:a="http://schemas.openxmlformats.org/drawingml/2006/main">
                  <a:graphicData uri="http://schemas.microsoft.com/office/word/2010/wordprocessingShape">
                    <wps:wsp>
                      <wps:cNvSpPr/>
                      <wps:spPr>
                        <a:xfrm>
                          <a:off x="0" y="0"/>
                          <a:ext cx="2044557" cy="178770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9A7B2B" w14:textId="0537CD0E" w:rsidR="00A03639" w:rsidRPr="0031499F" w:rsidRDefault="00A03639" w:rsidP="00A03639">
                            <w:pPr>
                              <w:jc w:val="center"/>
                              <w:rPr>
                                <w:rFonts w:ascii="Times New Roman" w:hAnsi="Times New Roman" w:cs="Times New Roman"/>
                                <w:b/>
                                <w:bCs/>
                                <w:lang w:val="en-US"/>
                              </w:rPr>
                            </w:pPr>
                            <w:r w:rsidRPr="0031499F">
                              <w:rPr>
                                <w:rFonts w:ascii="Times New Roman" w:hAnsi="Times New Roman" w:cs="Times New Roman"/>
                                <w:b/>
                                <w:bCs/>
                                <w:lang w:val="en-US"/>
                              </w:rPr>
                              <w:t>PROGRESS</w:t>
                            </w:r>
                          </w:p>
                          <w:p w14:paraId="625A9B4F" w14:textId="63E3CD16" w:rsidR="00A03639"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Upload Categorations</w:t>
                            </w:r>
                          </w:p>
                          <w:p w14:paraId="78B3AFDD" w14:textId="4C44791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Status Classification</w:t>
                            </w:r>
                          </w:p>
                          <w:p w14:paraId="53B91FBA" w14:textId="7B94D3C6"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Automated Notification</w:t>
                            </w:r>
                          </w:p>
                          <w:p w14:paraId="21EF25CB" w14:textId="754B18A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Maintenance Tracking</w:t>
                            </w:r>
                          </w:p>
                          <w:p w14:paraId="7BEF4DCC" w14:textId="3622656C" w:rsidR="0031499F" w:rsidRPr="0031499F" w:rsidRDefault="0031499F" w:rsidP="0031499F">
                            <w:pPr>
                              <w:pStyle w:val="ListParagraph"/>
                              <w:numPr>
                                <w:ilvl w:val="0"/>
                                <w:numId w:val="8"/>
                              </w:numPr>
                              <w:rPr>
                                <w:rFonts w:ascii="Times New Roman" w:hAnsi="Times New Roman" w:cs="Times New Roman"/>
                                <w:lang w:val="en-US"/>
                              </w:rPr>
                            </w:pPr>
                            <w:r w:rsidRPr="0031499F">
                              <w:rPr>
                                <w:rFonts w:ascii="Times New Roman" w:hAnsi="Times New Roman" w:cs="Times New Roman"/>
                                <w:lang w:val="en-US"/>
                              </w:rPr>
                              <w:t>QA</w:t>
                            </w:r>
                            <w:r>
                              <w:rPr>
                                <w:rFonts w:ascii="Times New Roman" w:hAnsi="Times New Roman" w:cs="Times New Roman"/>
                                <w:lang w:val="en-US"/>
                              </w:rPr>
                              <w:t xml:space="preserve"> </w:t>
                            </w:r>
                            <w:r w:rsidRPr="0031499F">
                              <w:rPr>
                                <w:rFonts w:ascii="Times New Roman" w:hAnsi="Times New Roman" w:cs="Times New Roman"/>
                                <w:lang w:val="en-US"/>
                              </w:rPr>
                              <w:t>Validation &amp;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2105B" id="Rectangle 13" o:spid="_x0000_s1027" alt="JHJHHRUHR&#10;" style="position:absolute;margin-left:176.7pt;margin-top:25.7pt;width:161pt;height:14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" fillcolor="white [3201]" strokecolor="#70ad47 [3209]" strokeweight="1pt">
                <v:textbox>
                  <w:txbxContent>
                    <w:p w14:paraId="0C9A7B2B" w14:textId="0537CD0E" w:rsidR="00A03639" w:rsidRPr="0031499F" w:rsidRDefault="00A03639" w:rsidP="00A03639">
                      <w:pPr>
                        <w:jc w:val="center"/>
                        <w:rPr>
                          <w:rFonts w:ascii="Times New Roman" w:hAnsi="Times New Roman" w:cs="Times New Roman"/>
                          <w:b/>
                          <w:bCs/>
                          <w:lang w:val="en-US"/>
                        </w:rPr>
                      </w:pPr>
                      <w:r w:rsidRPr="0031499F">
                        <w:rPr>
                          <w:rFonts w:ascii="Times New Roman" w:hAnsi="Times New Roman" w:cs="Times New Roman"/>
                          <w:b/>
                          <w:bCs/>
                          <w:lang w:val="en-US"/>
                        </w:rPr>
                        <w:t>PROGRESS</w:t>
                      </w:r>
                    </w:p>
                    <w:p w14:paraId="625A9B4F" w14:textId="63E3CD16" w:rsidR="00A03639"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Upload Categorations</w:t>
                      </w:r>
                    </w:p>
                    <w:p w14:paraId="78B3AFDD" w14:textId="4C44791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Status Classification</w:t>
                      </w:r>
                    </w:p>
                    <w:p w14:paraId="53B91FBA" w14:textId="7B94D3C6"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Automated Notification</w:t>
                      </w:r>
                    </w:p>
                    <w:p w14:paraId="21EF25CB" w14:textId="754B18A4" w:rsidR="0031499F" w:rsidRPr="0031499F" w:rsidRDefault="0031499F" w:rsidP="0031499F">
                      <w:pPr>
                        <w:pStyle w:val="ListParagraph"/>
                        <w:numPr>
                          <w:ilvl w:val="0"/>
                          <w:numId w:val="8"/>
                        </w:numPr>
                        <w:jc w:val="both"/>
                        <w:rPr>
                          <w:rFonts w:ascii="Times New Roman" w:hAnsi="Times New Roman" w:cs="Times New Roman"/>
                          <w:lang w:val="en-US"/>
                        </w:rPr>
                      </w:pPr>
                      <w:r w:rsidRPr="0031499F">
                        <w:rPr>
                          <w:rFonts w:ascii="Times New Roman" w:hAnsi="Times New Roman" w:cs="Times New Roman"/>
                          <w:lang w:val="en-US"/>
                        </w:rPr>
                        <w:t>Maintenance Tracking</w:t>
                      </w:r>
                    </w:p>
                    <w:p w14:paraId="7BEF4DCC" w14:textId="3622656C" w:rsidR="0031499F" w:rsidRPr="0031499F" w:rsidRDefault="0031499F" w:rsidP="0031499F">
                      <w:pPr>
                        <w:pStyle w:val="ListParagraph"/>
                        <w:numPr>
                          <w:ilvl w:val="0"/>
                          <w:numId w:val="8"/>
                        </w:numPr>
                        <w:rPr>
                          <w:rFonts w:ascii="Times New Roman" w:hAnsi="Times New Roman" w:cs="Times New Roman"/>
                          <w:lang w:val="en-US"/>
                        </w:rPr>
                      </w:pPr>
                      <w:r w:rsidRPr="0031499F">
                        <w:rPr>
                          <w:rFonts w:ascii="Times New Roman" w:hAnsi="Times New Roman" w:cs="Times New Roman"/>
                          <w:lang w:val="en-US"/>
                        </w:rPr>
                        <w:t>QA</w:t>
                      </w:r>
                      <w:r>
                        <w:rPr>
                          <w:rFonts w:ascii="Times New Roman" w:hAnsi="Times New Roman" w:cs="Times New Roman"/>
                          <w:lang w:val="en-US"/>
                        </w:rPr>
                        <w:t xml:space="preserve"> </w:t>
                      </w:r>
                      <w:r w:rsidRPr="0031499F">
                        <w:rPr>
                          <w:rFonts w:ascii="Times New Roman" w:hAnsi="Times New Roman" w:cs="Times New Roman"/>
                          <w:lang w:val="en-US"/>
                        </w:rPr>
                        <w:t>Validation &amp; Review</w:t>
                      </w:r>
                    </w:p>
                  </w:txbxContent>
                </v:textbox>
              </v:rect>
            </w:pict>
          </mc:Fallback>
        </mc:AlternateContent>
      </w:r>
      <w:r w:rsidR="00A0363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9487ACC" wp14:editId="293A39FA">
                <wp:simplePos x="0" y="0"/>
                <wp:positionH relativeFrom="margin">
                  <wp:posOffset>-232410</wp:posOffset>
                </wp:positionH>
                <wp:positionV relativeFrom="paragraph">
                  <wp:posOffset>305435</wp:posOffset>
                </wp:positionV>
                <wp:extent cx="1972310" cy="1787525"/>
                <wp:effectExtent l="0" t="0" r="27940" b="22225"/>
                <wp:wrapTopAndBottom/>
                <wp:docPr id="1479258225" name="Rectangle 9"/>
                <wp:cNvGraphicFramePr/>
                <a:graphic xmlns:a="http://schemas.openxmlformats.org/drawingml/2006/main">
                  <a:graphicData uri="http://schemas.microsoft.com/office/word/2010/wordprocessingShape">
                    <wps:wsp>
                      <wps:cNvSpPr/>
                      <wps:spPr>
                        <a:xfrm>
                          <a:off x="0" y="0"/>
                          <a:ext cx="1972310" cy="17875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CD235FD" w14:textId="20227709" w:rsidR="00B27A10" w:rsidRPr="0031499F" w:rsidRDefault="00A03639" w:rsidP="00A03639">
                            <w:pPr>
                              <w:ind w:left="720"/>
                              <w:rPr>
                                <w:rFonts w:ascii="Times New Roman" w:hAnsi="Times New Roman" w:cs="Times New Roman"/>
                                <w:b/>
                                <w:bCs/>
                                <w:lang w:val="en-US"/>
                              </w:rPr>
                            </w:pPr>
                            <w:r w:rsidRPr="0031499F">
                              <w:rPr>
                                <w:rFonts w:ascii="Times New Roman" w:hAnsi="Times New Roman" w:cs="Times New Roman"/>
                                <w:b/>
                                <w:bCs/>
                                <w:lang w:val="en-US"/>
                              </w:rPr>
                              <w:t xml:space="preserve">       INPUT</w:t>
                            </w:r>
                            <w:r w:rsidRPr="0031499F">
                              <w:rPr>
                                <w:rFonts w:ascii="Times New Roman" w:hAnsi="Times New Roman" w:cs="Times New Roman"/>
                                <w:b/>
                                <w:bCs/>
                                <w:lang w:val="en-US"/>
                              </w:rPr>
                              <w:tab/>
                            </w:r>
                          </w:p>
                          <w:p w14:paraId="0D1FCA10" w14:textId="5AC1095F"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QA Recommendation</w:t>
                            </w:r>
                          </w:p>
                          <w:p w14:paraId="76F42BA5" w14:textId="3C2D5BC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Internal Audit Reports</w:t>
                            </w:r>
                          </w:p>
                          <w:p w14:paraId="735E110F" w14:textId="5F6F228E"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Office Documents</w:t>
                            </w:r>
                          </w:p>
                          <w:p w14:paraId="60E44956" w14:textId="469A133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Historical Records</w:t>
                            </w:r>
                          </w:p>
                          <w:p w14:paraId="734A6167" w14:textId="253A05F3"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CSSAO Request</w:t>
                            </w:r>
                          </w:p>
                          <w:p w14:paraId="12D3052D" w14:textId="3DDCD664"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Staff Progress Updates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87ACC" id="Rectangle 9" o:spid="_x0000_s1028" style="position:absolute;margin-left:-18.3pt;margin-top:24.05pt;width:155.3pt;height:140.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" fillcolor="white [3201]" strokecolor="#70ad47 [3209]" strokeweight="1pt">
                <v:textbox>
                  <w:txbxContent>
                    <w:p w14:paraId="1CD235FD" w14:textId="20227709" w:rsidR="00B27A10" w:rsidRPr="0031499F" w:rsidRDefault="00A03639" w:rsidP="00A03639">
                      <w:pPr>
                        <w:ind w:left="720"/>
                        <w:rPr>
                          <w:rFonts w:ascii="Times New Roman" w:hAnsi="Times New Roman" w:cs="Times New Roman"/>
                          <w:b/>
                          <w:bCs/>
                          <w:lang w:val="en-US"/>
                        </w:rPr>
                      </w:pPr>
                      <w:r w:rsidRPr="0031499F">
                        <w:rPr>
                          <w:rFonts w:ascii="Times New Roman" w:hAnsi="Times New Roman" w:cs="Times New Roman"/>
                          <w:b/>
                          <w:bCs/>
                          <w:lang w:val="en-US"/>
                        </w:rPr>
                        <w:t xml:space="preserve">       INPUT</w:t>
                      </w:r>
                      <w:r w:rsidRPr="0031499F">
                        <w:rPr>
                          <w:rFonts w:ascii="Times New Roman" w:hAnsi="Times New Roman" w:cs="Times New Roman"/>
                          <w:b/>
                          <w:bCs/>
                          <w:lang w:val="en-US"/>
                        </w:rPr>
                        <w:tab/>
                      </w:r>
                    </w:p>
                    <w:p w14:paraId="0D1FCA10" w14:textId="5AC1095F"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QA Recommendation</w:t>
                      </w:r>
                    </w:p>
                    <w:p w14:paraId="76F42BA5" w14:textId="3C2D5BC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Internal Audit Reports</w:t>
                      </w:r>
                    </w:p>
                    <w:p w14:paraId="735E110F" w14:textId="5F6F228E"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Office Documents</w:t>
                      </w:r>
                    </w:p>
                    <w:p w14:paraId="60E44956" w14:textId="469A1338"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Historical Records</w:t>
                      </w:r>
                    </w:p>
                    <w:p w14:paraId="734A6167" w14:textId="253A05F3"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CSSAO Request</w:t>
                      </w:r>
                    </w:p>
                    <w:p w14:paraId="12D3052D" w14:textId="3DDCD664" w:rsidR="00A03639" w:rsidRPr="0031499F" w:rsidRDefault="00A03639" w:rsidP="00A03639">
                      <w:pPr>
                        <w:pStyle w:val="ListParagraph"/>
                        <w:numPr>
                          <w:ilvl w:val="0"/>
                          <w:numId w:val="6"/>
                        </w:numPr>
                        <w:rPr>
                          <w:rFonts w:ascii="Times New Roman" w:hAnsi="Times New Roman" w:cs="Times New Roman"/>
                          <w:lang w:val="en-US"/>
                        </w:rPr>
                      </w:pPr>
                      <w:r w:rsidRPr="0031499F">
                        <w:rPr>
                          <w:rFonts w:ascii="Times New Roman" w:hAnsi="Times New Roman" w:cs="Times New Roman"/>
                          <w:lang w:val="en-US"/>
                        </w:rPr>
                        <w:t>Staff Progress Updates</w:t>
                      </w:r>
                    </w:p>
                  </w:txbxContent>
                </v:textbox>
                <w10:wrap type="topAndBottom" anchorx="margin"/>
              </v:rect>
            </w:pict>
          </mc:Fallback>
        </mc:AlternateContent>
      </w:r>
    </w:p>
    <w:p w14:paraId="084566C1" w14:textId="69B92D3B" w:rsidR="0000597D" w:rsidRDefault="0000597D" w:rsidP="007F33D7">
      <w:pPr>
        <w:rPr>
          <w:rFonts w:ascii="Times New Roman" w:hAnsi="Times New Roman" w:cs="Times New Roman"/>
        </w:rPr>
      </w:pPr>
    </w:p>
    <w:p w14:paraId="0E639057" w14:textId="203615B8" w:rsidR="0000597D" w:rsidRPr="00B64F85" w:rsidRDefault="00B27A10" w:rsidP="00B27A10">
      <w:pPr>
        <w:tabs>
          <w:tab w:val="left" w:pos="4207"/>
        </w:tabs>
        <w:rPr>
          <w:rFonts w:ascii="Times New Roman" w:hAnsi="Times New Roman" w:cs="Times New Roman"/>
          <w:sz w:val="26"/>
          <w:szCs w:val="26"/>
        </w:rPr>
      </w:pPr>
      <w:r>
        <w:rPr>
          <w:rFonts w:ascii="Times New Roman" w:hAnsi="Times New Roman" w:cs="Times New Roman"/>
        </w:rPr>
        <w:tab/>
      </w:r>
    </w:p>
    <w:p w14:paraId="059A11C9" w14:textId="19AA523B" w:rsidR="0000597D" w:rsidRPr="00B64F85" w:rsidRDefault="00B64F85" w:rsidP="00B64F85">
      <w:pPr>
        <w:tabs>
          <w:tab w:val="left" w:pos="3284"/>
          <w:tab w:val="left" w:pos="3680"/>
        </w:tabs>
        <w:jc w:val="center"/>
        <w:rPr>
          <w:rFonts w:ascii="Times New Roman" w:hAnsi="Times New Roman" w:cs="Times New Roman"/>
          <w:i/>
          <w:iCs/>
          <w:sz w:val="26"/>
          <w:szCs w:val="26"/>
        </w:rPr>
      </w:pPr>
      <w:r w:rsidRPr="00B64F85">
        <w:rPr>
          <w:rFonts w:ascii="Times New Roman" w:hAnsi="Times New Roman" w:cs="Times New Roman"/>
          <w:b/>
          <w:bCs/>
          <w:i/>
          <w:iCs/>
          <w:sz w:val="26"/>
          <w:szCs w:val="26"/>
        </w:rPr>
        <w:t xml:space="preserve">Figure </w:t>
      </w:r>
      <w:r w:rsidR="00557232">
        <w:rPr>
          <w:rFonts w:ascii="Times New Roman" w:hAnsi="Times New Roman" w:cs="Times New Roman"/>
          <w:b/>
          <w:bCs/>
          <w:i/>
          <w:iCs/>
          <w:sz w:val="26"/>
          <w:szCs w:val="26"/>
        </w:rPr>
        <w:t>3.</w:t>
      </w:r>
      <w:r w:rsidRPr="00B64F85">
        <w:rPr>
          <w:rFonts w:ascii="Times New Roman" w:hAnsi="Times New Roman" w:cs="Times New Roman"/>
          <w:b/>
          <w:bCs/>
          <w:i/>
          <w:iCs/>
          <w:sz w:val="26"/>
          <w:szCs w:val="26"/>
        </w:rPr>
        <w:t>1</w:t>
      </w:r>
      <w:r w:rsidRPr="00B64F85">
        <w:rPr>
          <w:rFonts w:ascii="Times New Roman" w:hAnsi="Times New Roman" w:cs="Times New Roman"/>
          <w:i/>
          <w:iCs/>
          <w:sz w:val="26"/>
          <w:szCs w:val="26"/>
        </w:rPr>
        <w:t xml:space="preserve"> Conceptual Framework</w:t>
      </w:r>
    </w:p>
    <w:p w14:paraId="2647D4DD" w14:textId="7CB94A8F" w:rsidR="0000597D" w:rsidRDefault="0000597D" w:rsidP="007F33D7">
      <w:pPr>
        <w:rPr>
          <w:rFonts w:ascii="Times New Roman" w:hAnsi="Times New Roman" w:cs="Times New Roman"/>
        </w:rPr>
      </w:pPr>
    </w:p>
    <w:p w14:paraId="3C7D9839" w14:textId="4393D116" w:rsidR="00D87111" w:rsidRDefault="007F33D7" w:rsidP="009D1D3E">
      <w:pPr>
        <w:spacing w:after="0" w:line="480" w:lineRule="auto"/>
        <w:ind w:left="720" w:firstLine="720"/>
        <w:jc w:val="both"/>
        <w:rPr>
          <w:rFonts w:ascii="Times New Roman" w:hAnsi="Times New Roman" w:cs="Times New Roman"/>
          <w:sz w:val="26"/>
          <w:szCs w:val="26"/>
        </w:rPr>
      </w:pPr>
      <w:r w:rsidRPr="008F0CB7">
        <w:rPr>
          <w:rFonts w:ascii="Times New Roman" w:hAnsi="Times New Roman" w:cs="Times New Roman"/>
          <w:sz w:val="26"/>
          <w:szCs w:val="26"/>
        </w:rPr>
        <w:t xml:space="preserve">As shown in </w:t>
      </w:r>
      <w:r w:rsidR="009D1D3E">
        <w:rPr>
          <w:rFonts w:ascii="Times New Roman" w:hAnsi="Times New Roman" w:cs="Times New Roman"/>
          <w:sz w:val="26"/>
          <w:szCs w:val="26"/>
        </w:rPr>
        <w:t>f</w:t>
      </w:r>
      <w:r w:rsidRPr="008F0CB7">
        <w:rPr>
          <w:rFonts w:ascii="Times New Roman" w:hAnsi="Times New Roman" w:cs="Times New Roman"/>
          <w:sz w:val="26"/>
          <w:szCs w:val="26"/>
        </w:rPr>
        <w:t xml:space="preserve">igure </w:t>
      </w:r>
      <w:r w:rsidR="00D87111">
        <w:rPr>
          <w:rFonts w:ascii="Times New Roman" w:hAnsi="Times New Roman" w:cs="Times New Roman"/>
          <w:sz w:val="26"/>
          <w:szCs w:val="26"/>
        </w:rPr>
        <w:t>1</w:t>
      </w:r>
      <w:r w:rsidR="0000597D">
        <w:rPr>
          <w:rFonts w:ascii="Times New Roman" w:hAnsi="Times New Roman" w:cs="Times New Roman"/>
          <w:sz w:val="26"/>
          <w:szCs w:val="26"/>
        </w:rPr>
        <w:t>.</w:t>
      </w:r>
      <w:r w:rsidRPr="008F0CB7">
        <w:rPr>
          <w:rFonts w:ascii="Times New Roman" w:hAnsi="Times New Roman" w:cs="Times New Roman"/>
          <w:sz w:val="26"/>
          <w:szCs w:val="26"/>
        </w:rPr>
        <w:t>1, The conceptual framework for the SBC E-D</w:t>
      </w:r>
      <w:r w:rsidR="009D1D3E">
        <w:rPr>
          <w:rFonts w:ascii="Times New Roman" w:hAnsi="Times New Roman" w:cs="Times New Roman"/>
          <w:sz w:val="26"/>
          <w:szCs w:val="26"/>
        </w:rPr>
        <w:t>ocs</w:t>
      </w:r>
      <w:r w:rsidRPr="008F0CB7">
        <w:rPr>
          <w:rFonts w:ascii="Times New Roman" w:hAnsi="Times New Roman" w:cs="Times New Roman"/>
          <w:sz w:val="26"/>
          <w:szCs w:val="26"/>
        </w:rPr>
        <w:t>: Quality Assurance Electronic Documentation System illustrates the relationship between the system’s inputs, processes, and outputs using the Input-Process-Output (IPO) Model.</w:t>
      </w:r>
    </w:p>
    <w:p w14:paraId="3AF8C20C" w14:textId="77777777" w:rsidR="00D87111" w:rsidRDefault="00D87111" w:rsidP="0000597D">
      <w:pPr>
        <w:spacing w:after="0" w:line="480" w:lineRule="auto"/>
        <w:ind w:left="851"/>
        <w:jc w:val="both"/>
        <w:rPr>
          <w:rFonts w:ascii="Times New Roman" w:hAnsi="Times New Roman" w:cs="Times New Roman"/>
          <w:sz w:val="26"/>
          <w:szCs w:val="26"/>
        </w:rPr>
      </w:pPr>
    </w:p>
    <w:p w14:paraId="57C91CE1" w14:textId="77777777" w:rsidR="00DE4FF0" w:rsidRPr="00DE4FF0" w:rsidRDefault="00DE4FF0" w:rsidP="00DE4FF0">
      <w:pPr>
        <w:pStyle w:val="BodyText"/>
        <w:spacing w:line="480" w:lineRule="auto"/>
        <w:ind w:left="851"/>
        <w:jc w:val="both"/>
        <w:rPr>
          <w:rFonts w:ascii="Times New Roman" w:hAnsi="Times New Roman" w:cs="Times New Roman"/>
          <w:b/>
          <w:bCs/>
          <w:lang w:val="en-PH"/>
        </w:rPr>
      </w:pPr>
      <w:r w:rsidRPr="00DE4FF0">
        <w:rPr>
          <w:rFonts w:ascii="Times New Roman" w:hAnsi="Times New Roman" w:cs="Times New Roman"/>
          <w:b/>
          <w:bCs/>
          <w:lang w:val="en-PH"/>
        </w:rPr>
        <w:lastRenderedPageBreak/>
        <w:t>Input</w:t>
      </w:r>
    </w:p>
    <w:p w14:paraId="5965C837" w14:textId="77777777" w:rsidR="00DE4FF0" w:rsidRPr="00DE4FF0" w:rsidRDefault="00DE4FF0" w:rsidP="009D1D3E">
      <w:pPr>
        <w:pStyle w:val="BodyText"/>
        <w:spacing w:line="480" w:lineRule="auto"/>
        <w:ind w:left="851" w:firstLine="589"/>
        <w:jc w:val="both"/>
        <w:rPr>
          <w:rFonts w:ascii="Times New Roman" w:hAnsi="Times New Roman" w:cs="Times New Roman"/>
          <w:lang w:val="en-PH"/>
        </w:rPr>
      </w:pPr>
      <w:r w:rsidRPr="00DE4FF0">
        <w:rPr>
          <w:rFonts w:ascii="Times New Roman" w:hAnsi="Times New Roman" w:cs="Times New Roman"/>
          <w:lang w:val="en-PH"/>
        </w:rPr>
        <w:t>The system collects essential institutional data required for Quality Assurance monitoring and compliance, including:</w:t>
      </w:r>
    </w:p>
    <w:p w14:paraId="30BED613" w14:textId="23BB3E13" w:rsidR="00DE4FF0" w:rsidRPr="00DE4FF0" w:rsidRDefault="00DE4FF0" w:rsidP="009D1D3E">
      <w:pPr>
        <w:pStyle w:val="BodyText"/>
        <w:numPr>
          <w:ilvl w:val="0"/>
          <w:numId w:val="2"/>
        </w:numPr>
        <w:tabs>
          <w:tab w:val="clear" w:pos="720"/>
          <w:tab w:val="num" w:pos="1134"/>
        </w:tabs>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Quality Assurance (QA) recommendations and internal audit reports</w:t>
      </w:r>
      <w:r w:rsidR="00BD4DC1">
        <w:rPr>
          <w:rFonts w:ascii="Times New Roman" w:hAnsi="Times New Roman" w:cs="Times New Roman"/>
          <w:lang w:val="en-PH"/>
        </w:rPr>
        <w:t>.</w:t>
      </w:r>
    </w:p>
    <w:p w14:paraId="2427668E" w14:textId="0CDD6012" w:rsidR="00DE4FF0" w:rsidRPr="00DE4FF0" w:rsidRDefault="00DE4FF0" w:rsidP="009D1D3E">
      <w:pPr>
        <w:pStyle w:val="BodyText"/>
        <w:numPr>
          <w:ilvl w:val="0"/>
          <w:numId w:val="2"/>
        </w:numPr>
        <w:tabs>
          <w:tab w:val="clear" w:pos="720"/>
          <w:tab w:val="num" w:pos="1134"/>
        </w:tabs>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 xml:space="preserve">Office-specific documents from HR, Finance, Purchasing, Registrar, and academic </w:t>
      </w:r>
      <w:r w:rsidR="009D1D3E">
        <w:rPr>
          <w:rFonts w:ascii="Times New Roman" w:hAnsi="Times New Roman" w:cs="Times New Roman"/>
          <w:lang w:val="en-PH"/>
        </w:rPr>
        <w:tab/>
      </w:r>
      <w:r w:rsidRPr="00DE4FF0">
        <w:rPr>
          <w:rFonts w:ascii="Times New Roman" w:hAnsi="Times New Roman" w:cs="Times New Roman"/>
          <w:lang w:val="en-PH"/>
        </w:rPr>
        <w:t>libraries</w:t>
      </w:r>
      <w:r w:rsidR="00BD4DC1">
        <w:rPr>
          <w:rFonts w:ascii="Times New Roman" w:hAnsi="Times New Roman" w:cs="Times New Roman"/>
          <w:lang w:val="en-PH"/>
        </w:rPr>
        <w:t>.</w:t>
      </w:r>
    </w:p>
    <w:p w14:paraId="16960C49" w14:textId="20E85A50" w:rsidR="00DE4FF0" w:rsidRPr="00DE4FF0" w:rsidRDefault="00DE4FF0" w:rsidP="009D1D3E">
      <w:pPr>
        <w:pStyle w:val="BodyText"/>
        <w:numPr>
          <w:ilvl w:val="0"/>
          <w:numId w:val="2"/>
        </w:numPr>
        <w:tabs>
          <w:tab w:val="clear" w:pos="720"/>
          <w:tab w:val="num" w:pos="1134"/>
        </w:tabs>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Digitized historical records (IBED 1999 and Accreditation 2006)</w:t>
      </w:r>
      <w:r w:rsidR="00BD4DC1">
        <w:rPr>
          <w:rFonts w:ascii="Times New Roman" w:hAnsi="Times New Roman" w:cs="Times New Roman"/>
          <w:lang w:val="en-PH"/>
        </w:rPr>
        <w:t>.</w:t>
      </w:r>
    </w:p>
    <w:p w14:paraId="156216ED" w14:textId="5AE511CA" w:rsidR="00DE4FF0" w:rsidRPr="00DE4FF0" w:rsidRDefault="00DE4FF0" w:rsidP="009D1D3E">
      <w:pPr>
        <w:pStyle w:val="BodyText"/>
        <w:numPr>
          <w:ilvl w:val="0"/>
          <w:numId w:val="2"/>
        </w:numPr>
        <w:tabs>
          <w:tab w:val="clear" w:pos="720"/>
          <w:tab w:val="num" w:pos="1134"/>
        </w:tabs>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CSSAO maintenance requests and related reports</w:t>
      </w:r>
      <w:r w:rsidR="00BD4DC1">
        <w:rPr>
          <w:rFonts w:ascii="Times New Roman" w:hAnsi="Times New Roman" w:cs="Times New Roman"/>
          <w:lang w:val="en-PH"/>
        </w:rPr>
        <w:t>.</w:t>
      </w:r>
    </w:p>
    <w:p w14:paraId="443161A2" w14:textId="0375D7D1" w:rsidR="00DE4FF0" w:rsidRPr="009D1D3E" w:rsidRDefault="00DE4FF0" w:rsidP="009D1D3E">
      <w:pPr>
        <w:pStyle w:val="BodyText"/>
        <w:numPr>
          <w:ilvl w:val="0"/>
          <w:numId w:val="2"/>
        </w:numPr>
        <w:tabs>
          <w:tab w:val="clear" w:pos="720"/>
          <w:tab w:val="num" w:pos="1134"/>
        </w:tabs>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Manual progress updates from staff on task implementation</w:t>
      </w:r>
      <w:r w:rsidR="00BD4DC1">
        <w:rPr>
          <w:rFonts w:ascii="Times New Roman" w:hAnsi="Times New Roman" w:cs="Times New Roman"/>
          <w:lang w:val="en-PH"/>
        </w:rPr>
        <w:t>.</w:t>
      </w:r>
    </w:p>
    <w:p w14:paraId="357B51B4" w14:textId="77777777" w:rsidR="00DE4FF0" w:rsidRPr="00DE4FF0" w:rsidRDefault="00DE4FF0" w:rsidP="00DE4FF0">
      <w:pPr>
        <w:pStyle w:val="BodyText"/>
        <w:spacing w:line="480" w:lineRule="auto"/>
        <w:ind w:left="851"/>
        <w:jc w:val="both"/>
        <w:rPr>
          <w:rFonts w:ascii="Times New Roman" w:hAnsi="Times New Roman" w:cs="Times New Roman"/>
          <w:b/>
          <w:bCs/>
          <w:lang w:val="en-PH"/>
        </w:rPr>
      </w:pPr>
      <w:r w:rsidRPr="00DE4FF0">
        <w:rPr>
          <w:rFonts w:ascii="Times New Roman" w:hAnsi="Times New Roman" w:cs="Times New Roman"/>
          <w:b/>
          <w:bCs/>
          <w:lang w:val="en-PH"/>
        </w:rPr>
        <w:t>Process</w:t>
      </w:r>
    </w:p>
    <w:p w14:paraId="56FA35AA" w14:textId="77777777" w:rsidR="00DE4FF0" w:rsidRPr="00DE4FF0" w:rsidRDefault="00DE4FF0" w:rsidP="009D1D3E">
      <w:pPr>
        <w:pStyle w:val="BodyText"/>
        <w:spacing w:line="480" w:lineRule="auto"/>
        <w:ind w:left="851" w:firstLine="589"/>
        <w:jc w:val="both"/>
        <w:rPr>
          <w:rFonts w:ascii="Times New Roman" w:hAnsi="Times New Roman" w:cs="Times New Roman"/>
          <w:lang w:val="en-PH"/>
        </w:rPr>
      </w:pPr>
      <w:r w:rsidRPr="00DE4FF0">
        <w:rPr>
          <w:rFonts w:ascii="Times New Roman" w:hAnsi="Times New Roman" w:cs="Times New Roman"/>
          <w:lang w:val="en-PH"/>
        </w:rPr>
        <w:t>The system processes and manages inputs through controlled and structured workflows handled by QA personnel:</w:t>
      </w:r>
    </w:p>
    <w:p w14:paraId="57E99B57" w14:textId="327D1405" w:rsidR="00DE4FF0" w:rsidRPr="00DE4FF0" w:rsidRDefault="00DE4FF0" w:rsidP="009D1D3E">
      <w:pPr>
        <w:pStyle w:val="BodyText"/>
        <w:numPr>
          <w:ilvl w:val="0"/>
          <w:numId w:val="3"/>
        </w:numPr>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Uploading, categorizing, and organizing documents in a centralized platform</w:t>
      </w:r>
      <w:r w:rsidR="00BD4DC1">
        <w:rPr>
          <w:rFonts w:ascii="Times New Roman" w:hAnsi="Times New Roman" w:cs="Times New Roman"/>
          <w:lang w:val="en-PH"/>
        </w:rPr>
        <w:t>.</w:t>
      </w:r>
    </w:p>
    <w:p w14:paraId="37F9379E" w14:textId="77777777" w:rsidR="00DE4FF0" w:rsidRPr="00DE4FF0" w:rsidRDefault="00DE4FF0" w:rsidP="009D1D3E">
      <w:pPr>
        <w:pStyle w:val="BodyText"/>
        <w:numPr>
          <w:ilvl w:val="0"/>
          <w:numId w:val="3"/>
        </w:numPr>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Classifying recommendations based on implementation status:</w:t>
      </w:r>
    </w:p>
    <w:p w14:paraId="6ED76829" w14:textId="77777777" w:rsidR="00DE4FF0" w:rsidRPr="00DE4FF0" w:rsidRDefault="00DE4FF0" w:rsidP="00BD4DC1">
      <w:pPr>
        <w:pStyle w:val="BodyText"/>
        <w:numPr>
          <w:ilvl w:val="4"/>
          <w:numId w:val="3"/>
        </w:numPr>
        <w:spacing w:line="480" w:lineRule="auto"/>
        <w:rPr>
          <w:rFonts w:ascii="Times New Roman" w:hAnsi="Times New Roman" w:cs="Times New Roman"/>
          <w:lang w:val="en-PH"/>
        </w:rPr>
      </w:pPr>
      <w:r w:rsidRPr="00DE4FF0">
        <w:rPr>
          <w:rFonts w:ascii="Times New Roman" w:hAnsi="Times New Roman" w:cs="Times New Roman"/>
          <w:lang w:val="en-PH"/>
        </w:rPr>
        <w:t>Implemented</w:t>
      </w:r>
    </w:p>
    <w:p w14:paraId="58C3DCD6" w14:textId="77777777" w:rsidR="00DE4FF0" w:rsidRPr="00DE4FF0" w:rsidRDefault="00DE4FF0" w:rsidP="00BD4DC1">
      <w:pPr>
        <w:pStyle w:val="BodyText"/>
        <w:numPr>
          <w:ilvl w:val="4"/>
          <w:numId w:val="3"/>
        </w:numPr>
        <w:spacing w:line="480" w:lineRule="auto"/>
        <w:rPr>
          <w:rFonts w:ascii="Times New Roman" w:hAnsi="Times New Roman" w:cs="Times New Roman"/>
          <w:lang w:val="en-PH"/>
        </w:rPr>
      </w:pPr>
      <w:r w:rsidRPr="00DE4FF0">
        <w:rPr>
          <w:rFonts w:ascii="Times New Roman" w:hAnsi="Times New Roman" w:cs="Times New Roman"/>
          <w:lang w:val="en-PH"/>
        </w:rPr>
        <w:t>Partially Implemented</w:t>
      </w:r>
    </w:p>
    <w:p w14:paraId="2A5B1E94" w14:textId="03F34CBD" w:rsidR="009D1D3E" w:rsidRDefault="00DE4FF0" w:rsidP="00BD4DC1">
      <w:pPr>
        <w:pStyle w:val="BodyText"/>
        <w:numPr>
          <w:ilvl w:val="4"/>
          <w:numId w:val="3"/>
        </w:numPr>
        <w:spacing w:line="480" w:lineRule="auto"/>
        <w:rPr>
          <w:rFonts w:ascii="Times New Roman" w:hAnsi="Times New Roman" w:cs="Times New Roman"/>
          <w:lang w:val="en-PH"/>
        </w:rPr>
      </w:pPr>
      <w:r w:rsidRPr="00DE4FF0">
        <w:rPr>
          <w:rFonts w:ascii="Times New Roman" w:hAnsi="Times New Roman" w:cs="Times New Roman"/>
          <w:lang w:val="en-PH"/>
        </w:rPr>
        <w:t>Not Implemented</w:t>
      </w:r>
    </w:p>
    <w:p w14:paraId="7B4DDDE9" w14:textId="7BF9A007" w:rsidR="00BD4DC1" w:rsidRPr="00BD4DC1" w:rsidRDefault="00BD4DC1" w:rsidP="00BD4DC1">
      <w:pPr>
        <w:pStyle w:val="BodyText"/>
        <w:numPr>
          <w:ilvl w:val="0"/>
          <w:numId w:val="3"/>
        </w:numPr>
        <w:tabs>
          <w:tab w:val="clear" w:pos="720"/>
        </w:tabs>
        <w:spacing w:line="480" w:lineRule="auto"/>
        <w:ind w:left="1418" w:right="-116" w:hanging="709"/>
        <w:jc w:val="both"/>
        <w:rPr>
          <w:rFonts w:ascii="Times New Roman" w:hAnsi="Times New Roman" w:cs="Times New Roman"/>
          <w:lang w:val="en-PH"/>
        </w:rPr>
      </w:pPr>
      <w:r w:rsidRPr="00DE4FF0">
        <w:rPr>
          <w:rFonts w:ascii="Times New Roman" w:hAnsi="Times New Roman" w:cs="Times New Roman"/>
          <w:lang w:val="en-PH"/>
        </w:rPr>
        <w:t>Sending automated notifications via email and system alerts for updates and deadlines</w:t>
      </w:r>
      <w:r>
        <w:rPr>
          <w:rFonts w:ascii="Times New Roman" w:hAnsi="Times New Roman" w:cs="Times New Roman"/>
          <w:lang w:val="en-PH"/>
        </w:rPr>
        <w:t>.</w:t>
      </w:r>
    </w:p>
    <w:p w14:paraId="4BB43D05" w14:textId="628DFB96" w:rsidR="00DE4FF0" w:rsidRPr="00DE4FF0" w:rsidRDefault="00DE4FF0" w:rsidP="009D1D3E">
      <w:pPr>
        <w:pStyle w:val="BodyText"/>
        <w:numPr>
          <w:ilvl w:val="0"/>
          <w:numId w:val="3"/>
        </w:numPr>
        <w:spacing w:line="480" w:lineRule="auto"/>
        <w:ind w:hanging="11"/>
        <w:jc w:val="both"/>
        <w:rPr>
          <w:rFonts w:ascii="Times New Roman" w:hAnsi="Times New Roman" w:cs="Times New Roman"/>
          <w:lang w:val="en-PH"/>
        </w:rPr>
      </w:pPr>
      <w:r w:rsidRPr="00DE4FF0">
        <w:rPr>
          <w:rFonts w:ascii="Times New Roman" w:hAnsi="Times New Roman" w:cs="Times New Roman"/>
          <w:lang w:val="en-PH"/>
        </w:rPr>
        <w:t>Monitoring CSSAO maintenance activities with real-time status tracking</w:t>
      </w:r>
      <w:r w:rsidR="00BD4DC1">
        <w:rPr>
          <w:rFonts w:ascii="Times New Roman" w:hAnsi="Times New Roman" w:cs="Times New Roman"/>
          <w:lang w:val="en-PH"/>
        </w:rPr>
        <w:t>.</w:t>
      </w:r>
    </w:p>
    <w:p w14:paraId="5C95C02E" w14:textId="13313A15" w:rsidR="00DE4FF0" w:rsidRPr="00DE4FF0" w:rsidRDefault="00DE4FF0" w:rsidP="00BD4DC1">
      <w:pPr>
        <w:pStyle w:val="BodyText"/>
        <w:numPr>
          <w:ilvl w:val="0"/>
          <w:numId w:val="3"/>
        </w:numPr>
        <w:tabs>
          <w:tab w:val="clear" w:pos="720"/>
        </w:tabs>
        <w:spacing w:line="480" w:lineRule="auto"/>
        <w:ind w:left="1560" w:right="-116" w:hanging="851"/>
        <w:jc w:val="both"/>
        <w:rPr>
          <w:rFonts w:ascii="Times New Roman" w:hAnsi="Times New Roman" w:cs="Times New Roman"/>
          <w:lang w:val="en-PH"/>
        </w:rPr>
      </w:pPr>
      <w:r w:rsidRPr="00DE4FF0">
        <w:rPr>
          <w:rFonts w:ascii="Times New Roman" w:hAnsi="Times New Roman" w:cs="Times New Roman"/>
          <w:lang w:val="en-PH"/>
        </w:rPr>
        <w:lastRenderedPageBreak/>
        <w:t xml:space="preserve">Conducting manual validation and quality review to ensure compliance with </w:t>
      </w:r>
      <w:r w:rsidR="00BD4DC1">
        <w:rPr>
          <w:rFonts w:ascii="Times New Roman" w:hAnsi="Times New Roman" w:cs="Times New Roman"/>
          <w:lang w:val="en-PH"/>
        </w:rPr>
        <w:t>I</w:t>
      </w:r>
      <w:r w:rsidRPr="00DE4FF0">
        <w:rPr>
          <w:rFonts w:ascii="Times New Roman" w:hAnsi="Times New Roman" w:cs="Times New Roman"/>
          <w:lang w:val="en-PH"/>
        </w:rPr>
        <w:t>nstitutional standards</w:t>
      </w:r>
      <w:r w:rsidR="00BD4DC1">
        <w:rPr>
          <w:rFonts w:ascii="Times New Roman" w:hAnsi="Times New Roman" w:cs="Times New Roman"/>
          <w:lang w:val="en-PH"/>
        </w:rPr>
        <w:t>.</w:t>
      </w:r>
    </w:p>
    <w:p w14:paraId="77FA9CF8" w14:textId="6830A5F0" w:rsidR="00DE4FF0" w:rsidRPr="00DE4FF0" w:rsidRDefault="00DE4FF0" w:rsidP="009D1D3E">
      <w:pPr>
        <w:pStyle w:val="BodyText"/>
        <w:spacing w:line="480" w:lineRule="auto"/>
        <w:ind w:hanging="11"/>
        <w:jc w:val="both"/>
        <w:rPr>
          <w:rFonts w:ascii="Times New Roman" w:hAnsi="Times New Roman" w:cs="Times New Roman"/>
          <w:lang w:val="en-PH"/>
        </w:rPr>
      </w:pPr>
    </w:p>
    <w:p w14:paraId="6464C463" w14:textId="77777777" w:rsidR="00DE4FF0" w:rsidRPr="00DE4FF0" w:rsidRDefault="00DE4FF0" w:rsidP="00DE4FF0">
      <w:pPr>
        <w:pStyle w:val="BodyText"/>
        <w:spacing w:line="480" w:lineRule="auto"/>
        <w:ind w:left="851"/>
        <w:jc w:val="both"/>
        <w:rPr>
          <w:rFonts w:ascii="Times New Roman" w:hAnsi="Times New Roman" w:cs="Times New Roman"/>
          <w:b/>
          <w:bCs/>
          <w:lang w:val="en-PH"/>
        </w:rPr>
      </w:pPr>
      <w:r w:rsidRPr="00DE4FF0">
        <w:rPr>
          <w:rFonts w:ascii="Times New Roman" w:hAnsi="Times New Roman" w:cs="Times New Roman"/>
          <w:b/>
          <w:bCs/>
          <w:lang w:val="en-PH"/>
        </w:rPr>
        <w:t>Output</w:t>
      </w:r>
    </w:p>
    <w:p w14:paraId="08CEF232" w14:textId="77777777" w:rsidR="00DE4FF0" w:rsidRPr="00DE4FF0" w:rsidRDefault="00DE4FF0" w:rsidP="00BD4DC1">
      <w:pPr>
        <w:pStyle w:val="BodyText"/>
        <w:spacing w:line="480" w:lineRule="auto"/>
        <w:ind w:left="851" w:firstLine="589"/>
        <w:jc w:val="both"/>
        <w:rPr>
          <w:rFonts w:ascii="Times New Roman" w:hAnsi="Times New Roman" w:cs="Times New Roman"/>
          <w:lang w:val="en-PH"/>
        </w:rPr>
      </w:pPr>
      <w:r w:rsidRPr="00DE4FF0">
        <w:rPr>
          <w:rFonts w:ascii="Times New Roman" w:hAnsi="Times New Roman" w:cs="Times New Roman"/>
          <w:lang w:val="en-PH"/>
        </w:rPr>
        <w:t>The system produces reliable, transparent, and data-driven results to support institutional decision-making:</w:t>
      </w:r>
    </w:p>
    <w:p w14:paraId="062E0EAE" w14:textId="77777777" w:rsidR="00DE4FF0" w:rsidRPr="00DE4FF0" w:rsidRDefault="00DE4FF0" w:rsidP="00BD4DC1">
      <w:pPr>
        <w:pStyle w:val="BodyText"/>
        <w:numPr>
          <w:ilvl w:val="0"/>
          <w:numId w:val="4"/>
        </w:numPr>
        <w:tabs>
          <w:tab w:val="clear" w:pos="720"/>
          <w:tab w:val="num" w:pos="1560"/>
        </w:tabs>
        <w:spacing w:line="480" w:lineRule="auto"/>
        <w:ind w:left="1560" w:hanging="851"/>
        <w:jc w:val="both"/>
        <w:rPr>
          <w:rFonts w:ascii="Times New Roman" w:hAnsi="Times New Roman" w:cs="Times New Roman"/>
          <w:lang w:val="en-PH"/>
        </w:rPr>
      </w:pPr>
      <w:r w:rsidRPr="00BD4DC1">
        <w:rPr>
          <w:rFonts w:ascii="Times New Roman" w:hAnsi="Times New Roman" w:cs="Times New Roman"/>
          <w:lang w:val="en-PH"/>
        </w:rPr>
        <w:t xml:space="preserve">SBC Quality Assurance Electronic Dashboard </w:t>
      </w:r>
      <w:r w:rsidRPr="00DE4FF0">
        <w:rPr>
          <w:rFonts w:ascii="Times New Roman" w:hAnsi="Times New Roman" w:cs="Times New Roman"/>
          <w:lang w:val="en-PH"/>
        </w:rPr>
        <w:t>with real-time progress visualization</w:t>
      </w:r>
    </w:p>
    <w:p w14:paraId="2FF5EAA0" w14:textId="77777777" w:rsidR="00DE4FF0" w:rsidRPr="00DE4FF0" w:rsidRDefault="00DE4FF0" w:rsidP="00BD4DC1">
      <w:pPr>
        <w:pStyle w:val="BodyText"/>
        <w:numPr>
          <w:ilvl w:val="0"/>
          <w:numId w:val="4"/>
        </w:numPr>
        <w:spacing w:line="480" w:lineRule="auto"/>
        <w:ind w:left="1560" w:hanging="851"/>
        <w:jc w:val="both"/>
        <w:rPr>
          <w:rFonts w:ascii="Times New Roman" w:hAnsi="Times New Roman" w:cs="Times New Roman"/>
          <w:lang w:val="en-PH"/>
        </w:rPr>
      </w:pPr>
      <w:r w:rsidRPr="00DE4FF0">
        <w:rPr>
          <w:rFonts w:ascii="Times New Roman" w:hAnsi="Times New Roman" w:cs="Times New Roman"/>
          <w:lang w:val="en-PH"/>
        </w:rPr>
        <w:t>A centralized, secure, and searchable digital repository</w:t>
      </w:r>
    </w:p>
    <w:p w14:paraId="0836C58F" w14:textId="77777777" w:rsidR="00DE4FF0" w:rsidRPr="00DE4FF0" w:rsidRDefault="00DE4FF0" w:rsidP="00BD4DC1">
      <w:pPr>
        <w:pStyle w:val="BodyText"/>
        <w:numPr>
          <w:ilvl w:val="0"/>
          <w:numId w:val="4"/>
        </w:numPr>
        <w:spacing w:line="480" w:lineRule="auto"/>
        <w:ind w:left="1560" w:hanging="851"/>
        <w:jc w:val="both"/>
        <w:rPr>
          <w:rFonts w:ascii="Times New Roman" w:hAnsi="Times New Roman" w:cs="Times New Roman"/>
          <w:lang w:val="en-PH"/>
        </w:rPr>
      </w:pPr>
      <w:r w:rsidRPr="00DE4FF0">
        <w:rPr>
          <w:rFonts w:ascii="Times New Roman" w:hAnsi="Times New Roman" w:cs="Times New Roman"/>
          <w:lang w:val="en-PH"/>
        </w:rPr>
        <w:t>Visual monitoring tools for document and compliance tracking</w:t>
      </w:r>
    </w:p>
    <w:p w14:paraId="3845B2BA" w14:textId="77777777" w:rsidR="00DE4FF0" w:rsidRDefault="00DE4FF0" w:rsidP="00BD4DC1">
      <w:pPr>
        <w:pStyle w:val="BodyText"/>
        <w:numPr>
          <w:ilvl w:val="0"/>
          <w:numId w:val="4"/>
        </w:numPr>
        <w:spacing w:line="480" w:lineRule="auto"/>
        <w:ind w:left="1560" w:hanging="851"/>
        <w:jc w:val="both"/>
        <w:rPr>
          <w:rFonts w:ascii="Times New Roman" w:hAnsi="Times New Roman" w:cs="Times New Roman"/>
          <w:lang w:val="en-PH"/>
        </w:rPr>
      </w:pPr>
      <w:r w:rsidRPr="00DE4FF0">
        <w:rPr>
          <w:rFonts w:ascii="Times New Roman" w:hAnsi="Times New Roman" w:cs="Times New Roman"/>
          <w:lang w:val="en-PH"/>
        </w:rPr>
        <w:t>Consolidated compliance and progress reports for administrative review</w:t>
      </w:r>
    </w:p>
    <w:p w14:paraId="3802EAFD" w14:textId="77777777" w:rsidR="00582CE6" w:rsidRDefault="00582CE6" w:rsidP="00582CE6">
      <w:pPr>
        <w:pStyle w:val="BodyText"/>
        <w:spacing w:line="480" w:lineRule="auto"/>
        <w:jc w:val="both"/>
        <w:rPr>
          <w:rFonts w:ascii="Times New Roman" w:hAnsi="Times New Roman" w:cs="Times New Roman"/>
          <w:lang w:val="en-PH"/>
        </w:rPr>
      </w:pPr>
    </w:p>
    <w:p w14:paraId="21EF5938" w14:textId="77777777" w:rsidR="00C41C21" w:rsidRDefault="00C41C21" w:rsidP="00582CE6">
      <w:pPr>
        <w:pStyle w:val="Heading1"/>
        <w:spacing w:line="480" w:lineRule="auto"/>
        <w:ind w:left="851"/>
        <w:rPr>
          <w:rFonts w:ascii="Times New Roman" w:hAnsi="Times New Roman" w:cs="Times New Roman"/>
        </w:rPr>
      </w:pPr>
    </w:p>
    <w:p w14:paraId="540F83E4" w14:textId="77777777" w:rsidR="00C41C21" w:rsidRDefault="00C41C21" w:rsidP="00582CE6">
      <w:pPr>
        <w:pStyle w:val="Heading1"/>
        <w:spacing w:line="480" w:lineRule="auto"/>
        <w:ind w:left="851"/>
        <w:rPr>
          <w:rFonts w:ascii="Times New Roman" w:hAnsi="Times New Roman" w:cs="Times New Roman"/>
        </w:rPr>
      </w:pPr>
    </w:p>
    <w:p w14:paraId="284A2EB0" w14:textId="77777777" w:rsidR="00C41C21" w:rsidRDefault="00C41C21" w:rsidP="00582CE6">
      <w:pPr>
        <w:pStyle w:val="Heading1"/>
        <w:spacing w:line="480" w:lineRule="auto"/>
        <w:ind w:left="851"/>
        <w:rPr>
          <w:rFonts w:ascii="Times New Roman" w:hAnsi="Times New Roman" w:cs="Times New Roman"/>
        </w:rPr>
      </w:pPr>
    </w:p>
    <w:p w14:paraId="02CF7A13" w14:textId="77777777" w:rsidR="00C41C21" w:rsidRDefault="00C41C21" w:rsidP="00582CE6">
      <w:pPr>
        <w:pStyle w:val="Heading1"/>
        <w:spacing w:line="480" w:lineRule="auto"/>
        <w:ind w:left="851"/>
        <w:rPr>
          <w:rFonts w:ascii="Times New Roman" w:hAnsi="Times New Roman" w:cs="Times New Roman"/>
        </w:rPr>
      </w:pPr>
    </w:p>
    <w:p w14:paraId="2403DDA0" w14:textId="77777777" w:rsidR="00C41C21" w:rsidRDefault="00C41C21" w:rsidP="00582CE6">
      <w:pPr>
        <w:pStyle w:val="Heading1"/>
        <w:spacing w:line="480" w:lineRule="auto"/>
        <w:ind w:left="851"/>
        <w:rPr>
          <w:rFonts w:ascii="Times New Roman" w:hAnsi="Times New Roman" w:cs="Times New Roman"/>
        </w:rPr>
      </w:pPr>
    </w:p>
    <w:p w14:paraId="6FDA26A5" w14:textId="77777777" w:rsidR="00C41C21" w:rsidRDefault="00C41C21" w:rsidP="00582CE6">
      <w:pPr>
        <w:pStyle w:val="Heading1"/>
        <w:spacing w:line="480" w:lineRule="auto"/>
        <w:ind w:left="851"/>
        <w:rPr>
          <w:rFonts w:ascii="Times New Roman" w:hAnsi="Times New Roman" w:cs="Times New Roman"/>
        </w:rPr>
      </w:pPr>
    </w:p>
    <w:p w14:paraId="4B4B8A1A" w14:textId="77777777" w:rsidR="00C41C21" w:rsidRDefault="00C41C21" w:rsidP="00582CE6">
      <w:pPr>
        <w:pStyle w:val="Heading1"/>
        <w:spacing w:line="480" w:lineRule="auto"/>
        <w:ind w:left="851"/>
        <w:rPr>
          <w:rFonts w:ascii="Times New Roman" w:hAnsi="Times New Roman" w:cs="Times New Roman"/>
        </w:rPr>
      </w:pPr>
    </w:p>
    <w:p w14:paraId="70D94C58" w14:textId="34B8F50E" w:rsidR="00582CE6" w:rsidRDefault="00582CE6" w:rsidP="00582CE6">
      <w:pPr>
        <w:pStyle w:val="Heading1"/>
        <w:spacing w:line="480" w:lineRule="auto"/>
        <w:ind w:left="851"/>
        <w:rPr>
          <w:rFonts w:ascii="Times New Roman" w:hAnsi="Times New Roman" w:cs="Times New Roman"/>
        </w:rPr>
      </w:pPr>
      <w:r w:rsidRPr="008F0CB7">
        <w:rPr>
          <w:rFonts w:ascii="Times New Roman" w:hAnsi="Times New Roman" w:cs="Times New Roman"/>
        </w:rPr>
        <w:lastRenderedPageBreak/>
        <w:t xml:space="preserve">CHAPTER </w:t>
      </w:r>
      <w:r>
        <w:rPr>
          <w:rFonts w:ascii="Times New Roman" w:hAnsi="Times New Roman" w:cs="Times New Roman"/>
        </w:rPr>
        <w:t>3</w:t>
      </w:r>
    </w:p>
    <w:p w14:paraId="2B66B34C" w14:textId="0F6B30BA" w:rsidR="00757275" w:rsidRDefault="00757275" w:rsidP="00757275">
      <w:pPr>
        <w:pStyle w:val="Heading1"/>
        <w:spacing w:line="480" w:lineRule="auto"/>
        <w:ind w:left="851"/>
        <w:jc w:val="left"/>
        <w:rPr>
          <w:rFonts w:ascii="Times New Roman" w:hAnsi="Times New Roman" w:cs="Times New Roman"/>
        </w:rPr>
      </w:pPr>
      <w:r>
        <w:rPr>
          <w:rFonts w:ascii="Times New Roman" w:hAnsi="Times New Roman" w:cs="Times New Roman"/>
        </w:rPr>
        <w:t>Software Development Model</w:t>
      </w:r>
    </w:p>
    <w:p w14:paraId="6BCC79F3" w14:textId="09BB1F34" w:rsidR="00F431A8" w:rsidRDefault="00F431A8" w:rsidP="00757275">
      <w:pPr>
        <w:pStyle w:val="Heading1"/>
        <w:spacing w:line="480" w:lineRule="auto"/>
        <w:ind w:left="851"/>
        <w:jc w:val="left"/>
        <w:rPr>
          <w:rFonts w:ascii="Times New Roman" w:hAnsi="Times New Roman" w:cs="Times New Roman"/>
          <w:noProof/>
        </w:rPr>
      </w:pPr>
      <w:r>
        <w:rPr>
          <w:rFonts w:ascii="Times New Roman" w:hAnsi="Times New Roman" w:cs="Times New Roman"/>
          <w:noProof/>
        </w:rPr>
        <w:drawing>
          <wp:anchor distT="0" distB="0" distL="114300" distR="114300" simplePos="0" relativeHeight="251667456" behindDoc="0" locked="0" layoutInCell="1" allowOverlap="1" wp14:anchorId="30785A99" wp14:editId="47731303">
            <wp:simplePos x="0" y="0"/>
            <wp:positionH relativeFrom="margin">
              <wp:posOffset>833755</wp:posOffset>
            </wp:positionH>
            <wp:positionV relativeFrom="paragraph">
              <wp:posOffset>69215</wp:posOffset>
            </wp:positionV>
            <wp:extent cx="5262245" cy="3638550"/>
            <wp:effectExtent l="0" t="0" r="0" b="0"/>
            <wp:wrapThrough wrapText="bothSides">
              <wp:wrapPolygon edited="0">
                <wp:start x="0" y="0"/>
                <wp:lineTo x="0" y="21487"/>
                <wp:lineTo x="21504" y="21487"/>
                <wp:lineTo x="21504" y="0"/>
                <wp:lineTo x="0" y="0"/>
              </wp:wrapPolygon>
            </wp:wrapThrough>
            <wp:docPr id="4587814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1477" name="Picture 458781477"/>
                    <pic:cNvPicPr/>
                  </pic:nvPicPr>
                  <pic:blipFill rotWithShape="1">
                    <a:blip r:embed="rId10">
                      <a:extLst>
                        <a:ext uri="{28A0092B-C50C-407E-A947-70E740481C1C}">
                          <a14:useLocalDpi xmlns:a14="http://schemas.microsoft.com/office/drawing/2010/main" val="0"/>
                        </a:ext>
                      </a:extLst>
                    </a:blip>
                    <a:srcRect l="2834" t="1928" r="3159" b="4062"/>
                    <a:stretch>
                      <a:fillRect/>
                    </a:stretch>
                  </pic:blipFill>
                  <pic:spPr bwMode="auto">
                    <a:xfrm>
                      <a:off x="0" y="0"/>
                      <a:ext cx="5262245" cy="3638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55BEB9" w14:textId="476F090D" w:rsidR="00F431A8" w:rsidRDefault="00F431A8" w:rsidP="00757275">
      <w:pPr>
        <w:pStyle w:val="Heading1"/>
        <w:spacing w:line="480" w:lineRule="auto"/>
        <w:ind w:left="851"/>
        <w:jc w:val="left"/>
        <w:rPr>
          <w:rFonts w:ascii="Times New Roman" w:hAnsi="Times New Roman" w:cs="Times New Roman"/>
        </w:rPr>
      </w:pPr>
    </w:p>
    <w:p w14:paraId="03E823FE" w14:textId="16FC5B65" w:rsidR="00076FA5" w:rsidRDefault="00076FA5" w:rsidP="00557232">
      <w:pPr>
        <w:pStyle w:val="Heading1"/>
        <w:spacing w:line="480" w:lineRule="auto"/>
        <w:ind w:left="851"/>
        <w:rPr>
          <w:rFonts w:ascii="Times New Roman" w:hAnsi="Times New Roman" w:cs="Times New Roman"/>
          <w:noProof/>
        </w:rPr>
      </w:pPr>
    </w:p>
    <w:p w14:paraId="4F465E2D" w14:textId="0FD4048B" w:rsidR="00757275" w:rsidRPr="00076FA5" w:rsidRDefault="00557232" w:rsidP="00557232">
      <w:pPr>
        <w:pStyle w:val="Heading1"/>
        <w:spacing w:line="480" w:lineRule="auto"/>
        <w:ind w:left="851"/>
        <w:rPr>
          <w:rFonts w:ascii="Times New Roman" w:hAnsi="Times New Roman" w:cs="Times New Roman"/>
          <w:b w:val="0"/>
          <w:bCs w:val="0"/>
          <w:i/>
          <w:iCs/>
          <w:noProof/>
        </w:rPr>
      </w:pPr>
      <w:r w:rsidRPr="00076FA5">
        <w:rPr>
          <w:rFonts w:ascii="Times New Roman" w:hAnsi="Times New Roman" w:cs="Times New Roman"/>
          <w:i/>
          <w:iCs/>
          <w:noProof/>
        </w:rPr>
        <w:t>Figure 3.</w:t>
      </w:r>
      <w:r w:rsidR="001D0AB6">
        <w:rPr>
          <w:rFonts w:ascii="Times New Roman" w:hAnsi="Times New Roman" w:cs="Times New Roman"/>
          <w:i/>
          <w:iCs/>
          <w:noProof/>
        </w:rPr>
        <w:t>1</w:t>
      </w:r>
      <w:r w:rsidRPr="00076FA5">
        <w:rPr>
          <w:rFonts w:ascii="Times New Roman" w:hAnsi="Times New Roman" w:cs="Times New Roman"/>
          <w:i/>
          <w:iCs/>
          <w:noProof/>
        </w:rPr>
        <w:t xml:space="preserve"> </w:t>
      </w:r>
      <w:r w:rsidR="00076FA5" w:rsidRPr="00076FA5">
        <w:rPr>
          <w:rFonts w:ascii="Times New Roman" w:hAnsi="Times New Roman" w:cs="Times New Roman"/>
          <w:b w:val="0"/>
          <w:bCs w:val="0"/>
          <w:i/>
          <w:iCs/>
          <w:noProof/>
        </w:rPr>
        <w:t>Software Development Sytsem</w:t>
      </w:r>
    </w:p>
    <w:p w14:paraId="4CA3B885" w14:textId="77777777" w:rsidR="00076FA5" w:rsidRPr="00076FA5" w:rsidRDefault="00076FA5" w:rsidP="00076FA5">
      <w:pPr>
        <w:pStyle w:val="Heading1"/>
        <w:spacing w:line="480" w:lineRule="auto"/>
        <w:ind w:left="851" w:firstLine="589"/>
        <w:jc w:val="both"/>
        <w:rPr>
          <w:rFonts w:ascii="Times New Roman" w:hAnsi="Times New Roman" w:cs="Times New Roman"/>
          <w:b w:val="0"/>
          <w:bCs w:val="0"/>
          <w:noProof/>
          <w:lang w:val="en-PH"/>
        </w:rPr>
      </w:pPr>
      <w:r w:rsidRPr="00076FA5">
        <w:rPr>
          <w:rFonts w:ascii="Times New Roman" w:hAnsi="Times New Roman" w:cs="Times New Roman"/>
          <w:b w:val="0"/>
          <w:bCs w:val="0"/>
          <w:noProof/>
          <w:lang w:val="en-PH"/>
        </w:rPr>
        <w:t>As shown in Figure 3.1, the software development model for the SBC E-Docs: Quality Assurance Electronic Documentation System utilizes the Agile Software Development approach. This model is selected because it supports continuous improvement, flexibility, and active user feedback throughout the development process.</w:t>
      </w:r>
    </w:p>
    <w:p w14:paraId="77AAE96F" w14:textId="6D74F348" w:rsidR="00757275" w:rsidRPr="00076FA5" w:rsidRDefault="00076FA5" w:rsidP="00076FA5">
      <w:pPr>
        <w:pStyle w:val="Heading1"/>
        <w:spacing w:line="480" w:lineRule="auto"/>
        <w:ind w:left="851" w:firstLine="589"/>
        <w:jc w:val="both"/>
        <w:rPr>
          <w:rFonts w:ascii="Times New Roman" w:hAnsi="Times New Roman" w:cs="Times New Roman"/>
          <w:b w:val="0"/>
          <w:bCs w:val="0"/>
          <w:noProof/>
          <w:lang w:val="en-PH"/>
        </w:rPr>
      </w:pPr>
      <w:r w:rsidRPr="00076FA5">
        <w:rPr>
          <w:rFonts w:ascii="Times New Roman" w:hAnsi="Times New Roman" w:cs="Times New Roman"/>
          <w:b w:val="0"/>
          <w:bCs w:val="0"/>
          <w:noProof/>
          <w:lang w:val="en-PH"/>
        </w:rPr>
        <w:t>The system is developed through iterative cycles or sprints, where each module</w:t>
      </w:r>
      <w:r>
        <w:rPr>
          <w:rFonts w:ascii="Times New Roman" w:hAnsi="Times New Roman" w:cs="Times New Roman"/>
          <w:b w:val="0"/>
          <w:bCs w:val="0"/>
          <w:noProof/>
          <w:lang w:val="en-PH"/>
        </w:rPr>
        <w:t xml:space="preserve"> </w:t>
      </w:r>
      <w:r w:rsidRPr="00076FA5">
        <w:rPr>
          <w:rFonts w:ascii="Times New Roman" w:hAnsi="Times New Roman" w:cs="Times New Roman"/>
          <w:b w:val="0"/>
          <w:bCs w:val="0"/>
          <w:noProof/>
          <w:lang w:val="en-PH"/>
        </w:rPr>
        <w:t>such as document management, compliance tracking, and reporting</w:t>
      </w:r>
      <w:r>
        <w:rPr>
          <w:rFonts w:ascii="Times New Roman" w:hAnsi="Times New Roman" w:cs="Times New Roman"/>
          <w:b w:val="0"/>
          <w:bCs w:val="0"/>
          <w:noProof/>
          <w:lang w:val="en-PH"/>
        </w:rPr>
        <w:t xml:space="preserve"> </w:t>
      </w:r>
      <w:r w:rsidRPr="00076FA5">
        <w:rPr>
          <w:rFonts w:ascii="Times New Roman" w:hAnsi="Times New Roman" w:cs="Times New Roman"/>
          <w:b w:val="0"/>
          <w:bCs w:val="0"/>
          <w:noProof/>
          <w:lang w:val="en-PH"/>
        </w:rPr>
        <w:t xml:space="preserve">is progressively </w:t>
      </w:r>
      <w:r w:rsidRPr="00076FA5">
        <w:rPr>
          <w:rFonts w:ascii="Times New Roman" w:hAnsi="Times New Roman" w:cs="Times New Roman"/>
          <w:b w:val="0"/>
          <w:bCs w:val="0"/>
          <w:noProof/>
          <w:lang w:val="en-PH"/>
        </w:rPr>
        <w:lastRenderedPageBreak/>
        <w:t>designed, developed, tested, and enhanced. This approach ensures that the system adapts to user needs, improves functionality over time, and delivers efficient and reliable performance.</w:t>
      </w:r>
    </w:p>
    <w:p w14:paraId="0CAA59C6" w14:textId="77777777" w:rsidR="00730F85" w:rsidRDefault="00730F85" w:rsidP="008F0F14">
      <w:pPr>
        <w:pStyle w:val="Heading1"/>
        <w:spacing w:line="480" w:lineRule="auto"/>
        <w:ind w:left="851"/>
        <w:jc w:val="left"/>
        <w:rPr>
          <w:rFonts w:ascii="Times New Roman" w:hAnsi="Times New Roman" w:cs="Times New Roman"/>
        </w:rPr>
      </w:pPr>
    </w:p>
    <w:p w14:paraId="317294A4" w14:textId="718EE382" w:rsidR="00C41C21" w:rsidRDefault="008F0F14" w:rsidP="008F0F14">
      <w:pPr>
        <w:pStyle w:val="Heading1"/>
        <w:spacing w:line="480" w:lineRule="auto"/>
        <w:ind w:left="851"/>
        <w:jc w:val="left"/>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0" locked="0" layoutInCell="1" allowOverlap="1" wp14:anchorId="5AB39FA0" wp14:editId="4D2089D6">
            <wp:simplePos x="0" y="0"/>
            <wp:positionH relativeFrom="page">
              <wp:align>center</wp:align>
            </wp:positionH>
            <wp:positionV relativeFrom="paragraph">
              <wp:posOffset>647065</wp:posOffset>
            </wp:positionV>
            <wp:extent cx="6271895" cy="3528060"/>
            <wp:effectExtent l="0" t="0" r="0" b="0"/>
            <wp:wrapThrough wrapText="bothSides">
              <wp:wrapPolygon edited="0">
                <wp:start x="0" y="0"/>
                <wp:lineTo x="0" y="21460"/>
                <wp:lineTo x="21519" y="21460"/>
                <wp:lineTo x="21519" y="0"/>
                <wp:lineTo x="0" y="0"/>
              </wp:wrapPolygon>
            </wp:wrapThrough>
            <wp:docPr id="565444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44992" name="Picture 5654449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71895" cy="3528060"/>
                    </a:xfrm>
                    <a:prstGeom prst="rect">
                      <a:avLst/>
                    </a:prstGeom>
                  </pic:spPr>
                </pic:pic>
              </a:graphicData>
            </a:graphic>
            <wp14:sizeRelH relativeFrom="page">
              <wp14:pctWidth>0</wp14:pctWidth>
            </wp14:sizeRelH>
            <wp14:sizeRelV relativeFrom="page">
              <wp14:pctHeight>0</wp14:pctHeight>
            </wp14:sizeRelV>
          </wp:anchor>
        </w:drawing>
      </w:r>
      <w:r w:rsidR="00730F85">
        <w:rPr>
          <w:rFonts w:ascii="Times New Roman" w:hAnsi="Times New Roman" w:cs="Times New Roman"/>
        </w:rPr>
        <w:t>Organizational Chart</w:t>
      </w:r>
    </w:p>
    <w:p w14:paraId="59604719" w14:textId="33F907FE" w:rsidR="00C41C21" w:rsidRPr="008F0CB7" w:rsidRDefault="00C41C21" w:rsidP="00582CE6">
      <w:pPr>
        <w:pStyle w:val="Heading1"/>
        <w:spacing w:line="480" w:lineRule="auto"/>
        <w:ind w:left="851"/>
        <w:rPr>
          <w:rFonts w:ascii="Times New Roman" w:hAnsi="Times New Roman" w:cs="Times New Roman"/>
        </w:rPr>
      </w:pPr>
    </w:p>
    <w:p w14:paraId="6F498394" w14:textId="6222C220" w:rsidR="00582CE6" w:rsidRDefault="008F0F14" w:rsidP="008F0F14">
      <w:pPr>
        <w:spacing w:before="100" w:beforeAutospacing="1" w:after="100" w:afterAutospacing="1" w:line="480" w:lineRule="auto"/>
        <w:jc w:val="center"/>
        <w:rPr>
          <w:rFonts w:ascii="Times New Roman" w:hAnsi="Times New Roman" w:cs="Times New Roman"/>
          <w:i/>
          <w:iCs/>
          <w:sz w:val="26"/>
          <w:szCs w:val="26"/>
        </w:rPr>
      </w:pPr>
      <w:r w:rsidRPr="008F0F14">
        <w:rPr>
          <w:rFonts w:ascii="Times New Roman" w:hAnsi="Times New Roman" w:cs="Times New Roman"/>
          <w:b/>
          <w:bCs/>
          <w:i/>
          <w:iCs/>
          <w:sz w:val="26"/>
          <w:szCs w:val="26"/>
        </w:rPr>
        <w:t xml:space="preserve">Figure </w:t>
      </w:r>
      <w:r w:rsidR="00076FA5">
        <w:rPr>
          <w:rFonts w:ascii="Times New Roman" w:hAnsi="Times New Roman" w:cs="Times New Roman"/>
          <w:b/>
          <w:bCs/>
          <w:i/>
          <w:iCs/>
          <w:sz w:val="26"/>
          <w:szCs w:val="26"/>
        </w:rPr>
        <w:t>3.</w:t>
      </w:r>
      <w:r w:rsidR="001D0AB6">
        <w:rPr>
          <w:rFonts w:ascii="Times New Roman" w:hAnsi="Times New Roman" w:cs="Times New Roman"/>
          <w:b/>
          <w:bCs/>
          <w:i/>
          <w:iCs/>
          <w:sz w:val="26"/>
          <w:szCs w:val="26"/>
        </w:rPr>
        <w:t>2</w:t>
      </w:r>
      <w:r w:rsidRPr="008F0F14">
        <w:rPr>
          <w:rFonts w:ascii="Times New Roman" w:hAnsi="Times New Roman" w:cs="Times New Roman"/>
          <w:b/>
          <w:bCs/>
          <w:i/>
          <w:iCs/>
          <w:sz w:val="26"/>
          <w:szCs w:val="26"/>
        </w:rPr>
        <w:t xml:space="preserve"> </w:t>
      </w:r>
      <w:r w:rsidRPr="008F0F14">
        <w:rPr>
          <w:rFonts w:ascii="Times New Roman" w:hAnsi="Times New Roman" w:cs="Times New Roman"/>
          <w:i/>
          <w:iCs/>
          <w:sz w:val="26"/>
          <w:szCs w:val="26"/>
        </w:rPr>
        <w:t>Organizational Chart</w:t>
      </w:r>
    </w:p>
    <w:p w14:paraId="5A084409" w14:textId="069206FD" w:rsidR="00730F85" w:rsidRDefault="00792511" w:rsidP="00F431A8">
      <w:pPr>
        <w:spacing w:before="100" w:beforeAutospacing="1" w:after="100" w:afterAutospacing="1" w:line="480" w:lineRule="auto"/>
        <w:ind w:left="720" w:firstLine="720"/>
        <w:jc w:val="both"/>
        <w:rPr>
          <w:rFonts w:ascii="Times New Roman" w:hAnsi="Times New Roman" w:cs="Times New Roman"/>
        </w:rPr>
      </w:pPr>
      <w:r w:rsidRPr="00792511">
        <w:rPr>
          <w:rFonts w:ascii="Times New Roman" w:hAnsi="Times New Roman" w:cs="Times New Roman"/>
          <w:sz w:val="26"/>
          <w:szCs w:val="26"/>
        </w:rPr>
        <w:t xml:space="preserve">As shown in Figure </w:t>
      </w:r>
      <w:r w:rsidR="00076FA5">
        <w:rPr>
          <w:rFonts w:ascii="Times New Roman" w:hAnsi="Times New Roman" w:cs="Times New Roman"/>
          <w:sz w:val="26"/>
          <w:szCs w:val="26"/>
        </w:rPr>
        <w:t>3.</w:t>
      </w:r>
      <w:r w:rsidR="001D0AB6">
        <w:rPr>
          <w:rFonts w:ascii="Times New Roman" w:hAnsi="Times New Roman" w:cs="Times New Roman"/>
          <w:sz w:val="26"/>
          <w:szCs w:val="26"/>
        </w:rPr>
        <w:t>2</w:t>
      </w:r>
      <w:r w:rsidRPr="00792511">
        <w:rPr>
          <w:rFonts w:ascii="Times New Roman" w:hAnsi="Times New Roman" w:cs="Times New Roman"/>
          <w:sz w:val="26"/>
          <w:szCs w:val="26"/>
        </w:rPr>
        <w:t xml:space="preserve">, the organizational chart presents the structure of personnel and offices involved in the implementation of the SBC E-Docs: Quality Assurance </w:t>
      </w:r>
      <w:r w:rsidRPr="00792511">
        <w:rPr>
          <w:rFonts w:ascii="Times New Roman" w:hAnsi="Times New Roman" w:cs="Times New Roman"/>
          <w:sz w:val="26"/>
          <w:szCs w:val="26"/>
        </w:rPr>
        <w:lastRenderedPageBreak/>
        <w:t>Electronic Documentation System at St. Bridget College Batangas. It illustrates the hierarchical relationship between institutional administrators, the Quality Assurance Office, and various academic and administrative departments responsible for submitting and managing quality assurance and accreditation documents within the system</w:t>
      </w:r>
      <w:r>
        <w:rPr>
          <w:rFonts w:ascii="Times New Roman" w:hAnsi="Times New Roman" w:cs="Times New Roman"/>
          <w:sz w:val="26"/>
          <w:szCs w:val="26"/>
        </w:rPr>
        <w:t>.</w:t>
      </w:r>
      <w:r w:rsidR="00582CE6" w:rsidRPr="00421C4D">
        <w:rPr>
          <w:rFonts w:ascii="Times New Roman" w:hAnsi="Times New Roman" w:cs="Times New Roman"/>
        </w:rPr>
        <w:t xml:space="preserve"> </w:t>
      </w:r>
    </w:p>
    <w:p w14:paraId="0677B26C" w14:textId="37601AF0" w:rsidR="00F431A8" w:rsidRPr="00F431A8" w:rsidRDefault="00F431A8" w:rsidP="00F431A8">
      <w:pPr>
        <w:spacing w:before="100" w:beforeAutospacing="1" w:after="100" w:afterAutospacing="1" w:line="480" w:lineRule="auto"/>
        <w:ind w:left="720" w:firstLine="720"/>
        <w:jc w:val="both"/>
        <w:rPr>
          <w:rFonts w:ascii="Times New Roman" w:hAnsi="Times New Roman" w:cs="Times New Roman"/>
        </w:rPr>
      </w:pPr>
    </w:p>
    <w:p w14:paraId="1366E96F" w14:textId="481245D9" w:rsidR="00836A36" w:rsidRPr="00730F85" w:rsidRDefault="00836A36" w:rsidP="00730F85">
      <w:pPr>
        <w:spacing w:before="100" w:beforeAutospacing="1" w:after="100" w:afterAutospacing="1" w:line="480" w:lineRule="auto"/>
        <w:jc w:val="both"/>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68480" behindDoc="0" locked="0" layoutInCell="1" allowOverlap="1" wp14:anchorId="10BCAAC5" wp14:editId="443CD0E9">
            <wp:simplePos x="0" y="0"/>
            <wp:positionH relativeFrom="margin">
              <wp:posOffset>308610</wp:posOffset>
            </wp:positionH>
            <wp:positionV relativeFrom="paragraph">
              <wp:posOffset>372110</wp:posOffset>
            </wp:positionV>
            <wp:extent cx="6484620" cy="3528695"/>
            <wp:effectExtent l="0" t="0" r="0" b="0"/>
            <wp:wrapThrough wrapText="bothSides">
              <wp:wrapPolygon edited="0">
                <wp:start x="0" y="0"/>
                <wp:lineTo x="0" y="21456"/>
                <wp:lineTo x="21511" y="21456"/>
                <wp:lineTo x="21511" y="0"/>
                <wp:lineTo x="0" y="0"/>
              </wp:wrapPolygon>
            </wp:wrapThrough>
            <wp:docPr id="8734690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9041" name="Picture 873469041"/>
                    <pic:cNvPicPr/>
                  </pic:nvPicPr>
                  <pic:blipFill>
                    <a:blip r:embed="rId12">
                      <a:extLst>
                        <a:ext uri="{28A0092B-C50C-407E-A947-70E740481C1C}">
                          <a14:useLocalDpi xmlns:a14="http://schemas.microsoft.com/office/drawing/2010/main" val="0"/>
                        </a:ext>
                      </a:extLst>
                    </a:blip>
                    <a:stretch>
                      <a:fillRect/>
                    </a:stretch>
                  </pic:blipFill>
                  <pic:spPr>
                    <a:xfrm>
                      <a:off x="0" y="0"/>
                      <a:ext cx="6484620" cy="3528695"/>
                    </a:xfrm>
                    <a:prstGeom prst="rect">
                      <a:avLst/>
                    </a:prstGeom>
                  </pic:spPr>
                </pic:pic>
              </a:graphicData>
            </a:graphic>
            <wp14:sizeRelH relativeFrom="page">
              <wp14:pctWidth>0</wp14:pctWidth>
            </wp14:sizeRelH>
            <wp14:sizeRelV relativeFrom="page">
              <wp14:pctHeight>0</wp14:pctHeight>
            </wp14:sizeRelV>
          </wp:anchor>
        </w:drawing>
      </w:r>
      <w:r w:rsidR="00730F85" w:rsidRPr="00730F85">
        <w:rPr>
          <w:rFonts w:ascii="Times New Roman" w:hAnsi="Times New Roman" w:cs="Times New Roman"/>
          <w:b/>
          <w:bCs/>
          <w:sz w:val="26"/>
          <w:szCs w:val="26"/>
        </w:rPr>
        <w:tab/>
        <w:t>Requirements Analysis</w:t>
      </w:r>
      <w:r>
        <w:rPr>
          <w:rFonts w:ascii="Times New Roman" w:hAnsi="Times New Roman" w:cs="Times New Roman"/>
          <w:b/>
          <w:bCs/>
          <w:sz w:val="26"/>
          <w:szCs w:val="26"/>
        </w:rPr>
        <w:t>\</w:t>
      </w:r>
    </w:p>
    <w:p w14:paraId="0D44E3E4" w14:textId="70CA67AB" w:rsidR="00582CE6" w:rsidRPr="00836A36" w:rsidRDefault="00836A36" w:rsidP="00730F85">
      <w:pPr>
        <w:pStyle w:val="BodyText"/>
        <w:spacing w:line="480" w:lineRule="auto"/>
        <w:ind w:left="851"/>
        <w:jc w:val="center"/>
        <w:rPr>
          <w:rFonts w:ascii="Times New Roman" w:hAnsi="Times New Roman" w:cs="Times New Roman"/>
          <w:b/>
          <w:bCs/>
          <w:i/>
          <w:iCs/>
          <w:lang w:val="en-PH"/>
        </w:rPr>
      </w:pPr>
      <w:r w:rsidRPr="00836A36">
        <w:rPr>
          <w:rFonts w:ascii="Times New Roman" w:hAnsi="Times New Roman" w:cs="Times New Roman"/>
          <w:b/>
          <w:bCs/>
          <w:i/>
          <w:iCs/>
          <w:lang w:val="en-PH"/>
        </w:rPr>
        <w:t>Figure 3.</w:t>
      </w:r>
      <w:r w:rsidR="001D0AB6">
        <w:rPr>
          <w:rFonts w:ascii="Times New Roman" w:hAnsi="Times New Roman" w:cs="Times New Roman"/>
          <w:b/>
          <w:bCs/>
          <w:i/>
          <w:iCs/>
          <w:lang w:val="en-PH"/>
        </w:rPr>
        <w:t>3</w:t>
      </w:r>
      <w:r w:rsidRPr="00836A36">
        <w:rPr>
          <w:rFonts w:ascii="Times New Roman" w:hAnsi="Times New Roman" w:cs="Times New Roman"/>
          <w:b/>
          <w:bCs/>
          <w:i/>
          <w:iCs/>
          <w:lang w:val="en-PH"/>
        </w:rPr>
        <w:t xml:space="preserve"> </w:t>
      </w:r>
      <w:r w:rsidRPr="00836A36">
        <w:rPr>
          <w:rFonts w:ascii="Times New Roman" w:hAnsi="Times New Roman" w:cs="Times New Roman"/>
          <w:i/>
          <w:iCs/>
          <w:lang w:val="en-PH"/>
        </w:rPr>
        <w:t>Requirements Analysis</w:t>
      </w:r>
    </w:p>
    <w:p w14:paraId="26E7480B" w14:textId="5B817748" w:rsidR="00582CE6" w:rsidRPr="008F0CB7" w:rsidRDefault="00582CE6" w:rsidP="00582CE6">
      <w:pPr>
        <w:pStyle w:val="BodyText"/>
        <w:spacing w:line="480" w:lineRule="auto"/>
        <w:jc w:val="both"/>
        <w:rPr>
          <w:rFonts w:ascii="Times New Roman" w:hAnsi="Times New Roman" w:cs="Times New Roman"/>
        </w:rPr>
      </w:pPr>
    </w:p>
    <w:p w14:paraId="1454558A" w14:textId="6C4C268F" w:rsidR="00582CE6" w:rsidRPr="00DE4FF0" w:rsidRDefault="00582CE6" w:rsidP="00582CE6">
      <w:pPr>
        <w:pStyle w:val="BodyText"/>
        <w:spacing w:line="480" w:lineRule="auto"/>
        <w:jc w:val="center"/>
        <w:rPr>
          <w:rFonts w:ascii="Times New Roman" w:hAnsi="Times New Roman" w:cs="Times New Roman"/>
          <w:lang w:val="en-PH"/>
        </w:rPr>
      </w:pPr>
    </w:p>
    <w:p w14:paraId="21FD1D4E" w14:textId="3575E65E" w:rsidR="009D1D3E" w:rsidRPr="009B04E3" w:rsidRDefault="009D1D3E" w:rsidP="009B04E3">
      <w:pPr>
        <w:pStyle w:val="BodyText"/>
        <w:spacing w:line="480" w:lineRule="auto"/>
        <w:ind w:left="851"/>
        <w:jc w:val="both"/>
        <w:rPr>
          <w:rFonts w:ascii="Times New Roman" w:hAnsi="Times New Roman" w:cs="Times New Roman"/>
        </w:rPr>
      </w:pPr>
    </w:p>
    <w:p w14:paraId="67B2F23D" w14:textId="3B114E7E" w:rsidR="00EC4412" w:rsidRPr="008F0CB7" w:rsidRDefault="00EC4412" w:rsidP="0000597D">
      <w:pPr>
        <w:spacing w:before="100" w:beforeAutospacing="1" w:after="100" w:afterAutospacing="1" w:line="480" w:lineRule="auto"/>
        <w:ind w:left="851"/>
        <w:jc w:val="center"/>
        <w:rPr>
          <w:rFonts w:ascii="Times New Roman" w:hAnsi="Times New Roman" w:cs="Times New Roman"/>
          <w:b/>
          <w:bCs/>
          <w:sz w:val="26"/>
          <w:szCs w:val="26"/>
        </w:rPr>
      </w:pPr>
      <w:r w:rsidRPr="008F0CB7">
        <w:rPr>
          <w:rFonts w:ascii="Times New Roman" w:hAnsi="Times New Roman" w:cs="Times New Roman"/>
          <w:b/>
          <w:bCs/>
          <w:sz w:val="26"/>
          <w:szCs w:val="26"/>
        </w:rPr>
        <w:lastRenderedPageBreak/>
        <w:t>References</w:t>
      </w:r>
    </w:p>
    <w:p w14:paraId="4CDE44E4"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r w:rsidRPr="00421C4D">
        <w:rPr>
          <w:rFonts w:ascii="Times New Roman" w:hAnsi="Times New Roman" w:cs="Times New Roman"/>
          <w:lang w:val="en-PH"/>
        </w:rPr>
        <w:t xml:space="preserve">Aliazas, J. V., Cruz, R. D., &amp; Ilagan, N. (2024). Enhancing university operations: A study of the electronic document management systems (EDMS) of one higher education institution. Twist. </w:t>
      </w:r>
    </w:p>
    <w:p w14:paraId="0605CD5A" w14:textId="5414FFA8"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https://www.researchgate.net/publication/382398312_Enhancing_University_Operations_A_Study_of_the_Electronic_Document_Management_Systems_EDMS_of_One_Higher_Education_Institution</w:t>
      </w:r>
    </w:p>
    <w:p w14:paraId="27A3A61A"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proofErr w:type="spellStart"/>
      <w:r w:rsidRPr="00421C4D">
        <w:rPr>
          <w:rFonts w:ascii="Times New Roman" w:hAnsi="Times New Roman" w:cs="Times New Roman"/>
          <w:lang w:val="en-PH"/>
        </w:rPr>
        <w:t>Gamido</w:t>
      </w:r>
      <w:proofErr w:type="spellEnd"/>
      <w:r w:rsidRPr="00421C4D">
        <w:rPr>
          <w:rFonts w:ascii="Times New Roman" w:hAnsi="Times New Roman" w:cs="Times New Roman"/>
          <w:lang w:val="en-PH"/>
        </w:rPr>
        <w:t xml:space="preserve">, M. V., &amp; </w:t>
      </w:r>
      <w:proofErr w:type="spellStart"/>
      <w:r w:rsidRPr="00421C4D">
        <w:rPr>
          <w:rFonts w:ascii="Times New Roman" w:hAnsi="Times New Roman" w:cs="Times New Roman"/>
          <w:lang w:val="en-PH"/>
        </w:rPr>
        <w:t>Gamido</w:t>
      </w:r>
      <w:proofErr w:type="spellEnd"/>
      <w:r w:rsidRPr="00421C4D">
        <w:rPr>
          <w:rFonts w:ascii="Times New Roman" w:hAnsi="Times New Roman" w:cs="Times New Roman"/>
          <w:lang w:val="en-PH"/>
        </w:rPr>
        <w:t xml:space="preserve">, H. V. (2023). Electronic document management system for local area network-based organizations. Indonesian Journal of Information Systems. </w:t>
      </w:r>
    </w:p>
    <w:p w14:paraId="4C27F3F5" w14:textId="62E0DED6"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https://www.academia.edu/download/103996290/17516.pdf</w:t>
      </w:r>
    </w:p>
    <w:p w14:paraId="33C6E6E8"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proofErr w:type="spellStart"/>
      <w:r w:rsidRPr="00421C4D">
        <w:rPr>
          <w:rFonts w:ascii="Times New Roman" w:hAnsi="Times New Roman" w:cs="Times New Roman"/>
          <w:lang w:val="en-PH"/>
        </w:rPr>
        <w:t>Mohzana</w:t>
      </w:r>
      <w:proofErr w:type="spellEnd"/>
      <w:r w:rsidRPr="00421C4D">
        <w:rPr>
          <w:rFonts w:ascii="Times New Roman" w:hAnsi="Times New Roman" w:cs="Times New Roman"/>
          <w:lang w:val="en-PH"/>
        </w:rPr>
        <w:t xml:space="preserve">, M., Arifin, M., &amp; </w:t>
      </w:r>
      <w:proofErr w:type="spellStart"/>
      <w:r w:rsidRPr="00421C4D">
        <w:rPr>
          <w:rFonts w:ascii="Times New Roman" w:hAnsi="Times New Roman" w:cs="Times New Roman"/>
          <w:lang w:val="en-PH"/>
        </w:rPr>
        <w:t>Pranawukir</w:t>
      </w:r>
      <w:proofErr w:type="spellEnd"/>
      <w:r w:rsidRPr="00421C4D">
        <w:rPr>
          <w:rFonts w:ascii="Times New Roman" w:hAnsi="Times New Roman" w:cs="Times New Roman"/>
          <w:lang w:val="en-PH"/>
        </w:rPr>
        <w:t xml:space="preserve">, I. (2024). Quality assurance system in improving the quality of education in schools. Mudir: </w:t>
      </w:r>
      <w:proofErr w:type="spellStart"/>
      <w:r w:rsidRPr="00421C4D">
        <w:rPr>
          <w:rFonts w:ascii="Times New Roman" w:hAnsi="Times New Roman" w:cs="Times New Roman"/>
          <w:lang w:val="en-PH"/>
        </w:rPr>
        <w:t>Jurnal</w:t>
      </w:r>
      <w:proofErr w:type="spellEnd"/>
      <w:r w:rsidRPr="00421C4D">
        <w:rPr>
          <w:rFonts w:ascii="Times New Roman" w:hAnsi="Times New Roman" w:cs="Times New Roman"/>
          <w:lang w:val="en-PH"/>
        </w:rPr>
        <w:t xml:space="preserve"> </w:t>
      </w:r>
      <w:proofErr w:type="spellStart"/>
      <w:r w:rsidRPr="00421C4D">
        <w:rPr>
          <w:rFonts w:ascii="Times New Roman" w:hAnsi="Times New Roman" w:cs="Times New Roman"/>
          <w:lang w:val="en-PH"/>
        </w:rPr>
        <w:t>Manajemen</w:t>
      </w:r>
      <w:proofErr w:type="spellEnd"/>
      <w:r w:rsidRPr="00421C4D">
        <w:rPr>
          <w:rFonts w:ascii="Times New Roman" w:hAnsi="Times New Roman" w:cs="Times New Roman"/>
          <w:lang w:val="en-PH"/>
        </w:rPr>
        <w:t xml:space="preserve"> Pendidikan Islam. </w:t>
      </w:r>
    </w:p>
    <w:p w14:paraId="70951125" w14:textId="7162A96A"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https://ejournal.unsuda.ac.id/index.php/MPI/article/view/830</w:t>
      </w:r>
    </w:p>
    <w:p w14:paraId="21BFA17E"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r w:rsidRPr="00421C4D">
        <w:rPr>
          <w:rFonts w:ascii="Times New Roman" w:hAnsi="Times New Roman" w:cs="Times New Roman"/>
          <w:lang w:val="en-PH"/>
        </w:rPr>
        <w:t xml:space="preserve">Sari, D. D. P., &amp; Wolor, C. W. (2025). Analysis of electronic document management system (EDMS) implementation at Company X. In Proceedings of the International Student Conference on Business, Education, Economics, and Accounting. </w:t>
      </w:r>
    </w:p>
    <w:p w14:paraId="4FA32BB9" w14:textId="3034BC79" w:rsidR="00421C4D" w:rsidRPr="00421C4D" w:rsidRDefault="00421C4D" w:rsidP="001537B1">
      <w:pPr>
        <w:pStyle w:val="BodyText"/>
        <w:spacing w:line="480" w:lineRule="auto"/>
        <w:ind w:left="851"/>
        <w:jc w:val="both"/>
        <w:rPr>
          <w:rFonts w:ascii="Times New Roman" w:hAnsi="Times New Roman" w:cs="Times New Roman"/>
          <w:lang w:val="en-PH"/>
        </w:rPr>
      </w:pPr>
      <w:r w:rsidRPr="00421C4D">
        <w:rPr>
          <w:rFonts w:ascii="Times New Roman" w:hAnsi="Times New Roman" w:cs="Times New Roman"/>
          <w:lang w:val="en-PH"/>
        </w:rPr>
        <w:t>https://journal.unj.ac.id</w:t>
      </w:r>
    </w:p>
    <w:p w14:paraId="41D146F4" w14:textId="77777777" w:rsidR="00421C4D" w:rsidRPr="00421C4D" w:rsidRDefault="00421C4D" w:rsidP="001537B1">
      <w:pPr>
        <w:pStyle w:val="BodyText"/>
        <w:spacing w:line="480" w:lineRule="auto"/>
        <w:ind w:left="851" w:firstLine="589"/>
        <w:jc w:val="both"/>
        <w:rPr>
          <w:rFonts w:ascii="Times New Roman" w:hAnsi="Times New Roman" w:cs="Times New Roman"/>
          <w:lang w:val="en-PH"/>
        </w:rPr>
      </w:pPr>
      <w:r w:rsidRPr="00421C4D">
        <w:rPr>
          <w:rFonts w:ascii="Times New Roman" w:hAnsi="Times New Roman" w:cs="Times New Roman"/>
          <w:lang w:val="en-PH"/>
        </w:rPr>
        <w:lastRenderedPageBreak/>
        <w:t xml:space="preserve">Yusof, Z. M., &amp; Chell, R. W. (2021). Electronic records management in schools: The case study of school examination analysis system. </w:t>
      </w:r>
    </w:p>
    <w:p w14:paraId="149BC3F4" w14:textId="190CF40E" w:rsidR="00421C4D" w:rsidRDefault="005459AC" w:rsidP="001537B1">
      <w:pPr>
        <w:pStyle w:val="BodyText"/>
        <w:spacing w:line="480" w:lineRule="auto"/>
        <w:ind w:left="851"/>
        <w:jc w:val="both"/>
        <w:rPr>
          <w:rFonts w:ascii="Times New Roman" w:hAnsi="Times New Roman" w:cs="Times New Roman"/>
          <w:lang w:val="en-PH"/>
        </w:rPr>
      </w:pPr>
      <w:hyperlink r:id="rId13" w:history="1">
        <w:r w:rsidRPr="003803CF">
          <w:rPr>
            <w:rStyle w:val="Hyperlink"/>
            <w:rFonts w:ascii="Times New Roman" w:hAnsi="Times New Roman" w:cs="Times New Roman"/>
            <w:lang w:val="en-PH"/>
          </w:rPr>
          <w:t>https://www.academia.edu/65558322/Electronic_Records_Management_in_Schools_The_Case_Study_of_School_Examination_Analysis_System</w:t>
        </w:r>
      </w:hyperlink>
    </w:p>
    <w:p w14:paraId="46C72539" w14:textId="77777777" w:rsidR="005459AC" w:rsidRDefault="005459AC" w:rsidP="001537B1">
      <w:pPr>
        <w:pStyle w:val="BodyText"/>
        <w:spacing w:line="480" w:lineRule="auto"/>
        <w:ind w:left="851"/>
        <w:jc w:val="both"/>
        <w:rPr>
          <w:rFonts w:ascii="Times New Roman" w:hAnsi="Times New Roman" w:cs="Times New Roman"/>
          <w:lang w:val="en-PH"/>
        </w:rPr>
      </w:pPr>
    </w:p>
    <w:p w14:paraId="011FE869" w14:textId="473E5AD9" w:rsidR="005459AC" w:rsidRPr="005459AC" w:rsidRDefault="005459AC" w:rsidP="005459A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Abdullah, F., Ward, R., &amp; Ahmed, E. (2016). Investigating the influence of the most commonly used external variables of TAM on students perceived ease of use and perceived usefulness. </w:t>
      </w:r>
      <w:r w:rsidRPr="005459AC">
        <w:rPr>
          <w:rFonts w:ascii="Times New Roman" w:hAnsi="Times New Roman" w:cs="Times New Roman"/>
          <w:i/>
          <w:iCs/>
        </w:rPr>
        <w:t>Computers in Human Behavior, 63</w:t>
      </w:r>
      <w:r w:rsidRPr="005459AC">
        <w:rPr>
          <w:rFonts w:ascii="Times New Roman" w:hAnsi="Times New Roman" w:cs="Times New Roman"/>
        </w:rPr>
        <w:t>, 1–12.</w:t>
      </w:r>
    </w:p>
    <w:p w14:paraId="564F98E5" w14:textId="0A06413F" w:rsidR="005459AC" w:rsidRPr="005459AC" w:rsidRDefault="005459AC" w:rsidP="00C3274C">
      <w:pPr>
        <w:pStyle w:val="BodyText"/>
        <w:spacing w:line="480" w:lineRule="auto"/>
        <w:ind w:left="851" w:firstLine="589"/>
        <w:jc w:val="both"/>
        <w:rPr>
          <w:rFonts w:ascii="Times New Roman" w:hAnsi="Times New Roman" w:cs="Times New Roman"/>
        </w:rPr>
      </w:pPr>
      <w:proofErr w:type="spellStart"/>
      <w:r w:rsidRPr="005459AC">
        <w:rPr>
          <w:rFonts w:ascii="Times New Roman" w:hAnsi="Times New Roman" w:cs="Times New Roman"/>
        </w:rPr>
        <w:t>Agasisti</w:t>
      </w:r>
      <w:proofErr w:type="spellEnd"/>
      <w:r w:rsidRPr="005459AC">
        <w:rPr>
          <w:rFonts w:ascii="Times New Roman" w:hAnsi="Times New Roman" w:cs="Times New Roman"/>
        </w:rPr>
        <w:t xml:space="preserve">, T., &amp; Bowers, A. J. (2017). Data analytics and decision-making in higher education. </w:t>
      </w:r>
      <w:r w:rsidRPr="005459AC">
        <w:rPr>
          <w:rFonts w:ascii="Times New Roman" w:hAnsi="Times New Roman" w:cs="Times New Roman"/>
          <w:i/>
          <w:iCs/>
        </w:rPr>
        <w:t>Educational Researcher, 46</w:t>
      </w:r>
      <w:r w:rsidRPr="005459AC">
        <w:rPr>
          <w:rFonts w:ascii="Times New Roman" w:hAnsi="Times New Roman" w:cs="Times New Roman"/>
        </w:rPr>
        <w:t>(5), 245–256.</w:t>
      </w:r>
    </w:p>
    <w:p w14:paraId="7AFB9A5E" w14:textId="3A0A3FF0" w:rsidR="00C3274C" w:rsidRPr="005459AC" w:rsidRDefault="005459AC" w:rsidP="00C3274C">
      <w:pPr>
        <w:pStyle w:val="BodyText"/>
        <w:spacing w:line="480" w:lineRule="auto"/>
        <w:ind w:left="851" w:firstLine="589"/>
        <w:jc w:val="both"/>
        <w:rPr>
          <w:rFonts w:ascii="Times New Roman" w:hAnsi="Times New Roman" w:cs="Times New Roman"/>
        </w:rPr>
      </w:pPr>
      <w:proofErr w:type="spellStart"/>
      <w:r w:rsidRPr="005459AC">
        <w:rPr>
          <w:rFonts w:ascii="Times New Roman" w:hAnsi="Times New Roman" w:cs="Times New Roman"/>
        </w:rPr>
        <w:t>Alomary</w:t>
      </w:r>
      <w:proofErr w:type="spellEnd"/>
      <w:r w:rsidRPr="005459AC">
        <w:rPr>
          <w:rFonts w:ascii="Times New Roman" w:hAnsi="Times New Roman" w:cs="Times New Roman"/>
        </w:rPr>
        <w:t xml:space="preserve">, A., &amp; Woollard, J. (2016). How is technology accepted by users? A review of technology acceptance models and theories. </w:t>
      </w:r>
      <w:r w:rsidRPr="005459AC">
        <w:rPr>
          <w:rFonts w:ascii="Times New Roman" w:hAnsi="Times New Roman" w:cs="Times New Roman"/>
          <w:i/>
          <w:iCs/>
        </w:rPr>
        <w:t>International Journal of Technology Enhanced Learning, 8</w:t>
      </w:r>
      <w:r w:rsidRPr="005459AC">
        <w:rPr>
          <w:rFonts w:ascii="Times New Roman" w:hAnsi="Times New Roman" w:cs="Times New Roman"/>
        </w:rPr>
        <w:t>(1), 1–18</w:t>
      </w:r>
    </w:p>
    <w:p w14:paraId="2D0092A3" w14:textId="3643A617" w:rsidR="00C3274C" w:rsidRPr="005459AC" w:rsidRDefault="005459AC" w:rsidP="00C3274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Colvin, C., Rogers, T., Wade, A., Dawson, S., </w:t>
      </w:r>
      <w:proofErr w:type="spellStart"/>
      <w:r w:rsidRPr="005459AC">
        <w:rPr>
          <w:rFonts w:ascii="Times New Roman" w:hAnsi="Times New Roman" w:cs="Times New Roman"/>
        </w:rPr>
        <w:t>Gasevic</w:t>
      </w:r>
      <w:proofErr w:type="spellEnd"/>
      <w:r w:rsidRPr="005459AC">
        <w:rPr>
          <w:rFonts w:ascii="Times New Roman" w:hAnsi="Times New Roman" w:cs="Times New Roman"/>
        </w:rPr>
        <w:t xml:space="preserve">, D., Shum, S. B., Nelson, K., Alexander, S., Lockyer, L., &amp; Kennedy, G. (2016). Student retention and learning analytics. </w:t>
      </w:r>
      <w:r w:rsidRPr="005459AC">
        <w:rPr>
          <w:rFonts w:ascii="Times New Roman" w:hAnsi="Times New Roman" w:cs="Times New Roman"/>
          <w:i/>
          <w:iCs/>
        </w:rPr>
        <w:t>Journal of Learning Analytics, 3</w:t>
      </w:r>
      <w:r w:rsidRPr="005459AC">
        <w:rPr>
          <w:rFonts w:ascii="Times New Roman" w:hAnsi="Times New Roman" w:cs="Times New Roman"/>
        </w:rPr>
        <w:t>(3), 8–20.</w:t>
      </w:r>
    </w:p>
    <w:p w14:paraId="3EBC5C72" w14:textId="77777777" w:rsidR="005459AC" w:rsidRPr="005459AC" w:rsidRDefault="005459AC" w:rsidP="00C3274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Fathema, N., Shannon, D., &amp; Ross, M. (2016). Expanding the technology acceptance model in higher education. </w:t>
      </w:r>
      <w:proofErr w:type="spellStart"/>
      <w:r w:rsidRPr="005459AC">
        <w:rPr>
          <w:rFonts w:ascii="Times New Roman" w:hAnsi="Times New Roman" w:cs="Times New Roman"/>
          <w:i/>
          <w:iCs/>
        </w:rPr>
        <w:t>TechTrends</w:t>
      </w:r>
      <w:proofErr w:type="spellEnd"/>
      <w:r w:rsidRPr="005459AC">
        <w:rPr>
          <w:rFonts w:ascii="Times New Roman" w:hAnsi="Times New Roman" w:cs="Times New Roman"/>
          <w:i/>
          <w:iCs/>
        </w:rPr>
        <w:t>, 60</w:t>
      </w:r>
      <w:r w:rsidRPr="005459AC">
        <w:rPr>
          <w:rFonts w:ascii="Times New Roman" w:hAnsi="Times New Roman" w:cs="Times New Roman"/>
        </w:rPr>
        <w:t>(2), 132–139.</w:t>
      </w:r>
    </w:p>
    <w:p w14:paraId="5B3351E3" w14:textId="77777777" w:rsidR="005459AC" w:rsidRPr="005459AC" w:rsidRDefault="005459AC" w:rsidP="00C3274C">
      <w:pPr>
        <w:pStyle w:val="BodyText"/>
        <w:spacing w:line="480" w:lineRule="auto"/>
        <w:ind w:left="1440" w:firstLine="589"/>
        <w:jc w:val="both"/>
        <w:rPr>
          <w:rFonts w:ascii="Times New Roman" w:hAnsi="Times New Roman" w:cs="Times New Roman"/>
        </w:rPr>
      </w:pPr>
      <w:r w:rsidRPr="005459AC">
        <w:rPr>
          <w:rFonts w:ascii="Times New Roman" w:hAnsi="Times New Roman" w:cs="Times New Roman"/>
        </w:rPr>
        <w:t xml:space="preserve">Guo, X., Zhang, X., &amp; Sun, Y. (2021). The privacy-personalization paradox in electronic document systems. </w:t>
      </w:r>
      <w:r w:rsidRPr="005459AC">
        <w:rPr>
          <w:rFonts w:ascii="Times New Roman" w:hAnsi="Times New Roman" w:cs="Times New Roman"/>
          <w:i/>
          <w:iCs/>
        </w:rPr>
        <w:t>Information &amp; Management, 58</w:t>
      </w:r>
      <w:r w:rsidRPr="005459AC">
        <w:rPr>
          <w:rFonts w:ascii="Times New Roman" w:hAnsi="Times New Roman" w:cs="Times New Roman"/>
        </w:rPr>
        <w:t>(2), 103–117.</w:t>
      </w:r>
    </w:p>
    <w:p w14:paraId="5AD96574" w14:textId="77777777" w:rsidR="005459AC" w:rsidRPr="005459AC" w:rsidRDefault="005459AC" w:rsidP="00C3274C">
      <w:pPr>
        <w:pStyle w:val="BodyText"/>
        <w:spacing w:line="480" w:lineRule="auto"/>
        <w:ind w:left="851" w:firstLine="589"/>
        <w:jc w:val="both"/>
        <w:rPr>
          <w:rFonts w:ascii="Times New Roman" w:hAnsi="Times New Roman" w:cs="Times New Roman"/>
        </w:rPr>
      </w:pPr>
      <w:proofErr w:type="spellStart"/>
      <w:r w:rsidRPr="005459AC">
        <w:rPr>
          <w:rFonts w:ascii="Times New Roman" w:hAnsi="Times New Roman" w:cs="Times New Roman"/>
        </w:rPr>
        <w:lastRenderedPageBreak/>
        <w:t>Höchtl</w:t>
      </w:r>
      <w:proofErr w:type="spellEnd"/>
      <w:r w:rsidRPr="005459AC">
        <w:rPr>
          <w:rFonts w:ascii="Times New Roman" w:hAnsi="Times New Roman" w:cs="Times New Roman"/>
        </w:rPr>
        <w:t xml:space="preserve">, J., </w:t>
      </w:r>
      <w:proofErr w:type="spellStart"/>
      <w:r w:rsidRPr="005459AC">
        <w:rPr>
          <w:rFonts w:ascii="Times New Roman" w:hAnsi="Times New Roman" w:cs="Times New Roman"/>
        </w:rPr>
        <w:t>Parycek</w:t>
      </w:r>
      <w:proofErr w:type="spellEnd"/>
      <w:r w:rsidRPr="005459AC">
        <w:rPr>
          <w:rFonts w:ascii="Times New Roman" w:hAnsi="Times New Roman" w:cs="Times New Roman"/>
        </w:rPr>
        <w:t xml:space="preserve">, P., &amp; </w:t>
      </w:r>
      <w:proofErr w:type="spellStart"/>
      <w:r w:rsidRPr="005459AC">
        <w:rPr>
          <w:rFonts w:ascii="Times New Roman" w:hAnsi="Times New Roman" w:cs="Times New Roman"/>
        </w:rPr>
        <w:t>Schöllhammer</w:t>
      </w:r>
      <w:proofErr w:type="spellEnd"/>
      <w:r w:rsidRPr="005459AC">
        <w:rPr>
          <w:rFonts w:ascii="Times New Roman" w:hAnsi="Times New Roman" w:cs="Times New Roman"/>
        </w:rPr>
        <w:t xml:space="preserve">, R. (2016). Big data in the public sector: Benefits and challenges. </w:t>
      </w:r>
      <w:r w:rsidRPr="005459AC">
        <w:rPr>
          <w:rFonts w:ascii="Times New Roman" w:hAnsi="Times New Roman" w:cs="Times New Roman"/>
          <w:i/>
          <w:iCs/>
        </w:rPr>
        <w:t>Journal of Organizational Computing and Electronic Commerce, 26</w:t>
      </w:r>
      <w:r w:rsidRPr="005459AC">
        <w:rPr>
          <w:rFonts w:ascii="Times New Roman" w:hAnsi="Times New Roman" w:cs="Times New Roman"/>
        </w:rPr>
        <w:t>(1–2), 1–20.</w:t>
      </w:r>
    </w:p>
    <w:p w14:paraId="6115F3DF" w14:textId="77777777" w:rsidR="005459AC" w:rsidRPr="005459AC" w:rsidRDefault="005459AC" w:rsidP="00C3274C">
      <w:pPr>
        <w:pStyle w:val="BodyText"/>
        <w:spacing w:line="480" w:lineRule="auto"/>
        <w:ind w:left="851" w:firstLine="589"/>
        <w:jc w:val="both"/>
        <w:rPr>
          <w:rFonts w:ascii="Times New Roman" w:hAnsi="Times New Roman" w:cs="Times New Roman"/>
        </w:rPr>
      </w:pPr>
      <w:proofErr w:type="spellStart"/>
      <w:r w:rsidRPr="005459AC">
        <w:rPr>
          <w:rFonts w:ascii="Times New Roman" w:hAnsi="Times New Roman" w:cs="Times New Roman"/>
        </w:rPr>
        <w:t>Malekani</w:t>
      </w:r>
      <w:proofErr w:type="spellEnd"/>
      <w:r w:rsidRPr="005459AC">
        <w:rPr>
          <w:rFonts w:ascii="Times New Roman" w:hAnsi="Times New Roman" w:cs="Times New Roman"/>
        </w:rPr>
        <w:t xml:space="preserve">, F. (2023). Sustainable document management practices in higher education institutions. </w:t>
      </w:r>
      <w:r w:rsidRPr="005459AC">
        <w:rPr>
          <w:rFonts w:ascii="Times New Roman" w:hAnsi="Times New Roman" w:cs="Times New Roman"/>
          <w:i/>
          <w:iCs/>
        </w:rPr>
        <w:t>Sustainability, 15</w:t>
      </w:r>
      <w:r w:rsidRPr="005459AC">
        <w:rPr>
          <w:rFonts w:ascii="Times New Roman" w:hAnsi="Times New Roman" w:cs="Times New Roman"/>
        </w:rPr>
        <w:t>(4), 1–15.</w:t>
      </w:r>
    </w:p>
    <w:p w14:paraId="22399EF6" w14:textId="77777777" w:rsidR="005459AC" w:rsidRPr="005459AC" w:rsidRDefault="005459AC" w:rsidP="00C3274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Martins, J., Branco, F., Gonçalves, R., &amp; Au-Yong-Oliveira, M. (2021). Assessing the success behind the use of cloud-based systems. </w:t>
      </w:r>
      <w:r w:rsidRPr="005459AC">
        <w:rPr>
          <w:rFonts w:ascii="Times New Roman" w:hAnsi="Times New Roman" w:cs="Times New Roman"/>
          <w:i/>
          <w:iCs/>
        </w:rPr>
        <w:t>Future Generation Computer Systems, 122</w:t>
      </w:r>
      <w:r w:rsidRPr="005459AC">
        <w:rPr>
          <w:rFonts w:ascii="Times New Roman" w:hAnsi="Times New Roman" w:cs="Times New Roman"/>
        </w:rPr>
        <w:t>, 167–180.</w:t>
      </w:r>
    </w:p>
    <w:p w14:paraId="1793FAE4" w14:textId="77777777" w:rsidR="005459AC" w:rsidRPr="005459AC" w:rsidRDefault="005459AC" w:rsidP="00C3274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Mugo, D., Njagi, K., </w:t>
      </w:r>
      <w:proofErr w:type="spellStart"/>
      <w:r w:rsidRPr="005459AC">
        <w:rPr>
          <w:rFonts w:ascii="Times New Roman" w:hAnsi="Times New Roman" w:cs="Times New Roman"/>
        </w:rPr>
        <w:t>Chemwei</w:t>
      </w:r>
      <w:proofErr w:type="spellEnd"/>
      <w:r w:rsidRPr="005459AC">
        <w:rPr>
          <w:rFonts w:ascii="Times New Roman" w:hAnsi="Times New Roman" w:cs="Times New Roman"/>
        </w:rPr>
        <w:t xml:space="preserve">, B., &amp; </w:t>
      </w:r>
      <w:proofErr w:type="spellStart"/>
      <w:r w:rsidRPr="005459AC">
        <w:rPr>
          <w:rFonts w:ascii="Times New Roman" w:hAnsi="Times New Roman" w:cs="Times New Roman"/>
        </w:rPr>
        <w:t>Motanya</w:t>
      </w:r>
      <w:proofErr w:type="spellEnd"/>
      <w:r w:rsidRPr="005459AC">
        <w:rPr>
          <w:rFonts w:ascii="Times New Roman" w:hAnsi="Times New Roman" w:cs="Times New Roman"/>
        </w:rPr>
        <w:t xml:space="preserve">, J. (2017). The technology acceptance model (TAM) and its application in education. </w:t>
      </w:r>
      <w:r w:rsidRPr="005459AC">
        <w:rPr>
          <w:rFonts w:ascii="Times New Roman" w:hAnsi="Times New Roman" w:cs="Times New Roman"/>
          <w:i/>
          <w:iCs/>
        </w:rPr>
        <w:t>International Journal of Education and Development using ICT, 13</w:t>
      </w:r>
      <w:r w:rsidRPr="005459AC">
        <w:rPr>
          <w:rFonts w:ascii="Times New Roman" w:hAnsi="Times New Roman" w:cs="Times New Roman"/>
        </w:rPr>
        <w:t>(2), 1–18.</w:t>
      </w:r>
    </w:p>
    <w:p w14:paraId="230CC729" w14:textId="77777777" w:rsidR="005459AC" w:rsidRPr="005459AC" w:rsidRDefault="005459AC" w:rsidP="00C3274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Oladejo, E., &amp; </w:t>
      </w:r>
      <w:proofErr w:type="spellStart"/>
      <w:r w:rsidRPr="005459AC">
        <w:rPr>
          <w:rFonts w:ascii="Times New Roman" w:hAnsi="Times New Roman" w:cs="Times New Roman"/>
        </w:rPr>
        <w:t>Hadžidedić</w:t>
      </w:r>
      <w:proofErr w:type="spellEnd"/>
      <w:r w:rsidRPr="005459AC">
        <w:rPr>
          <w:rFonts w:ascii="Times New Roman" w:hAnsi="Times New Roman" w:cs="Times New Roman"/>
        </w:rPr>
        <w:t xml:space="preserve">, S. (2021). Document management systems: A review of features and benefits. </w:t>
      </w:r>
      <w:r w:rsidRPr="005459AC">
        <w:rPr>
          <w:rFonts w:ascii="Times New Roman" w:hAnsi="Times New Roman" w:cs="Times New Roman"/>
          <w:i/>
          <w:iCs/>
        </w:rPr>
        <w:t>Information Development, 37</w:t>
      </w:r>
      <w:r w:rsidRPr="005459AC">
        <w:rPr>
          <w:rFonts w:ascii="Times New Roman" w:hAnsi="Times New Roman" w:cs="Times New Roman"/>
        </w:rPr>
        <w:t>(3), 1–12.</w:t>
      </w:r>
    </w:p>
    <w:p w14:paraId="3C412A90" w14:textId="77777777" w:rsidR="005459AC" w:rsidRPr="005459AC" w:rsidRDefault="005459AC" w:rsidP="00C3274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Ramachandran, A., Chen, H., &amp; Wang, Y. (2022). Artificial intelligence in higher education data management. </w:t>
      </w:r>
      <w:r w:rsidRPr="005459AC">
        <w:rPr>
          <w:rFonts w:ascii="Times New Roman" w:hAnsi="Times New Roman" w:cs="Times New Roman"/>
          <w:i/>
          <w:iCs/>
        </w:rPr>
        <w:t>Computers &amp; Education: Artificial Intelligence, 3</w:t>
      </w:r>
      <w:r w:rsidRPr="005459AC">
        <w:rPr>
          <w:rFonts w:ascii="Times New Roman" w:hAnsi="Times New Roman" w:cs="Times New Roman"/>
        </w:rPr>
        <w:t>, 100–110.</w:t>
      </w:r>
    </w:p>
    <w:p w14:paraId="2B0AB8C5" w14:textId="77777777" w:rsidR="005459AC" w:rsidRPr="005459AC" w:rsidRDefault="005459AC" w:rsidP="00C3274C">
      <w:pPr>
        <w:pStyle w:val="BodyText"/>
        <w:spacing w:line="480" w:lineRule="auto"/>
        <w:ind w:left="851" w:firstLine="589"/>
        <w:jc w:val="both"/>
        <w:rPr>
          <w:rFonts w:ascii="Times New Roman" w:hAnsi="Times New Roman" w:cs="Times New Roman"/>
        </w:rPr>
      </w:pPr>
      <w:proofErr w:type="spellStart"/>
      <w:r w:rsidRPr="005459AC">
        <w:rPr>
          <w:rFonts w:ascii="Times New Roman" w:hAnsi="Times New Roman" w:cs="Times New Roman"/>
        </w:rPr>
        <w:t>Revythi</w:t>
      </w:r>
      <w:proofErr w:type="spellEnd"/>
      <w:r w:rsidRPr="005459AC">
        <w:rPr>
          <w:rFonts w:ascii="Times New Roman" w:hAnsi="Times New Roman" w:cs="Times New Roman"/>
        </w:rPr>
        <w:t xml:space="preserve">, A., &amp; Tselios, N. (2019). Extension of TAM in higher education. </w:t>
      </w:r>
      <w:r w:rsidRPr="005459AC">
        <w:rPr>
          <w:rFonts w:ascii="Times New Roman" w:hAnsi="Times New Roman" w:cs="Times New Roman"/>
          <w:i/>
          <w:iCs/>
        </w:rPr>
        <w:t>Education and Information Technologies, 24</w:t>
      </w:r>
      <w:r w:rsidRPr="005459AC">
        <w:rPr>
          <w:rFonts w:ascii="Times New Roman" w:hAnsi="Times New Roman" w:cs="Times New Roman"/>
        </w:rPr>
        <w:t>(4), 2345–2372.</w:t>
      </w:r>
    </w:p>
    <w:p w14:paraId="555F2AF7" w14:textId="77777777" w:rsidR="005459AC" w:rsidRPr="005459AC" w:rsidRDefault="005459AC" w:rsidP="00C3274C">
      <w:pPr>
        <w:pStyle w:val="BodyText"/>
        <w:spacing w:line="480" w:lineRule="auto"/>
        <w:ind w:left="851" w:firstLine="589"/>
        <w:jc w:val="both"/>
        <w:rPr>
          <w:rFonts w:ascii="Times New Roman" w:hAnsi="Times New Roman" w:cs="Times New Roman"/>
        </w:rPr>
      </w:pPr>
      <w:r w:rsidRPr="005459AC">
        <w:rPr>
          <w:rFonts w:ascii="Times New Roman" w:hAnsi="Times New Roman" w:cs="Times New Roman"/>
        </w:rPr>
        <w:t xml:space="preserve">Shahmoradi, L., </w:t>
      </w:r>
      <w:proofErr w:type="spellStart"/>
      <w:r w:rsidRPr="005459AC">
        <w:rPr>
          <w:rFonts w:ascii="Times New Roman" w:hAnsi="Times New Roman" w:cs="Times New Roman"/>
        </w:rPr>
        <w:t>Darrudi</w:t>
      </w:r>
      <w:proofErr w:type="spellEnd"/>
      <w:r w:rsidRPr="005459AC">
        <w:rPr>
          <w:rFonts w:ascii="Times New Roman" w:hAnsi="Times New Roman" w:cs="Times New Roman"/>
        </w:rPr>
        <w:t xml:space="preserve">, A., Arji, G., &amp; Nejad, A. (2017). Electronic health records and documentation systems in higher education and healthcare. </w:t>
      </w:r>
      <w:r w:rsidRPr="005459AC">
        <w:rPr>
          <w:rFonts w:ascii="Times New Roman" w:hAnsi="Times New Roman" w:cs="Times New Roman"/>
          <w:i/>
          <w:iCs/>
        </w:rPr>
        <w:t xml:space="preserve">Acta Informatica </w:t>
      </w:r>
      <w:r w:rsidRPr="005459AC">
        <w:rPr>
          <w:rFonts w:ascii="Times New Roman" w:hAnsi="Times New Roman" w:cs="Times New Roman"/>
          <w:i/>
          <w:iCs/>
        </w:rPr>
        <w:lastRenderedPageBreak/>
        <w:t>Medica, 25</w:t>
      </w:r>
      <w:r w:rsidRPr="005459AC">
        <w:rPr>
          <w:rFonts w:ascii="Times New Roman" w:hAnsi="Times New Roman" w:cs="Times New Roman"/>
        </w:rPr>
        <w:t>(3), 1–6.</w:t>
      </w:r>
    </w:p>
    <w:p w14:paraId="3F0037EC" w14:textId="77777777" w:rsidR="005459AC" w:rsidRPr="005459AC" w:rsidRDefault="005459AC" w:rsidP="00C3274C">
      <w:pPr>
        <w:pStyle w:val="BodyText"/>
        <w:spacing w:line="480" w:lineRule="auto"/>
        <w:ind w:left="851" w:firstLine="589"/>
        <w:jc w:val="both"/>
        <w:rPr>
          <w:rFonts w:ascii="Times New Roman" w:hAnsi="Times New Roman" w:cs="Times New Roman"/>
        </w:rPr>
      </w:pPr>
      <w:proofErr w:type="spellStart"/>
      <w:r w:rsidRPr="005459AC">
        <w:rPr>
          <w:rFonts w:ascii="Times New Roman" w:hAnsi="Times New Roman" w:cs="Times New Roman"/>
        </w:rPr>
        <w:t>Zaineldeen</w:t>
      </w:r>
      <w:proofErr w:type="spellEnd"/>
      <w:r w:rsidRPr="005459AC">
        <w:rPr>
          <w:rFonts w:ascii="Times New Roman" w:hAnsi="Times New Roman" w:cs="Times New Roman"/>
        </w:rPr>
        <w:t xml:space="preserve">, S., Hongbo, L., &amp; Hassan, S. (2020). Technology acceptance model in educational settings. </w:t>
      </w:r>
      <w:r w:rsidRPr="005459AC">
        <w:rPr>
          <w:rFonts w:ascii="Times New Roman" w:hAnsi="Times New Roman" w:cs="Times New Roman"/>
          <w:i/>
          <w:iCs/>
        </w:rPr>
        <w:t>Journal of Educational Computing Research, 57</w:t>
      </w:r>
      <w:r w:rsidRPr="005459AC">
        <w:rPr>
          <w:rFonts w:ascii="Times New Roman" w:hAnsi="Times New Roman" w:cs="Times New Roman"/>
        </w:rPr>
        <w:t>(8), 1–25.</w:t>
      </w:r>
    </w:p>
    <w:p w14:paraId="205DA746" w14:textId="77777777" w:rsidR="005459AC" w:rsidRPr="00421C4D" w:rsidRDefault="005459AC" w:rsidP="001537B1">
      <w:pPr>
        <w:pStyle w:val="BodyText"/>
        <w:spacing w:line="480" w:lineRule="auto"/>
        <w:ind w:left="851"/>
        <w:jc w:val="both"/>
        <w:rPr>
          <w:rFonts w:ascii="Times New Roman" w:hAnsi="Times New Roman" w:cs="Times New Roman"/>
          <w:lang w:val="en-PH"/>
        </w:rPr>
      </w:pPr>
    </w:p>
    <w:p w14:paraId="6B658DFF" w14:textId="77777777" w:rsidR="00421C4D" w:rsidRPr="008F0CB7" w:rsidRDefault="00421C4D" w:rsidP="00295171">
      <w:pPr>
        <w:pStyle w:val="BodyText"/>
        <w:spacing w:line="480" w:lineRule="auto"/>
        <w:jc w:val="both"/>
        <w:rPr>
          <w:rFonts w:ascii="Times New Roman" w:hAnsi="Times New Roman" w:cs="Times New Roman"/>
        </w:rPr>
      </w:pPr>
    </w:p>
    <w:sectPr w:rsidR="00421C4D" w:rsidRPr="008F0CB7" w:rsidSect="008F0CB7">
      <w:headerReference w:type="default" r:id="rId14"/>
      <w:footerReference w:type="default" r:id="rId15"/>
      <w:type w:val="continuous"/>
      <w:pgSz w:w="12240" w:h="15840"/>
      <w:pgMar w:top="1701" w:right="1440" w:bottom="2268" w:left="851" w:header="720" w:footer="7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33AAE" w14:textId="77777777" w:rsidR="00901945" w:rsidRDefault="00901945">
      <w:pPr>
        <w:spacing w:after="0" w:line="240" w:lineRule="auto"/>
      </w:pPr>
      <w:r>
        <w:separator/>
      </w:r>
    </w:p>
  </w:endnote>
  <w:endnote w:type="continuationSeparator" w:id="0">
    <w:p w14:paraId="563C517F" w14:textId="77777777" w:rsidR="00901945" w:rsidRDefault="00901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MT">
    <w:altName w:val="Arial"/>
    <w:charset w:val="01"/>
    <w:family w:val="swiss"/>
    <w:pitch w:val="variable"/>
  </w:font>
  <w:font w:name="Old English Text MT">
    <w:panose1 w:val="03040902040508030806"/>
    <w:charset w:val="00"/>
    <w:family w:val="script"/>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3C7A" w14:textId="77777777" w:rsidR="00382B74" w:rsidRDefault="0057058D">
    <w:pPr>
      <w:pStyle w:val="BodyText"/>
      <w:spacing w:line="14" w:lineRule="auto"/>
      <w:rPr>
        <w:sz w:val="20"/>
      </w:rPr>
    </w:pPr>
    <w:r>
      <w:rPr>
        <w:noProof/>
        <w:lang w:val="en-PH" w:eastAsia="en-PH"/>
      </w:rPr>
      <w:drawing>
        <wp:anchor distT="0" distB="0" distL="0" distR="0" simplePos="0" relativeHeight="2" behindDoc="1" locked="0" layoutInCell="1" hidden="0" allowOverlap="1" wp14:anchorId="26AF9626" wp14:editId="391FF710">
          <wp:simplePos x="0" y="0"/>
          <wp:positionH relativeFrom="page">
            <wp:posOffset>1127760</wp:posOffset>
          </wp:positionH>
          <wp:positionV relativeFrom="page">
            <wp:posOffset>9498330</wp:posOffset>
          </wp:positionV>
          <wp:extent cx="5934073" cy="257174"/>
          <wp:effectExtent l="0" t="0" r="0" b="0"/>
          <wp:wrapNone/>
          <wp:docPr id="7"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
                  <a:stretch>
                    <a:fillRect/>
                  </a:stretch>
                </pic:blipFill>
                <pic:spPr>
                  <a:xfrm>
                    <a:off x="0" y="0"/>
                    <a:ext cx="5934073" cy="257174"/>
                  </a:xfrm>
                  <a:prstGeom prst="rect">
                    <a:avLst/>
                  </a:prstGeom>
                  <a:noFill/>
                  <a:ln w="12700" cap="flat" cmpd="sng">
                    <a:noFill/>
                    <a:prstDash val="solid"/>
                    <a:miter/>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63A37" w14:textId="77777777" w:rsidR="00382B74" w:rsidRDefault="0057058D">
    <w:pPr>
      <w:pStyle w:val="Footer"/>
      <w:rPr>
        <w:rFonts w:ascii="Lucida Sans" w:hAnsi="Lucida Sans"/>
        <w:sz w:val="16"/>
        <w:szCs w:val="16"/>
      </w:rPr>
    </w:pPr>
    <w:r>
      <w:rPr>
        <w:noProof/>
        <w:lang w:eastAsia="en-PH"/>
      </w:rPr>
      <w:drawing>
        <wp:anchor distT="0" distB="0" distL="114300" distR="114300" simplePos="0" relativeHeight="32" behindDoc="0" locked="0" layoutInCell="1" hidden="0" allowOverlap="1" wp14:anchorId="186320AC" wp14:editId="2DE93037">
          <wp:simplePos x="0" y="0"/>
          <wp:positionH relativeFrom="column">
            <wp:posOffset>4391932</wp:posOffset>
          </wp:positionH>
          <wp:positionV relativeFrom="paragraph">
            <wp:posOffset>-22860</wp:posOffset>
          </wp:positionV>
          <wp:extent cx="208914" cy="208915"/>
          <wp:effectExtent l="0" t="0" r="0" b="0"/>
          <wp:wrapNone/>
          <wp:docPr id="1984076479" name="图片 34" descr="A picture containing text, sign, outdoor, out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1"/>
                  <a:stretch>
                    <a:fillRect/>
                  </a:stretch>
                </pic:blipFill>
                <pic:spPr>
                  <a:xfrm>
                    <a:off x="0" y="0"/>
                    <a:ext cx="208914" cy="208915"/>
                  </a:xfrm>
                  <a:prstGeom prst="rect">
                    <a:avLst/>
                  </a:prstGeom>
                  <a:noFill/>
                  <a:ln w="12700" cap="flat" cmpd="sng">
                    <a:noFill/>
                    <a:prstDash val="solid"/>
                    <a:round/>
                  </a:ln>
                </pic:spPr>
              </pic:pic>
            </a:graphicData>
          </a:graphic>
        </wp:anchor>
      </w:drawing>
    </w:r>
    <w:r>
      <w:rPr>
        <w:noProof/>
        <w:lang w:eastAsia="en-PH"/>
      </w:rPr>
      <w:drawing>
        <wp:anchor distT="0" distB="0" distL="114300" distR="114300" simplePos="0" relativeHeight="33" behindDoc="0" locked="0" layoutInCell="1" hidden="0" allowOverlap="1" wp14:anchorId="65EB7DA1" wp14:editId="163F668D">
          <wp:simplePos x="0" y="0"/>
          <wp:positionH relativeFrom="column">
            <wp:posOffset>2035083</wp:posOffset>
          </wp:positionH>
          <wp:positionV relativeFrom="paragraph">
            <wp:posOffset>3263</wp:posOffset>
          </wp:positionV>
          <wp:extent cx="219075" cy="156845"/>
          <wp:effectExtent l="0" t="0" r="0" b="0"/>
          <wp:wrapNone/>
          <wp:docPr id="1846345893" name="图片 3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2"/>
                  <a:stretch>
                    <a:fillRect/>
                  </a:stretch>
                </pic:blipFill>
                <pic:spPr>
                  <a:xfrm>
                    <a:off x="0" y="0"/>
                    <a:ext cx="219075" cy="156845"/>
                  </a:xfrm>
                  <a:prstGeom prst="rect">
                    <a:avLst/>
                  </a:prstGeom>
                  <a:noFill/>
                  <a:ln w="12700" cap="flat" cmpd="sng">
                    <a:noFill/>
                    <a:prstDash val="solid"/>
                    <a:round/>
                  </a:ln>
                </pic:spPr>
              </pic:pic>
            </a:graphicData>
          </a:graphic>
        </wp:anchor>
      </w:drawing>
    </w:r>
    <w:r>
      <w:rPr>
        <w:noProof/>
        <w:lang w:eastAsia="en-PH"/>
      </w:rPr>
      <w:drawing>
        <wp:anchor distT="0" distB="0" distL="114300" distR="114300" simplePos="0" relativeHeight="31" behindDoc="0" locked="0" layoutInCell="1" hidden="0" allowOverlap="1" wp14:anchorId="194DF9A1" wp14:editId="5F6E5720">
          <wp:simplePos x="0" y="0"/>
          <wp:positionH relativeFrom="margin">
            <wp:posOffset>52946</wp:posOffset>
          </wp:positionH>
          <wp:positionV relativeFrom="paragraph">
            <wp:posOffset>-13507</wp:posOffset>
          </wp:positionV>
          <wp:extent cx="222250" cy="222250"/>
          <wp:effectExtent l="0" t="0" r="0" b="0"/>
          <wp:wrapNone/>
          <wp:docPr id="988862670" name="图片 4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3"/>
                  <a:stretch>
                    <a:fillRect/>
                  </a:stretch>
                </pic:blipFill>
                <pic:spPr>
                  <a:xfrm>
                    <a:off x="0" y="0"/>
                    <a:ext cx="222250" cy="222250"/>
                  </a:xfrm>
                  <a:prstGeom prst="rect">
                    <a:avLst/>
                  </a:prstGeom>
                  <a:noFill/>
                  <a:ln w="12700" cap="flat" cmpd="sng">
                    <a:noFill/>
                    <a:prstDash val="solid"/>
                    <a:round/>
                  </a:ln>
                </pic:spPr>
              </pic:pic>
            </a:graphicData>
          </a:graphic>
        </wp:anchor>
      </w:drawing>
    </w:r>
    <w:r>
      <w:rPr>
        <w:noProof/>
        <w:lang w:eastAsia="en-PH"/>
      </w:rPr>
      <mc:AlternateContent>
        <mc:Choice Requires="wps">
          <w:drawing>
            <wp:anchor distT="0" distB="0" distL="114298" distR="114298" simplePos="0" relativeHeight="30" behindDoc="0" locked="0" layoutInCell="1" hidden="0" allowOverlap="1" wp14:anchorId="271144F6" wp14:editId="5C8F5F24">
              <wp:simplePos x="0" y="0"/>
              <wp:positionH relativeFrom="column">
                <wp:posOffset>0</wp:posOffset>
              </wp:positionH>
              <wp:positionV relativeFrom="paragraph">
                <wp:posOffset>-61595</wp:posOffset>
              </wp:positionV>
              <wp:extent cx="5934709" cy="0"/>
              <wp:effectExtent l="0" t="0" r="0" b="0"/>
              <wp:wrapNone/>
              <wp:docPr id="43" name="直线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34709" cy="0"/>
                      </a:xfrm>
                      <a:prstGeom prst="line">
                        <a:avLst/>
                      </a:prstGeom>
                      <a:noFill/>
                      <a:ln w="6350" cap="flat" cmpd="sng">
                        <a:solidFill>
                          <a:srgbClr val="4472C4"/>
                        </a:solidFill>
                        <a:prstDash val="solid"/>
                        <a:miter/>
                      </a:ln>
                    </wps:spPr>
                    <wps:bodyPr/>
                  </wps:wsp>
                </a:graphicData>
              </a:graphic>
            </wp:anchor>
          </w:drawing>
        </mc:Choice>
        <mc:Fallback>
          <w:pict>
            <v:line w14:anchorId="7A2D95A9" id="直线 43" o:spid="_x0000_s1026" style="position:absolute;z-index:30;visibility:visible;mso-wrap-style:square;mso-wrap-distance-left:3.17494mm;mso-wrap-distance-top:0;mso-wrap-distance-right:3.17494mm;mso-wrap-distance-bottom:0;mso-position-horizontal:absolute;mso-position-horizontal-relative:text;mso-position-vertical:absolute;mso-position-vertical-relative:text" from="0,-4.85pt" to="467.3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" strokecolor="#4472c4" strokeweight=".5pt">
              <v:stroke joinstyle="miter"/>
              <o:lock v:ext="edit" shapetype="f"/>
            </v:line>
          </w:pict>
        </mc:Fallback>
      </mc:AlternateContent>
    </w:r>
    <w:r>
      <w:t xml:space="preserve">          </w:t>
    </w:r>
    <w:r>
      <w:rPr>
        <w:rFonts w:ascii="Lucida Sans" w:hAnsi="Lucida Sans"/>
        <w:sz w:val="16"/>
        <w:szCs w:val="16"/>
      </w:rPr>
      <w:t>(043) 723 – 3616                                   collegedept.sbc@gmail.com                              www.sbcbatangas.edu.ph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1284" w14:textId="77777777" w:rsidR="00901945" w:rsidRDefault="00901945">
      <w:pPr>
        <w:spacing w:after="0" w:line="240" w:lineRule="auto"/>
      </w:pPr>
      <w:r>
        <w:separator/>
      </w:r>
    </w:p>
  </w:footnote>
  <w:footnote w:type="continuationSeparator" w:id="0">
    <w:p w14:paraId="5E99134F" w14:textId="77777777" w:rsidR="00901945" w:rsidRDefault="009019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D693" w14:textId="77777777" w:rsidR="00382B74" w:rsidRDefault="0057058D">
    <w:pPr>
      <w:pStyle w:val="BodyText"/>
      <w:spacing w:line="14" w:lineRule="auto"/>
      <w:rPr>
        <w:sz w:val="20"/>
      </w:rPr>
    </w:pPr>
    <w:r>
      <w:rPr>
        <w:noProof/>
        <w:lang w:val="en-PH" w:eastAsia="en-PH"/>
      </w:rPr>
      <w:drawing>
        <wp:anchor distT="0" distB="0" distL="0" distR="0" simplePos="0" relativeHeight="3" behindDoc="1" locked="0" layoutInCell="1" hidden="0" allowOverlap="1" wp14:anchorId="16699A10" wp14:editId="6C480C1C">
          <wp:simplePos x="0" y="0"/>
          <wp:positionH relativeFrom="margin">
            <wp:posOffset>22860</wp:posOffset>
          </wp:positionH>
          <wp:positionV relativeFrom="page">
            <wp:posOffset>109220</wp:posOffset>
          </wp:positionV>
          <wp:extent cx="5921121" cy="675004"/>
          <wp:effectExtent l="0" t="0" r="0" b="0"/>
          <wp:wrapNone/>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stretch>
                    <a:fillRect/>
                  </a:stretch>
                </pic:blipFill>
                <pic:spPr>
                  <a:xfrm>
                    <a:off x="0" y="0"/>
                    <a:ext cx="5921121" cy="675004"/>
                  </a:xfrm>
                  <a:prstGeom prst="rect">
                    <a:avLst/>
                  </a:prstGeom>
                  <a:noFill/>
                  <a:ln w="12700" cap="flat" cmpd="sng">
                    <a:noFill/>
                    <a:prstDash val="solid"/>
                    <a:miter/>
                  </a:ln>
                </pic:spPr>
              </pic:pic>
            </a:graphicData>
          </a:graphic>
        </wp:anchor>
      </w:drawing>
    </w:r>
    <w:r>
      <w:rPr>
        <w:noProof/>
        <w:lang w:val="en-PH" w:eastAsia="en-PH"/>
      </w:rPr>
      <mc:AlternateContent>
        <mc:Choice Requires="wps">
          <w:drawing>
            <wp:anchor distT="0" distB="0" distL="0" distR="0" simplePos="0" relativeHeight="4" behindDoc="1" locked="0" layoutInCell="1" hidden="0" allowOverlap="1" wp14:anchorId="23058622" wp14:editId="25F798D9">
              <wp:simplePos x="0" y="0"/>
              <wp:positionH relativeFrom="page">
                <wp:posOffset>7409815</wp:posOffset>
              </wp:positionH>
              <wp:positionV relativeFrom="page">
                <wp:posOffset>786130</wp:posOffset>
              </wp:positionV>
              <wp:extent cx="156210" cy="209550"/>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210" cy="209550"/>
                      </a:xfrm>
                      <a:prstGeom prst="rect">
                        <a:avLst/>
                      </a:prstGeom>
                      <a:noFill/>
                      <a:ln w="12700" cap="flat" cmpd="sng">
                        <a:noFill/>
                        <a:prstDash val="solid"/>
                        <a:miter/>
                      </a:ln>
                    </wps:spPr>
                    <wps:txbx>
                      <w:txbxContent>
                        <w:p w14:paraId="0341D6C0" w14:textId="77777777" w:rsidR="00382B74" w:rsidRDefault="00382B74">
                          <w:pPr>
                            <w:pStyle w:val="BodyText"/>
                            <w:spacing w:before="10"/>
                            <w:ind w:left="60"/>
                          </w:pPr>
                        </w:p>
                      </w:txbxContent>
                    </wps:txbx>
                    <wps:bodyPr vert="horz" wrap="square" lIns="0" tIns="0" rIns="0" bIns="0" anchor="t" anchorCtr="0">
                      <a:noAutofit/>
                    </wps:bodyPr>
                  </wps:wsp>
                </a:graphicData>
              </a:graphic>
            </wp:anchor>
          </w:drawing>
        </mc:Choice>
        <mc:Fallback>
          <w:pict>
            <v:rect w14:anchorId="23058622" id="文本框 4" o:spid="_x0000_s1029" style="position:absolute;margin-left:583.45pt;margin-top:61.9pt;width:12.3pt;height:16.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" filled="f" stroked="f" strokeweight="1pt">
              <v:textbox inset="0,0,0,0">
                <w:txbxContent>
                  <w:p w14:paraId="0341D6C0" w14:textId="77777777" w:rsidR="00382B74" w:rsidRDefault="00382B74">
                    <w:pPr>
                      <w:pStyle w:val="BodyText"/>
                      <w:spacing w:before="10"/>
                      <w:ind w:left="60"/>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E5C39" w14:textId="2C7AE07E" w:rsidR="00382B74" w:rsidRDefault="00331065">
    <w:pPr>
      <w:pStyle w:val="Header"/>
    </w:pPr>
    <w:r>
      <w:rPr>
        <w:noProof/>
        <w:lang w:eastAsia="en-PH"/>
      </w:rPr>
      <mc:AlternateContent>
        <mc:Choice Requires="wps">
          <w:drawing>
            <wp:anchor distT="0" distB="0" distL="114298" distR="114298" simplePos="0" relativeHeight="34" behindDoc="0" locked="0" layoutInCell="1" hidden="0" allowOverlap="1" wp14:anchorId="4506C3B6" wp14:editId="69932414">
              <wp:simplePos x="0" y="0"/>
              <wp:positionH relativeFrom="column">
                <wp:posOffset>4379595</wp:posOffset>
              </wp:positionH>
              <wp:positionV relativeFrom="paragraph">
                <wp:posOffset>193040</wp:posOffset>
              </wp:positionV>
              <wp:extent cx="1571625" cy="292100"/>
              <wp:effectExtent l="0" t="0" r="0" b="0"/>
              <wp:wrapNone/>
              <wp:docPr id="31"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1625" cy="292100"/>
                      </a:xfrm>
                      <a:prstGeom prst="rect">
                        <a:avLst/>
                      </a:prstGeom>
                      <a:noFill/>
                      <a:ln w="6350" cap="flat" cmpd="sng">
                        <a:noFill/>
                        <a:prstDash val="solid"/>
                        <a:round/>
                      </a:ln>
                    </wps:spPr>
                    <wps:txbx>
                      <w:txbxContent>
                        <w:p w14:paraId="23DBB7BD" w14:textId="77777777" w:rsidR="00382B74" w:rsidRDefault="0057058D">
                          <w:pPr>
                            <w:rPr>
                              <w:b/>
                              <w:bCs/>
                              <w:sz w:val="26"/>
                              <w:szCs w:val="26"/>
                              <w:lang w:val="en-US"/>
                            </w:rPr>
                          </w:pPr>
                          <w:r>
                            <w:rPr>
                              <w:b/>
                              <w:bCs/>
                              <w:sz w:val="26"/>
                              <w:szCs w:val="26"/>
                              <w:lang w:val="en-US"/>
                            </w:rPr>
                            <w:t>PAASCU Accredited</w:t>
                          </w:r>
                        </w:p>
                      </w:txbxContent>
                    </wps:txbx>
                    <wps:bodyPr vert="horz" wrap="square" lIns="91440" tIns="45720" rIns="91440" bIns="45720" anchor="t" anchorCtr="0">
                      <a:noAutofit/>
                    </wps:bodyPr>
                  </wps:wsp>
                </a:graphicData>
              </a:graphic>
            </wp:anchor>
          </w:drawing>
        </mc:Choice>
        <mc:Fallback>
          <w:pict>
            <v:rect w14:anchorId="4506C3B6" id="文本框 31" o:spid="_x0000_s1030" style="position:absolute;margin-left:344.85pt;margin-top:15.2pt;width:123.75pt;height:23pt;z-index:34;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" filled="f" stroked="f" strokeweight=".5pt">
              <v:stroke joinstyle="round"/>
              <v:textbox>
                <w:txbxContent>
                  <w:p w14:paraId="23DBB7BD" w14:textId="77777777" w:rsidR="00382B74" w:rsidRDefault="0057058D">
                    <w:pPr>
                      <w:rPr>
                        <w:b/>
                        <w:bCs/>
                        <w:sz w:val="26"/>
                        <w:szCs w:val="26"/>
                        <w:lang w:val="en-US"/>
                      </w:rPr>
                    </w:pPr>
                    <w:r>
                      <w:rPr>
                        <w:b/>
                        <w:bCs/>
                        <w:sz w:val="26"/>
                        <w:szCs w:val="26"/>
                        <w:lang w:val="en-US"/>
                      </w:rPr>
                      <w:t>PAASCU Accredited</w:t>
                    </w:r>
                  </w:p>
                </w:txbxContent>
              </v:textbox>
            </v:rect>
          </w:pict>
        </mc:Fallback>
      </mc:AlternateContent>
    </w:r>
    <w:r w:rsidR="0057058D">
      <w:rPr>
        <w:noProof/>
        <w:lang w:eastAsia="en-PH"/>
      </w:rPr>
      <w:drawing>
        <wp:anchor distT="0" distB="0" distL="114300" distR="114300" simplePos="0" relativeHeight="28" behindDoc="0" locked="0" layoutInCell="1" hidden="0" allowOverlap="1" wp14:anchorId="1A55F0B0" wp14:editId="6DFF5B8A">
          <wp:simplePos x="0" y="0"/>
          <wp:positionH relativeFrom="column">
            <wp:posOffset>4240285</wp:posOffset>
          </wp:positionH>
          <wp:positionV relativeFrom="paragraph">
            <wp:posOffset>-33020</wp:posOffset>
          </wp:positionV>
          <wp:extent cx="220979" cy="250190"/>
          <wp:effectExtent l="0" t="0" r="0" b="0"/>
          <wp:wrapNone/>
          <wp:docPr id="3696056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
                  <a:srcRect l="69446" t="14881" r="26803" b="49057"/>
                  <a:stretch>
                    <a:fillRect/>
                  </a:stretch>
                </pic:blipFill>
                <pic:spPr>
                  <a:xfrm>
                    <a:off x="0" y="0"/>
                    <a:ext cx="220979" cy="250190"/>
                  </a:xfrm>
                  <a:prstGeom prst="rect">
                    <a:avLst/>
                  </a:prstGeom>
                  <a:noFill/>
                  <a:ln w="12700" cap="flat" cmpd="sng">
                    <a:noFill/>
                    <a:prstDash val="solid"/>
                    <a:round/>
                  </a:ln>
                </pic:spPr>
              </pic:pic>
            </a:graphicData>
          </a:graphic>
        </wp:anchor>
      </w:drawing>
    </w:r>
    <w:r w:rsidR="0057058D">
      <w:rPr>
        <w:noProof/>
        <w:lang w:eastAsia="en-PH"/>
      </w:rPr>
      <mc:AlternateContent>
        <mc:Choice Requires="wps">
          <w:drawing>
            <wp:anchor distT="0" distB="0" distL="114298" distR="114298" simplePos="0" relativeHeight="26" behindDoc="0" locked="0" layoutInCell="1" hidden="0" allowOverlap="1" wp14:anchorId="7867A189" wp14:editId="3AACEDE5">
              <wp:simplePos x="0" y="0"/>
              <wp:positionH relativeFrom="column">
                <wp:posOffset>615315</wp:posOffset>
              </wp:positionH>
              <wp:positionV relativeFrom="paragraph">
                <wp:posOffset>-44449</wp:posOffset>
              </wp:positionV>
              <wp:extent cx="5345430" cy="563767"/>
              <wp:effectExtent l="0" t="0" r="0" b="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5430" cy="563767"/>
                      </a:xfrm>
                      <a:prstGeom prst="rect">
                        <a:avLst/>
                      </a:prstGeom>
                      <a:solidFill>
                        <a:srgbClr val="FFFFFF"/>
                      </a:solidFill>
                      <a:ln w="9525" cap="flat" cmpd="sng">
                        <a:noFill/>
                        <a:prstDash val="solid"/>
                        <a:miter/>
                      </a:ln>
                    </wps:spPr>
                    <wps:txbx>
                      <w:txbxContent>
                        <w:p w14:paraId="766C4AFD" w14:textId="77777777" w:rsidR="00382B74" w:rsidRDefault="0057058D">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3385CC90" w14:textId="77777777" w:rsidR="00382B74" w:rsidRDefault="0057058D">
                          <w:pPr>
                            <w:spacing w:after="0" w:line="204" w:lineRule="auto"/>
                            <w:rPr>
                              <w:rFonts w:cs="Calibri"/>
                              <w:b/>
                              <w:bCs/>
                              <w:sz w:val="26"/>
                              <w:szCs w:val="26"/>
                            </w:rPr>
                          </w:pPr>
                          <w:r>
                            <w:rPr>
                              <w:rFonts w:cs="Calibri"/>
                              <w:b/>
                              <w:bCs/>
                              <w:sz w:val="26"/>
                              <w:szCs w:val="26"/>
                            </w:rPr>
                            <w:t>COLLEGE DEPARTMENT</w:t>
                          </w:r>
                          <w:r>
                            <w:rPr>
                              <w:rFonts w:cs="Calibri"/>
                              <w:b/>
                              <w:bCs/>
                              <w:sz w:val="26"/>
                              <w:szCs w:val="26"/>
                            </w:rPr>
                            <w:tab/>
                          </w:r>
                          <w:r>
                            <w:rPr>
                              <w:rFonts w:cs="Calibri"/>
                              <w:b/>
                              <w:bCs/>
                              <w:sz w:val="26"/>
                              <w:szCs w:val="26"/>
                            </w:rPr>
                            <w:tab/>
                          </w:r>
                          <w:r>
                            <w:rPr>
                              <w:rFonts w:cs="Calibri"/>
                              <w:b/>
                              <w:bCs/>
                              <w:sz w:val="26"/>
                              <w:szCs w:val="26"/>
                            </w:rPr>
                            <w:tab/>
                          </w:r>
                          <w:r>
                            <w:rPr>
                              <w:rFonts w:cs="Calibri"/>
                              <w:b/>
                              <w:bCs/>
                              <w:sz w:val="26"/>
                              <w:szCs w:val="26"/>
                            </w:rPr>
                            <w:tab/>
                            <w:t xml:space="preserve">                    </w:t>
                          </w:r>
                        </w:p>
                      </w:txbxContent>
                    </wps:txbx>
                    <wps:bodyPr vert="horz" wrap="square" lIns="91440" tIns="45720" rIns="91440" bIns="45720" anchor="t" anchorCtr="0">
                      <a:spAutoFit/>
                    </wps:bodyPr>
                  </wps:wsp>
                </a:graphicData>
              </a:graphic>
            </wp:anchor>
          </w:drawing>
        </mc:Choice>
        <mc:Fallback>
          <w:pict>
            <v:rect w14:anchorId="7867A189" id="文本框 13" o:spid="_x0000_s1031" style="position:absolute;margin-left:48.45pt;margin-top:-3.5pt;width:420.9pt;height:44.4pt;z-index:26;visibility:visible;mso-wrap-style:square;mso-wrap-distance-left:3.17494mm;mso-wrap-distance-top:0;mso-wrap-distance-right:3.17494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" stroked="f">
              <v:textbox style="mso-fit-shape-to-text:t">
                <w:txbxContent>
                  <w:p w14:paraId="766C4AFD" w14:textId="77777777" w:rsidR="00382B74" w:rsidRDefault="0057058D">
                    <w:pPr>
                      <w:spacing w:after="0"/>
                      <w:rPr>
                        <w:rFonts w:ascii="Old English Text MT" w:hAnsi="Old English Text MT"/>
                        <w:sz w:val="32"/>
                        <w:szCs w:val="32"/>
                      </w:rPr>
                    </w:pPr>
                    <w:r>
                      <w:rPr>
                        <w:rFonts w:ascii="Old English Text MT" w:hAnsi="Old English Text MT"/>
                        <w:sz w:val="32"/>
                        <w:szCs w:val="32"/>
                      </w:rPr>
                      <w:t xml:space="preserve">St. Bridget College, Inc.    </w:t>
                    </w:r>
                  </w:p>
                  <w:p w14:paraId="3385CC90" w14:textId="77777777" w:rsidR="00382B74" w:rsidRDefault="0057058D">
                    <w:pPr>
                      <w:spacing w:after="0" w:line="204" w:lineRule="auto"/>
                      <w:rPr>
                        <w:rFonts w:cs="Calibri"/>
                        <w:b/>
                        <w:bCs/>
                        <w:sz w:val="26"/>
                        <w:szCs w:val="26"/>
                      </w:rPr>
                    </w:pPr>
                    <w:r>
                      <w:rPr>
                        <w:rFonts w:cs="Calibri"/>
                        <w:b/>
                        <w:bCs/>
                        <w:sz w:val="26"/>
                        <w:szCs w:val="26"/>
                      </w:rPr>
                      <w:t>COLLEGE DEPARTMENT</w:t>
                    </w:r>
                    <w:r>
                      <w:rPr>
                        <w:rFonts w:cs="Calibri"/>
                        <w:b/>
                        <w:bCs/>
                        <w:sz w:val="26"/>
                        <w:szCs w:val="26"/>
                      </w:rPr>
                      <w:tab/>
                    </w:r>
                    <w:r>
                      <w:rPr>
                        <w:rFonts w:cs="Calibri"/>
                        <w:b/>
                        <w:bCs/>
                        <w:sz w:val="26"/>
                        <w:szCs w:val="26"/>
                      </w:rPr>
                      <w:tab/>
                    </w:r>
                    <w:r>
                      <w:rPr>
                        <w:rFonts w:cs="Calibri"/>
                        <w:b/>
                        <w:bCs/>
                        <w:sz w:val="26"/>
                        <w:szCs w:val="26"/>
                      </w:rPr>
                      <w:tab/>
                    </w:r>
                    <w:r>
                      <w:rPr>
                        <w:rFonts w:cs="Calibri"/>
                        <w:b/>
                        <w:bCs/>
                        <w:sz w:val="26"/>
                        <w:szCs w:val="26"/>
                      </w:rPr>
                      <w:tab/>
                      <w:t xml:space="preserve">                    </w:t>
                    </w:r>
                  </w:p>
                </w:txbxContent>
              </v:textbox>
            </v:rect>
          </w:pict>
        </mc:Fallback>
      </mc:AlternateContent>
    </w:r>
    <w:r w:rsidR="0057058D">
      <w:rPr>
        <w:noProof/>
        <w:lang w:eastAsia="en-PH"/>
      </w:rPr>
      <mc:AlternateContent>
        <mc:Choice Requires="wpg">
          <w:drawing>
            <wp:anchor distT="0" distB="0" distL="114298" distR="114298" simplePos="0" relativeHeight="27" behindDoc="0" locked="0" layoutInCell="1" hidden="0" allowOverlap="1" wp14:anchorId="172F3E0A" wp14:editId="0A6BC2EE">
              <wp:simplePos x="0" y="0"/>
              <wp:positionH relativeFrom="column">
                <wp:posOffset>654684</wp:posOffset>
              </wp:positionH>
              <wp:positionV relativeFrom="paragraph">
                <wp:posOffset>-16510</wp:posOffset>
              </wp:positionV>
              <wp:extent cx="5305425" cy="306070"/>
              <wp:effectExtent l="0" t="0" r="0" b="0"/>
              <wp:wrapNone/>
              <wp:docPr id="16"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5425" cy="306070"/>
                        <a:chOff x="0" y="0"/>
                        <a:chExt cx="5305425" cy="306070"/>
                      </a:xfrm>
                      <a:solidFill>
                        <a:srgbClr val="FFFFFF"/>
                      </a:solidFill>
                    </wpg:grpSpPr>
                    <wpg:grpSp>
                      <wpg:cNvPr id="18" name="组合 18"/>
                      <wpg:cNvGrpSpPr/>
                      <wpg:grpSpPr>
                        <a:xfrm>
                          <a:off x="0" y="0"/>
                          <a:ext cx="5305425" cy="306070"/>
                          <a:chOff x="0" y="0"/>
                          <a:chExt cx="5305425" cy="306070"/>
                        </a:xfrm>
                        <a:solidFill>
                          <a:srgbClr val="FFFFFF"/>
                        </a:solidFill>
                      </wpg:grpSpPr>
                      <wps:wsp>
                        <wps:cNvPr id="19" name="直线 19"/>
                        <wps:cNvCnPr/>
                        <wps:spPr>
                          <a:xfrm>
                            <a:off x="0" y="271207"/>
                            <a:ext cx="5194211" cy="0"/>
                          </a:xfrm>
                          <a:prstGeom prst="line">
                            <a:avLst/>
                          </a:prstGeom>
                          <a:noFill/>
                          <a:ln w="12700" cap="flat" cmpd="sng">
                            <a:solidFill>
                              <a:srgbClr val="4472C4"/>
                            </a:solidFill>
                            <a:prstDash val="solid"/>
                            <a:miter/>
                          </a:ln>
                        </wps:spPr>
                        <wps:bodyPr/>
                      </wps:wsp>
                      <wps:wsp>
                        <wps:cNvPr id="20" name="文本框 20"/>
                        <wps:cNvSpPr/>
                        <wps:spPr>
                          <a:xfrm>
                            <a:off x="3803650" y="0"/>
                            <a:ext cx="1501775" cy="306070"/>
                          </a:xfrm>
                          <a:prstGeom prst="rect">
                            <a:avLst/>
                          </a:prstGeom>
                          <a:noFill/>
                          <a:ln w="12700" cap="flat" cmpd="sng">
                            <a:noFill/>
                            <a:prstDash val="solid"/>
                            <a:miter/>
                          </a:ln>
                        </wps:spPr>
                        <wps:txbx>
                          <w:txbxContent>
                            <w:p w14:paraId="01DF93DD" w14:textId="77777777" w:rsidR="00382B74" w:rsidRDefault="0057058D">
                              <w:pPr>
                                <w:spacing w:after="0" w:line="192" w:lineRule="auto"/>
                                <w:rPr>
                                  <w:sz w:val="16"/>
                                  <w:szCs w:val="16"/>
                                </w:rPr>
                              </w:pPr>
                              <w:r>
                                <w:rPr>
                                  <w:sz w:val="16"/>
                                  <w:szCs w:val="16"/>
                                </w:rPr>
                                <w:t>M.H. Del Pilar St.,</w:t>
                              </w:r>
                            </w:p>
                            <w:p w14:paraId="79382B45" w14:textId="77777777" w:rsidR="00382B74" w:rsidRDefault="0057058D">
                              <w:pPr>
                                <w:spacing w:after="0" w:line="192" w:lineRule="auto"/>
                                <w:rPr>
                                  <w:sz w:val="16"/>
                                  <w:szCs w:val="16"/>
                                </w:rPr>
                              </w:pPr>
                              <w:r>
                                <w:rPr>
                                  <w:sz w:val="16"/>
                                  <w:szCs w:val="16"/>
                                </w:rPr>
                                <w:t>Batangas City, Philippines 4200</w:t>
                              </w:r>
                            </w:p>
                          </w:txbxContent>
                        </wps:txbx>
                        <wps:bodyPr vert="horz" wrap="square" lIns="91440" tIns="45720" rIns="91440" bIns="45720" anchor="t" anchorCtr="0" upright="1">
                          <a:noAutofit/>
                        </wps:bodyPr>
                      </wps:wsp>
                    </wpg:grpSp>
                    <wps:wsp>
                      <wps:cNvPr id="22" name="直线 22"/>
                      <wps:cNvCnPr/>
                      <wps:spPr>
                        <a:xfrm>
                          <a:off x="3841990" y="6493"/>
                          <a:ext cx="0" cy="266013"/>
                        </a:xfrm>
                        <a:prstGeom prst="line">
                          <a:avLst/>
                        </a:prstGeom>
                        <a:noFill/>
                        <a:ln w="12700" cap="flat" cmpd="sng">
                          <a:solidFill>
                            <a:srgbClr val="4472C4"/>
                          </a:solidFill>
                          <a:prstDash val="solid"/>
                          <a:miter/>
                        </a:ln>
                      </wps:spPr>
                      <wps:bodyPr/>
                    </wps:wsp>
                  </wpg:wgp>
                </a:graphicData>
              </a:graphic>
            </wp:anchor>
          </w:drawing>
        </mc:Choice>
        <mc:Fallback>
          <w:pict>
            <v:group w14:anchorId="172F3E0A" id="组合 16" o:spid="_x0000_s1032" style="position:absolute;margin-left:51.55pt;margin-top:-1.3pt;width:417.75pt;height:24.1pt;z-index:27;mso-wrap-distance-left:3.17494mm;mso-wrap-distance-right:3.17494mm" coordsize="53054,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">
              <v:group id="组合 18" o:spid="_x0000_s1033" style="position:absolute;width:53054;height:3060" coordsize="53054,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line id="直线 19" o:spid="_x0000_s1034" style="position:absolute;visibility:visible;mso-wrap-style:square" from="0,2712" to="51942,2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" strokecolor="#4472c4" strokeweight="1pt">
                  <v:stroke joinstyle="miter"/>
                </v:line>
                <v:rect id="文本框 20" o:spid="_x0000_s1035" style="position:absolute;left:38036;width:15018;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" filled="f" stroked="f" strokeweight="1pt">
                  <v:textbox>
                    <w:txbxContent>
                      <w:p w14:paraId="01DF93DD" w14:textId="77777777" w:rsidR="00382B74" w:rsidRDefault="0057058D">
                        <w:pPr>
                          <w:spacing w:after="0" w:line="192" w:lineRule="auto"/>
                          <w:rPr>
                            <w:sz w:val="16"/>
                            <w:szCs w:val="16"/>
                          </w:rPr>
                        </w:pPr>
                        <w:r>
                          <w:rPr>
                            <w:sz w:val="16"/>
                            <w:szCs w:val="16"/>
                          </w:rPr>
                          <w:t>M.H. Del Pilar St.,</w:t>
                        </w:r>
                      </w:p>
                      <w:p w14:paraId="79382B45" w14:textId="77777777" w:rsidR="00382B74" w:rsidRDefault="0057058D">
                        <w:pPr>
                          <w:spacing w:after="0" w:line="192" w:lineRule="auto"/>
                          <w:rPr>
                            <w:sz w:val="16"/>
                            <w:szCs w:val="16"/>
                          </w:rPr>
                        </w:pPr>
                        <w:r>
                          <w:rPr>
                            <w:sz w:val="16"/>
                            <w:szCs w:val="16"/>
                          </w:rPr>
                          <w:t>Batangas City, Philippines 4200</w:t>
                        </w:r>
                      </w:p>
                    </w:txbxContent>
                  </v:textbox>
                </v:rect>
              </v:group>
              <v:line id="直线 22" o:spid="_x0000_s1036" style="position:absolute;visibility:visible;mso-wrap-style:square" from="38419,64" to="38419,2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" strokecolor="#4472c4" strokeweight="1pt">
                <v:stroke joinstyle="miter"/>
              </v:line>
            </v:group>
          </w:pict>
        </mc:Fallback>
      </mc:AlternateContent>
    </w:r>
    <w:r w:rsidR="0057058D">
      <w:rPr>
        <w:noProof/>
        <w:lang w:eastAsia="en-PH"/>
      </w:rPr>
      <w:drawing>
        <wp:anchor distT="0" distB="0" distL="114300" distR="114300" simplePos="0" relativeHeight="29" behindDoc="0" locked="0" layoutInCell="1" hidden="0" allowOverlap="1" wp14:anchorId="6321C7E6" wp14:editId="23C916B0">
          <wp:simplePos x="0" y="0"/>
          <wp:positionH relativeFrom="column">
            <wp:posOffset>24413</wp:posOffset>
          </wp:positionH>
          <wp:positionV relativeFrom="paragraph">
            <wp:posOffset>-63516</wp:posOffset>
          </wp:positionV>
          <wp:extent cx="586399" cy="587828"/>
          <wp:effectExtent l="0" t="0" r="0" b="0"/>
          <wp:wrapNone/>
          <wp:docPr id="208882859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2"/>
                  <a:stretch>
                    <a:fillRect/>
                  </a:stretch>
                </pic:blipFill>
                <pic:spPr>
                  <a:xfrm>
                    <a:off x="0" y="0"/>
                    <a:ext cx="586399" cy="587828"/>
                  </a:xfrm>
                  <a:prstGeom prst="rect">
                    <a:avLst/>
                  </a:prstGeom>
                  <a:noFill/>
                  <a:ln w="12700" cap="flat" cmpd="sng">
                    <a:noFill/>
                    <a:prstDash val="solid"/>
                    <a:rou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C1B58"/>
    <w:multiLevelType w:val="multilevel"/>
    <w:tmpl w:val="5DD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E1642"/>
    <w:multiLevelType w:val="multilevel"/>
    <w:tmpl w:val="11D0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A23A82"/>
    <w:multiLevelType w:val="hybridMultilevel"/>
    <w:tmpl w:val="A8FA29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2F80967"/>
    <w:multiLevelType w:val="hybridMultilevel"/>
    <w:tmpl w:val="9CF4A2C4"/>
    <w:lvl w:ilvl="0" w:tplc="34090001">
      <w:start w:val="1"/>
      <w:numFmt w:val="bullet"/>
      <w:lvlText w:val=""/>
      <w:lvlJc w:val="left"/>
      <w:pPr>
        <w:ind w:left="963" w:hanging="360"/>
      </w:pPr>
      <w:rPr>
        <w:rFonts w:ascii="Symbol" w:hAnsi="Symbol" w:hint="default"/>
      </w:rPr>
    </w:lvl>
    <w:lvl w:ilvl="1" w:tplc="34090003" w:tentative="1">
      <w:start w:val="1"/>
      <w:numFmt w:val="bullet"/>
      <w:lvlText w:val="o"/>
      <w:lvlJc w:val="left"/>
      <w:pPr>
        <w:ind w:left="1683" w:hanging="360"/>
      </w:pPr>
      <w:rPr>
        <w:rFonts w:ascii="Courier New" w:hAnsi="Courier New" w:cs="Courier New" w:hint="default"/>
      </w:rPr>
    </w:lvl>
    <w:lvl w:ilvl="2" w:tplc="34090005" w:tentative="1">
      <w:start w:val="1"/>
      <w:numFmt w:val="bullet"/>
      <w:lvlText w:val=""/>
      <w:lvlJc w:val="left"/>
      <w:pPr>
        <w:ind w:left="2403" w:hanging="360"/>
      </w:pPr>
      <w:rPr>
        <w:rFonts w:ascii="Wingdings" w:hAnsi="Wingdings" w:hint="default"/>
      </w:rPr>
    </w:lvl>
    <w:lvl w:ilvl="3" w:tplc="34090001" w:tentative="1">
      <w:start w:val="1"/>
      <w:numFmt w:val="bullet"/>
      <w:lvlText w:val=""/>
      <w:lvlJc w:val="left"/>
      <w:pPr>
        <w:ind w:left="3123" w:hanging="360"/>
      </w:pPr>
      <w:rPr>
        <w:rFonts w:ascii="Symbol" w:hAnsi="Symbol" w:hint="default"/>
      </w:rPr>
    </w:lvl>
    <w:lvl w:ilvl="4" w:tplc="34090003" w:tentative="1">
      <w:start w:val="1"/>
      <w:numFmt w:val="bullet"/>
      <w:lvlText w:val="o"/>
      <w:lvlJc w:val="left"/>
      <w:pPr>
        <w:ind w:left="3843" w:hanging="360"/>
      </w:pPr>
      <w:rPr>
        <w:rFonts w:ascii="Courier New" w:hAnsi="Courier New" w:cs="Courier New" w:hint="default"/>
      </w:rPr>
    </w:lvl>
    <w:lvl w:ilvl="5" w:tplc="34090005" w:tentative="1">
      <w:start w:val="1"/>
      <w:numFmt w:val="bullet"/>
      <w:lvlText w:val=""/>
      <w:lvlJc w:val="left"/>
      <w:pPr>
        <w:ind w:left="4563" w:hanging="360"/>
      </w:pPr>
      <w:rPr>
        <w:rFonts w:ascii="Wingdings" w:hAnsi="Wingdings" w:hint="default"/>
      </w:rPr>
    </w:lvl>
    <w:lvl w:ilvl="6" w:tplc="34090001" w:tentative="1">
      <w:start w:val="1"/>
      <w:numFmt w:val="bullet"/>
      <w:lvlText w:val=""/>
      <w:lvlJc w:val="left"/>
      <w:pPr>
        <w:ind w:left="5283" w:hanging="360"/>
      </w:pPr>
      <w:rPr>
        <w:rFonts w:ascii="Symbol" w:hAnsi="Symbol" w:hint="default"/>
      </w:rPr>
    </w:lvl>
    <w:lvl w:ilvl="7" w:tplc="34090003" w:tentative="1">
      <w:start w:val="1"/>
      <w:numFmt w:val="bullet"/>
      <w:lvlText w:val="o"/>
      <w:lvlJc w:val="left"/>
      <w:pPr>
        <w:ind w:left="6003" w:hanging="360"/>
      </w:pPr>
      <w:rPr>
        <w:rFonts w:ascii="Courier New" w:hAnsi="Courier New" w:cs="Courier New" w:hint="default"/>
      </w:rPr>
    </w:lvl>
    <w:lvl w:ilvl="8" w:tplc="34090005" w:tentative="1">
      <w:start w:val="1"/>
      <w:numFmt w:val="bullet"/>
      <w:lvlText w:val=""/>
      <w:lvlJc w:val="left"/>
      <w:pPr>
        <w:ind w:left="6723" w:hanging="360"/>
      </w:pPr>
      <w:rPr>
        <w:rFonts w:ascii="Wingdings" w:hAnsi="Wingdings" w:hint="default"/>
      </w:rPr>
    </w:lvl>
  </w:abstractNum>
  <w:abstractNum w:abstractNumId="4" w15:restartNumberingAfterBreak="0">
    <w:nsid w:val="43BE0AC3"/>
    <w:multiLevelType w:val="multilevel"/>
    <w:tmpl w:val="03F639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C66E0D"/>
    <w:multiLevelType w:val="multilevel"/>
    <w:tmpl w:val="EBDAAC5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084317"/>
    <w:multiLevelType w:val="hybridMultilevel"/>
    <w:tmpl w:val="3978350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0D96010"/>
    <w:multiLevelType w:val="hybridMultilevel"/>
    <w:tmpl w:val="FB7428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31F088E"/>
    <w:multiLevelType w:val="multilevel"/>
    <w:tmpl w:val="EBDAAC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C65040"/>
    <w:multiLevelType w:val="hybridMultilevel"/>
    <w:tmpl w:val="FA7E80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704B2BC0"/>
    <w:multiLevelType w:val="multilevel"/>
    <w:tmpl w:val="3F145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1E157C"/>
    <w:multiLevelType w:val="multilevel"/>
    <w:tmpl w:val="EFF88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31065"/>
    <w:multiLevelType w:val="hybridMultilevel"/>
    <w:tmpl w:val="29B2DF70"/>
    <w:lvl w:ilvl="0" w:tplc="3409000F">
      <w:start w:val="1"/>
      <w:numFmt w:val="decimal"/>
      <w:lvlText w:val="%1."/>
      <w:lvlJc w:val="left"/>
      <w:pPr>
        <w:ind w:left="1571" w:hanging="360"/>
      </w:pPr>
    </w:lvl>
    <w:lvl w:ilvl="1" w:tplc="34090019" w:tentative="1">
      <w:start w:val="1"/>
      <w:numFmt w:val="lowerLetter"/>
      <w:lvlText w:val="%2."/>
      <w:lvlJc w:val="left"/>
      <w:pPr>
        <w:ind w:left="2291" w:hanging="360"/>
      </w:pPr>
    </w:lvl>
    <w:lvl w:ilvl="2" w:tplc="3409001B" w:tentative="1">
      <w:start w:val="1"/>
      <w:numFmt w:val="lowerRoman"/>
      <w:lvlText w:val="%3."/>
      <w:lvlJc w:val="right"/>
      <w:pPr>
        <w:ind w:left="3011" w:hanging="180"/>
      </w:pPr>
    </w:lvl>
    <w:lvl w:ilvl="3" w:tplc="3409000F" w:tentative="1">
      <w:start w:val="1"/>
      <w:numFmt w:val="decimal"/>
      <w:lvlText w:val="%4."/>
      <w:lvlJc w:val="left"/>
      <w:pPr>
        <w:ind w:left="3731" w:hanging="360"/>
      </w:pPr>
    </w:lvl>
    <w:lvl w:ilvl="4" w:tplc="34090019" w:tentative="1">
      <w:start w:val="1"/>
      <w:numFmt w:val="lowerLetter"/>
      <w:lvlText w:val="%5."/>
      <w:lvlJc w:val="left"/>
      <w:pPr>
        <w:ind w:left="4451" w:hanging="360"/>
      </w:pPr>
    </w:lvl>
    <w:lvl w:ilvl="5" w:tplc="3409001B" w:tentative="1">
      <w:start w:val="1"/>
      <w:numFmt w:val="lowerRoman"/>
      <w:lvlText w:val="%6."/>
      <w:lvlJc w:val="right"/>
      <w:pPr>
        <w:ind w:left="5171" w:hanging="180"/>
      </w:pPr>
    </w:lvl>
    <w:lvl w:ilvl="6" w:tplc="3409000F" w:tentative="1">
      <w:start w:val="1"/>
      <w:numFmt w:val="decimal"/>
      <w:lvlText w:val="%7."/>
      <w:lvlJc w:val="left"/>
      <w:pPr>
        <w:ind w:left="5891" w:hanging="360"/>
      </w:pPr>
    </w:lvl>
    <w:lvl w:ilvl="7" w:tplc="34090019" w:tentative="1">
      <w:start w:val="1"/>
      <w:numFmt w:val="lowerLetter"/>
      <w:lvlText w:val="%8."/>
      <w:lvlJc w:val="left"/>
      <w:pPr>
        <w:ind w:left="6611" w:hanging="360"/>
      </w:pPr>
    </w:lvl>
    <w:lvl w:ilvl="8" w:tplc="3409001B" w:tentative="1">
      <w:start w:val="1"/>
      <w:numFmt w:val="lowerRoman"/>
      <w:lvlText w:val="%9."/>
      <w:lvlJc w:val="right"/>
      <w:pPr>
        <w:ind w:left="7331" w:hanging="180"/>
      </w:pPr>
    </w:lvl>
  </w:abstractNum>
  <w:abstractNum w:abstractNumId="13" w15:restartNumberingAfterBreak="0">
    <w:nsid w:val="7B0C4C72"/>
    <w:multiLevelType w:val="multilevel"/>
    <w:tmpl w:val="EBDAAC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323235">
    <w:abstractNumId w:val="12"/>
  </w:num>
  <w:num w:numId="2" w16cid:durableId="1283152134">
    <w:abstractNumId w:val="10"/>
  </w:num>
  <w:num w:numId="3" w16cid:durableId="1150950478">
    <w:abstractNumId w:val="11"/>
  </w:num>
  <w:num w:numId="4" w16cid:durableId="585529439">
    <w:abstractNumId w:val="0"/>
  </w:num>
  <w:num w:numId="5" w16cid:durableId="1500385218">
    <w:abstractNumId w:val="2"/>
  </w:num>
  <w:num w:numId="6" w16cid:durableId="1611158091">
    <w:abstractNumId w:val="6"/>
  </w:num>
  <w:num w:numId="7" w16cid:durableId="1539976519">
    <w:abstractNumId w:val="3"/>
  </w:num>
  <w:num w:numId="8" w16cid:durableId="2011761129">
    <w:abstractNumId w:val="7"/>
  </w:num>
  <w:num w:numId="9" w16cid:durableId="894583074">
    <w:abstractNumId w:val="9"/>
  </w:num>
  <w:num w:numId="10" w16cid:durableId="2024435501">
    <w:abstractNumId w:val="1"/>
  </w:num>
  <w:num w:numId="11" w16cid:durableId="849637256">
    <w:abstractNumId w:val="5"/>
  </w:num>
  <w:num w:numId="12" w16cid:durableId="1984890345">
    <w:abstractNumId w:val="13"/>
  </w:num>
  <w:num w:numId="13" w16cid:durableId="371736662">
    <w:abstractNumId w:val="8"/>
  </w:num>
  <w:num w:numId="14" w16cid:durableId="25837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B74"/>
    <w:rsid w:val="0000597D"/>
    <w:rsid w:val="00014396"/>
    <w:rsid w:val="00031049"/>
    <w:rsid w:val="00076FA5"/>
    <w:rsid w:val="000805A6"/>
    <w:rsid w:val="00083325"/>
    <w:rsid w:val="000928B8"/>
    <w:rsid w:val="000B4502"/>
    <w:rsid w:val="00143EB0"/>
    <w:rsid w:val="001537B1"/>
    <w:rsid w:val="00157E88"/>
    <w:rsid w:val="00186862"/>
    <w:rsid w:val="001A0C28"/>
    <w:rsid w:val="001A349F"/>
    <w:rsid w:val="001D0AB6"/>
    <w:rsid w:val="001D76B6"/>
    <w:rsid w:val="001E4AAB"/>
    <w:rsid w:val="001E7D5E"/>
    <w:rsid w:val="002063D0"/>
    <w:rsid w:val="00207880"/>
    <w:rsid w:val="00295171"/>
    <w:rsid w:val="002E0E9F"/>
    <w:rsid w:val="003111C4"/>
    <w:rsid w:val="0031499F"/>
    <w:rsid w:val="00331065"/>
    <w:rsid w:val="00382B74"/>
    <w:rsid w:val="003C55E0"/>
    <w:rsid w:val="003F2F3B"/>
    <w:rsid w:val="00413119"/>
    <w:rsid w:val="00417560"/>
    <w:rsid w:val="00421C4D"/>
    <w:rsid w:val="004C0141"/>
    <w:rsid w:val="004E08F5"/>
    <w:rsid w:val="004E7BE0"/>
    <w:rsid w:val="005179F9"/>
    <w:rsid w:val="005459AC"/>
    <w:rsid w:val="00557232"/>
    <w:rsid w:val="0057058D"/>
    <w:rsid w:val="00582CE6"/>
    <w:rsid w:val="00583EA5"/>
    <w:rsid w:val="005A4912"/>
    <w:rsid w:val="005F1D03"/>
    <w:rsid w:val="00600920"/>
    <w:rsid w:val="006408F9"/>
    <w:rsid w:val="006D0879"/>
    <w:rsid w:val="006E2CBC"/>
    <w:rsid w:val="00730F85"/>
    <w:rsid w:val="007425D3"/>
    <w:rsid w:val="00757275"/>
    <w:rsid w:val="00780E8F"/>
    <w:rsid w:val="0078219F"/>
    <w:rsid w:val="00792511"/>
    <w:rsid w:val="007E12CF"/>
    <w:rsid w:val="007F33D7"/>
    <w:rsid w:val="007F7CEE"/>
    <w:rsid w:val="00836A36"/>
    <w:rsid w:val="00872A6B"/>
    <w:rsid w:val="008B43A5"/>
    <w:rsid w:val="008F0CB7"/>
    <w:rsid w:val="008F0F14"/>
    <w:rsid w:val="00901945"/>
    <w:rsid w:val="0098443C"/>
    <w:rsid w:val="009A5FDB"/>
    <w:rsid w:val="009A7729"/>
    <w:rsid w:val="009B04E3"/>
    <w:rsid w:val="009C518D"/>
    <w:rsid w:val="009C5B29"/>
    <w:rsid w:val="009D1D3E"/>
    <w:rsid w:val="00A013C3"/>
    <w:rsid w:val="00A03639"/>
    <w:rsid w:val="00AA6EF8"/>
    <w:rsid w:val="00AC4DEB"/>
    <w:rsid w:val="00B07279"/>
    <w:rsid w:val="00B27A10"/>
    <w:rsid w:val="00B63203"/>
    <w:rsid w:val="00B64F85"/>
    <w:rsid w:val="00B9633B"/>
    <w:rsid w:val="00BA0188"/>
    <w:rsid w:val="00BC6E65"/>
    <w:rsid w:val="00BD4DC1"/>
    <w:rsid w:val="00BF26B0"/>
    <w:rsid w:val="00C1008C"/>
    <w:rsid w:val="00C3274C"/>
    <w:rsid w:val="00C35FB5"/>
    <w:rsid w:val="00C41C21"/>
    <w:rsid w:val="00C45589"/>
    <w:rsid w:val="00C63FCD"/>
    <w:rsid w:val="00D54F38"/>
    <w:rsid w:val="00D87111"/>
    <w:rsid w:val="00DB51BC"/>
    <w:rsid w:val="00DD6BCC"/>
    <w:rsid w:val="00DE4FF0"/>
    <w:rsid w:val="00E61019"/>
    <w:rsid w:val="00E7704D"/>
    <w:rsid w:val="00EC4412"/>
    <w:rsid w:val="00F02BD0"/>
    <w:rsid w:val="00F431A8"/>
    <w:rsid w:val="00F6019B"/>
    <w:rsid w:val="00FB560D"/>
    <w:rsid w:val="00FC7D1E"/>
    <w:rsid w:val="00FD06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6556B"/>
  <w15:docId w15:val="{B251D61B-DABF-4216-AA81-0E5B203A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60" w:line="259" w:lineRule="auto"/>
    </w:pPr>
    <w:rPr>
      <w:rFonts w:ascii="Calibri" w:eastAsia="Calibri" w:hAnsi="Calibri" w:cs="Arial"/>
      <w:sz w:val="22"/>
      <w:szCs w:val="22"/>
      <w:lang w:val="en-PH" w:eastAsia="en-US"/>
    </w:rPr>
  </w:style>
  <w:style w:type="paragraph" w:styleId="Heading1">
    <w:name w:val="heading 1"/>
    <w:basedOn w:val="Normal"/>
    <w:pPr>
      <w:widowControl w:val="0"/>
      <w:autoSpaceDE w:val="0"/>
      <w:autoSpaceDN w:val="0"/>
      <w:spacing w:before="91" w:after="0" w:line="240" w:lineRule="auto"/>
      <w:jc w:val="center"/>
      <w:outlineLvl w:val="0"/>
    </w:pPr>
    <w:rPr>
      <w:rFonts w:ascii="Arial" w:eastAsia="Arial" w:hAnsi="Arial"/>
      <w:b/>
      <w:bCs/>
      <w:sz w:val="26"/>
      <w:szCs w:val="26"/>
      <w:lang w:val="en-US"/>
    </w:rPr>
  </w:style>
  <w:style w:type="paragraph" w:styleId="Heading2">
    <w:name w:val="heading 2"/>
    <w:basedOn w:val="Normal"/>
    <w:next w:val="Normal"/>
    <w:pPr>
      <w:keepNext/>
      <w:keepLines/>
      <w:spacing w:before="40" w:after="0"/>
      <w:outlineLvl w:val="1"/>
    </w:pPr>
    <w:rPr>
      <w:rFonts w:ascii="Calibri Light" w:eastAsia="DengXian Light" w:hAnsi="Calibri Light" w:cs="Times New Roman"/>
      <w:color w:val="2F5496"/>
      <w:sz w:val="26"/>
      <w:szCs w:val="26"/>
    </w:rPr>
  </w:style>
  <w:style w:type="paragraph" w:styleId="Heading3">
    <w:name w:val="heading 3"/>
    <w:basedOn w:val="Normal"/>
    <w:next w:val="Normal"/>
    <w:pPr>
      <w:keepNext/>
      <w:keepLines/>
      <w:spacing w:before="40" w:after="0"/>
      <w:outlineLvl w:val="2"/>
    </w:pPr>
    <w:rPr>
      <w:rFonts w:ascii="Calibri Light" w:eastAsia="DengXian Light" w:hAnsi="Calibri Light" w:cs="Times New Roman"/>
      <w:color w:val="1F3763"/>
      <w:sz w:val="24"/>
      <w:szCs w:val="24"/>
    </w:rPr>
  </w:style>
  <w:style w:type="paragraph" w:styleId="Heading4">
    <w:name w:val="heading 4"/>
    <w:basedOn w:val="Normal"/>
    <w:next w:val="Normal"/>
    <w:pPr>
      <w:keepNext/>
      <w:keepLines/>
      <w:spacing w:before="40" w:after="0"/>
      <w:outlineLvl w:val="3"/>
    </w:pPr>
    <w:rPr>
      <w:rFonts w:ascii="Calibri Light" w:eastAsia="DengXian Light" w:hAnsi="Calibri Light" w:cs="Times New Roman"/>
      <w:i/>
      <w:iCs/>
      <w:color w:val="2F5496"/>
    </w:rPr>
  </w:style>
  <w:style w:type="paragraph" w:styleId="Heading5">
    <w:name w:val="heading 5"/>
    <w:basedOn w:val="Normal"/>
    <w:next w:val="Normal"/>
    <w:pPr>
      <w:keepNext/>
      <w:keepLines/>
      <w:spacing w:before="40" w:after="0"/>
      <w:outlineLvl w:val="4"/>
    </w:pPr>
    <w:rPr>
      <w:rFonts w:ascii="Calibri Light" w:eastAsia="DengXian Light" w:hAnsi="Calibri Light" w:cs="Times New Roman"/>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libri" w:eastAsia="Calibri" w:hAnsi="Calibri" w:cs="Arial"/>
      <w:sz w:val="22"/>
      <w:szCs w:val="22"/>
      <w:lang w:val="en-PH" w:eastAsia="en-US"/>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customStyle="1" w:styleId="ListParagraph1">
    <w:name w:val="List Paragraph1"/>
    <w:basedOn w:val="Normal"/>
    <w:pPr>
      <w:ind w:left="720"/>
      <w:contextualSpacing/>
    </w:pPr>
  </w:style>
  <w:style w:type="character" w:styleId="Strong">
    <w:name w:val="Strong"/>
    <w:basedOn w:val="DefaultParagraphFont"/>
    <w:qFormat/>
    <w:rPr>
      <w:b/>
      <w:bCs/>
    </w:rPr>
  </w:style>
  <w:style w:type="paragraph" w:styleId="BodyText">
    <w:name w:val="Body Text"/>
    <w:basedOn w:val="Normal"/>
    <w:pPr>
      <w:widowControl w:val="0"/>
      <w:autoSpaceDE w:val="0"/>
      <w:autoSpaceDN w:val="0"/>
      <w:spacing w:after="0" w:line="240" w:lineRule="auto"/>
    </w:pPr>
    <w:rPr>
      <w:rFonts w:ascii="Arial MT" w:eastAsia="Arial MT" w:hAnsi="Arial MT" w:cs="Arial MT"/>
      <w:sz w:val="26"/>
      <w:szCs w:val="26"/>
      <w:lang w:val="en-US"/>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paragraph" w:styleId="CommentSubject">
    <w:name w:val="annotation subject"/>
    <w:basedOn w:val="CommentText"/>
    <w:next w:val="CommentText"/>
    <w:rPr>
      <w:b/>
      <w:bCs/>
    </w:rPr>
  </w:style>
  <w:style w:type="paragraph" w:styleId="NormalWeb">
    <w:name w:val="Normal (Web)"/>
    <w:basedOn w:val="Normal"/>
    <w:uiPriority w:val="99"/>
    <w:rPr>
      <w:rFonts w:ascii="Times New Roman" w:hAnsi="Times New Roman" w:cs="Times New Roman"/>
      <w:sz w:val="24"/>
      <w:szCs w:val="24"/>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uv3um">
    <w:name w:val="uv3um"/>
    <w:basedOn w:val="DefaultParagraphFont"/>
  </w:style>
  <w:style w:type="paragraph" w:customStyle="1" w:styleId="TOCHeading1">
    <w:name w:val="TOC Heading1"/>
    <w:basedOn w:val="Heading1"/>
    <w:next w:val="Normal"/>
    <w:pPr>
      <w:keepNext/>
      <w:keepLines/>
      <w:widowControl/>
      <w:autoSpaceDE/>
      <w:autoSpaceDN/>
      <w:spacing w:before="240" w:line="259" w:lineRule="auto"/>
      <w:jc w:val="left"/>
      <w:outlineLvl w:val="9"/>
    </w:pPr>
    <w:rPr>
      <w:rFonts w:ascii="Calibri Light" w:eastAsia="DengXian Light" w:hAnsi="Calibri Light" w:cs="Times New Roman"/>
      <w:b w:val="0"/>
      <w:bCs w:val="0"/>
      <w:color w:val="2F5496"/>
      <w:sz w:val="32"/>
      <w:szCs w:val="32"/>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20"/>
    </w:pPr>
  </w:style>
  <w:style w:type="paragraph" w:styleId="TOC3">
    <w:name w:val="toc 3"/>
    <w:basedOn w:val="Normal"/>
    <w:next w:val="Normal"/>
    <w:autoRedefine/>
    <w:pPr>
      <w:spacing w:after="100"/>
      <w:ind w:left="440"/>
    </w:pPr>
  </w:style>
  <w:style w:type="character" w:customStyle="1" w:styleId="a">
    <w:name w:val="_"/>
    <w:basedOn w:val="DefaultParagraphFont"/>
  </w:style>
  <w:style w:type="character" w:customStyle="1" w:styleId="ff1">
    <w:name w:val="ff1"/>
    <w:basedOn w:val="DefaultParagraphFont"/>
  </w:style>
  <w:style w:type="character" w:customStyle="1" w:styleId="v1">
    <w:name w:val="v1"/>
    <w:basedOn w:val="DefaultParagraphFont"/>
  </w:style>
  <w:style w:type="character" w:customStyle="1" w:styleId="gspdot">
    <w:name w:val="gs_pdot"/>
    <w:basedOn w:val="DefaultParagraphFont"/>
  </w:style>
  <w:style w:type="character" w:styleId="UnresolvedMention">
    <w:name w:val="Unresolved Mention"/>
    <w:basedOn w:val="DefaultParagraphFont"/>
    <w:uiPriority w:val="99"/>
    <w:semiHidden/>
    <w:unhideWhenUsed/>
    <w:rsid w:val="002E0E9F"/>
    <w:rPr>
      <w:color w:val="605E5C"/>
      <w:shd w:val="clear" w:color="auto" w:fill="E1DFDD"/>
    </w:rPr>
  </w:style>
  <w:style w:type="paragraph" w:styleId="NoSpacing">
    <w:name w:val="No Spacing"/>
    <w:uiPriority w:val="1"/>
    <w:qFormat/>
    <w:rsid w:val="00014396"/>
    <w:rPr>
      <w:rFonts w:ascii="Calibri" w:eastAsia="Calibri" w:hAnsi="Calibri" w:cs="Arial"/>
      <w:sz w:val="22"/>
      <w:szCs w:val="22"/>
      <w:lang w:val="en-PH" w:eastAsia="en-US"/>
    </w:rPr>
  </w:style>
  <w:style w:type="paragraph" w:styleId="ListParagraph">
    <w:name w:val="List Paragraph"/>
    <w:basedOn w:val="Normal"/>
    <w:uiPriority w:val="34"/>
    <w:qFormat/>
    <w:rsid w:val="00B27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academia.edu/65558322/Electronic_Records_Management_in_Schools_The_Case_Study_of_School_Examination_Analysis_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A2844-51C8-4FD4-9E18-87E355167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1</Pages>
  <Words>4451</Words>
  <Characters>25374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 Zheridan Gutierrez</dc:creator>
  <cp:keywords/>
  <dc:description/>
  <cp:lastModifiedBy>aljhonborbon03@gmail.com</cp:lastModifiedBy>
  <cp:revision>32</cp:revision>
  <cp:lastPrinted>2024-11-12T03:32:00Z</cp:lastPrinted>
  <dcterms:created xsi:type="dcterms:W3CDTF">2026-01-30T14:22:00Z</dcterms:created>
  <dcterms:modified xsi:type="dcterms:W3CDTF">2026-04-29T03:57:00Z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dd840946-353c-4243-9dcc-07f7cfebd7e8</vt:lpwstr>
  </property>
  <property fmtid="{D5CDD505-2E9C-101B-9397-08002B2CF9AE}" pid="3" name="ContentTypeId">
    <vt:lpwstr>0x01010026B6303CC11D0442A051EC504C43EC91</vt:lpwstr>
  </property>
</Properties>
</file>