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DB345D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491D9E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9041" w:history="1">
            <w:r w:rsidR="00491D9E" w:rsidRPr="003542FB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491D9E">
              <w:rPr>
                <w:noProof/>
                <w:webHidden/>
              </w:rPr>
              <w:tab/>
            </w:r>
            <w:r w:rsidR="00491D9E">
              <w:rPr>
                <w:noProof/>
                <w:webHidden/>
              </w:rPr>
              <w:fldChar w:fldCharType="begin"/>
            </w:r>
            <w:r w:rsidR="00491D9E">
              <w:rPr>
                <w:noProof/>
                <w:webHidden/>
              </w:rPr>
              <w:instrText xml:space="preserve"> PAGEREF _Toc87289041 \h </w:instrText>
            </w:r>
            <w:r w:rsidR="00491D9E">
              <w:rPr>
                <w:noProof/>
                <w:webHidden/>
              </w:rPr>
            </w:r>
            <w:r w:rsidR="00491D9E">
              <w:rPr>
                <w:noProof/>
                <w:webHidden/>
              </w:rPr>
              <w:fldChar w:fldCharType="separate"/>
            </w:r>
            <w:r w:rsidR="00010FF6">
              <w:rPr>
                <w:noProof/>
                <w:webHidden/>
              </w:rPr>
              <w:t>3</w:t>
            </w:r>
            <w:r w:rsidR="00491D9E">
              <w:rPr>
                <w:noProof/>
                <w:webHidden/>
              </w:rPr>
              <w:fldChar w:fldCharType="end"/>
            </w:r>
          </w:hyperlink>
        </w:p>
        <w:p w:rsidR="00491D9E" w:rsidRDefault="00D560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289043" w:history="1">
            <w:r w:rsidR="00491D9E" w:rsidRPr="003542FB">
              <w:rPr>
                <w:rStyle w:val="Hipervnculo"/>
                <w:b/>
                <w:noProof/>
              </w:rPr>
              <w:t>Bibliografía</w:t>
            </w:r>
            <w:r w:rsidR="00491D9E">
              <w:rPr>
                <w:noProof/>
                <w:webHidden/>
              </w:rPr>
              <w:tab/>
            </w:r>
            <w:r w:rsidR="00491D9E">
              <w:rPr>
                <w:noProof/>
                <w:webHidden/>
              </w:rPr>
              <w:fldChar w:fldCharType="begin"/>
            </w:r>
            <w:r w:rsidR="00491D9E">
              <w:rPr>
                <w:noProof/>
                <w:webHidden/>
              </w:rPr>
              <w:instrText xml:space="preserve"> PAGEREF _Toc87289043 \h </w:instrText>
            </w:r>
            <w:r w:rsidR="00491D9E">
              <w:rPr>
                <w:noProof/>
                <w:webHidden/>
              </w:rPr>
            </w:r>
            <w:r w:rsidR="00491D9E">
              <w:rPr>
                <w:noProof/>
                <w:webHidden/>
              </w:rPr>
              <w:fldChar w:fldCharType="separate"/>
            </w:r>
            <w:r w:rsidR="00010FF6">
              <w:rPr>
                <w:noProof/>
                <w:webHidden/>
              </w:rPr>
              <w:t>7</w:t>
            </w:r>
            <w:r w:rsidR="00491D9E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0" w:name="_Toc87289041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0"/>
    </w:p>
    <w:p w:rsidR="00A46651" w:rsidRPr="00A46651" w:rsidRDefault="00A46651" w:rsidP="00A466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46651">
        <w:rPr>
          <w:rFonts w:ascii="Arial" w:eastAsia="Times New Roman" w:hAnsi="Arial" w:cs="Arial"/>
          <w:color w:val="212529"/>
          <w:lang w:eastAsia="es-ES"/>
        </w:rPr>
        <w:t>Selección de productos de venta: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fichero de texto con la siguiente información: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&lt;nombre_producto1&gt;;&lt;precio_producto_1&gt;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&lt;nombre_producto_2&gt;;&lt;precio_producto_2&gt;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 ---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nombre_producto_N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&gt;;&lt;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precio_producto_N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Mediante la API File carga la información en un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array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objetos llamado productos.</w:t>
      </w: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A continuación, visualiza y elige a través de un elemento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html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selección desplegable el nombre de un producto, para que aparezca como resultado su precio.</w:t>
      </w:r>
    </w:p>
    <w:p w:rsidR="0055550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077839" cy="324143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88" cy="32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639448" cy="291318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60" cy="29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5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13557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0" w:rsidRDefault="00C90E90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2E4AD5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239108" cy="885861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74" cy="8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784496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poniendo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como en el video de </w:t>
      </w:r>
      <w:proofErr w:type="spellStart"/>
      <w:r>
        <w:rPr>
          <w:rFonts w:ascii="Arial" w:hAnsi="Arial" w:cs="Arial"/>
          <w:color w:val="212529"/>
        </w:rPr>
        <w:t>píldorasInformaticas</w:t>
      </w:r>
      <w:proofErr w:type="spellEnd"/>
      <w:r>
        <w:rPr>
          <w:rFonts w:ascii="Arial" w:hAnsi="Arial" w:cs="Arial"/>
          <w:color w:val="212529"/>
        </w:rPr>
        <w:t xml:space="preserve"> y añadimos un div donde se vaya a ver el </w:t>
      </w:r>
      <w:proofErr w:type="gramStart"/>
      <w:r>
        <w:rPr>
          <w:rFonts w:ascii="Arial" w:hAnsi="Arial" w:cs="Arial"/>
          <w:color w:val="212529"/>
        </w:rPr>
        <w:t>precio</w:t>
      </w:r>
      <w:r w:rsidR="00D328EC">
        <w:rPr>
          <w:rFonts w:ascii="Arial" w:hAnsi="Arial" w:cs="Arial"/>
          <w:color w:val="212529"/>
        </w:rPr>
        <w:t xml:space="preserve"> .</w:t>
      </w:r>
      <w:proofErr w:type="gram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color w:val="212529"/>
        </w:rPr>
        <w:t xml:space="preserve">Declaramos como globales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donde vamos a guardar los </w:t>
      </w:r>
      <w:proofErr w:type="gramStart"/>
      <w:r>
        <w:rPr>
          <w:rFonts w:ascii="Arial" w:hAnsi="Arial" w:cs="Arial"/>
          <w:color w:val="212529"/>
        </w:rPr>
        <w:t>objetos(</w:t>
      </w:r>
      <w:proofErr w:type="gramEnd"/>
      <w:r>
        <w:rPr>
          <w:rFonts w:ascii="Arial" w:hAnsi="Arial" w:cs="Arial"/>
          <w:color w:val="212529"/>
        </w:rPr>
        <w:t>productos) para poder usarlo en cualquier línea del script</w:t>
      </w:r>
      <w:r>
        <w:rPr>
          <w:rFonts w:ascii="Arial" w:hAnsi="Arial" w:cs="Arial"/>
          <w:color w:val="212529"/>
          <w:u w:val="single"/>
        </w:rPr>
        <w:t>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el script con comenzar en el que guardamos los </w:t>
      </w:r>
      <w:proofErr w:type="spellStart"/>
      <w:r>
        <w:rPr>
          <w:rFonts w:ascii="Arial" w:hAnsi="Arial" w:cs="Arial"/>
          <w:color w:val="212529"/>
        </w:rPr>
        <w:t>divs</w:t>
      </w:r>
      <w:proofErr w:type="spellEnd"/>
      <w:r>
        <w:rPr>
          <w:rFonts w:ascii="Arial" w:hAnsi="Arial" w:cs="Arial"/>
          <w:color w:val="212529"/>
        </w:rPr>
        <w:t xml:space="preserve"> en una </w:t>
      </w:r>
      <w:proofErr w:type="spellStart"/>
      <w:r>
        <w:rPr>
          <w:rFonts w:ascii="Arial" w:hAnsi="Arial" w:cs="Arial"/>
          <w:color w:val="212529"/>
        </w:rPr>
        <w:t>variable</w:t>
      </w:r>
      <w:proofErr w:type="gramStart"/>
      <w:r>
        <w:rPr>
          <w:rFonts w:ascii="Arial" w:hAnsi="Arial" w:cs="Arial"/>
          <w:color w:val="212529"/>
        </w:rPr>
        <w:t>,los</w:t>
      </w:r>
      <w:proofErr w:type="spellEnd"/>
      <w:proofErr w:type="gramEnd"/>
      <w:r>
        <w:rPr>
          <w:rFonts w:ascii="Arial" w:hAnsi="Arial" w:cs="Arial"/>
          <w:color w:val="212529"/>
        </w:rPr>
        <w:t xml:space="preserve"> procesamos en el la función procesar (está explicado en el video).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La parte </w:t>
      </w:r>
      <w:proofErr w:type="spellStart"/>
      <w:r>
        <w:rPr>
          <w:rFonts w:ascii="Arial" w:hAnsi="Arial" w:cs="Arial"/>
          <w:color w:val="212529"/>
        </w:rPr>
        <w:t>intesente</w:t>
      </w:r>
      <w:proofErr w:type="spellEnd"/>
      <w:r>
        <w:rPr>
          <w:rFonts w:ascii="Arial" w:hAnsi="Arial" w:cs="Arial"/>
          <w:color w:val="212529"/>
        </w:rPr>
        <w:t xml:space="preserve"> llega en el </w:t>
      </w:r>
      <w:proofErr w:type="spellStart"/>
      <w:r>
        <w:rPr>
          <w:rFonts w:ascii="Arial" w:hAnsi="Arial" w:cs="Arial"/>
          <w:color w:val="212529"/>
        </w:rPr>
        <w:t>mostrar_en_web</w:t>
      </w:r>
      <w:proofErr w:type="spell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Guardamos en resultado el </w:t>
      </w:r>
      <w:proofErr w:type="spellStart"/>
      <w:r>
        <w:rPr>
          <w:rFonts w:ascii="Arial" w:hAnsi="Arial" w:cs="Arial"/>
          <w:color w:val="212529"/>
        </w:rPr>
        <w:t>txt</w:t>
      </w:r>
      <w:proofErr w:type="spellEnd"/>
      <w:r>
        <w:rPr>
          <w:rFonts w:ascii="Arial" w:hAnsi="Arial" w:cs="Arial"/>
          <w:color w:val="212529"/>
        </w:rPr>
        <w:t xml:space="preserve"> que obtenemos del fichero, los separamos en con el método Split </w:t>
      </w:r>
      <w:r w:rsidR="00C00D2C">
        <w:rPr>
          <w:rFonts w:ascii="Arial" w:hAnsi="Arial" w:cs="Arial"/>
          <w:color w:val="212529"/>
        </w:rPr>
        <w:t xml:space="preserve">y lo guardamos en dato pero no </w:t>
      </w:r>
      <w:proofErr w:type="spellStart"/>
      <w:r w:rsidR="00C00D2C">
        <w:rPr>
          <w:rFonts w:ascii="Arial" w:hAnsi="Arial" w:cs="Arial"/>
          <w:color w:val="212529"/>
        </w:rPr>
        <w:t>esta</w:t>
      </w:r>
      <w:proofErr w:type="spellEnd"/>
      <w:r w:rsidR="00C00D2C">
        <w:rPr>
          <w:rFonts w:ascii="Arial" w:hAnsi="Arial" w:cs="Arial"/>
          <w:color w:val="212529"/>
        </w:rPr>
        <w:t xml:space="preserve"> separado como nosotros necesitamos por lo </w:t>
      </w:r>
      <w:r w:rsidR="002E4AD5">
        <w:rPr>
          <w:rFonts w:ascii="Arial" w:hAnsi="Arial" w:cs="Arial"/>
          <w:color w:val="212529"/>
        </w:rPr>
        <w:t xml:space="preserve">que hacemos un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intermediario del </w:t>
      </w:r>
      <w:proofErr w:type="gramStart"/>
      <w:r w:rsidR="002E4AD5">
        <w:rPr>
          <w:rFonts w:ascii="Arial" w:hAnsi="Arial" w:cs="Arial"/>
          <w:color w:val="212529"/>
        </w:rPr>
        <w:t xml:space="preserve">procedimiento </w:t>
      </w:r>
      <w:r w:rsidR="00C00D2C">
        <w:rPr>
          <w:rFonts w:ascii="Arial" w:hAnsi="Arial" w:cs="Arial"/>
          <w:color w:val="212529"/>
        </w:rPr>
        <w:t xml:space="preserve"> </w:t>
      </w:r>
      <w:r w:rsidR="00C00D2C">
        <w:rPr>
          <w:rFonts w:ascii="Arial" w:hAnsi="Arial" w:cs="Arial"/>
          <w:color w:val="212529"/>
        </w:rPr>
        <w:lastRenderedPageBreak/>
        <w:t>donde</w:t>
      </w:r>
      <w:proofErr w:type="gramEnd"/>
      <w:r w:rsidR="00C00D2C">
        <w:rPr>
          <w:rFonts w:ascii="Arial" w:hAnsi="Arial" w:cs="Arial"/>
          <w:color w:val="212529"/>
        </w:rPr>
        <w:t xml:space="preserve"> guardamos los datos </w:t>
      </w:r>
      <w:r w:rsidR="002E4AD5">
        <w:rPr>
          <w:rFonts w:ascii="Arial" w:hAnsi="Arial" w:cs="Arial"/>
          <w:color w:val="212529"/>
        </w:rPr>
        <w:t xml:space="preserve">junto con el Split . Una vez guardado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creamos objetos </w:t>
      </w:r>
      <w:proofErr w:type="gramStart"/>
      <w:r w:rsidR="002E4AD5">
        <w:rPr>
          <w:rFonts w:ascii="Arial" w:hAnsi="Arial" w:cs="Arial"/>
          <w:color w:val="212529"/>
        </w:rPr>
        <w:t>producto  y</w:t>
      </w:r>
      <w:proofErr w:type="gramEnd"/>
      <w:r w:rsidR="002E4AD5">
        <w:rPr>
          <w:rFonts w:ascii="Arial" w:hAnsi="Arial" w:cs="Arial"/>
          <w:color w:val="212529"/>
        </w:rPr>
        <w:t xml:space="preserve"> ahora si hacemos el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de objetos</w:t>
      </w:r>
      <w:r w:rsidR="00D607B7">
        <w:rPr>
          <w:rFonts w:ascii="Arial" w:hAnsi="Arial" w:cs="Arial"/>
          <w:color w:val="212529"/>
        </w:rPr>
        <w:t>.</w:t>
      </w:r>
    </w:p>
    <w:p w:rsidR="00D607B7" w:rsidRDefault="00D607B7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Para sobre escribir el div ponemos un = y eliminará lo anterior y pondrá lo </w:t>
      </w:r>
      <w:proofErr w:type="gramStart"/>
      <w:r>
        <w:rPr>
          <w:rFonts w:ascii="Arial" w:hAnsi="Arial" w:cs="Arial"/>
          <w:color w:val="212529"/>
        </w:rPr>
        <w:t xml:space="preserve">nuevo </w:t>
      </w:r>
      <w:r w:rsidR="00AE708D">
        <w:rPr>
          <w:rFonts w:ascii="Arial" w:hAnsi="Arial" w:cs="Arial"/>
          <w:color w:val="212529"/>
        </w:rPr>
        <w:t>.</w:t>
      </w:r>
      <w:proofErr w:type="gramEnd"/>
    </w:p>
    <w:p w:rsidR="00AE708D" w:rsidRDefault="00AE708D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Pintamos el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recorriendo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objetos con su nomenclatura de objeto (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[n].nombre) para visualizarlo en el </w:t>
      </w:r>
      <w:proofErr w:type="spellStart"/>
      <w:proofErr w:type="gram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</w:t>
      </w:r>
      <w:r w:rsidR="000D508D">
        <w:rPr>
          <w:rFonts w:ascii="Arial" w:hAnsi="Arial" w:cs="Arial"/>
          <w:color w:val="212529"/>
        </w:rPr>
        <w:t xml:space="preserve"> .</w:t>
      </w:r>
      <w:proofErr w:type="gramEnd"/>
      <w:r w:rsidR="000D508D">
        <w:rPr>
          <w:rFonts w:ascii="Arial" w:hAnsi="Arial" w:cs="Arial"/>
          <w:color w:val="212529"/>
        </w:rPr>
        <w:t xml:space="preserve"> Al pulsar el </w:t>
      </w:r>
      <w:proofErr w:type="spellStart"/>
      <w:r w:rsidR="000D508D" w:rsidRPr="000D508D">
        <w:rPr>
          <w:rFonts w:ascii="Arial" w:hAnsi="Arial" w:cs="Arial"/>
          <w:color w:val="212529"/>
          <w:u w:val="single"/>
        </w:rPr>
        <w:t>boton</w:t>
      </w:r>
      <w:proofErr w:type="spellEnd"/>
      <w:r w:rsidR="000D508D">
        <w:rPr>
          <w:rFonts w:ascii="Arial" w:hAnsi="Arial" w:cs="Arial"/>
          <w:color w:val="212529"/>
        </w:rPr>
        <w:t xml:space="preserve"> nos dirigirá a la función </w:t>
      </w:r>
      <w:proofErr w:type="spellStart"/>
      <w:proofErr w:type="gramStart"/>
      <w:r w:rsidR="000D508D">
        <w:rPr>
          <w:rFonts w:ascii="Arial" w:hAnsi="Arial" w:cs="Arial"/>
          <w:color w:val="212529"/>
        </w:rPr>
        <w:t>getProducto</w:t>
      </w:r>
      <w:proofErr w:type="spellEnd"/>
      <w:r w:rsidR="000D508D">
        <w:rPr>
          <w:rFonts w:ascii="Arial" w:hAnsi="Arial" w:cs="Arial"/>
          <w:color w:val="212529"/>
        </w:rPr>
        <w:t>(</w:t>
      </w:r>
      <w:proofErr w:type="gramEnd"/>
      <w:r w:rsidR="000D508D">
        <w:rPr>
          <w:rFonts w:ascii="Arial" w:hAnsi="Arial" w:cs="Arial"/>
          <w:color w:val="212529"/>
        </w:rPr>
        <w:t xml:space="preserve">) . </w:t>
      </w:r>
      <w:proofErr w:type="spellStart"/>
      <w:r w:rsidR="000D508D">
        <w:rPr>
          <w:rFonts w:ascii="Arial" w:hAnsi="Arial" w:cs="Arial"/>
          <w:color w:val="212529"/>
        </w:rPr>
        <w:t>Alli</w:t>
      </w:r>
      <w:proofErr w:type="spellEnd"/>
      <w:r w:rsidR="000D508D">
        <w:rPr>
          <w:rFonts w:ascii="Arial" w:hAnsi="Arial" w:cs="Arial"/>
          <w:color w:val="212529"/>
        </w:rPr>
        <w:t xml:space="preserve"> </w:t>
      </w:r>
      <w:proofErr w:type="spellStart"/>
      <w:r w:rsidR="000D508D">
        <w:rPr>
          <w:rFonts w:ascii="Arial" w:hAnsi="Arial" w:cs="Arial"/>
          <w:color w:val="212529"/>
        </w:rPr>
        <w:t>obtnemos</w:t>
      </w:r>
      <w:proofErr w:type="spellEnd"/>
      <w:r w:rsidR="000D508D">
        <w:rPr>
          <w:rFonts w:ascii="Arial" w:hAnsi="Arial" w:cs="Arial"/>
          <w:color w:val="212529"/>
        </w:rPr>
        <w:t xml:space="preserve"> el div precio y con el </w:t>
      </w:r>
      <w:proofErr w:type="spellStart"/>
      <w:r w:rsidR="00A73EA8">
        <w:rPr>
          <w:rFonts w:ascii="Arial" w:hAnsi="Arial" w:cs="Arial"/>
          <w:color w:val="212529"/>
        </w:rPr>
        <w:t>selectedIndex</w:t>
      </w:r>
      <w:proofErr w:type="spellEnd"/>
      <w:r w:rsidR="00A73EA8">
        <w:rPr>
          <w:rFonts w:ascii="Arial" w:hAnsi="Arial" w:cs="Arial"/>
          <w:color w:val="212529"/>
        </w:rPr>
        <w:t xml:space="preserve"> del id </w:t>
      </w:r>
      <w:proofErr w:type="spellStart"/>
      <w:r w:rsidR="00A73EA8">
        <w:rPr>
          <w:rFonts w:ascii="Arial" w:hAnsi="Arial" w:cs="Arial"/>
          <w:color w:val="212529"/>
        </w:rPr>
        <w:t>select</w:t>
      </w:r>
      <w:proofErr w:type="spellEnd"/>
      <w:r w:rsidR="00A73EA8">
        <w:rPr>
          <w:rFonts w:ascii="Arial" w:hAnsi="Arial" w:cs="Arial"/>
          <w:color w:val="212529"/>
        </w:rPr>
        <w:t xml:space="preserve"> obtenemos el índice del </w:t>
      </w:r>
      <w:proofErr w:type="gramStart"/>
      <w:r w:rsidR="00A73EA8">
        <w:rPr>
          <w:rFonts w:ascii="Arial" w:hAnsi="Arial" w:cs="Arial"/>
          <w:color w:val="212529"/>
        </w:rPr>
        <w:t>seleccionado ,</w:t>
      </w:r>
      <w:proofErr w:type="gramEnd"/>
      <w:r w:rsidR="00A73EA8">
        <w:rPr>
          <w:rFonts w:ascii="Arial" w:hAnsi="Arial" w:cs="Arial"/>
          <w:color w:val="212529"/>
        </w:rPr>
        <w:t xml:space="preserve"> por lo que buscamos en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 xml:space="preserve"> de objetos ese mismo </w:t>
      </w:r>
      <w:proofErr w:type="spellStart"/>
      <w:r w:rsidR="00A73EA8">
        <w:rPr>
          <w:rFonts w:ascii="Arial" w:hAnsi="Arial" w:cs="Arial"/>
          <w:color w:val="212529"/>
        </w:rPr>
        <w:t>index</w:t>
      </w:r>
      <w:proofErr w:type="spellEnd"/>
      <w:r w:rsidR="00A73EA8">
        <w:rPr>
          <w:rFonts w:ascii="Arial" w:hAnsi="Arial" w:cs="Arial"/>
          <w:color w:val="212529"/>
        </w:rPr>
        <w:t xml:space="preserve"> y con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>[i].precio obtenemos el precio y lo pintamos</w:t>
      </w:r>
      <w:r w:rsidR="00BF0543">
        <w:rPr>
          <w:rFonts w:ascii="Arial" w:hAnsi="Arial" w:cs="Arial"/>
          <w:color w:val="212529"/>
        </w:rPr>
        <w:t>.</w:t>
      </w: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0543">
      <w:pPr>
        <w:pStyle w:val="Ttulo1"/>
      </w:pPr>
      <w:r>
        <w:lastRenderedPageBreak/>
        <w:t>Ejercicio 2</w:t>
      </w:r>
    </w:p>
    <w:p w:rsidR="00BF0543" w:rsidRDefault="00BF0543" w:rsidP="00BF054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Sobre el ejercicio de elección de delegado del aula, incorpora la estructura de datos diseñada en el ejercicio anterior para sustituir los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vinculados. Este ejercicio trabajará directamente con el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 objetos alumnos.</w:t>
      </w:r>
    </w:p>
    <w:p w:rsidR="00BF0543" w:rsidRDefault="00BF0543" w:rsidP="00BF0543">
      <w:r>
        <w:rPr>
          <w:noProof/>
          <w:lang w:eastAsia="es-ES"/>
        </w:rPr>
        <w:drawing>
          <wp:inline distT="0" distB="0" distL="0" distR="0">
            <wp:extent cx="3126386" cy="31300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20" cy="31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43" w:rsidRPr="00BF0543" w:rsidRDefault="00BF0543" w:rsidP="00BF0543">
      <w:r>
        <w:rPr>
          <w:noProof/>
          <w:lang w:eastAsia="es-ES"/>
        </w:rPr>
        <w:drawing>
          <wp:inline distT="0" distB="0" distL="0" distR="0">
            <wp:extent cx="3642332" cy="303627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51" cy="30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P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400785" cy="314764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75" cy="31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Voy a hacer los dos últimos ejercicios en uno mismo.</w:t>
      </w: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bookmarkStart w:id="1" w:name="_GoBack"/>
      <w:bookmarkEnd w:id="1"/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P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2" w:name="_Toc87289043"/>
      <w:r w:rsidRPr="00CF5E4B">
        <w:rPr>
          <w:b/>
          <w:color w:val="000000" w:themeColor="text1"/>
        </w:rPr>
        <w:t>Bibliografía</w:t>
      </w:r>
      <w:bookmarkEnd w:id="2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D56055" w:rsidP="00C503B0">
      <w:pPr>
        <w:rPr>
          <w:sz w:val="24"/>
        </w:rPr>
      </w:pPr>
      <w:hyperlink r:id="rId15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055" w:rsidRDefault="00D56055" w:rsidP="00E20C2D">
      <w:pPr>
        <w:spacing w:after="0" w:line="240" w:lineRule="auto"/>
      </w:pPr>
      <w:r>
        <w:separator/>
      </w:r>
    </w:p>
  </w:endnote>
  <w:endnote w:type="continuationSeparator" w:id="0">
    <w:p w:rsidR="00D56055" w:rsidRDefault="00D56055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F0543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055" w:rsidRDefault="00D56055" w:rsidP="00E20C2D">
      <w:pPr>
        <w:spacing w:after="0" w:line="240" w:lineRule="auto"/>
      </w:pPr>
      <w:r>
        <w:separator/>
      </w:r>
    </w:p>
  </w:footnote>
  <w:footnote w:type="continuationSeparator" w:id="0">
    <w:p w:rsidR="00D56055" w:rsidRDefault="00D56055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FF6"/>
    <w:rsid w:val="0003460D"/>
    <w:rsid w:val="000457AD"/>
    <w:rsid w:val="00047D19"/>
    <w:rsid w:val="0005178C"/>
    <w:rsid w:val="00066EBC"/>
    <w:rsid w:val="00072FFA"/>
    <w:rsid w:val="00094947"/>
    <w:rsid w:val="000C40F4"/>
    <w:rsid w:val="000D508D"/>
    <w:rsid w:val="000E7475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2E4AD5"/>
    <w:rsid w:val="0030626F"/>
    <w:rsid w:val="003259C2"/>
    <w:rsid w:val="003917C2"/>
    <w:rsid w:val="003C77FA"/>
    <w:rsid w:val="003F3134"/>
    <w:rsid w:val="003F5A6E"/>
    <w:rsid w:val="00405A3B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72424F"/>
    <w:rsid w:val="00733C85"/>
    <w:rsid w:val="00740575"/>
    <w:rsid w:val="007545F2"/>
    <w:rsid w:val="007666A0"/>
    <w:rsid w:val="007758FA"/>
    <w:rsid w:val="00784496"/>
    <w:rsid w:val="00791BC1"/>
    <w:rsid w:val="007A0FAE"/>
    <w:rsid w:val="007A4A72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651"/>
    <w:rsid w:val="00A46A60"/>
    <w:rsid w:val="00A63C71"/>
    <w:rsid w:val="00A66EE1"/>
    <w:rsid w:val="00A73948"/>
    <w:rsid w:val="00A73EA8"/>
    <w:rsid w:val="00AB64C5"/>
    <w:rsid w:val="00AD5D9F"/>
    <w:rsid w:val="00AE708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543"/>
    <w:rsid w:val="00BF0678"/>
    <w:rsid w:val="00BF1ACC"/>
    <w:rsid w:val="00BF4BAF"/>
    <w:rsid w:val="00BF78B3"/>
    <w:rsid w:val="00C00D2C"/>
    <w:rsid w:val="00C25379"/>
    <w:rsid w:val="00C503B0"/>
    <w:rsid w:val="00C90E90"/>
    <w:rsid w:val="00C96736"/>
    <w:rsid w:val="00CD17CD"/>
    <w:rsid w:val="00CF5E4B"/>
    <w:rsid w:val="00D15CCA"/>
    <w:rsid w:val="00D328EC"/>
    <w:rsid w:val="00D41E11"/>
    <w:rsid w:val="00D56055"/>
    <w:rsid w:val="00D5629A"/>
    <w:rsid w:val="00D607B7"/>
    <w:rsid w:val="00DB345D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701D"/>
    <w:rsid w:val="00EE390E"/>
    <w:rsid w:val="00F059D5"/>
    <w:rsid w:val="00F358F1"/>
    <w:rsid w:val="00F442A7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63EF-6F88-40E5-8785-CB1960F0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109</cp:revision>
  <cp:lastPrinted>2021-11-09T12:19:00Z</cp:lastPrinted>
  <dcterms:created xsi:type="dcterms:W3CDTF">2021-09-22T09:50:00Z</dcterms:created>
  <dcterms:modified xsi:type="dcterms:W3CDTF">2021-11-11T18:41:00Z</dcterms:modified>
</cp:coreProperties>
</file>