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516DF" w14:textId="77777777" w:rsidR="0040691D" w:rsidRDefault="0040691D" w:rsidP="0040691D">
      <w:pPr>
        <w:pStyle w:val="Textoindependiente"/>
        <w:spacing w:before="11"/>
        <w:rPr>
          <w:rFonts w:ascii="Montserrat SemiBold" w:hAnsi="Montserrat SemiBold"/>
          <w:color w:val="800000"/>
          <w:sz w:val="44"/>
          <w:szCs w:val="44"/>
        </w:rPr>
      </w:pPr>
    </w:p>
    <w:p w14:paraId="36817014" w14:textId="77777777" w:rsidR="006325E1" w:rsidRDefault="006325E1" w:rsidP="0040691D">
      <w:pPr>
        <w:pStyle w:val="Textoindependiente"/>
        <w:spacing w:before="11"/>
        <w:rPr>
          <w:rFonts w:ascii="Montserrat SemiBold" w:hAnsi="Montserrat SemiBold"/>
          <w:color w:val="800000"/>
          <w:sz w:val="44"/>
          <w:szCs w:val="44"/>
        </w:rPr>
      </w:pPr>
    </w:p>
    <w:p w14:paraId="1C45B11A" w14:textId="44ACDC04" w:rsidR="0040691D" w:rsidRDefault="0040691D" w:rsidP="0040691D">
      <w:pPr>
        <w:pStyle w:val="Textoindependiente"/>
        <w:spacing w:before="11"/>
        <w:rPr>
          <w:rFonts w:ascii="Montserrat SemiBold" w:hAnsi="Montserrat SemiBold"/>
          <w:color w:val="002060"/>
          <w:sz w:val="44"/>
          <w:szCs w:val="44"/>
        </w:rPr>
      </w:pPr>
      <w:r w:rsidRPr="0040691D">
        <w:rPr>
          <w:rFonts w:ascii="Montserrat SemiBold" w:hAnsi="Montserrat SemiBold"/>
          <w:color w:val="800000"/>
          <w:sz w:val="44"/>
          <w:szCs w:val="44"/>
        </w:rPr>
        <w:t xml:space="preserve">Nombre: </w:t>
      </w:r>
      <w:r w:rsidRPr="0040691D">
        <w:rPr>
          <w:rFonts w:ascii="Montserrat SemiBold" w:hAnsi="Montserrat SemiBold"/>
          <w:color w:val="002060"/>
          <w:sz w:val="44"/>
          <w:szCs w:val="44"/>
        </w:rPr>
        <w:t>Cruz López Adrián</w:t>
      </w:r>
    </w:p>
    <w:p w14:paraId="1C79785E" w14:textId="77777777" w:rsidR="0040691D" w:rsidRPr="0040691D" w:rsidRDefault="0040691D" w:rsidP="0040691D">
      <w:pPr>
        <w:pStyle w:val="Textoindependiente"/>
        <w:spacing w:before="11"/>
        <w:rPr>
          <w:rFonts w:ascii="Montserrat SemiBold" w:hAnsi="Montserrat SemiBold"/>
          <w:color w:val="002060"/>
          <w:sz w:val="20"/>
          <w:szCs w:val="20"/>
        </w:rPr>
      </w:pPr>
    </w:p>
    <w:p w14:paraId="026BA26D" w14:textId="4771031E" w:rsidR="0040691D" w:rsidRPr="0040691D" w:rsidRDefault="0040691D" w:rsidP="0040691D">
      <w:pPr>
        <w:pStyle w:val="Textoindependiente"/>
        <w:spacing w:before="11"/>
        <w:rPr>
          <w:rFonts w:ascii="Montserrat SemiBold" w:hAnsi="Montserrat SemiBold"/>
          <w:color w:val="002060"/>
          <w:sz w:val="44"/>
          <w:szCs w:val="44"/>
        </w:rPr>
      </w:pPr>
      <w:r w:rsidRPr="0040691D">
        <w:rPr>
          <w:rFonts w:ascii="Montserrat SemiBold" w:hAnsi="Montserrat SemiBold"/>
          <w:color w:val="800000"/>
          <w:sz w:val="44"/>
          <w:szCs w:val="44"/>
        </w:rPr>
        <w:t xml:space="preserve">Grupo: </w:t>
      </w:r>
      <w:r>
        <w:rPr>
          <w:rFonts w:ascii="Montserrat SemiBold" w:hAnsi="Montserrat SemiBold"/>
          <w:color w:val="002060"/>
          <w:sz w:val="44"/>
          <w:szCs w:val="44"/>
        </w:rPr>
        <w:t>3</w:t>
      </w:r>
      <w:r w:rsidRPr="0040691D">
        <w:rPr>
          <w:rFonts w:ascii="Montserrat SemiBold" w:hAnsi="Montserrat SemiBold"/>
          <w:color w:val="002060"/>
          <w:sz w:val="44"/>
          <w:szCs w:val="44"/>
        </w:rPr>
        <w:t>C</w:t>
      </w:r>
      <w:r>
        <w:rPr>
          <w:rFonts w:ascii="Montserrat SemiBold" w:hAnsi="Montserrat SemiBold"/>
          <w:color w:val="002060"/>
          <w:sz w:val="44"/>
          <w:szCs w:val="44"/>
        </w:rPr>
        <w:t>M15</w:t>
      </w:r>
    </w:p>
    <w:p w14:paraId="0364527C" w14:textId="77777777" w:rsidR="0040691D" w:rsidRPr="0040691D" w:rsidRDefault="0040691D" w:rsidP="0040691D">
      <w:pPr>
        <w:pStyle w:val="Textoindependiente"/>
        <w:spacing w:before="11"/>
        <w:rPr>
          <w:rFonts w:ascii="Montserrat SemiBold" w:hAnsi="Montserrat SemiBold"/>
          <w:color w:val="800000"/>
          <w:sz w:val="20"/>
          <w:szCs w:val="20"/>
        </w:rPr>
      </w:pPr>
    </w:p>
    <w:p w14:paraId="7642DD4D" w14:textId="7B0B8117" w:rsidR="0040691D" w:rsidRPr="0040691D" w:rsidRDefault="0040691D" w:rsidP="0040691D">
      <w:pPr>
        <w:pStyle w:val="Textoindependiente"/>
        <w:spacing w:before="11"/>
        <w:rPr>
          <w:rFonts w:ascii="Montserrat SemiBold" w:hAnsi="Montserrat SemiBold"/>
          <w:color w:val="002060"/>
          <w:sz w:val="44"/>
          <w:szCs w:val="44"/>
        </w:rPr>
      </w:pPr>
      <w:r w:rsidRPr="0040691D">
        <w:rPr>
          <w:rFonts w:ascii="Montserrat SemiBold" w:hAnsi="Montserrat SemiBold"/>
          <w:color w:val="800000"/>
          <w:sz w:val="44"/>
          <w:szCs w:val="44"/>
        </w:rPr>
        <w:t xml:space="preserve">Asignatura: </w:t>
      </w:r>
      <w:r>
        <w:rPr>
          <w:rFonts w:ascii="Montserrat SemiBold" w:hAnsi="Montserrat SemiBold"/>
          <w:color w:val="002060"/>
          <w:sz w:val="44"/>
          <w:szCs w:val="44"/>
        </w:rPr>
        <w:t>Compiladores</w:t>
      </w:r>
      <w:r w:rsidRPr="0040691D">
        <w:rPr>
          <w:rFonts w:ascii="Montserrat SemiBold" w:hAnsi="Montserrat SemiBold"/>
          <w:color w:val="002060"/>
          <w:sz w:val="44"/>
          <w:szCs w:val="44"/>
        </w:rPr>
        <w:tab/>
      </w:r>
    </w:p>
    <w:p w14:paraId="01C478A2" w14:textId="77777777" w:rsidR="0040691D" w:rsidRPr="0040691D" w:rsidRDefault="0040691D" w:rsidP="0040691D">
      <w:pPr>
        <w:pStyle w:val="Textoindependiente"/>
        <w:spacing w:before="11"/>
        <w:rPr>
          <w:rFonts w:ascii="Montserrat SemiBold" w:hAnsi="Montserrat SemiBold"/>
          <w:color w:val="800000"/>
          <w:sz w:val="20"/>
          <w:szCs w:val="20"/>
        </w:rPr>
      </w:pPr>
    </w:p>
    <w:p w14:paraId="7E30CB88" w14:textId="3ABD0DBA" w:rsidR="0040691D" w:rsidRPr="0040691D" w:rsidRDefault="0040691D" w:rsidP="0040691D">
      <w:pPr>
        <w:pStyle w:val="Textoindependiente"/>
        <w:spacing w:before="11"/>
        <w:rPr>
          <w:sz w:val="44"/>
          <w:szCs w:val="44"/>
        </w:rPr>
      </w:pPr>
      <w:r w:rsidRPr="0040691D">
        <w:rPr>
          <w:rFonts w:ascii="Montserrat SemiBold" w:hAnsi="Montserrat SemiBold"/>
          <w:color w:val="800000"/>
          <w:sz w:val="44"/>
          <w:szCs w:val="44"/>
        </w:rPr>
        <w:t xml:space="preserve">Profesor: </w:t>
      </w:r>
      <w:r>
        <w:rPr>
          <w:rFonts w:ascii="Montserrat SemiBold" w:hAnsi="Montserrat SemiBold"/>
          <w:color w:val="002060"/>
          <w:sz w:val="44"/>
          <w:szCs w:val="44"/>
        </w:rPr>
        <w:t>Roberto Tecla Parra</w:t>
      </w:r>
    </w:p>
    <w:p w14:paraId="6BB53B3E" w14:textId="77777777" w:rsidR="0040691D" w:rsidRPr="0040691D" w:rsidRDefault="0040691D" w:rsidP="0040691D">
      <w:pPr>
        <w:pStyle w:val="Textoindependiente"/>
        <w:spacing w:before="11"/>
        <w:rPr>
          <w:rFonts w:ascii="Montserrat SemiBold" w:hAnsi="Montserrat SemiBold"/>
          <w:color w:val="800000"/>
          <w:sz w:val="20"/>
          <w:szCs w:val="20"/>
        </w:rPr>
      </w:pPr>
    </w:p>
    <w:p w14:paraId="45FD1634" w14:textId="77777777" w:rsidR="00D61C3B" w:rsidRDefault="00B536F6" w:rsidP="00CD1DAB">
      <w:pPr>
        <w:pStyle w:val="Textoindependiente"/>
        <w:spacing w:before="11"/>
        <w:jc w:val="center"/>
        <w:rPr>
          <w:rFonts w:ascii="Montserrat SemiBold" w:hAnsi="Montserrat SemiBold"/>
          <w:color w:val="002060"/>
          <w:sz w:val="44"/>
          <w:szCs w:val="44"/>
        </w:rPr>
      </w:pPr>
      <w:r>
        <w:rPr>
          <w:rFonts w:ascii="Montserrat SemiBold" w:hAnsi="Montserrat SemiBold"/>
          <w:color w:val="800000"/>
          <w:sz w:val="44"/>
          <w:szCs w:val="44"/>
        </w:rPr>
        <w:t>Proyecto Final</w:t>
      </w:r>
      <w:r w:rsidR="0040691D" w:rsidRPr="0040691D">
        <w:rPr>
          <w:rFonts w:ascii="Montserrat SemiBold" w:hAnsi="Montserrat SemiBold"/>
          <w:color w:val="800000"/>
          <w:sz w:val="44"/>
          <w:szCs w:val="44"/>
        </w:rPr>
        <w:t xml:space="preserve">: </w:t>
      </w:r>
      <w:r w:rsidR="00452613">
        <w:rPr>
          <w:rFonts w:ascii="Montserrat SemiBold" w:hAnsi="Montserrat SemiBold"/>
          <w:color w:val="002060"/>
          <w:sz w:val="44"/>
          <w:szCs w:val="44"/>
        </w:rPr>
        <w:t>M</w:t>
      </w:r>
      <w:r w:rsidR="00D61C3B">
        <w:rPr>
          <w:rFonts w:ascii="Montserrat SemiBold" w:hAnsi="Montserrat SemiBold"/>
          <w:color w:val="002060"/>
          <w:sz w:val="44"/>
          <w:szCs w:val="44"/>
        </w:rPr>
        <w:t>ini Logo</w:t>
      </w:r>
    </w:p>
    <w:p w14:paraId="30FD1B37" w14:textId="1949B23E" w:rsidR="0040691D" w:rsidRPr="0040691D" w:rsidRDefault="00D61C3B" w:rsidP="00CD1DAB">
      <w:pPr>
        <w:pStyle w:val="Textoindependiente"/>
        <w:spacing w:before="11"/>
        <w:jc w:val="center"/>
        <w:rPr>
          <w:rFonts w:ascii="Montserrat SemiBold" w:hAnsi="Montserrat SemiBold"/>
          <w:color w:val="002060"/>
          <w:sz w:val="44"/>
          <w:szCs w:val="44"/>
        </w:rPr>
      </w:pPr>
      <w:r>
        <w:rPr>
          <w:rFonts w:ascii="Montserrat SemiBold" w:hAnsi="Montserrat SemiBold"/>
          <w:color w:val="002060"/>
          <w:sz w:val="44"/>
          <w:szCs w:val="44"/>
        </w:rPr>
        <w:t>M</w:t>
      </w:r>
      <w:r w:rsidR="00452613">
        <w:rPr>
          <w:rFonts w:ascii="Montserrat SemiBold" w:hAnsi="Montserrat SemiBold"/>
          <w:color w:val="002060"/>
          <w:sz w:val="44"/>
          <w:szCs w:val="44"/>
        </w:rPr>
        <w:t>anual Técnico</w:t>
      </w:r>
    </w:p>
    <w:p w14:paraId="1EF6417F" w14:textId="77777777" w:rsidR="0040691D" w:rsidRPr="0040691D" w:rsidRDefault="0040691D" w:rsidP="0040691D">
      <w:pPr>
        <w:pStyle w:val="Textoindependiente"/>
        <w:spacing w:before="11"/>
        <w:rPr>
          <w:rFonts w:ascii="Montserrat SemiBold" w:hAnsi="Montserrat SemiBold"/>
          <w:color w:val="800000"/>
          <w:sz w:val="20"/>
          <w:szCs w:val="20"/>
        </w:rPr>
      </w:pPr>
    </w:p>
    <w:p w14:paraId="52505BB0" w14:textId="77777777" w:rsidR="000A669F" w:rsidRDefault="0040691D" w:rsidP="00B57C5E">
      <w:pPr>
        <w:pStyle w:val="Textoindependiente"/>
        <w:spacing w:before="11"/>
        <w:rPr>
          <w:rFonts w:ascii="Montserrat SemiBold" w:hAnsi="Montserrat SemiBold"/>
          <w:color w:val="002060"/>
          <w:sz w:val="44"/>
          <w:szCs w:val="44"/>
        </w:rPr>
        <w:sectPr w:rsidR="000A669F" w:rsidSect="00B6228D">
          <w:headerReference w:type="default" r:id="rId8"/>
          <w:type w:val="continuous"/>
          <w:pgSz w:w="12240" w:h="15840"/>
          <w:pgMar w:top="1417" w:right="1701" w:bottom="1417" w:left="1701" w:header="708" w:footer="708" w:gutter="0"/>
          <w:cols w:space="720"/>
          <w:docGrid w:linePitch="360"/>
        </w:sectPr>
      </w:pPr>
      <w:r w:rsidRPr="0040691D">
        <w:rPr>
          <w:rFonts w:ascii="Montserrat SemiBold" w:hAnsi="Montserrat SemiBold"/>
          <w:color w:val="800000"/>
          <w:sz w:val="44"/>
          <w:szCs w:val="44"/>
        </w:rPr>
        <w:t xml:space="preserve">Fecha: </w:t>
      </w:r>
      <w:r w:rsidR="003F7C16">
        <w:rPr>
          <w:rFonts w:ascii="Montserrat SemiBold" w:hAnsi="Montserrat SemiBold"/>
          <w:color w:val="002060"/>
          <w:sz w:val="44"/>
          <w:szCs w:val="44"/>
        </w:rPr>
        <w:t>1</w:t>
      </w:r>
      <w:r w:rsidR="00375843">
        <w:rPr>
          <w:rFonts w:ascii="Montserrat SemiBold" w:hAnsi="Montserrat SemiBold"/>
          <w:color w:val="002060"/>
          <w:sz w:val="44"/>
          <w:szCs w:val="44"/>
        </w:rPr>
        <w:t>7</w:t>
      </w:r>
      <w:r w:rsidRPr="0040691D">
        <w:rPr>
          <w:rFonts w:ascii="Montserrat SemiBold" w:hAnsi="Montserrat SemiBold"/>
          <w:color w:val="800000"/>
          <w:sz w:val="44"/>
          <w:szCs w:val="44"/>
        </w:rPr>
        <w:t>/</w:t>
      </w:r>
      <w:r w:rsidR="00E72AC4">
        <w:rPr>
          <w:rFonts w:ascii="Montserrat SemiBold" w:hAnsi="Montserrat SemiBold"/>
          <w:color w:val="002060"/>
          <w:sz w:val="44"/>
          <w:szCs w:val="44"/>
        </w:rPr>
        <w:t>1</w:t>
      </w:r>
      <w:r w:rsidR="00B57C5E">
        <w:rPr>
          <w:rFonts w:ascii="Montserrat SemiBold" w:hAnsi="Montserrat SemiBold"/>
          <w:color w:val="002060"/>
          <w:sz w:val="44"/>
          <w:szCs w:val="44"/>
        </w:rPr>
        <w:t>2</w:t>
      </w:r>
      <w:r w:rsidRPr="0040691D">
        <w:rPr>
          <w:rFonts w:ascii="Montserrat SemiBold" w:hAnsi="Montserrat SemiBold"/>
          <w:color w:val="800000"/>
          <w:sz w:val="44"/>
          <w:szCs w:val="44"/>
        </w:rPr>
        <w:t>/</w:t>
      </w:r>
      <w:r w:rsidRPr="0040691D">
        <w:rPr>
          <w:rFonts w:ascii="Montserrat SemiBold" w:hAnsi="Montserrat SemiBold"/>
          <w:color w:val="002060"/>
          <w:sz w:val="44"/>
          <w:szCs w:val="44"/>
        </w:rPr>
        <w:t>202</w:t>
      </w:r>
      <w:r w:rsidR="00B57C5E">
        <w:rPr>
          <w:rFonts w:ascii="Montserrat SemiBold" w:hAnsi="Montserrat SemiBold"/>
          <w:color w:val="002060"/>
          <w:sz w:val="44"/>
          <w:szCs w:val="44"/>
        </w:rPr>
        <w:t>1</w:t>
      </w:r>
    </w:p>
    <w:p w14:paraId="545B377E" w14:textId="77777777" w:rsidR="00611ACB" w:rsidRDefault="007A6BCC" w:rsidP="000A669F">
      <w:pPr>
        <w:pStyle w:val="Textoindependiente"/>
        <w:spacing w:before="11"/>
        <w:jc w:val="center"/>
        <w:rPr>
          <w:rFonts w:ascii="Montserrat SemiBold" w:hAnsi="Montserrat SemiBold"/>
          <w:color w:val="002060"/>
          <w:sz w:val="28"/>
          <w:szCs w:val="28"/>
        </w:rPr>
      </w:pPr>
      <w:r>
        <w:rPr>
          <w:rFonts w:ascii="Montserrat SemiBold" w:hAnsi="Montserrat SemiBold"/>
          <w:color w:val="002060"/>
          <w:sz w:val="28"/>
          <w:szCs w:val="28"/>
        </w:rPr>
        <w:lastRenderedPageBreak/>
        <w:t>Í</w:t>
      </w:r>
      <w:r w:rsidRPr="000A669F">
        <w:rPr>
          <w:rFonts w:ascii="Montserrat SemiBold" w:hAnsi="Montserrat SemiBold"/>
          <w:color w:val="002060"/>
          <w:sz w:val="28"/>
          <w:szCs w:val="28"/>
        </w:rPr>
        <w:t>ndice</w:t>
      </w:r>
    </w:p>
    <w:p w14:paraId="4980C15E" w14:textId="77777777" w:rsidR="007A6BCC" w:rsidRDefault="007A6BCC" w:rsidP="000A669F">
      <w:pPr>
        <w:pStyle w:val="Textoindependiente"/>
        <w:spacing w:before="11"/>
        <w:jc w:val="center"/>
        <w:rPr>
          <w:rFonts w:ascii="Montserrat SemiBold" w:hAnsi="Montserrat SemiBold"/>
          <w:color w:val="002060"/>
          <w:sz w:val="28"/>
          <w:szCs w:val="28"/>
        </w:rPr>
      </w:pPr>
    </w:p>
    <w:p w14:paraId="2137F17E" w14:textId="321383DD" w:rsidR="00A24A1C" w:rsidRDefault="007A6BCC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MX"/>
        </w:rPr>
      </w:pPr>
      <w:r>
        <w:rPr>
          <w:color w:val="002060"/>
          <w:sz w:val="28"/>
          <w:szCs w:val="28"/>
        </w:rPr>
        <w:fldChar w:fldCharType="begin"/>
      </w:r>
      <w:r>
        <w:rPr>
          <w:color w:val="002060"/>
          <w:sz w:val="28"/>
          <w:szCs w:val="28"/>
        </w:rPr>
        <w:instrText xml:space="preserve"> TOC \o "1-3" \h \z \u </w:instrText>
      </w:r>
      <w:r>
        <w:rPr>
          <w:color w:val="002060"/>
          <w:sz w:val="28"/>
          <w:szCs w:val="28"/>
        </w:rPr>
        <w:fldChar w:fldCharType="separate"/>
      </w:r>
      <w:hyperlink w:anchor="_Toc90726015" w:history="1">
        <w:r w:rsidR="00A24A1C" w:rsidRPr="00222476">
          <w:rPr>
            <w:rStyle w:val="Hipervnculo"/>
            <w:noProof/>
          </w:rPr>
          <w:t>Instrucciones básicas</w:t>
        </w:r>
        <w:r w:rsidR="00A24A1C">
          <w:rPr>
            <w:noProof/>
            <w:webHidden/>
          </w:rPr>
          <w:tab/>
        </w:r>
        <w:r w:rsidR="00A24A1C">
          <w:rPr>
            <w:noProof/>
            <w:webHidden/>
          </w:rPr>
          <w:fldChar w:fldCharType="begin"/>
        </w:r>
        <w:r w:rsidR="00A24A1C">
          <w:rPr>
            <w:noProof/>
            <w:webHidden/>
          </w:rPr>
          <w:instrText xml:space="preserve"> PAGEREF _Toc90726015 \h </w:instrText>
        </w:r>
        <w:r w:rsidR="00A24A1C">
          <w:rPr>
            <w:noProof/>
            <w:webHidden/>
          </w:rPr>
        </w:r>
        <w:r w:rsidR="00A24A1C">
          <w:rPr>
            <w:noProof/>
            <w:webHidden/>
          </w:rPr>
          <w:fldChar w:fldCharType="separate"/>
        </w:r>
        <w:r w:rsidR="00A93D58">
          <w:rPr>
            <w:noProof/>
            <w:webHidden/>
          </w:rPr>
          <w:t>3</w:t>
        </w:r>
        <w:r w:rsidR="00A24A1C">
          <w:rPr>
            <w:noProof/>
            <w:webHidden/>
          </w:rPr>
          <w:fldChar w:fldCharType="end"/>
        </w:r>
      </w:hyperlink>
    </w:p>
    <w:p w14:paraId="7A382099" w14:textId="020F0C09" w:rsidR="00A24A1C" w:rsidRDefault="00E96D00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lang w:eastAsia="es-MX"/>
        </w:rPr>
      </w:pPr>
      <w:hyperlink w:anchor="_Toc90726016" w:history="1">
        <w:r w:rsidR="00A24A1C" w:rsidRPr="00222476">
          <w:rPr>
            <w:rStyle w:val="Hipervnculo"/>
            <w:noProof/>
          </w:rPr>
          <w:t>Instrucción TURN</w:t>
        </w:r>
        <w:r w:rsidR="00A24A1C">
          <w:rPr>
            <w:noProof/>
            <w:webHidden/>
          </w:rPr>
          <w:tab/>
        </w:r>
        <w:r w:rsidR="00A24A1C">
          <w:rPr>
            <w:noProof/>
            <w:webHidden/>
          </w:rPr>
          <w:fldChar w:fldCharType="begin"/>
        </w:r>
        <w:r w:rsidR="00A24A1C">
          <w:rPr>
            <w:noProof/>
            <w:webHidden/>
          </w:rPr>
          <w:instrText xml:space="preserve"> PAGEREF _Toc90726016 \h </w:instrText>
        </w:r>
        <w:r w:rsidR="00A24A1C">
          <w:rPr>
            <w:noProof/>
            <w:webHidden/>
          </w:rPr>
        </w:r>
        <w:r w:rsidR="00A24A1C">
          <w:rPr>
            <w:noProof/>
            <w:webHidden/>
          </w:rPr>
          <w:fldChar w:fldCharType="separate"/>
        </w:r>
        <w:r w:rsidR="00A93D58">
          <w:rPr>
            <w:noProof/>
            <w:webHidden/>
          </w:rPr>
          <w:t>3</w:t>
        </w:r>
        <w:r w:rsidR="00A24A1C">
          <w:rPr>
            <w:noProof/>
            <w:webHidden/>
          </w:rPr>
          <w:fldChar w:fldCharType="end"/>
        </w:r>
      </w:hyperlink>
    </w:p>
    <w:p w14:paraId="564785C4" w14:textId="338A0F9F" w:rsidR="00A24A1C" w:rsidRDefault="00E96D00">
      <w:pPr>
        <w:pStyle w:val="TDC3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MX"/>
        </w:rPr>
      </w:pPr>
      <w:hyperlink w:anchor="_Toc90726017" w:history="1">
        <w:r w:rsidR="00A24A1C" w:rsidRPr="00222476">
          <w:rPr>
            <w:rStyle w:val="Hipervnculo"/>
            <w:noProof/>
          </w:rPr>
          <w:t>Sintaxis</w:t>
        </w:r>
        <w:r w:rsidR="00A24A1C">
          <w:rPr>
            <w:noProof/>
            <w:webHidden/>
          </w:rPr>
          <w:tab/>
        </w:r>
        <w:r w:rsidR="00A24A1C">
          <w:rPr>
            <w:noProof/>
            <w:webHidden/>
          </w:rPr>
          <w:fldChar w:fldCharType="begin"/>
        </w:r>
        <w:r w:rsidR="00A24A1C">
          <w:rPr>
            <w:noProof/>
            <w:webHidden/>
          </w:rPr>
          <w:instrText xml:space="preserve"> PAGEREF _Toc90726017 \h </w:instrText>
        </w:r>
        <w:r w:rsidR="00A24A1C">
          <w:rPr>
            <w:noProof/>
            <w:webHidden/>
          </w:rPr>
        </w:r>
        <w:r w:rsidR="00A24A1C">
          <w:rPr>
            <w:noProof/>
            <w:webHidden/>
          </w:rPr>
          <w:fldChar w:fldCharType="separate"/>
        </w:r>
        <w:r w:rsidR="00A93D58">
          <w:rPr>
            <w:noProof/>
            <w:webHidden/>
          </w:rPr>
          <w:t>3</w:t>
        </w:r>
        <w:r w:rsidR="00A24A1C">
          <w:rPr>
            <w:noProof/>
            <w:webHidden/>
          </w:rPr>
          <w:fldChar w:fldCharType="end"/>
        </w:r>
      </w:hyperlink>
    </w:p>
    <w:p w14:paraId="10E39788" w14:textId="7D27D66D" w:rsidR="00A24A1C" w:rsidRDefault="00E96D00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lang w:eastAsia="es-MX"/>
        </w:rPr>
      </w:pPr>
      <w:hyperlink w:anchor="_Toc90726018" w:history="1">
        <w:r w:rsidR="00A24A1C" w:rsidRPr="00222476">
          <w:rPr>
            <w:rStyle w:val="Hipervnculo"/>
            <w:noProof/>
          </w:rPr>
          <w:t>Instrucción FORWARD</w:t>
        </w:r>
        <w:r w:rsidR="00A24A1C">
          <w:rPr>
            <w:noProof/>
            <w:webHidden/>
          </w:rPr>
          <w:tab/>
        </w:r>
        <w:r w:rsidR="00A24A1C">
          <w:rPr>
            <w:noProof/>
            <w:webHidden/>
          </w:rPr>
          <w:fldChar w:fldCharType="begin"/>
        </w:r>
        <w:r w:rsidR="00A24A1C">
          <w:rPr>
            <w:noProof/>
            <w:webHidden/>
          </w:rPr>
          <w:instrText xml:space="preserve"> PAGEREF _Toc90726018 \h </w:instrText>
        </w:r>
        <w:r w:rsidR="00A24A1C">
          <w:rPr>
            <w:noProof/>
            <w:webHidden/>
          </w:rPr>
        </w:r>
        <w:r w:rsidR="00A24A1C">
          <w:rPr>
            <w:noProof/>
            <w:webHidden/>
          </w:rPr>
          <w:fldChar w:fldCharType="separate"/>
        </w:r>
        <w:r w:rsidR="00A93D58">
          <w:rPr>
            <w:noProof/>
            <w:webHidden/>
          </w:rPr>
          <w:t>3</w:t>
        </w:r>
        <w:r w:rsidR="00A24A1C">
          <w:rPr>
            <w:noProof/>
            <w:webHidden/>
          </w:rPr>
          <w:fldChar w:fldCharType="end"/>
        </w:r>
      </w:hyperlink>
    </w:p>
    <w:p w14:paraId="06390265" w14:textId="26717453" w:rsidR="00A24A1C" w:rsidRDefault="00E96D00">
      <w:pPr>
        <w:pStyle w:val="TDC3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MX"/>
        </w:rPr>
      </w:pPr>
      <w:hyperlink w:anchor="_Toc90726019" w:history="1">
        <w:r w:rsidR="00A24A1C" w:rsidRPr="00222476">
          <w:rPr>
            <w:rStyle w:val="Hipervnculo"/>
            <w:noProof/>
          </w:rPr>
          <w:t>Sintaxis</w:t>
        </w:r>
        <w:r w:rsidR="00A24A1C">
          <w:rPr>
            <w:noProof/>
            <w:webHidden/>
          </w:rPr>
          <w:tab/>
        </w:r>
        <w:r w:rsidR="00A24A1C">
          <w:rPr>
            <w:noProof/>
            <w:webHidden/>
          </w:rPr>
          <w:fldChar w:fldCharType="begin"/>
        </w:r>
        <w:r w:rsidR="00A24A1C">
          <w:rPr>
            <w:noProof/>
            <w:webHidden/>
          </w:rPr>
          <w:instrText xml:space="preserve"> PAGEREF _Toc90726019 \h </w:instrText>
        </w:r>
        <w:r w:rsidR="00A24A1C">
          <w:rPr>
            <w:noProof/>
            <w:webHidden/>
          </w:rPr>
        </w:r>
        <w:r w:rsidR="00A24A1C">
          <w:rPr>
            <w:noProof/>
            <w:webHidden/>
          </w:rPr>
          <w:fldChar w:fldCharType="separate"/>
        </w:r>
        <w:r w:rsidR="00A93D58">
          <w:rPr>
            <w:noProof/>
            <w:webHidden/>
          </w:rPr>
          <w:t>3</w:t>
        </w:r>
        <w:r w:rsidR="00A24A1C">
          <w:rPr>
            <w:noProof/>
            <w:webHidden/>
          </w:rPr>
          <w:fldChar w:fldCharType="end"/>
        </w:r>
      </w:hyperlink>
    </w:p>
    <w:p w14:paraId="541D82D4" w14:textId="30808B80" w:rsidR="00A24A1C" w:rsidRDefault="00E96D00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lang w:eastAsia="es-MX"/>
        </w:rPr>
      </w:pPr>
      <w:hyperlink w:anchor="_Toc90726020" w:history="1">
        <w:r w:rsidR="00A24A1C" w:rsidRPr="00222476">
          <w:rPr>
            <w:rStyle w:val="Hipervnculo"/>
            <w:noProof/>
          </w:rPr>
          <w:t>Instrucción COLOR</w:t>
        </w:r>
        <w:r w:rsidR="00A24A1C">
          <w:rPr>
            <w:noProof/>
            <w:webHidden/>
          </w:rPr>
          <w:tab/>
        </w:r>
        <w:r w:rsidR="00A24A1C">
          <w:rPr>
            <w:noProof/>
            <w:webHidden/>
          </w:rPr>
          <w:fldChar w:fldCharType="begin"/>
        </w:r>
        <w:r w:rsidR="00A24A1C">
          <w:rPr>
            <w:noProof/>
            <w:webHidden/>
          </w:rPr>
          <w:instrText xml:space="preserve"> PAGEREF _Toc90726020 \h </w:instrText>
        </w:r>
        <w:r w:rsidR="00A24A1C">
          <w:rPr>
            <w:noProof/>
            <w:webHidden/>
          </w:rPr>
        </w:r>
        <w:r w:rsidR="00A24A1C">
          <w:rPr>
            <w:noProof/>
            <w:webHidden/>
          </w:rPr>
          <w:fldChar w:fldCharType="separate"/>
        </w:r>
        <w:r w:rsidR="00A93D58">
          <w:rPr>
            <w:noProof/>
            <w:webHidden/>
          </w:rPr>
          <w:t>3</w:t>
        </w:r>
        <w:r w:rsidR="00A24A1C">
          <w:rPr>
            <w:noProof/>
            <w:webHidden/>
          </w:rPr>
          <w:fldChar w:fldCharType="end"/>
        </w:r>
      </w:hyperlink>
    </w:p>
    <w:p w14:paraId="0B30EA51" w14:textId="65F7B79B" w:rsidR="00A24A1C" w:rsidRDefault="00E96D00">
      <w:pPr>
        <w:pStyle w:val="TDC3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MX"/>
        </w:rPr>
      </w:pPr>
      <w:hyperlink w:anchor="_Toc90726021" w:history="1">
        <w:r w:rsidR="00A24A1C" w:rsidRPr="00222476">
          <w:rPr>
            <w:rStyle w:val="Hipervnculo"/>
            <w:noProof/>
          </w:rPr>
          <w:t>Sintaxis</w:t>
        </w:r>
        <w:r w:rsidR="00A24A1C">
          <w:rPr>
            <w:noProof/>
            <w:webHidden/>
          </w:rPr>
          <w:tab/>
        </w:r>
        <w:r w:rsidR="00A24A1C">
          <w:rPr>
            <w:noProof/>
            <w:webHidden/>
          </w:rPr>
          <w:fldChar w:fldCharType="begin"/>
        </w:r>
        <w:r w:rsidR="00A24A1C">
          <w:rPr>
            <w:noProof/>
            <w:webHidden/>
          </w:rPr>
          <w:instrText xml:space="preserve"> PAGEREF _Toc90726021 \h </w:instrText>
        </w:r>
        <w:r w:rsidR="00A24A1C">
          <w:rPr>
            <w:noProof/>
            <w:webHidden/>
          </w:rPr>
        </w:r>
        <w:r w:rsidR="00A24A1C">
          <w:rPr>
            <w:noProof/>
            <w:webHidden/>
          </w:rPr>
          <w:fldChar w:fldCharType="separate"/>
        </w:r>
        <w:r w:rsidR="00A93D58">
          <w:rPr>
            <w:noProof/>
            <w:webHidden/>
          </w:rPr>
          <w:t>3</w:t>
        </w:r>
        <w:r w:rsidR="00A24A1C">
          <w:rPr>
            <w:noProof/>
            <w:webHidden/>
          </w:rPr>
          <w:fldChar w:fldCharType="end"/>
        </w:r>
      </w:hyperlink>
    </w:p>
    <w:p w14:paraId="6E99DD18" w14:textId="4EF2DD21" w:rsidR="00A24A1C" w:rsidRDefault="00E96D0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MX"/>
        </w:rPr>
      </w:pPr>
      <w:hyperlink w:anchor="_Toc90726022" w:history="1">
        <w:r w:rsidR="00A24A1C" w:rsidRPr="00222476">
          <w:rPr>
            <w:rStyle w:val="Hipervnculo"/>
            <w:noProof/>
          </w:rPr>
          <w:t>Funciones y procedimientos</w:t>
        </w:r>
        <w:r w:rsidR="00A24A1C">
          <w:rPr>
            <w:noProof/>
            <w:webHidden/>
          </w:rPr>
          <w:tab/>
        </w:r>
        <w:r w:rsidR="00A24A1C">
          <w:rPr>
            <w:noProof/>
            <w:webHidden/>
          </w:rPr>
          <w:fldChar w:fldCharType="begin"/>
        </w:r>
        <w:r w:rsidR="00A24A1C">
          <w:rPr>
            <w:noProof/>
            <w:webHidden/>
          </w:rPr>
          <w:instrText xml:space="preserve"> PAGEREF _Toc90726022 \h </w:instrText>
        </w:r>
        <w:r w:rsidR="00A24A1C">
          <w:rPr>
            <w:noProof/>
            <w:webHidden/>
          </w:rPr>
        </w:r>
        <w:r w:rsidR="00A24A1C">
          <w:rPr>
            <w:noProof/>
            <w:webHidden/>
          </w:rPr>
          <w:fldChar w:fldCharType="separate"/>
        </w:r>
        <w:r w:rsidR="00A93D58">
          <w:rPr>
            <w:noProof/>
            <w:webHidden/>
          </w:rPr>
          <w:t>3</w:t>
        </w:r>
        <w:r w:rsidR="00A24A1C">
          <w:rPr>
            <w:noProof/>
            <w:webHidden/>
          </w:rPr>
          <w:fldChar w:fldCharType="end"/>
        </w:r>
      </w:hyperlink>
    </w:p>
    <w:p w14:paraId="1FC3E05A" w14:textId="4141DED3" w:rsidR="00A24A1C" w:rsidRDefault="00E96D00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lang w:eastAsia="es-MX"/>
        </w:rPr>
      </w:pPr>
      <w:hyperlink w:anchor="_Toc90726023" w:history="1">
        <w:r w:rsidR="00A24A1C" w:rsidRPr="00222476">
          <w:rPr>
            <w:rStyle w:val="Hipervnculo"/>
            <w:noProof/>
          </w:rPr>
          <w:t>Función</w:t>
        </w:r>
        <w:r w:rsidR="00A24A1C">
          <w:rPr>
            <w:noProof/>
            <w:webHidden/>
          </w:rPr>
          <w:tab/>
        </w:r>
        <w:r w:rsidR="00A24A1C">
          <w:rPr>
            <w:noProof/>
            <w:webHidden/>
          </w:rPr>
          <w:fldChar w:fldCharType="begin"/>
        </w:r>
        <w:r w:rsidR="00A24A1C">
          <w:rPr>
            <w:noProof/>
            <w:webHidden/>
          </w:rPr>
          <w:instrText xml:space="preserve"> PAGEREF _Toc90726023 \h </w:instrText>
        </w:r>
        <w:r w:rsidR="00A24A1C">
          <w:rPr>
            <w:noProof/>
            <w:webHidden/>
          </w:rPr>
        </w:r>
        <w:r w:rsidR="00A24A1C">
          <w:rPr>
            <w:noProof/>
            <w:webHidden/>
          </w:rPr>
          <w:fldChar w:fldCharType="separate"/>
        </w:r>
        <w:r w:rsidR="00A93D58">
          <w:rPr>
            <w:noProof/>
            <w:webHidden/>
          </w:rPr>
          <w:t>3</w:t>
        </w:r>
        <w:r w:rsidR="00A24A1C">
          <w:rPr>
            <w:noProof/>
            <w:webHidden/>
          </w:rPr>
          <w:fldChar w:fldCharType="end"/>
        </w:r>
      </w:hyperlink>
    </w:p>
    <w:p w14:paraId="38828F46" w14:textId="16273D41" w:rsidR="00A24A1C" w:rsidRDefault="00E96D00">
      <w:pPr>
        <w:pStyle w:val="TDC3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MX"/>
        </w:rPr>
      </w:pPr>
      <w:hyperlink w:anchor="_Toc90726024" w:history="1">
        <w:r w:rsidR="00A24A1C" w:rsidRPr="00222476">
          <w:rPr>
            <w:rStyle w:val="Hipervnculo"/>
            <w:noProof/>
          </w:rPr>
          <w:t>Sintaxis</w:t>
        </w:r>
        <w:r w:rsidR="00A24A1C">
          <w:rPr>
            <w:noProof/>
            <w:webHidden/>
          </w:rPr>
          <w:tab/>
        </w:r>
        <w:r w:rsidR="00A24A1C">
          <w:rPr>
            <w:noProof/>
            <w:webHidden/>
          </w:rPr>
          <w:fldChar w:fldCharType="begin"/>
        </w:r>
        <w:r w:rsidR="00A24A1C">
          <w:rPr>
            <w:noProof/>
            <w:webHidden/>
          </w:rPr>
          <w:instrText xml:space="preserve"> PAGEREF _Toc90726024 \h </w:instrText>
        </w:r>
        <w:r w:rsidR="00A24A1C">
          <w:rPr>
            <w:noProof/>
            <w:webHidden/>
          </w:rPr>
        </w:r>
        <w:r w:rsidR="00A24A1C">
          <w:rPr>
            <w:noProof/>
            <w:webHidden/>
          </w:rPr>
          <w:fldChar w:fldCharType="separate"/>
        </w:r>
        <w:r w:rsidR="00A93D58">
          <w:rPr>
            <w:noProof/>
            <w:webHidden/>
          </w:rPr>
          <w:t>4</w:t>
        </w:r>
        <w:r w:rsidR="00A24A1C">
          <w:rPr>
            <w:noProof/>
            <w:webHidden/>
          </w:rPr>
          <w:fldChar w:fldCharType="end"/>
        </w:r>
      </w:hyperlink>
    </w:p>
    <w:p w14:paraId="03BF3B36" w14:textId="2A1C9044" w:rsidR="00A24A1C" w:rsidRDefault="00E96D00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lang w:eastAsia="es-MX"/>
        </w:rPr>
      </w:pPr>
      <w:hyperlink w:anchor="_Toc90726025" w:history="1">
        <w:r w:rsidR="00A24A1C" w:rsidRPr="00222476">
          <w:rPr>
            <w:rStyle w:val="Hipervnculo"/>
            <w:noProof/>
          </w:rPr>
          <w:t>Procedimiento</w:t>
        </w:r>
        <w:r w:rsidR="00A24A1C">
          <w:rPr>
            <w:noProof/>
            <w:webHidden/>
          </w:rPr>
          <w:tab/>
        </w:r>
        <w:r w:rsidR="00A24A1C">
          <w:rPr>
            <w:noProof/>
            <w:webHidden/>
          </w:rPr>
          <w:fldChar w:fldCharType="begin"/>
        </w:r>
        <w:r w:rsidR="00A24A1C">
          <w:rPr>
            <w:noProof/>
            <w:webHidden/>
          </w:rPr>
          <w:instrText xml:space="preserve"> PAGEREF _Toc90726025 \h </w:instrText>
        </w:r>
        <w:r w:rsidR="00A24A1C">
          <w:rPr>
            <w:noProof/>
            <w:webHidden/>
          </w:rPr>
        </w:r>
        <w:r w:rsidR="00A24A1C">
          <w:rPr>
            <w:noProof/>
            <w:webHidden/>
          </w:rPr>
          <w:fldChar w:fldCharType="separate"/>
        </w:r>
        <w:r w:rsidR="00A93D58">
          <w:rPr>
            <w:noProof/>
            <w:webHidden/>
          </w:rPr>
          <w:t>4</w:t>
        </w:r>
        <w:r w:rsidR="00A24A1C">
          <w:rPr>
            <w:noProof/>
            <w:webHidden/>
          </w:rPr>
          <w:fldChar w:fldCharType="end"/>
        </w:r>
      </w:hyperlink>
    </w:p>
    <w:p w14:paraId="5A4F44BB" w14:textId="729170FF" w:rsidR="00A24A1C" w:rsidRDefault="00E96D00">
      <w:pPr>
        <w:pStyle w:val="TDC3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MX"/>
        </w:rPr>
      </w:pPr>
      <w:hyperlink w:anchor="_Toc90726026" w:history="1">
        <w:r w:rsidR="00A24A1C" w:rsidRPr="00222476">
          <w:rPr>
            <w:rStyle w:val="Hipervnculo"/>
            <w:noProof/>
          </w:rPr>
          <w:t>Sintaxis</w:t>
        </w:r>
        <w:r w:rsidR="00A24A1C">
          <w:rPr>
            <w:noProof/>
            <w:webHidden/>
          </w:rPr>
          <w:tab/>
        </w:r>
        <w:r w:rsidR="00A24A1C">
          <w:rPr>
            <w:noProof/>
            <w:webHidden/>
          </w:rPr>
          <w:fldChar w:fldCharType="begin"/>
        </w:r>
        <w:r w:rsidR="00A24A1C">
          <w:rPr>
            <w:noProof/>
            <w:webHidden/>
          </w:rPr>
          <w:instrText xml:space="preserve"> PAGEREF _Toc90726026 \h </w:instrText>
        </w:r>
        <w:r w:rsidR="00A24A1C">
          <w:rPr>
            <w:noProof/>
            <w:webHidden/>
          </w:rPr>
        </w:r>
        <w:r w:rsidR="00A24A1C">
          <w:rPr>
            <w:noProof/>
            <w:webHidden/>
          </w:rPr>
          <w:fldChar w:fldCharType="separate"/>
        </w:r>
        <w:r w:rsidR="00A93D58">
          <w:rPr>
            <w:noProof/>
            <w:webHidden/>
          </w:rPr>
          <w:t>4</w:t>
        </w:r>
        <w:r w:rsidR="00A24A1C">
          <w:rPr>
            <w:noProof/>
            <w:webHidden/>
          </w:rPr>
          <w:fldChar w:fldCharType="end"/>
        </w:r>
      </w:hyperlink>
    </w:p>
    <w:p w14:paraId="2E0CAA07" w14:textId="78737175" w:rsidR="00A24A1C" w:rsidRDefault="00E96D0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MX"/>
        </w:rPr>
      </w:pPr>
      <w:hyperlink w:anchor="_Toc90726027" w:history="1">
        <w:r w:rsidR="00A24A1C" w:rsidRPr="00222476">
          <w:rPr>
            <w:rStyle w:val="Hipervnculo"/>
            <w:noProof/>
          </w:rPr>
          <w:t>Interfaz gráfica</w:t>
        </w:r>
        <w:r w:rsidR="00A24A1C">
          <w:rPr>
            <w:noProof/>
            <w:webHidden/>
          </w:rPr>
          <w:tab/>
        </w:r>
        <w:r w:rsidR="00A24A1C">
          <w:rPr>
            <w:noProof/>
            <w:webHidden/>
          </w:rPr>
          <w:fldChar w:fldCharType="begin"/>
        </w:r>
        <w:r w:rsidR="00A24A1C">
          <w:rPr>
            <w:noProof/>
            <w:webHidden/>
          </w:rPr>
          <w:instrText xml:space="preserve"> PAGEREF _Toc90726027 \h </w:instrText>
        </w:r>
        <w:r w:rsidR="00A24A1C">
          <w:rPr>
            <w:noProof/>
            <w:webHidden/>
          </w:rPr>
        </w:r>
        <w:r w:rsidR="00A24A1C">
          <w:rPr>
            <w:noProof/>
            <w:webHidden/>
          </w:rPr>
          <w:fldChar w:fldCharType="separate"/>
        </w:r>
        <w:r w:rsidR="00A93D58">
          <w:rPr>
            <w:noProof/>
            <w:webHidden/>
          </w:rPr>
          <w:t>4</w:t>
        </w:r>
        <w:r w:rsidR="00A24A1C">
          <w:rPr>
            <w:noProof/>
            <w:webHidden/>
          </w:rPr>
          <w:fldChar w:fldCharType="end"/>
        </w:r>
      </w:hyperlink>
    </w:p>
    <w:p w14:paraId="36E39E31" w14:textId="1647178C" w:rsidR="00A24A1C" w:rsidRDefault="00E96D0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MX"/>
        </w:rPr>
      </w:pPr>
      <w:hyperlink w:anchor="_Toc90726028" w:history="1">
        <w:r w:rsidR="00A24A1C" w:rsidRPr="00222476">
          <w:rPr>
            <w:rStyle w:val="Hipervnculo"/>
            <w:noProof/>
          </w:rPr>
          <w:t>Diagrama de clases</w:t>
        </w:r>
        <w:r w:rsidR="00A24A1C">
          <w:rPr>
            <w:noProof/>
            <w:webHidden/>
          </w:rPr>
          <w:tab/>
        </w:r>
        <w:r w:rsidR="00A24A1C">
          <w:rPr>
            <w:noProof/>
            <w:webHidden/>
          </w:rPr>
          <w:fldChar w:fldCharType="begin"/>
        </w:r>
        <w:r w:rsidR="00A24A1C">
          <w:rPr>
            <w:noProof/>
            <w:webHidden/>
          </w:rPr>
          <w:instrText xml:space="preserve"> PAGEREF _Toc90726028 \h </w:instrText>
        </w:r>
        <w:r w:rsidR="00A24A1C">
          <w:rPr>
            <w:noProof/>
            <w:webHidden/>
          </w:rPr>
        </w:r>
        <w:r w:rsidR="00A24A1C">
          <w:rPr>
            <w:noProof/>
            <w:webHidden/>
          </w:rPr>
          <w:fldChar w:fldCharType="separate"/>
        </w:r>
        <w:r w:rsidR="00A93D58">
          <w:rPr>
            <w:noProof/>
            <w:webHidden/>
          </w:rPr>
          <w:t>6</w:t>
        </w:r>
        <w:r w:rsidR="00A24A1C">
          <w:rPr>
            <w:noProof/>
            <w:webHidden/>
          </w:rPr>
          <w:fldChar w:fldCharType="end"/>
        </w:r>
      </w:hyperlink>
    </w:p>
    <w:p w14:paraId="55389ADC" w14:textId="17ED85D1" w:rsidR="00A24A1C" w:rsidRDefault="00E96D0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MX"/>
        </w:rPr>
      </w:pPr>
      <w:hyperlink w:anchor="_Toc90726029" w:history="1">
        <w:r w:rsidR="00A24A1C" w:rsidRPr="00222476">
          <w:rPr>
            <w:rStyle w:val="Hipervnculo"/>
            <w:noProof/>
          </w:rPr>
          <w:t>Gramática</w:t>
        </w:r>
        <w:r w:rsidR="00A24A1C">
          <w:rPr>
            <w:noProof/>
            <w:webHidden/>
          </w:rPr>
          <w:tab/>
        </w:r>
        <w:r w:rsidR="00A24A1C">
          <w:rPr>
            <w:noProof/>
            <w:webHidden/>
          </w:rPr>
          <w:fldChar w:fldCharType="begin"/>
        </w:r>
        <w:r w:rsidR="00A24A1C">
          <w:rPr>
            <w:noProof/>
            <w:webHidden/>
          </w:rPr>
          <w:instrText xml:space="preserve"> PAGEREF _Toc90726029 \h </w:instrText>
        </w:r>
        <w:r w:rsidR="00A24A1C">
          <w:rPr>
            <w:noProof/>
            <w:webHidden/>
          </w:rPr>
        </w:r>
        <w:r w:rsidR="00A24A1C">
          <w:rPr>
            <w:noProof/>
            <w:webHidden/>
          </w:rPr>
          <w:fldChar w:fldCharType="separate"/>
        </w:r>
        <w:r w:rsidR="00A93D58">
          <w:rPr>
            <w:noProof/>
            <w:webHidden/>
          </w:rPr>
          <w:t>7</w:t>
        </w:r>
        <w:r w:rsidR="00A24A1C">
          <w:rPr>
            <w:noProof/>
            <w:webHidden/>
          </w:rPr>
          <w:fldChar w:fldCharType="end"/>
        </w:r>
      </w:hyperlink>
    </w:p>
    <w:p w14:paraId="1785BA98" w14:textId="7799DAB0" w:rsidR="007A6BCC" w:rsidRPr="000A669F" w:rsidRDefault="007A6BCC" w:rsidP="000A669F">
      <w:pPr>
        <w:pStyle w:val="Textoindependiente"/>
        <w:spacing w:before="11"/>
        <w:jc w:val="center"/>
        <w:rPr>
          <w:rFonts w:ascii="Montserrat SemiBold" w:hAnsi="Montserrat SemiBold"/>
          <w:color w:val="002060"/>
          <w:sz w:val="28"/>
          <w:szCs w:val="28"/>
        </w:rPr>
        <w:sectPr w:rsidR="007A6BCC" w:rsidRPr="000A669F" w:rsidSect="000A669F">
          <w:headerReference w:type="default" r:id="rId9"/>
          <w:pgSz w:w="12240" w:h="15840"/>
          <w:pgMar w:top="1417" w:right="1701" w:bottom="1417" w:left="1701" w:header="708" w:footer="708" w:gutter="0"/>
          <w:cols w:space="720"/>
          <w:docGrid w:linePitch="360"/>
        </w:sectPr>
      </w:pPr>
      <w:r>
        <w:rPr>
          <w:rFonts w:ascii="Montserrat SemiBold" w:eastAsiaTheme="minorHAnsi" w:hAnsi="Montserrat SemiBold" w:cstheme="minorBidi"/>
          <w:color w:val="002060"/>
          <w:sz w:val="28"/>
          <w:szCs w:val="28"/>
          <w:lang w:val="es-MX"/>
        </w:rPr>
        <w:fldChar w:fldCharType="end"/>
      </w:r>
    </w:p>
    <w:p w14:paraId="5A39AD03" w14:textId="77777777" w:rsidR="00B57C5E" w:rsidRDefault="00B57C5E" w:rsidP="005009D9">
      <w:pPr>
        <w:sectPr w:rsidR="00B57C5E" w:rsidSect="00611ACB">
          <w:headerReference w:type="default" r:id="rId10"/>
          <w:footerReference w:type="default" r:id="rId11"/>
          <w:pgSz w:w="12240" w:h="15840"/>
          <w:pgMar w:top="1417" w:right="1701" w:bottom="1417" w:left="1701" w:header="708" w:footer="708" w:gutter="0"/>
          <w:cols w:space="720"/>
          <w:docGrid w:linePitch="360"/>
        </w:sectPr>
      </w:pPr>
    </w:p>
    <w:p w14:paraId="65BF0170" w14:textId="3A7D0D81" w:rsidR="00745E39" w:rsidRDefault="00A64D64" w:rsidP="000A669F">
      <w:pPr>
        <w:pStyle w:val="Ttulo1"/>
        <w:spacing w:before="0"/>
      </w:pPr>
      <w:bookmarkStart w:id="0" w:name="_Toc90726015"/>
      <w:r>
        <w:t>Instrucciones básicas</w:t>
      </w:r>
      <w:bookmarkEnd w:id="0"/>
    </w:p>
    <w:p w14:paraId="2ADCDF73" w14:textId="77777777" w:rsidR="00B057A5" w:rsidRPr="00225BF0" w:rsidRDefault="00B057A5" w:rsidP="00B057A5">
      <w:bookmarkStart w:id="1" w:name="_Toc90726018"/>
      <w:r w:rsidRPr="00BF3EFC">
        <w:rPr>
          <w:rStyle w:val="Ttulo2Car"/>
        </w:rPr>
        <w:t>Instrucción FORWARD</w:t>
      </w:r>
      <w:bookmarkEnd w:id="1"/>
      <w:r w:rsidRPr="00225BF0">
        <w:t xml:space="preserve"> [longitud]</w:t>
      </w:r>
    </w:p>
    <w:p w14:paraId="76750030" w14:textId="77777777" w:rsidR="00B057A5" w:rsidRDefault="00B057A5" w:rsidP="00B057A5">
      <w:pPr>
        <w:spacing w:line="240" w:lineRule="auto"/>
      </w:pPr>
      <w:r>
        <w:t>Declaración que hará el usuario utilizando la palabra “</w:t>
      </w:r>
      <w:r w:rsidRPr="00783728">
        <w:rPr>
          <w:rFonts w:ascii="Montserrat SemiBold" w:hAnsi="Montserrat SemiBold"/>
        </w:rPr>
        <w:t>FORWARD</w:t>
      </w:r>
      <w:r>
        <w:t>”, indicando el parámetro dentro de los corchetes “</w:t>
      </w:r>
      <w:r w:rsidRPr="00783728">
        <w:rPr>
          <w:rFonts w:ascii="Montserrat SemiBold" w:hAnsi="Montserrat SemiBold"/>
        </w:rPr>
        <w:t>[</w:t>
      </w:r>
      <w:r>
        <w:t xml:space="preserve">  </w:t>
      </w:r>
      <w:r w:rsidRPr="00783728">
        <w:rPr>
          <w:rFonts w:ascii="Montserrat SemiBold" w:hAnsi="Montserrat SemiBold"/>
        </w:rPr>
        <w:t>]</w:t>
      </w:r>
      <w:r>
        <w:t>”, y se deberá de colocar un número entero el cual indicará la longitud que el puntero de Mini Logo que se desee avanzar dependiendo de la posición y ángulos en la que se encuentre el puntero, el cual para indicar el fin de esta instrucción, deberá agregarse “</w:t>
      </w:r>
      <w:r w:rsidRPr="001D5BF9">
        <w:rPr>
          <w:rFonts w:ascii="Montserrat SemiBold" w:hAnsi="Montserrat SemiBold"/>
        </w:rPr>
        <w:t>;</w:t>
      </w:r>
      <w:r>
        <w:t>”.</w:t>
      </w:r>
    </w:p>
    <w:p w14:paraId="0195213C" w14:textId="77777777" w:rsidR="00B057A5" w:rsidRPr="00EE66B0" w:rsidRDefault="00B057A5" w:rsidP="00B057A5">
      <w:pPr>
        <w:pStyle w:val="Ttulo3"/>
      </w:pPr>
      <w:bookmarkStart w:id="2" w:name="_Toc90726019"/>
      <w:r w:rsidRPr="00EE66B0">
        <w:t>Sintaxis</w:t>
      </w:r>
      <w:bookmarkEnd w:id="2"/>
    </w:p>
    <w:p w14:paraId="6A7BCFB9" w14:textId="1FBE344E" w:rsidR="00B057A5" w:rsidRPr="00B057A5" w:rsidRDefault="00B057A5" w:rsidP="00B057A5">
      <w:pPr>
        <w:jc w:val="center"/>
      </w:pPr>
      <w:r>
        <w:t>FORWARD [ longitud ];</w:t>
      </w:r>
    </w:p>
    <w:p w14:paraId="622D841C" w14:textId="670E3627" w:rsidR="00A64D64" w:rsidRPr="00D578BD" w:rsidRDefault="00D578BD" w:rsidP="00BF3EFC">
      <w:bookmarkStart w:id="3" w:name="_Toc90726016"/>
      <w:r w:rsidRPr="00BF3EFC">
        <w:rPr>
          <w:rStyle w:val="Ttulo2Car"/>
        </w:rPr>
        <w:t>Instrucción TURN</w:t>
      </w:r>
      <w:bookmarkEnd w:id="3"/>
      <w:r w:rsidRPr="00D578BD">
        <w:t xml:space="preserve"> </w:t>
      </w:r>
      <w:r w:rsidRPr="00BF3EFC">
        <w:t>[ángulo]</w:t>
      </w:r>
    </w:p>
    <w:p w14:paraId="0E1F8FDF" w14:textId="42E3CF2C" w:rsidR="00D578BD" w:rsidRDefault="001D5BF9" w:rsidP="005009D9">
      <w:pPr>
        <w:spacing w:line="240" w:lineRule="auto"/>
      </w:pPr>
      <w:r>
        <w:t>Declaración</w:t>
      </w:r>
      <w:r w:rsidR="00D743E9">
        <w:t xml:space="preserve"> que ha</w:t>
      </w:r>
      <w:r>
        <w:t>rá</w:t>
      </w:r>
      <w:r w:rsidR="00D743E9">
        <w:t xml:space="preserve"> el usuario </w:t>
      </w:r>
      <w:r w:rsidR="00592CAE">
        <w:t>utilizando</w:t>
      </w:r>
      <w:r w:rsidR="00D743E9">
        <w:t xml:space="preserve"> la palabra reservada </w:t>
      </w:r>
      <w:r w:rsidR="00592CAE">
        <w:t>“</w:t>
      </w:r>
      <w:r w:rsidR="00D743E9" w:rsidRPr="00592CAE">
        <w:rPr>
          <w:rFonts w:ascii="Montserrat SemiBold" w:hAnsi="Montserrat SemiBold"/>
        </w:rPr>
        <w:t>TURN</w:t>
      </w:r>
      <w:r w:rsidR="00592CAE">
        <w:t>”</w:t>
      </w:r>
      <w:r w:rsidR="00D743E9">
        <w:t xml:space="preserve">, indicando </w:t>
      </w:r>
      <w:r>
        <w:t xml:space="preserve">el </w:t>
      </w:r>
      <w:r w:rsidR="00D743E9">
        <w:t xml:space="preserve">parámetro a través de los </w:t>
      </w:r>
      <w:r>
        <w:t xml:space="preserve">corchetes </w:t>
      </w:r>
      <w:r w:rsidR="00D743E9">
        <w:t>“</w:t>
      </w:r>
      <w:r w:rsidR="00D743E9" w:rsidRPr="001D5BF9">
        <w:rPr>
          <w:rFonts w:ascii="Montserrat SemiBold" w:hAnsi="Montserrat SemiBold"/>
        </w:rPr>
        <w:t xml:space="preserve">[ </w:t>
      </w:r>
      <w:r w:rsidR="00D743E9">
        <w:t xml:space="preserve"> </w:t>
      </w:r>
      <w:r w:rsidR="00D743E9" w:rsidRPr="001D5BF9">
        <w:rPr>
          <w:rFonts w:ascii="Montserrat SemiBold" w:hAnsi="Montserrat SemiBold"/>
        </w:rPr>
        <w:t>]</w:t>
      </w:r>
      <w:r w:rsidR="00D743E9">
        <w:t xml:space="preserve">”, se deberá de colocar un número entero </w:t>
      </w:r>
      <w:r>
        <w:t xml:space="preserve">que </w:t>
      </w:r>
      <w:r w:rsidR="00D743E9">
        <w:t xml:space="preserve">indicará </w:t>
      </w:r>
      <w:r>
        <w:t>un</w:t>
      </w:r>
      <w:r w:rsidR="00D743E9">
        <w:t xml:space="preserve"> número comprendido entre 0 y 360</w:t>
      </w:r>
      <w:r>
        <w:t xml:space="preserve">, esto para </w:t>
      </w:r>
      <w:r w:rsidR="00D743E9">
        <w:t>que el puntero de Mini Logo gir</w:t>
      </w:r>
      <w:r>
        <w:t>e en la dirección deseada</w:t>
      </w:r>
      <w:r w:rsidR="00D743E9">
        <w:t xml:space="preserve">, el </w:t>
      </w:r>
      <w:r w:rsidR="00394024">
        <w:t>cual,</w:t>
      </w:r>
      <w:r w:rsidR="00D743E9">
        <w:t xml:space="preserve"> para indicar el fin de esta instrucción, deberá </w:t>
      </w:r>
      <w:r>
        <w:t>agregarse</w:t>
      </w:r>
      <w:r w:rsidR="00D743E9">
        <w:t xml:space="preserve"> “</w:t>
      </w:r>
      <w:r w:rsidR="00D743E9" w:rsidRPr="001D5BF9">
        <w:rPr>
          <w:rFonts w:ascii="Montserrat SemiBold" w:hAnsi="Montserrat SemiBold"/>
        </w:rPr>
        <w:t>;</w:t>
      </w:r>
      <w:r w:rsidR="00D743E9">
        <w:t>”.</w:t>
      </w:r>
    </w:p>
    <w:p w14:paraId="40E4A152" w14:textId="77777777" w:rsidR="00394024" w:rsidRPr="001D5BF9" w:rsidRDefault="00394024" w:rsidP="000A669F">
      <w:pPr>
        <w:pStyle w:val="Ttulo3"/>
      </w:pPr>
      <w:bookmarkStart w:id="4" w:name="_Toc90726017"/>
      <w:r w:rsidRPr="001D5BF9">
        <w:t>Sintaxis</w:t>
      </w:r>
      <w:bookmarkEnd w:id="4"/>
    </w:p>
    <w:p w14:paraId="0C428D82" w14:textId="2246B9BA" w:rsidR="00B638EA" w:rsidRDefault="00394024" w:rsidP="00A55E81">
      <w:pPr>
        <w:jc w:val="center"/>
      </w:pPr>
      <w:r>
        <w:t>TURN [ ángulo];</w:t>
      </w:r>
    </w:p>
    <w:p w14:paraId="17C9BC6F" w14:textId="5F73799D" w:rsidR="00A55E81" w:rsidRPr="00EE66B0" w:rsidRDefault="00F51C8D" w:rsidP="00BF3EFC">
      <w:bookmarkStart w:id="5" w:name="_Toc90726020"/>
      <w:r w:rsidRPr="00BF3EFC">
        <w:rPr>
          <w:rStyle w:val="Ttulo2Car"/>
        </w:rPr>
        <w:t>Instrucción COLOR</w:t>
      </w:r>
      <w:bookmarkEnd w:id="5"/>
      <w:r w:rsidRPr="00EE66B0">
        <w:t xml:space="preserve"> [</w:t>
      </w:r>
      <w:r w:rsidR="00A55E81" w:rsidRPr="00EE66B0">
        <w:t>n1</w:t>
      </w:r>
      <w:r w:rsidRPr="00EE66B0">
        <w:t>,</w:t>
      </w:r>
      <w:r w:rsidR="00A55E81" w:rsidRPr="00EE66B0">
        <w:t xml:space="preserve"> n2</w:t>
      </w:r>
      <w:r w:rsidRPr="00EE66B0">
        <w:t>,</w:t>
      </w:r>
      <w:r w:rsidR="00A55E81" w:rsidRPr="00EE66B0">
        <w:t xml:space="preserve"> n3</w:t>
      </w:r>
      <w:r w:rsidRPr="00EE66B0">
        <w:t xml:space="preserve">] </w:t>
      </w:r>
    </w:p>
    <w:p w14:paraId="1C89C6D6" w14:textId="5F22D4D1" w:rsidR="005C5F73" w:rsidRDefault="00EE66B0" w:rsidP="005009D9">
      <w:pPr>
        <w:spacing w:line="240" w:lineRule="auto"/>
      </w:pPr>
      <w:r>
        <w:t>Declaración que hará el usuario utilizando la palabra “</w:t>
      </w:r>
      <w:r w:rsidR="00F51C8D" w:rsidRPr="00EE66B0">
        <w:rPr>
          <w:rFonts w:ascii="Montserrat SemiBold" w:hAnsi="Montserrat SemiBold"/>
        </w:rPr>
        <w:t>COLOR</w:t>
      </w:r>
      <w:r>
        <w:t>”</w:t>
      </w:r>
      <w:r w:rsidR="00F51C8D">
        <w:t>,</w:t>
      </w:r>
      <w:r w:rsidR="000A669F">
        <w:t xml:space="preserve"> </w:t>
      </w:r>
      <w:r>
        <w:t>indicando el parámetro dentro de los corchetes “</w:t>
      </w:r>
      <w:r w:rsidRPr="00783728">
        <w:rPr>
          <w:rFonts w:ascii="Montserrat SemiBold" w:hAnsi="Montserrat SemiBold"/>
        </w:rPr>
        <w:t>[</w:t>
      </w:r>
      <w:r>
        <w:t xml:space="preserve">  </w:t>
      </w:r>
      <w:r w:rsidRPr="00783728">
        <w:rPr>
          <w:rFonts w:ascii="Montserrat SemiBold" w:hAnsi="Montserrat SemiBold"/>
        </w:rPr>
        <w:t>]</w:t>
      </w:r>
      <w:r>
        <w:t xml:space="preserve">”, </w:t>
      </w:r>
      <w:r w:rsidR="005C5F73">
        <w:t xml:space="preserve">y se deberán introducir 3 </w:t>
      </w:r>
      <w:r w:rsidR="00F51C8D">
        <w:t xml:space="preserve">números enteros </w:t>
      </w:r>
      <w:r w:rsidR="005C5F73">
        <w:t>entre 0 y 255</w:t>
      </w:r>
      <w:r w:rsidR="000A669F">
        <w:t xml:space="preserve"> que corresponden a valores RGB</w:t>
      </w:r>
      <w:r w:rsidR="005C5F73">
        <w:t xml:space="preserve">, que </w:t>
      </w:r>
      <w:r w:rsidR="00F51C8D">
        <w:t>indicará</w:t>
      </w:r>
      <w:r w:rsidR="005C5F73">
        <w:t>n</w:t>
      </w:r>
      <w:r w:rsidR="00F51C8D">
        <w:t xml:space="preserve"> el color </w:t>
      </w:r>
      <w:r w:rsidR="005C5F73">
        <w:t xml:space="preserve">del trazado del </w:t>
      </w:r>
      <w:r w:rsidR="00F51C8D">
        <w:t>puntero de Mini Logo</w:t>
      </w:r>
      <w:r w:rsidR="005C5F73">
        <w:t>. Para indicar el fin de esta instrucción, deberá agregarse “</w:t>
      </w:r>
      <w:r w:rsidR="005C5F73" w:rsidRPr="001D5BF9">
        <w:rPr>
          <w:rFonts w:ascii="Montserrat SemiBold" w:hAnsi="Montserrat SemiBold"/>
        </w:rPr>
        <w:t>;</w:t>
      </w:r>
      <w:r w:rsidR="005C5F73">
        <w:t>”.</w:t>
      </w:r>
    </w:p>
    <w:p w14:paraId="712A7E43" w14:textId="77777777" w:rsidR="003450EE" w:rsidRPr="000A669F" w:rsidRDefault="00F51C8D" w:rsidP="000A669F">
      <w:pPr>
        <w:pStyle w:val="Ttulo3"/>
      </w:pPr>
      <w:bookmarkStart w:id="6" w:name="_Toc90726021"/>
      <w:r w:rsidRPr="000A669F">
        <w:t>Sintaxis</w:t>
      </w:r>
      <w:bookmarkEnd w:id="6"/>
    </w:p>
    <w:p w14:paraId="0926D64A" w14:textId="2F9B47E3" w:rsidR="00F27ED7" w:rsidRDefault="00F51C8D" w:rsidP="003450EE">
      <w:pPr>
        <w:jc w:val="center"/>
      </w:pPr>
      <w:r>
        <w:t xml:space="preserve">COLOR [ </w:t>
      </w:r>
      <w:r w:rsidR="000A669F">
        <w:t>n1</w:t>
      </w:r>
      <w:r>
        <w:t>,</w:t>
      </w:r>
      <w:r w:rsidR="000A669F">
        <w:t xml:space="preserve"> n2</w:t>
      </w:r>
      <w:r>
        <w:t>,</w:t>
      </w:r>
      <w:r w:rsidR="000A669F">
        <w:t xml:space="preserve"> n3</w:t>
      </w:r>
      <w:r>
        <w:t xml:space="preserve"> ];</w:t>
      </w:r>
    </w:p>
    <w:p w14:paraId="4E5C19EA" w14:textId="2BAC8FB8" w:rsidR="003450EE" w:rsidRPr="003450EE" w:rsidRDefault="003450EE" w:rsidP="000A669F">
      <w:pPr>
        <w:pStyle w:val="Ttulo1"/>
        <w:spacing w:before="0"/>
      </w:pPr>
      <w:bookmarkStart w:id="7" w:name="_Toc90726022"/>
      <w:r w:rsidRPr="003450EE">
        <w:t>Funciones y procedimientos</w:t>
      </w:r>
      <w:bookmarkEnd w:id="7"/>
      <w:r w:rsidRPr="003450EE">
        <w:t xml:space="preserve"> </w:t>
      </w:r>
    </w:p>
    <w:p w14:paraId="3C8128A5" w14:textId="3E63C291" w:rsidR="00036804" w:rsidRDefault="002C5328" w:rsidP="00E50D10">
      <w:pPr>
        <w:pStyle w:val="Ttulo2"/>
        <w:spacing w:before="0"/>
      </w:pPr>
      <w:bookmarkStart w:id="8" w:name="_Toc90726023"/>
      <w:r>
        <w:t>Función</w:t>
      </w:r>
      <w:bookmarkEnd w:id="8"/>
    </w:p>
    <w:p w14:paraId="4123275A" w14:textId="2BBB3D49" w:rsidR="00036804" w:rsidRDefault="006B087F" w:rsidP="005009D9">
      <w:pPr>
        <w:spacing w:line="240" w:lineRule="auto"/>
      </w:pPr>
      <w:r>
        <w:t>E</w:t>
      </w:r>
      <w:r w:rsidR="002C5328">
        <w:t xml:space="preserve">s un bloque de código que realiza alguna operación. Una función puede definir </w:t>
      </w:r>
      <w:r>
        <w:t>estricta u opcionalmente</w:t>
      </w:r>
      <w:r w:rsidR="002C5328">
        <w:t xml:space="preserve"> los parámetros de entrada que permiten pasar argumentos a </w:t>
      </w:r>
      <w:r w:rsidR="00B16D8B">
        <w:t>una</w:t>
      </w:r>
      <w:r w:rsidR="002C5328">
        <w:t xml:space="preserve"> función. Las funciones son útiles para encapsular las operaciones comunes en un solo bloque reutilizable, idealmente con un nombre que describa claramente lo que hace la función. </w:t>
      </w:r>
    </w:p>
    <w:p w14:paraId="0E2E92B2" w14:textId="405BD249" w:rsidR="00036804" w:rsidRDefault="002C5328" w:rsidP="00FB5CD7">
      <w:r>
        <w:lastRenderedPageBreak/>
        <w:t>De esta forma, se enlista a la función con la sintaxis que sigue</w:t>
      </w:r>
      <w:r w:rsidR="00B16D8B">
        <w:t>,</w:t>
      </w:r>
      <w:r>
        <w:t xml:space="preserve"> la cual se constituye con la construcción de la función con la palabra reservada </w:t>
      </w:r>
      <w:r w:rsidR="00B16D8B">
        <w:t>“</w:t>
      </w:r>
      <w:proofErr w:type="spellStart"/>
      <w:r w:rsidRPr="00B16D8B">
        <w:rPr>
          <w:rFonts w:ascii="Montserrat SemiBold" w:hAnsi="Montserrat SemiBold"/>
        </w:rPr>
        <w:t>function</w:t>
      </w:r>
      <w:proofErr w:type="spellEnd"/>
      <w:r w:rsidR="00B16D8B">
        <w:t>”</w:t>
      </w:r>
      <w:r>
        <w:t xml:space="preserve"> seguid</w:t>
      </w:r>
      <w:r w:rsidR="001202B6">
        <w:t>a</w:t>
      </w:r>
      <w:r>
        <w:t xml:space="preserve"> </w:t>
      </w:r>
      <w:r w:rsidR="001202B6">
        <w:t>de paréntesis</w:t>
      </w:r>
      <w:r>
        <w:t xml:space="preserve"> “</w:t>
      </w:r>
      <w:r w:rsidRPr="001202B6">
        <w:rPr>
          <w:rFonts w:ascii="Montserrat SemiBold" w:hAnsi="Montserrat SemiBold"/>
        </w:rPr>
        <w:t>(</w:t>
      </w:r>
      <w:r w:rsidR="001202B6">
        <w:t xml:space="preserve">  </w:t>
      </w:r>
      <w:r w:rsidRPr="001202B6">
        <w:rPr>
          <w:rFonts w:ascii="Montserrat SemiBold" w:hAnsi="Montserrat SemiBold"/>
        </w:rPr>
        <w:t>)</w:t>
      </w:r>
      <w:r>
        <w:t xml:space="preserve">”, </w:t>
      </w:r>
      <w:r w:rsidR="00B8468D">
        <w:t xml:space="preserve">y que </w:t>
      </w:r>
      <w:r>
        <w:t xml:space="preserve">encierran al cuerpo de la sentencia entre </w:t>
      </w:r>
      <w:r w:rsidR="00B8468D">
        <w:t>llaves</w:t>
      </w:r>
      <w:r>
        <w:t xml:space="preserve"> “</w:t>
      </w:r>
      <w:r w:rsidRPr="00B8468D">
        <w:rPr>
          <w:rFonts w:ascii="Montserrat SemiBold" w:hAnsi="Montserrat SemiBold"/>
        </w:rPr>
        <w:t>{</w:t>
      </w:r>
      <w:r>
        <w:t xml:space="preserve">  </w:t>
      </w:r>
      <w:r w:rsidRPr="00B8468D">
        <w:rPr>
          <w:rFonts w:ascii="Montserrat SemiBold" w:hAnsi="Montserrat SemiBold"/>
        </w:rPr>
        <w:t>}</w:t>
      </w:r>
      <w:r>
        <w:t>”</w:t>
      </w:r>
      <w:r w:rsidR="00967683">
        <w:t xml:space="preserve">. </w:t>
      </w:r>
      <w:r>
        <w:t xml:space="preserve"> </w:t>
      </w:r>
      <w:r w:rsidR="00967683">
        <w:t xml:space="preserve">Además, de manera </w:t>
      </w:r>
      <w:r>
        <w:t xml:space="preserve">opcional </w:t>
      </w:r>
      <w:r w:rsidR="00905A98">
        <w:t xml:space="preserve">se puede regresar un valor utilizando </w:t>
      </w:r>
      <w:r>
        <w:t>la palabra</w:t>
      </w:r>
      <w:r w:rsidR="00905A98">
        <w:t xml:space="preserve"> </w:t>
      </w:r>
      <w:r w:rsidR="002E7B1A">
        <w:t>“</w:t>
      </w:r>
      <w:proofErr w:type="spellStart"/>
      <w:r w:rsidR="002E7B1A" w:rsidRPr="002E7B1A">
        <w:rPr>
          <w:rFonts w:ascii="Montserrat SemiBold" w:hAnsi="Montserrat SemiBold"/>
        </w:rPr>
        <w:t>return</w:t>
      </w:r>
      <w:proofErr w:type="spellEnd"/>
      <w:r w:rsidR="002E7B1A">
        <w:t>”</w:t>
      </w:r>
      <w:r>
        <w:t>.</w:t>
      </w:r>
    </w:p>
    <w:p w14:paraId="15F3FE24" w14:textId="77777777" w:rsidR="00036804" w:rsidRDefault="002C5328" w:rsidP="002E7B1A">
      <w:pPr>
        <w:pStyle w:val="Ttulo3"/>
      </w:pPr>
      <w:bookmarkStart w:id="9" w:name="_Toc90726024"/>
      <w:r>
        <w:t>Sintaxis</w:t>
      </w:r>
      <w:bookmarkEnd w:id="9"/>
      <w:r>
        <w:t xml:space="preserve"> </w:t>
      </w:r>
    </w:p>
    <w:p w14:paraId="372C9BE1" w14:textId="6DC48887" w:rsidR="00036804" w:rsidRDefault="002C5328" w:rsidP="002E7B1A">
      <w:pPr>
        <w:spacing w:after="0"/>
        <w:jc w:val="center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nombredefuncion</w:t>
      </w:r>
      <w:proofErr w:type="spellEnd"/>
      <w:r>
        <w:t xml:space="preserve"> () {</w:t>
      </w:r>
    </w:p>
    <w:p w14:paraId="4916EA4D" w14:textId="27B699F5" w:rsidR="00036804" w:rsidRDefault="002C5328" w:rsidP="002E7B1A">
      <w:pPr>
        <w:spacing w:after="0"/>
        <w:jc w:val="center"/>
      </w:pPr>
      <w:r>
        <w:t>instrucciones;</w:t>
      </w:r>
    </w:p>
    <w:p w14:paraId="758AED75" w14:textId="233D09AC" w:rsidR="00036804" w:rsidRDefault="002C5328" w:rsidP="002E7B1A">
      <w:pPr>
        <w:spacing w:after="0"/>
        <w:jc w:val="center"/>
      </w:pPr>
      <w:r>
        <w:t>[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valor_parametro</w:t>
      </w:r>
      <w:proofErr w:type="spellEnd"/>
      <w:r>
        <w:t>;]</w:t>
      </w:r>
    </w:p>
    <w:p w14:paraId="01C79A7A" w14:textId="77A8D1C4" w:rsidR="00036804" w:rsidRDefault="002C5328" w:rsidP="00036804">
      <w:pPr>
        <w:jc w:val="center"/>
      </w:pPr>
      <w:r>
        <w:t>}</w:t>
      </w:r>
    </w:p>
    <w:p w14:paraId="5415FF4D" w14:textId="1E701AD3" w:rsidR="002C5328" w:rsidRDefault="00DC0F81" w:rsidP="00FB5CD7">
      <w:r>
        <w:t xml:space="preserve">Es importante mencionar </w:t>
      </w:r>
      <w:r w:rsidR="002C5328">
        <w:t xml:space="preserve">que se pueden hacer uso de los argumentos a través de la posición de estos mismos, con el operador </w:t>
      </w:r>
      <w:r w:rsidR="002E7B1A">
        <w:t>“</w:t>
      </w:r>
      <w:r w:rsidR="002C5328" w:rsidRPr="002E7B1A">
        <w:rPr>
          <w:rFonts w:ascii="Montserrat SemiBold" w:hAnsi="Montserrat SemiBold"/>
        </w:rPr>
        <w:t>$n</w:t>
      </w:r>
      <w:r w:rsidR="002E7B1A">
        <w:t>”</w:t>
      </w:r>
      <w:r w:rsidR="002C5328">
        <w:t>, en donde</w:t>
      </w:r>
      <w:r>
        <w:t xml:space="preserve"> “</w:t>
      </w:r>
      <w:r w:rsidRPr="002E7B1A">
        <w:rPr>
          <w:rFonts w:ascii="Montserrat SemiBold" w:hAnsi="Montserrat SemiBold"/>
        </w:rPr>
        <w:t>n</w:t>
      </w:r>
      <w:r>
        <w:t>”</w:t>
      </w:r>
      <w:r w:rsidR="002C5328">
        <w:t xml:space="preserve"> indica</w:t>
      </w:r>
      <w:r>
        <w:t xml:space="preserve"> la </w:t>
      </w:r>
      <w:r w:rsidR="002C5328">
        <w:t>posición para el argumento en la función</w:t>
      </w:r>
      <w:r>
        <w:t>. No es necesario</w:t>
      </w:r>
      <w:r w:rsidR="002C5328">
        <w:t xml:space="preserve"> indicar los parámetros a utilizar, sin embargo</w:t>
      </w:r>
      <w:r w:rsidR="00E50D10">
        <w:t>,</w:t>
      </w:r>
      <w:r w:rsidR="002C5328">
        <w:t xml:space="preserve"> se podrán nombrar dentro de la función</w:t>
      </w:r>
      <w:r>
        <w:t>.</w:t>
      </w:r>
    </w:p>
    <w:p w14:paraId="4E567016" w14:textId="5A3606D9" w:rsidR="00D663DF" w:rsidRDefault="002C5328" w:rsidP="00E50D10">
      <w:pPr>
        <w:jc w:val="center"/>
      </w:pPr>
      <w:proofErr w:type="spellStart"/>
      <w:r>
        <w:t>nombredefuncion</w:t>
      </w:r>
      <w:proofErr w:type="spellEnd"/>
      <w:r>
        <w:t xml:space="preserve"> (par</w:t>
      </w:r>
      <w:r w:rsidR="00DC0F81">
        <w:t>á</w:t>
      </w:r>
      <w:r>
        <w:t>metro1,</w:t>
      </w:r>
      <w:r w:rsidR="00DC0F81">
        <w:t xml:space="preserve"> </w:t>
      </w:r>
      <w:r>
        <w:t>par</w:t>
      </w:r>
      <w:r w:rsidR="00DC0F81">
        <w:t>á</w:t>
      </w:r>
      <w:r>
        <w:t xml:space="preserve">metro2, …, </w:t>
      </w:r>
      <w:proofErr w:type="spellStart"/>
      <w:r w:rsidR="00DC0F81">
        <w:t>parámetroN</w:t>
      </w:r>
      <w:proofErr w:type="spellEnd"/>
      <w:r>
        <w:t>);</w:t>
      </w:r>
    </w:p>
    <w:p w14:paraId="7F7A9030" w14:textId="77777777" w:rsidR="00036804" w:rsidRDefault="00D663DF" w:rsidP="00E50D10">
      <w:pPr>
        <w:pStyle w:val="Ttulo2"/>
      </w:pPr>
      <w:bookmarkStart w:id="10" w:name="_Toc90726025"/>
      <w:r>
        <w:t>Procedimiento</w:t>
      </w:r>
      <w:bookmarkEnd w:id="10"/>
      <w:r>
        <w:t xml:space="preserve"> </w:t>
      </w:r>
    </w:p>
    <w:p w14:paraId="2F87000F" w14:textId="0900CEE7" w:rsidR="00036804" w:rsidRDefault="00DC0F81" w:rsidP="00FB5CD7">
      <w:r>
        <w:t>Son</w:t>
      </w:r>
      <w:r w:rsidR="00D663DF">
        <w:t xml:space="preserve"> un conjunto de instrucciones que se ejecutan sin retornar ningún valor</w:t>
      </w:r>
      <w:r>
        <w:t xml:space="preserve">. </w:t>
      </w:r>
      <w:r w:rsidR="00D663DF">
        <w:t xml:space="preserve">De esta forma, la construcción de la función </w:t>
      </w:r>
      <w:r w:rsidR="008A3B7E">
        <w:t xml:space="preserve">se realiza </w:t>
      </w:r>
      <w:r w:rsidR="00D663DF">
        <w:t xml:space="preserve">con la palabra </w:t>
      </w:r>
      <w:r w:rsidR="008A3B7E">
        <w:t>“</w:t>
      </w:r>
      <w:proofErr w:type="spellStart"/>
      <w:r w:rsidR="00D663DF" w:rsidRPr="008A3B7E">
        <w:rPr>
          <w:rFonts w:ascii="Montserrat SemiBold" w:hAnsi="Montserrat SemiBold"/>
        </w:rPr>
        <w:t>procedure</w:t>
      </w:r>
      <w:proofErr w:type="spellEnd"/>
      <w:r w:rsidR="008A3B7E">
        <w:t>”</w:t>
      </w:r>
      <w:r w:rsidR="00D663DF">
        <w:t xml:space="preserve"> </w:t>
      </w:r>
      <w:r w:rsidR="008A3B7E">
        <w:t>seguida</w:t>
      </w:r>
      <w:r w:rsidR="00D663DF">
        <w:t xml:space="preserve"> </w:t>
      </w:r>
      <w:r w:rsidR="008A3B7E">
        <w:t xml:space="preserve">del </w:t>
      </w:r>
      <w:r w:rsidR="00D663DF">
        <w:t>nombr</w:t>
      </w:r>
      <w:r w:rsidR="008A3B7E">
        <w:t>e</w:t>
      </w:r>
      <w:r w:rsidR="00D663DF">
        <w:t xml:space="preserve"> de</w:t>
      </w:r>
      <w:r w:rsidR="008A3B7E">
        <w:t xml:space="preserve"> este y posteriormente </w:t>
      </w:r>
      <w:r w:rsidR="00D663DF">
        <w:t>“</w:t>
      </w:r>
      <w:r w:rsidR="00D663DF" w:rsidRPr="009334EF">
        <w:rPr>
          <w:rFonts w:ascii="Montserrat SemiBold" w:hAnsi="Montserrat SemiBold"/>
        </w:rPr>
        <w:t>(</w:t>
      </w:r>
      <w:r w:rsidR="00D663DF">
        <w:t xml:space="preserve">  </w:t>
      </w:r>
      <w:r w:rsidR="00D663DF" w:rsidRPr="009334EF">
        <w:rPr>
          <w:rFonts w:ascii="Montserrat SemiBold" w:hAnsi="Montserrat SemiBold"/>
        </w:rPr>
        <w:t>)</w:t>
      </w:r>
      <w:r w:rsidR="00D663DF">
        <w:t>”, los cuales encierran al cuerpo de la sentencia entre los caracteres “</w:t>
      </w:r>
      <w:r w:rsidR="00D663DF" w:rsidRPr="009334EF">
        <w:rPr>
          <w:rFonts w:ascii="Montserrat SemiBold" w:hAnsi="Montserrat SemiBold"/>
        </w:rPr>
        <w:t>{</w:t>
      </w:r>
      <w:r w:rsidR="00D663DF">
        <w:t xml:space="preserve">  </w:t>
      </w:r>
      <w:r w:rsidR="00D663DF" w:rsidRPr="009334EF">
        <w:rPr>
          <w:rFonts w:ascii="Montserrat SemiBold" w:hAnsi="Montserrat SemiBold"/>
        </w:rPr>
        <w:t>}</w:t>
      </w:r>
      <w:r w:rsidR="00D663DF">
        <w:t xml:space="preserve">”. </w:t>
      </w:r>
    </w:p>
    <w:p w14:paraId="24F64F59" w14:textId="77777777" w:rsidR="00036804" w:rsidRDefault="00D663DF" w:rsidP="00DC0F81">
      <w:pPr>
        <w:pStyle w:val="Ttulo3"/>
      </w:pPr>
      <w:bookmarkStart w:id="11" w:name="_Toc90726026"/>
      <w:r>
        <w:t>Sintaxis</w:t>
      </w:r>
      <w:bookmarkEnd w:id="11"/>
      <w:r>
        <w:t xml:space="preserve"> </w:t>
      </w:r>
    </w:p>
    <w:p w14:paraId="21AAEBFC" w14:textId="77777777" w:rsidR="00036804" w:rsidRDefault="00D663DF" w:rsidP="00DC0F81">
      <w:pPr>
        <w:spacing w:after="0"/>
        <w:jc w:val="center"/>
      </w:pPr>
      <w:proofErr w:type="spellStart"/>
      <w:r>
        <w:t>procedure</w:t>
      </w:r>
      <w:proofErr w:type="spellEnd"/>
      <w:r>
        <w:t xml:space="preserve"> </w:t>
      </w:r>
      <w:proofErr w:type="spellStart"/>
      <w:r>
        <w:t>nombredeprocedimiento</w:t>
      </w:r>
      <w:proofErr w:type="spellEnd"/>
      <w:r>
        <w:t xml:space="preserve"> () {</w:t>
      </w:r>
    </w:p>
    <w:p w14:paraId="6D991788" w14:textId="19001AC7" w:rsidR="00036804" w:rsidRDefault="00D663DF" w:rsidP="00DC0F81">
      <w:pPr>
        <w:spacing w:after="0"/>
        <w:jc w:val="center"/>
      </w:pPr>
      <w:r>
        <w:t>instrucciones;</w:t>
      </w:r>
    </w:p>
    <w:p w14:paraId="234F0715" w14:textId="34100CD3" w:rsidR="00036804" w:rsidRDefault="00D663DF" w:rsidP="00036804">
      <w:pPr>
        <w:jc w:val="center"/>
      </w:pPr>
      <w:r>
        <w:t>}</w:t>
      </w:r>
    </w:p>
    <w:p w14:paraId="0C070E4D" w14:textId="77777777" w:rsidR="00E50D10" w:rsidRDefault="00E50D10" w:rsidP="00E50D10">
      <w:r>
        <w:t>Es importante mencionar que se pueden hacer uso de los argumentos a través de la posición de estos mismos, con el operador “</w:t>
      </w:r>
      <w:r w:rsidRPr="002E7B1A">
        <w:rPr>
          <w:rFonts w:ascii="Montserrat SemiBold" w:hAnsi="Montserrat SemiBold"/>
        </w:rPr>
        <w:t>$n</w:t>
      </w:r>
      <w:r>
        <w:t>”, en donde “</w:t>
      </w:r>
      <w:r w:rsidRPr="002E7B1A">
        <w:rPr>
          <w:rFonts w:ascii="Montserrat SemiBold" w:hAnsi="Montserrat SemiBold"/>
        </w:rPr>
        <w:t>n</w:t>
      </w:r>
      <w:r>
        <w:t>” indica la posición para el argumento en la función. No es necesario indicar los parámetros a utilizar, sin embargo, se podrán nombrar dentro de la función.</w:t>
      </w:r>
    </w:p>
    <w:p w14:paraId="05BC4BCF" w14:textId="77777777" w:rsidR="00E50D10" w:rsidRDefault="00E50D10" w:rsidP="00E50D10">
      <w:pPr>
        <w:jc w:val="center"/>
      </w:pPr>
      <w:proofErr w:type="spellStart"/>
      <w:r>
        <w:t>nombredefuncion</w:t>
      </w:r>
      <w:proofErr w:type="spellEnd"/>
      <w:r>
        <w:t xml:space="preserve"> (parámetro1, parámetro2, …, </w:t>
      </w:r>
      <w:proofErr w:type="spellStart"/>
      <w:r>
        <w:t>parámetroN</w:t>
      </w:r>
      <w:proofErr w:type="spellEnd"/>
      <w:r>
        <w:t>);</w:t>
      </w:r>
    </w:p>
    <w:p w14:paraId="25C0A344" w14:textId="55939A30" w:rsidR="00036804" w:rsidRPr="00036804" w:rsidRDefault="00036804" w:rsidP="00E50D10">
      <w:pPr>
        <w:pStyle w:val="Ttulo1"/>
        <w:spacing w:before="0"/>
      </w:pPr>
      <w:bookmarkStart w:id="12" w:name="_Toc90726027"/>
      <w:r w:rsidRPr="00036804">
        <w:t>Interfaz gráfica</w:t>
      </w:r>
      <w:bookmarkEnd w:id="12"/>
    </w:p>
    <w:p w14:paraId="53A30A9A" w14:textId="2D10C16D" w:rsidR="00D663DF" w:rsidRDefault="009F26AE" w:rsidP="00FB5CD7">
      <w:r>
        <w:t>E</w:t>
      </w:r>
      <w:r w:rsidR="00D663DF">
        <w:t xml:space="preserve">s importante llevar a cabo la descripción de los elementos </w:t>
      </w:r>
      <w:r>
        <w:t>que</w:t>
      </w:r>
      <w:r w:rsidR="00D663DF">
        <w:t xml:space="preserve"> dispon</w:t>
      </w:r>
      <w:r>
        <w:t>e</w:t>
      </w:r>
      <w:r w:rsidR="00D663DF">
        <w:t xml:space="preserve"> el usuario para hacer uso de la herramienta </w:t>
      </w:r>
      <w:r>
        <w:t xml:space="preserve">grafica </w:t>
      </w:r>
      <w:r w:rsidR="00D663DF">
        <w:t xml:space="preserve">para hacer la declaración de las instrucciones que desee el </w:t>
      </w:r>
      <w:r w:rsidR="00967A44">
        <w:t>usuario,</w:t>
      </w:r>
      <w:r w:rsidR="00D663DF">
        <w:t xml:space="preserve"> así como </w:t>
      </w:r>
      <w:r w:rsidR="00F865B4">
        <w:t>la</w:t>
      </w:r>
      <w:r w:rsidR="00D663DF">
        <w:t xml:space="preserve"> visualización </w:t>
      </w:r>
      <w:r w:rsidR="00F865B4">
        <w:t>de las instrucciones.</w:t>
      </w:r>
    </w:p>
    <w:p w14:paraId="0D4ED3BE" w14:textId="48BEB608" w:rsidR="00FD6B82" w:rsidRDefault="00127F10" w:rsidP="00954AB9">
      <w:pPr>
        <w:jc w:val="center"/>
      </w:pPr>
      <w:r w:rsidRPr="00127F10">
        <w:rPr>
          <w:noProof/>
        </w:rPr>
        <w:lastRenderedPageBreak/>
        <w:drawing>
          <wp:inline distT="0" distB="0" distL="0" distR="0" wp14:anchorId="575A20DB" wp14:editId="6C9500EC">
            <wp:extent cx="5612130" cy="3503930"/>
            <wp:effectExtent l="0" t="0" r="7620" b="1270"/>
            <wp:docPr id="10" name="Imagen 10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4FED" w14:textId="37E60668" w:rsidR="00967A44" w:rsidRDefault="00967A44" w:rsidP="00967A44">
      <w:r>
        <w:t>Cuenta</w:t>
      </w:r>
      <w:r w:rsidR="00B057A5">
        <w:t xml:space="preserve"> con:</w:t>
      </w:r>
    </w:p>
    <w:p w14:paraId="02E0357A" w14:textId="722615C3" w:rsidR="00DC7198" w:rsidRDefault="00DC7198" w:rsidP="00A24A1C">
      <w:pPr>
        <w:pStyle w:val="Prrafodelista"/>
        <w:numPr>
          <w:ilvl w:val="0"/>
          <w:numId w:val="46"/>
        </w:numPr>
      </w:pPr>
      <w:r>
        <w:t>Un área de texto, donde se ingresan las instrucciones a ejecutar.</w:t>
      </w:r>
    </w:p>
    <w:p w14:paraId="6E70329A" w14:textId="0F7D7173" w:rsidR="00DC7198" w:rsidRDefault="00DC7198" w:rsidP="00A24A1C">
      <w:pPr>
        <w:pStyle w:val="Prrafodelista"/>
        <w:numPr>
          <w:ilvl w:val="0"/>
          <w:numId w:val="46"/>
        </w:numPr>
      </w:pPr>
      <w:r>
        <w:t>Un botón “Ejecutar Instrucciones” que permite dibujar las acciones ingresadas.</w:t>
      </w:r>
    </w:p>
    <w:p w14:paraId="280F010B" w14:textId="6E16E666" w:rsidR="00DC7198" w:rsidRDefault="00DC7198" w:rsidP="00A24A1C">
      <w:pPr>
        <w:pStyle w:val="Prrafodelista"/>
        <w:numPr>
          <w:ilvl w:val="0"/>
          <w:numId w:val="46"/>
        </w:numPr>
      </w:pPr>
      <w:r>
        <w:t xml:space="preserve">Un botón “Salir” que terminará el programa y cerrará la ventana. </w:t>
      </w:r>
    </w:p>
    <w:p w14:paraId="7F91C92B" w14:textId="43CBC503" w:rsidR="00C50614" w:rsidRDefault="00C50614" w:rsidP="00A24A1C">
      <w:pPr>
        <w:pStyle w:val="Prrafodelista"/>
        <w:numPr>
          <w:ilvl w:val="0"/>
          <w:numId w:val="46"/>
        </w:numPr>
      </w:pPr>
      <w:r>
        <w:t xml:space="preserve">Un </w:t>
      </w:r>
      <w:proofErr w:type="spellStart"/>
      <w:r>
        <w:t>scroll</w:t>
      </w:r>
      <w:proofErr w:type="spellEnd"/>
      <w:r>
        <w:t xml:space="preserve"> que se mostrará cuando el código ingresado sea extenso.</w:t>
      </w:r>
    </w:p>
    <w:p w14:paraId="2A1F65C4" w14:textId="42EA2CF0" w:rsidR="00DC7198" w:rsidRDefault="00DC7198" w:rsidP="00A24A1C">
      <w:pPr>
        <w:pStyle w:val="Prrafodelista"/>
        <w:numPr>
          <w:ilvl w:val="0"/>
          <w:numId w:val="46"/>
        </w:numPr>
      </w:pPr>
      <w:r>
        <w:t>Un panel</w:t>
      </w:r>
      <w:r w:rsidR="00A24A1C">
        <w:t xml:space="preserve"> de dibujo</w:t>
      </w:r>
      <w:r>
        <w:t xml:space="preserve"> donde se visualiza </w:t>
      </w:r>
      <w:r w:rsidR="00A24A1C">
        <w:t>la figura</w:t>
      </w:r>
      <w:r>
        <w:t>.</w:t>
      </w:r>
    </w:p>
    <w:p w14:paraId="232E9EB4" w14:textId="3561169A" w:rsidR="00967A44" w:rsidRDefault="00967A44" w:rsidP="00967A44">
      <w:pPr>
        <w:sectPr w:rsidR="00967A44" w:rsidSect="004C29A6">
          <w:headerReference w:type="default" r:id="rId13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176F9E0" w14:textId="27633239" w:rsidR="00954AB9" w:rsidRDefault="00FC3FDF" w:rsidP="00FC3FDF">
      <w:pPr>
        <w:pStyle w:val="Ttulo1"/>
        <w:spacing w:before="0" w:after="0"/>
      </w:pPr>
      <w:bookmarkStart w:id="13" w:name="_Toc90726028"/>
      <w:r>
        <w:lastRenderedPageBreak/>
        <w:t>Diagrama de clases</w:t>
      </w:r>
      <w:bookmarkEnd w:id="13"/>
    </w:p>
    <w:p w14:paraId="4E8B1B1C" w14:textId="2589DA3E" w:rsidR="00FC3FDF" w:rsidRDefault="00FC3FDF" w:rsidP="00954AB9">
      <w:pPr>
        <w:jc w:val="center"/>
        <w:sectPr w:rsidR="00FC3FDF" w:rsidSect="00954AB9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34864607" wp14:editId="1E395BA7">
            <wp:extent cx="7359250" cy="5309870"/>
            <wp:effectExtent l="0" t="0" r="0" b="508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65166" cy="531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10E0" w14:textId="70464D92" w:rsidR="00FD6B82" w:rsidRDefault="00FD6B82" w:rsidP="00E50D10">
      <w:pPr>
        <w:pStyle w:val="Ttulo1"/>
        <w:spacing w:before="0"/>
      </w:pPr>
      <w:bookmarkStart w:id="14" w:name="_Toc90726029"/>
      <w:r>
        <w:lastRenderedPageBreak/>
        <w:t>Gramática</w:t>
      </w:r>
      <w:bookmarkEnd w:id="14"/>
    </w:p>
    <w:p w14:paraId="5FBBB5C3" w14:textId="54B059D9" w:rsidR="002548E3" w:rsidRPr="00F00D9F" w:rsidRDefault="00A860B2" w:rsidP="00F00D9F">
      <w:r>
        <w:t>Aquí se define la especificación necesaria para el reconocimiento de instrucciones y declaraciones; una constante o variable; una asignación u operaciones aritméticas</w:t>
      </w:r>
      <w:r w:rsidR="00AC1B81">
        <w:t xml:space="preserve">. </w:t>
      </w:r>
      <w:r>
        <w:t>También para la especificación de operadores relacionales</w:t>
      </w:r>
      <w:r w:rsidR="00AC1B81">
        <w:t xml:space="preserve"> y</w:t>
      </w:r>
      <w:r>
        <w:t xml:space="preserve"> operadores lógicos. Además del reconocimiento del </w:t>
      </w:r>
      <w:proofErr w:type="spellStart"/>
      <w:r>
        <w:t>return</w:t>
      </w:r>
      <w:proofErr w:type="spellEnd"/>
      <w:r>
        <w:t xml:space="preserve"> de alguna función y la estructura principal para declarar un procedimiento y su respectiva lista de argumentos. También es posible observar las especificaciones </w:t>
      </w:r>
      <w:r w:rsidR="00203447">
        <w:t xml:space="preserve">como el </w:t>
      </w:r>
      <w:r>
        <w:t>orden que compone a la lista de argumentos separados por comas.</w:t>
      </w:r>
      <w:r w:rsidR="00203447">
        <w:t xml:space="preserve"> L</w:t>
      </w:r>
      <w:r>
        <w:t>a especificación de las sentencias de control e iterativas de cada una de ellas, indicando las partes que conforman su estructura y la delimitación de su condición</w:t>
      </w:r>
      <w:r w:rsidR="00203447">
        <w:t>.</w:t>
      </w:r>
    </w:p>
    <w:p w14:paraId="3F38DBFF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2548E3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s-MX"/>
        </w:rPr>
        <w:t>exp</w:t>
      </w:r>
      <w:proofErr w:type="spellEnd"/>
      <w:r w:rsidRPr="002548E3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s-MX"/>
        </w:rPr>
        <w:t>: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VAR {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ab/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ab/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ab/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ab/>
      </w:r>
    </w:p>
    <w:p w14:paraId="035C9D88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$$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new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ParserVal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maquina.agregarOperacion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varPush_Eval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)); </w:t>
      </w:r>
    </w:p>
    <w:p w14:paraId="1314205C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maquina.agregar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1.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sval);</w:t>
      </w:r>
    </w:p>
    <w:p w14:paraId="062A1482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ab/>
        <w:t>}</w:t>
      </w:r>
    </w:p>
    <w:p w14:paraId="176183B7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|</w:t>
      </w:r>
      <w:r w:rsidRPr="002548E3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'-'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exp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{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$$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new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ParserVal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maquina.agregarOperacion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"negativo"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));}</w:t>
      </w:r>
    </w:p>
    <w:p w14:paraId="1306B7B5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ab/>
        <w:t>|NUMBER {</w:t>
      </w:r>
    </w:p>
    <w:p w14:paraId="03C26563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$$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new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ParserVal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maquina.agregarOperacion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constPush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));</w:t>
      </w:r>
    </w:p>
    <w:p w14:paraId="53B83725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maquina.agregar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1.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dval);</w:t>
      </w:r>
    </w:p>
    <w:p w14:paraId="5D285869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ab/>
        <w:t>}</w:t>
      </w:r>
    </w:p>
    <w:p w14:paraId="6FD4A968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ab/>
        <w:t xml:space="preserve">| VAR </w:t>
      </w:r>
      <w:r w:rsidRPr="002548E3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'='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exp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{</w:t>
      </w:r>
    </w:p>
    <w:p w14:paraId="4C73DEE3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$$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new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ParserVal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3.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ival);</w:t>
      </w:r>
    </w:p>
    <w:p w14:paraId="143A77B8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maquina.agregarOperacion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varPush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220F8BBD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maquina.agregar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1.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sval);</w:t>
      </w:r>
    </w:p>
    <w:p w14:paraId="4970867C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maquina.agregarOperacion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"asignar"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7CE41F0E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maquina.agregarOperacion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varPush_Eval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); </w:t>
      </w:r>
    </w:p>
    <w:p w14:paraId="56885E63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maquina.agregar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1.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sval);</w:t>
      </w:r>
    </w:p>
    <w:p w14:paraId="4899D102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}</w:t>
      </w:r>
    </w:p>
    <w:p w14:paraId="4FF419C9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|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exp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2548E3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'*'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exp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{</w:t>
      </w:r>
    </w:p>
    <w:p w14:paraId="628E089D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$$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new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ParserVal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1.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ival);</w:t>
      </w:r>
    </w:p>
    <w:p w14:paraId="7DED4BA5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maquina.agregarOperacion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"MUL"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137BE644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}</w:t>
      </w:r>
    </w:p>
    <w:p w14:paraId="133D72C8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ab/>
        <w:t xml:space="preserve">|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exp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2548E3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'+'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exp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{</w:t>
      </w:r>
    </w:p>
    <w:p w14:paraId="37691F59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$$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new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ParserVal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1.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ival);</w:t>
      </w:r>
    </w:p>
    <w:p w14:paraId="56E4781E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maquina.agregarOperacion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"SUM"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15E0E820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ab/>
        <w:t>}</w:t>
      </w:r>
    </w:p>
    <w:p w14:paraId="7035C334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ab/>
        <w:t xml:space="preserve">|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exp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2548E3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'-'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exp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{</w:t>
      </w:r>
    </w:p>
    <w:p w14:paraId="598E88D7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$$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new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ParserVal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1.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ival);</w:t>
      </w:r>
    </w:p>
    <w:p w14:paraId="4C24901F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maquina.agregarOperacion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"RES"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31B9E44F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}</w:t>
      </w:r>
    </w:p>
    <w:p w14:paraId="43786585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ab/>
        <w:t>|</w:t>
      </w:r>
      <w:r w:rsidRPr="002548E3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'('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exp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2548E3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')'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{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$$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new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ParserVal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2.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ival);}</w:t>
      </w:r>
    </w:p>
    <w:p w14:paraId="7CDB6958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|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exp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COMP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exp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{</w:t>
      </w:r>
    </w:p>
    <w:p w14:paraId="0865407F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maquina.agregarOperacion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"EQ"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2F67EE6D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$$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41329E78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}</w:t>
      </w:r>
    </w:p>
    <w:p w14:paraId="4DF63763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|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exp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DIFERENTES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exp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{</w:t>
      </w:r>
    </w:p>
    <w:p w14:paraId="79B7A9FA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maquina.agregarOperacion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"NE"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1600D3EF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 xml:space="preserve">           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$$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38CF31E5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}</w:t>
      </w:r>
    </w:p>
    <w:p w14:paraId="7FB9EF43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|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exp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MEN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exp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{</w:t>
      </w:r>
    </w:p>
    <w:p w14:paraId="1B1CCBB6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maquina.agregarOperacion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"LE"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3ABFCE06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$$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6B4F8BE7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}</w:t>
      </w:r>
    </w:p>
    <w:p w14:paraId="65B700F2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ab/>
        <w:t xml:space="preserve">|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exp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MENI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exp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{</w:t>
      </w:r>
    </w:p>
    <w:p w14:paraId="38AC30A3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maquina.agregarOperacion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"LQ"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40D2A632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$$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6C3EA2DB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}</w:t>
      </w:r>
    </w:p>
    <w:p w14:paraId="39FA8B78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ab/>
        <w:t xml:space="preserve">|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exp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MAY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exp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{</w:t>
      </w:r>
    </w:p>
    <w:p w14:paraId="5BC54140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maquina.agregarOperacion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"GR"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3965191B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$$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7680E703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ab/>
        <w:t>}</w:t>
      </w:r>
    </w:p>
    <w:p w14:paraId="4A2B65DC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ab/>
        <w:t xml:space="preserve">|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exp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MAYI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exp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{</w:t>
      </w:r>
    </w:p>
    <w:p w14:paraId="7DEF87DA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maquina.agregarOperacion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"GE"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693BBBB7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$$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339D4FB2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}</w:t>
      </w:r>
    </w:p>
    <w:p w14:paraId="35072EF0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|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exp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AND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exp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{</w:t>
      </w:r>
    </w:p>
    <w:p w14:paraId="6FA08DC4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maquina.agregarOperacion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"AND"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7D6B9D92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$$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2488F688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ab/>
        <w:t>}</w:t>
      </w:r>
    </w:p>
    <w:p w14:paraId="35668910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ab/>
        <w:t xml:space="preserve">|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exp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OR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exp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{</w:t>
      </w:r>
    </w:p>
    <w:p w14:paraId="39A4F37E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maquina.agregarOperacion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"OR"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081E09F6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$$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0370C609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}</w:t>
      </w:r>
    </w:p>
    <w:p w14:paraId="186A0C6E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ab/>
        <w:t xml:space="preserve">| </w:t>
      </w:r>
      <w:r w:rsidRPr="002548E3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'!'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exp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{</w:t>
      </w:r>
    </w:p>
    <w:p w14:paraId="376BA48A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maquina.agregarOperacion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"NOT"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37940E09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$$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2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45EB492F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}</w:t>
      </w:r>
    </w:p>
    <w:p w14:paraId="6E6368B6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| RETURN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exp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{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$$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2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;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maquina.agregarOperacion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"_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return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); } </w:t>
      </w:r>
    </w:p>
    <w:p w14:paraId="76B509BF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| PARAMETRO {</w:t>
      </w:r>
    </w:p>
    <w:p w14:paraId="1A43D981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$$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new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ParserVal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maquina.agregarOperacion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push_parametro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));</w:t>
      </w:r>
    </w:p>
    <w:p w14:paraId="37FBD9BE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maquina.agregar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((</w:t>
      </w:r>
      <w:proofErr w:type="spellStart"/>
      <w:r w:rsidRPr="002548E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int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1.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ival);</w:t>
      </w:r>
    </w:p>
    <w:p w14:paraId="53DD2A7C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}</w:t>
      </w:r>
    </w:p>
    <w:p w14:paraId="66B3B66E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r w:rsidRPr="002548E3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</w:t>
      </w:r>
      <w:proofErr w:type="spellStart"/>
      <w:r w:rsidRPr="002548E3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Instruccion</w:t>
      </w:r>
      <w:proofErr w:type="spellEnd"/>
      <w:r w:rsidRPr="002548E3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 necesaria para el acomodo de la lista de argumentos</w:t>
      </w:r>
    </w:p>
    <w:p w14:paraId="176A7C92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|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nombreProc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2548E3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'('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arglist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2548E3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')'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{</w:t>
      </w:r>
    </w:p>
    <w:p w14:paraId="6B39A203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$$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new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ParserVal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maquina.agregarOperacionEn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"invocar"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,(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1.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ival)));</w:t>
      </w:r>
    </w:p>
    <w:p w14:paraId="1D09370A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maquina.agregar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null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05914E7B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}</w:t>
      </w:r>
    </w:p>
    <w:p w14:paraId="327C81FA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ab/>
        <w:t>;</w:t>
      </w:r>
    </w:p>
    <w:p w14:paraId="6D931D9F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</w:p>
    <w:p w14:paraId="3FE459BE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2548E3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s-MX"/>
        </w:rPr>
        <w:t>arglist</w:t>
      </w:r>
      <w:proofErr w:type="spellEnd"/>
      <w:r w:rsidRPr="002548E3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s-MX"/>
        </w:rPr>
        <w:t>: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</w:p>
    <w:p w14:paraId="3653A6F7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|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exp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{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$$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;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maquina.agregar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"Limite"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);}</w:t>
      </w:r>
    </w:p>
    <w:p w14:paraId="42391C82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|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arglist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2548E3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','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exp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{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$$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;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maquina.agregar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"Limite"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);}</w:t>
      </w:r>
    </w:p>
    <w:p w14:paraId="24078BB5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;</w:t>
      </w:r>
    </w:p>
    <w:p w14:paraId="5087687C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75C02CB1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2548E3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s-MX"/>
        </w:rPr>
        <w:t>nop</w:t>
      </w:r>
      <w:proofErr w:type="spellEnd"/>
      <w:r w:rsidRPr="002548E3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s-MX"/>
        </w:rPr>
        <w:t>: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2548E3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/*</w:t>
      </w:r>
      <w:proofErr w:type="spellStart"/>
      <w:r w:rsidRPr="002548E3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NoOp</w:t>
      </w:r>
      <w:proofErr w:type="spellEnd"/>
      <w:r w:rsidRPr="002548E3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*/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{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$$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new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ParserVal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maquina.agregarOperacion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nop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));};</w:t>
      </w:r>
    </w:p>
    <w:p w14:paraId="687F85B9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2548E3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s-MX"/>
        </w:rPr>
        <w:t>stmt</w:t>
      </w:r>
      <w:proofErr w:type="spellEnd"/>
      <w:r w:rsidRPr="002548E3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s-MX"/>
        </w:rPr>
        <w:t>: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2548E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if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2548E3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'('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exp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stop </w:t>
      </w:r>
      <w:r w:rsidRPr="002548E3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')'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2548E3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'{'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linea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stop </w:t>
      </w:r>
      <w:r w:rsidRPr="002548E3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'}'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ELSE </w:t>
      </w:r>
      <w:r w:rsidRPr="002548E3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'{'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linea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stop</w:t>
      </w:r>
      <w:r w:rsidRPr="002548E3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'}'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{</w:t>
      </w:r>
    </w:p>
    <w:p w14:paraId="7F39FB1F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$$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6E63CA32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maquina.agregar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7.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ival,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1.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ival + </w:t>
      </w:r>
      <w:r w:rsidRPr="002548E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0550DCC6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 xml:space="preserve">           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maquina.agregar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12.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ival,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1.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ival + </w:t>
      </w:r>
      <w:r w:rsidRPr="002548E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2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0A324E1B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maquina.agregar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maquina.numeroDeElementos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() - </w:t>
      </w:r>
      <w:r w:rsidRPr="002548E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1.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ival + </w:t>
      </w:r>
      <w:r w:rsidRPr="002548E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3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46EB21CC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}</w:t>
      </w:r>
    </w:p>
    <w:p w14:paraId="457C6D98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| </w:t>
      </w:r>
      <w:proofErr w:type="spellStart"/>
      <w:r w:rsidRPr="002548E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if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2548E3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'('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exp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stop </w:t>
      </w:r>
      <w:r w:rsidRPr="002548E3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')'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2548E3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'{'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linea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stop </w:t>
      </w:r>
      <w:r w:rsidRPr="002548E3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'}'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nop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stop {</w:t>
      </w:r>
    </w:p>
    <w:p w14:paraId="51853BEE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$$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7F58FFE2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maquina.agregar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7.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ival,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1.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ival + </w:t>
      </w:r>
      <w:r w:rsidRPr="002548E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145D8CEC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maquina.agregar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10.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ival,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1.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ival + </w:t>
      </w:r>
      <w:r w:rsidRPr="002548E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2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63F3EB1C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maquina.agregar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maquina.numeroDeElementos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() - </w:t>
      </w:r>
      <w:r w:rsidRPr="002548E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1.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ival + </w:t>
      </w:r>
      <w:r w:rsidRPr="002548E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3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1F8F85EA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}</w:t>
      </w:r>
    </w:p>
    <w:p w14:paraId="60111555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ab/>
        <w:t xml:space="preserve">| </w:t>
      </w:r>
      <w:proofErr w:type="spellStart"/>
      <w:r w:rsidRPr="002548E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while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2548E3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'('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exp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stop </w:t>
      </w:r>
      <w:r w:rsidRPr="002548E3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')'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2548E3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'{'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linea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stop </w:t>
      </w:r>
      <w:r w:rsidRPr="002548E3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'}'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stop {</w:t>
      </w:r>
    </w:p>
    <w:p w14:paraId="0A6C47FB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$$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77122373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maquina.agregar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7.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ival,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1.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ival + </w:t>
      </w:r>
      <w:r w:rsidRPr="002548E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0DE6E69F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maquina.agregar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10.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ival,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1.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ival + </w:t>
      </w:r>
      <w:r w:rsidRPr="002548E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2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6E2A0E57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}</w:t>
      </w:r>
    </w:p>
    <w:p w14:paraId="5E7522BA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| </w:t>
      </w:r>
      <w:proofErr w:type="spellStart"/>
      <w:r w:rsidRPr="002548E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for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2548E3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'('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instrucciones stop </w:t>
      </w:r>
      <w:r w:rsidRPr="002548E3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';'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exp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stop </w:t>
      </w:r>
      <w:r w:rsidRPr="002548E3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';'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instrucciones stop </w:t>
      </w:r>
      <w:r w:rsidRPr="002548E3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')'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2548E3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'{'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linea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stop </w:t>
      </w:r>
      <w:r w:rsidRPr="002548E3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'}'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stop {</w:t>
      </w:r>
    </w:p>
    <w:p w14:paraId="4EC234FA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$$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0B773AE2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maquina.agregar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6.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ival,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1.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ival + </w:t>
      </w:r>
      <w:r w:rsidRPr="002548E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781A9E54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maquina.agregar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9.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ival,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1.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ival + </w:t>
      </w:r>
      <w:r w:rsidRPr="002548E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2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3038FF7E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maquina.agregar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13.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ival,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1.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ival + </w:t>
      </w:r>
      <w:r w:rsidRPr="002548E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3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15AE4BBC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maquina.agregar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16.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ival,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1.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ival + </w:t>
      </w:r>
      <w:r w:rsidRPr="002548E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4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5A9C1F4C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}</w:t>
      </w:r>
    </w:p>
    <w:p w14:paraId="326982B3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ab/>
        <w:t xml:space="preserve">|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funcion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nombreProc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2548E3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'('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2548E3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')'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2548E3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'{'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linea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null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2548E3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'}'</w:t>
      </w:r>
    </w:p>
    <w:p w14:paraId="14C7C993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| procedimiento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nombreProc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2548E3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'('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2548E3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')'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2548E3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'{'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linea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null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2548E3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'}'</w:t>
      </w:r>
    </w:p>
    <w:p w14:paraId="4F8CB6E3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|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instruccion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2548E3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'['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arglist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2548E3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']'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2548E3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';'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{ </w:t>
      </w:r>
    </w:p>
    <w:p w14:paraId="6450FBED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$$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new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ParserVal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2548E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$</w:t>
      </w:r>
      <w:r w:rsidRPr="002548E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1.</w:t>
      </w: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ival);</w:t>
      </w:r>
    </w:p>
    <w:p w14:paraId="11DDAEA8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maquina.agregar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null</w:t>
      </w:r>
      <w:proofErr w:type="spellEnd"/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00822AAB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}</w:t>
      </w:r>
    </w:p>
    <w:p w14:paraId="1CAB881D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2548E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ab/>
        <w:t>;</w:t>
      </w:r>
    </w:p>
    <w:p w14:paraId="7B917788" w14:textId="77777777" w:rsidR="002548E3" w:rsidRPr="002548E3" w:rsidRDefault="002548E3" w:rsidP="0025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49A851F7" w14:textId="595D3B95" w:rsidR="00FC3FDF" w:rsidRDefault="00FC3FDF" w:rsidP="00FC3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5A85D2F5" w14:textId="77777777" w:rsidR="00BD05DB" w:rsidRPr="00C06F0C" w:rsidRDefault="00BD05DB" w:rsidP="00FB5CD7"/>
    <w:sectPr w:rsidR="00BD05DB" w:rsidRPr="00C06F0C" w:rsidSect="00307B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65E44" w14:textId="77777777" w:rsidR="00E96D00" w:rsidRDefault="00E96D00" w:rsidP="0040691D">
      <w:pPr>
        <w:spacing w:after="0" w:line="240" w:lineRule="auto"/>
      </w:pPr>
      <w:r>
        <w:separator/>
      </w:r>
    </w:p>
  </w:endnote>
  <w:endnote w:type="continuationSeparator" w:id="0">
    <w:p w14:paraId="415FD3C9" w14:textId="77777777" w:rsidR="00E96D00" w:rsidRDefault="00E96D00" w:rsidP="00406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4015853"/>
      <w:docPartObj>
        <w:docPartGallery w:val="Page Numbers (Bottom of Page)"/>
        <w:docPartUnique/>
      </w:docPartObj>
    </w:sdtPr>
    <w:sdtEndPr>
      <w:rPr>
        <w:i/>
        <w:iCs/>
        <w:sz w:val="20"/>
        <w:szCs w:val="20"/>
      </w:rPr>
    </w:sdtEndPr>
    <w:sdtContent>
      <w:p w14:paraId="796EE861" w14:textId="58473676" w:rsidR="00BC2BA0" w:rsidRPr="00BC2BA0" w:rsidRDefault="00BC2BA0">
        <w:pPr>
          <w:pStyle w:val="Piedepgina"/>
          <w:jc w:val="center"/>
          <w:rPr>
            <w:i/>
            <w:iCs/>
            <w:sz w:val="20"/>
            <w:szCs w:val="20"/>
          </w:rPr>
        </w:pPr>
        <w:r w:rsidRPr="00BC2BA0">
          <w:rPr>
            <w:i/>
            <w:iCs/>
            <w:sz w:val="20"/>
            <w:szCs w:val="20"/>
          </w:rPr>
          <w:fldChar w:fldCharType="begin"/>
        </w:r>
        <w:r w:rsidRPr="00BC2BA0">
          <w:rPr>
            <w:i/>
            <w:iCs/>
            <w:sz w:val="20"/>
            <w:szCs w:val="20"/>
          </w:rPr>
          <w:instrText>PAGE   \* MERGEFORMAT</w:instrText>
        </w:r>
        <w:r w:rsidRPr="00BC2BA0">
          <w:rPr>
            <w:i/>
            <w:iCs/>
            <w:sz w:val="20"/>
            <w:szCs w:val="20"/>
          </w:rPr>
          <w:fldChar w:fldCharType="separate"/>
        </w:r>
        <w:r w:rsidRPr="00BC2BA0">
          <w:rPr>
            <w:i/>
            <w:iCs/>
            <w:sz w:val="20"/>
            <w:szCs w:val="20"/>
            <w:lang w:val="es-ES"/>
          </w:rPr>
          <w:t>2</w:t>
        </w:r>
        <w:r w:rsidRPr="00BC2BA0">
          <w:rPr>
            <w:i/>
            <w:iCs/>
            <w:sz w:val="20"/>
            <w:szCs w:val="20"/>
          </w:rPr>
          <w:fldChar w:fldCharType="end"/>
        </w:r>
      </w:p>
    </w:sdtContent>
  </w:sdt>
  <w:p w14:paraId="5CE8763B" w14:textId="77777777" w:rsidR="00BC2BA0" w:rsidRDefault="00BC2B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071E4" w14:textId="77777777" w:rsidR="00E96D00" w:rsidRDefault="00E96D00" w:rsidP="0040691D">
      <w:pPr>
        <w:spacing w:after="0" w:line="240" w:lineRule="auto"/>
      </w:pPr>
      <w:r>
        <w:separator/>
      </w:r>
    </w:p>
  </w:footnote>
  <w:footnote w:type="continuationSeparator" w:id="0">
    <w:p w14:paraId="755B5327" w14:textId="77777777" w:rsidR="00E96D00" w:rsidRDefault="00E96D00" w:rsidP="00406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BE54E" w14:textId="254FB0F2" w:rsidR="00C1222F" w:rsidRPr="00567F7B" w:rsidRDefault="00D434E2">
    <w:pPr>
      <w:pStyle w:val="Encabezado"/>
      <w:rPr>
        <w:rFonts w:ascii="Montserrat SemiBold" w:hAnsi="Montserrat SemiBold"/>
      </w:rPr>
    </w:pPr>
    <w:r w:rsidRPr="00D434E2">
      <w:rPr>
        <w:rFonts w:ascii="Montserrat SemiBold" w:hAnsi="Montserrat SemiBold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D1302C" wp14:editId="25A1F69B">
              <wp:simplePos x="0" y="0"/>
              <wp:positionH relativeFrom="column">
                <wp:posOffset>563880</wp:posOffset>
              </wp:positionH>
              <wp:positionV relativeFrom="paragraph">
                <wp:posOffset>-5715</wp:posOffset>
              </wp:positionV>
              <wp:extent cx="4463415" cy="866775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63415" cy="8667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DCBD565" w14:textId="77777777" w:rsidR="00D434E2" w:rsidRPr="00BD69FD" w:rsidRDefault="00D434E2" w:rsidP="00D434E2">
                          <w:pPr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800000"/>
                              <w:sz w:val="32"/>
                              <w:szCs w:val="32"/>
                            </w:rPr>
                          </w:pPr>
                          <w:r w:rsidRPr="00BD69FD">
                            <w:rPr>
                              <w:rFonts w:ascii="Montserrat SemiBold" w:hAnsi="Montserrat SemiBold"/>
                              <w:b/>
                              <w:bCs/>
                              <w:color w:val="800000"/>
                              <w:sz w:val="32"/>
                              <w:szCs w:val="32"/>
                            </w:rPr>
                            <w:t>INSTITUTO POLITÉCNICO NACIONAL</w:t>
                          </w:r>
                        </w:p>
                        <w:p w14:paraId="6FC67714" w14:textId="77777777" w:rsidR="00D434E2" w:rsidRPr="00BD69FD" w:rsidRDefault="00D434E2" w:rsidP="00D434E2">
                          <w:pPr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C00000"/>
                              <w:sz w:val="32"/>
                              <w:szCs w:val="32"/>
                            </w:rPr>
                          </w:pPr>
                          <w:r w:rsidRPr="00BD69FD">
                            <w:rPr>
                              <w:rFonts w:ascii="Montserrat SemiBold" w:hAnsi="Montserrat SemiBold"/>
                              <w:b/>
                              <w:bCs/>
                              <w:color w:val="002060"/>
                              <w:sz w:val="32"/>
                              <w:szCs w:val="32"/>
                            </w:rPr>
                            <w:t>ESCUELA SUPERIOR DE CÓMPUTO</w:t>
                          </w:r>
                        </w:p>
                        <w:p w14:paraId="2BD32FFB" w14:textId="77777777" w:rsidR="00D434E2" w:rsidRPr="00BD69FD" w:rsidRDefault="00D434E2" w:rsidP="00D434E2">
                          <w:pPr>
                            <w:rPr>
                              <w:rFonts w:ascii="Montserrat SemiBold" w:hAnsi="Montserrat SemiBold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D69FD">
                            <w:rPr>
                              <w:rFonts w:ascii="Montserrat SemiBold" w:hAnsi="Montserrat SemiBold"/>
                              <w:b/>
                              <w:bCs/>
                              <w:color w:val="002060"/>
                              <w:sz w:val="32"/>
                              <w:szCs w:val="32"/>
                            </w:rPr>
                            <w:tab/>
                            <w:t xml:space="preserve">     </w:t>
                          </w:r>
                        </w:p>
                        <w:p w14:paraId="5FE47172" w14:textId="77777777" w:rsidR="00D434E2" w:rsidRPr="00BD69FD" w:rsidRDefault="00D434E2" w:rsidP="00D434E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D1302C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44.4pt;margin-top:-.45pt;width:351.45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" filled="f" stroked="f" strokeweight=".5pt">
              <v:textbox>
                <w:txbxContent>
                  <w:p w14:paraId="5DCBD565" w14:textId="77777777" w:rsidR="00D434E2" w:rsidRPr="00BD69FD" w:rsidRDefault="00D434E2" w:rsidP="00D434E2">
                    <w:pPr>
                      <w:jc w:val="center"/>
                      <w:rPr>
                        <w:rFonts w:ascii="Montserrat SemiBold" w:hAnsi="Montserrat SemiBold"/>
                        <w:b/>
                        <w:bCs/>
                        <w:color w:val="800000"/>
                        <w:sz w:val="32"/>
                        <w:szCs w:val="32"/>
                      </w:rPr>
                    </w:pPr>
                    <w:r w:rsidRPr="00BD69FD">
                      <w:rPr>
                        <w:rFonts w:ascii="Montserrat SemiBold" w:hAnsi="Montserrat SemiBold"/>
                        <w:b/>
                        <w:bCs/>
                        <w:color w:val="800000"/>
                        <w:sz w:val="32"/>
                        <w:szCs w:val="32"/>
                      </w:rPr>
                      <w:t>INSTITUTO POLITÉCNICO NACIONAL</w:t>
                    </w:r>
                  </w:p>
                  <w:p w14:paraId="6FC67714" w14:textId="77777777" w:rsidR="00D434E2" w:rsidRPr="00BD69FD" w:rsidRDefault="00D434E2" w:rsidP="00D434E2">
                    <w:pPr>
                      <w:jc w:val="center"/>
                      <w:rPr>
                        <w:rFonts w:ascii="Montserrat SemiBold" w:hAnsi="Montserrat SemiBold"/>
                        <w:b/>
                        <w:bCs/>
                        <w:color w:val="C00000"/>
                        <w:sz w:val="32"/>
                        <w:szCs w:val="32"/>
                      </w:rPr>
                    </w:pPr>
                    <w:r w:rsidRPr="00BD69FD">
                      <w:rPr>
                        <w:rFonts w:ascii="Montserrat SemiBold" w:hAnsi="Montserrat SemiBold"/>
                        <w:b/>
                        <w:bCs/>
                        <w:color w:val="002060"/>
                        <w:sz w:val="32"/>
                        <w:szCs w:val="32"/>
                      </w:rPr>
                      <w:t>ESCUELA SUPERIOR DE CÓMPUTO</w:t>
                    </w:r>
                  </w:p>
                  <w:p w14:paraId="2BD32FFB" w14:textId="77777777" w:rsidR="00D434E2" w:rsidRPr="00BD69FD" w:rsidRDefault="00D434E2" w:rsidP="00D434E2">
                    <w:pPr>
                      <w:rPr>
                        <w:rFonts w:ascii="Montserrat SemiBold" w:hAnsi="Montserrat SemiBold"/>
                        <w:b/>
                        <w:bCs/>
                        <w:sz w:val="32"/>
                        <w:szCs w:val="32"/>
                      </w:rPr>
                    </w:pPr>
                    <w:r w:rsidRPr="00BD69FD">
                      <w:rPr>
                        <w:rFonts w:ascii="Montserrat SemiBold" w:hAnsi="Montserrat SemiBold"/>
                        <w:b/>
                        <w:bCs/>
                        <w:color w:val="002060"/>
                        <w:sz w:val="32"/>
                        <w:szCs w:val="32"/>
                      </w:rPr>
                      <w:tab/>
                      <w:t xml:space="preserve">     </w:t>
                    </w:r>
                  </w:p>
                  <w:p w14:paraId="5FE47172" w14:textId="77777777" w:rsidR="00D434E2" w:rsidRPr="00BD69FD" w:rsidRDefault="00D434E2" w:rsidP="00D434E2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D434E2">
      <w:rPr>
        <w:rFonts w:ascii="Montserrat SemiBold" w:hAnsi="Montserrat SemiBold"/>
        <w:noProof/>
      </w:rPr>
      <w:drawing>
        <wp:anchor distT="0" distB="0" distL="114300" distR="114300" simplePos="0" relativeHeight="251659264" behindDoc="1" locked="0" layoutInCell="1" allowOverlap="1" wp14:anchorId="286DAD73" wp14:editId="4E9A7394">
          <wp:simplePos x="0" y="0"/>
          <wp:positionH relativeFrom="column">
            <wp:posOffset>-339090</wp:posOffset>
          </wp:positionH>
          <wp:positionV relativeFrom="paragraph">
            <wp:posOffset>-104775</wp:posOffset>
          </wp:positionV>
          <wp:extent cx="675005" cy="1080135"/>
          <wp:effectExtent l="0" t="0" r="0" b="0"/>
          <wp:wrapTight wrapText="bothSides">
            <wp:wrapPolygon edited="0">
              <wp:start x="15240" y="0"/>
              <wp:lineTo x="4877" y="381"/>
              <wp:lineTo x="1219" y="1905"/>
              <wp:lineTo x="0" y="18667"/>
              <wp:lineTo x="8534" y="21333"/>
              <wp:lineTo x="14021" y="21333"/>
              <wp:lineTo x="15240" y="20952"/>
              <wp:lineTo x="18897" y="18667"/>
              <wp:lineTo x="20117" y="14857"/>
              <wp:lineTo x="20726" y="10667"/>
              <wp:lineTo x="18897" y="1143"/>
              <wp:lineTo x="18288" y="0"/>
              <wp:lineTo x="15240" y="0"/>
            </wp:wrapPolygon>
          </wp:wrapTight>
          <wp:docPr id="4" name="Imagen 4" descr="Instituto Politécnico Nacional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nstituto Politécnico Nacional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809" r="27823"/>
                  <a:stretch>
                    <a:fillRect/>
                  </a:stretch>
                </pic:blipFill>
                <pic:spPr bwMode="auto">
                  <a:xfrm>
                    <a:off x="0" y="0"/>
                    <a:ext cx="675005" cy="1080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434E2">
      <w:rPr>
        <w:rFonts w:ascii="Montserrat SemiBold" w:hAnsi="Montserrat SemiBold"/>
        <w:noProof/>
      </w:rPr>
      <w:drawing>
        <wp:anchor distT="0" distB="0" distL="114300" distR="114300" simplePos="0" relativeHeight="251660288" behindDoc="1" locked="0" layoutInCell="1" allowOverlap="1" wp14:anchorId="331D7691" wp14:editId="2A4D6C7E">
          <wp:simplePos x="0" y="0"/>
          <wp:positionH relativeFrom="column">
            <wp:posOffset>4919345</wp:posOffset>
          </wp:positionH>
          <wp:positionV relativeFrom="paragraph">
            <wp:posOffset>-128270</wp:posOffset>
          </wp:positionV>
          <wp:extent cx="1414780" cy="1079500"/>
          <wp:effectExtent l="0" t="0" r="0" b="0"/>
          <wp:wrapTight wrapText="bothSides">
            <wp:wrapPolygon edited="0">
              <wp:start x="2908" y="0"/>
              <wp:lineTo x="1745" y="381"/>
              <wp:lineTo x="2327" y="6480"/>
              <wp:lineTo x="291" y="8386"/>
              <wp:lineTo x="291" y="10673"/>
              <wp:lineTo x="3490" y="12579"/>
              <wp:lineTo x="2908" y="16009"/>
              <wp:lineTo x="3490" y="21346"/>
              <wp:lineTo x="18032" y="21346"/>
              <wp:lineTo x="18905" y="18678"/>
              <wp:lineTo x="18905" y="15247"/>
              <wp:lineTo x="18032" y="12579"/>
              <wp:lineTo x="21232" y="10292"/>
              <wp:lineTo x="21232" y="8386"/>
              <wp:lineTo x="18905" y="6480"/>
              <wp:lineTo x="19777" y="762"/>
              <wp:lineTo x="17741" y="0"/>
              <wp:lineTo x="2908" y="0"/>
            </wp:wrapPolygon>
          </wp:wrapTight>
          <wp:docPr id="3" name="Imagen 3" descr="Escuela Superior de Cómp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Escuela Superior de Cómput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4780" cy="1079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7C018" w14:textId="2CC53740" w:rsidR="000A669F" w:rsidRPr="00567F7B" w:rsidRDefault="000A669F">
    <w:pPr>
      <w:pStyle w:val="Encabezado"/>
      <w:rPr>
        <w:rFonts w:ascii="Montserrat SemiBold" w:hAnsi="Montserrat SemiBol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33681" w14:textId="286A6667" w:rsidR="00611ACB" w:rsidRPr="00567F7B" w:rsidRDefault="00611ACB">
    <w:pPr>
      <w:pStyle w:val="Encabezado"/>
      <w:rPr>
        <w:rFonts w:ascii="Montserrat SemiBold" w:hAnsi="Montserrat SemiBold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C7DB9" w14:textId="5841690C" w:rsidR="00D434E2" w:rsidRPr="00567F7B" w:rsidRDefault="00D434E2">
    <w:pPr>
      <w:pStyle w:val="Encabezado"/>
      <w:rPr>
        <w:rFonts w:ascii="Montserrat SemiBold" w:hAnsi="Montserrat SemiBol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34AB"/>
    <w:multiLevelType w:val="hybridMultilevel"/>
    <w:tmpl w:val="D834FA7E"/>
    <w:lvl w:ilvl="0" w:tplc="4C9ECF8C">
      <w:start w:val="118"/>
      <w:numFmt w:val="decimal"/>
      <w:lvlText w:val="%1."/>
      <w:lvlJc w:val="left"/>
      <w:pPr>
        <w:ind w:left="1575" w:hanging="405"/>
      </w:pPr>
      <w:rPr>
        <w:rFonts w:hint="default"/>
        <w:b/>
        <w:color w:val="808080" w:themeColor="background1" w:themeShade="80"/>
      </w:rPr>
    </w:lvl>
    <w:lvl w:ilvl="1" w:tplc="080A0019" w:tentative="1">
      <w:start w:val="1"/>
      <w:numFmt w:val="lowerLetter"/>
      <w:lvlText w:val="%2."/>
      <w:lvlJc w:val="left"/>
      <w:pPr>
        <w:ind w:left="2250" w:hanging="360"/>
      </w:pPr>
    </w:lvl>
    <w:lvl w:ilvl="2" w:tplc="080A001B" w:tentative="1">
      <w:start w:val="1"/>
      <w:numFmt w:val="lowerRoman"/>
      <w:lvlText w:val="%3."/>
      <w:lvlJc w:val="right"/>
      <w:pPr>
        <w:ind w:left="2970" w:hanging="180"/>
      </w:pPr>
    </w:lvl>
    <w:lvl w:ilvl="3" w:tplc="080A000F" w:tentative="1">
      <w:start w:val="1"/>
      <w:numFmt w:val="decimal"/>
      <w:lvlText w:val="%4."/>
      <w:lvlJc w:val="left"/>
      <w:pPr>
        <w:ind w:left="3690" w:hanging="360"/>
      </w:pPr>
    </w:lvl>
    <w:lvl w:ilvl="4" w:tplc="080A0019" w:tentative="1">
      <w:start w:val="1"/>
      <w:numFmt w:val="lowerLetter"/>
      <w:lvlText w:val="%5."/>
      <w:lvlJc w:val="left"/>
      <w:pPr>
        <w:ind w:left="4410" w:hanging="360"/>
      </w:pPr>
    </w:lvl>
    <w:lvl w:ilvl="5" w:tplc="080A001B" w:tentative="1">
      <w:start w:val="1"/>
      <w:numFmt w:val="lowerRoman"/>
      <w:lvlText w:val="%6."/>
      <w:lvlJc w:val="right"/>
      <w:pPr>
        <w:ind w:left="5130" w:hanging="180"/>
      </w:pPr>
    </w:lvl>
    <w:lvl w:ilvl="6" w:tplc="080A000F" w:tentative="1">
      <w:start w:val="1"/>
      <w:numFmt w:val="decimal"/>
      <w:lvlText w:val="%7."/>
      <w:lvlJc w:val="left"/>
      <w:pPr>
        <w:ind w:left="5850" w:hanging="360"/>
      </w:pPr>
    </w:lvl>
    <w:lvl w:ilvl="7" w:tplc="080A0019" w:tentative="1">
      <w:start w:val="1"/>
      <w:numFmt w:val="lowerLetter"/>
      <w:lvlText w:val="%8."/>
      <w:lvlJc w:val="left"/>
      <w:pPr>
        <w:ind w:left="6570" w:hanging="360"/>
      </w:pPr>
    </w:lvl>
    <w:lvl w:ilvl="8" w:tplc="080A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04696D74"/>
    <w:multiLevelType w:val="multilevel"/>
    <w:tmpl w:val="74CAF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10593"/>
    <w:multiLevelType w:val="multilevel"/>
    <w:tmpl w:val="13D09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C7E9D"/>
    <w:multiLevelType w:val="multilevel"/>
    <w:tmpl w:val="5AEEE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C795A"/>
    <w:multiLevelType w:val="hybridMultilevel"/>
    <w:tmpl w:val="7C706112"/>
    <w:lvl w:ilvl="0" w:tplc="856621F8">
      <w:start w:val="72"/>
      <w:numFmt w:val="decimal"/>
      <w:lvlText w:val="%1."/>
      <w:lvlJc w:val="left"/>
      <w:pPr>
        <w:ind w:left="1395" w:hanging="360"/>
      </w:pPr>
      <w:rPr>
        <w:rFonts w:hint="default"/>
        <w:b/>
        <w:color w:val="7B7B7B" w:themeColor="accent3" w:themeShade="BF"/>
      </w:rPr>
    </w:lvl>
    <w:lvl w:ilvl="1" w:tplc="080A0019">
      <w:start w:val="1"/>
      <w:numFmt w:val="lowerLetter"/>
      <w:lvlText w:val="%2."/>
      <w:lvlJc w:val="left"/>
      <w:pPr>
        <w:ind w:left="2115" w:hanging="360"/>
      </w:pPr>
    </w:lvl>
    <w:lvl w:ilvl="2" w:tplc="080A001B" w:tentative="1">
      <w:start w:val="1"/>
      <w:numFmt w:val="lowerRoman"/>
      <w:lvlText w:val="%3."/>
      <w:lvlJc w:val="right"/>
      <w:pPr>
        <w:ind w:left="2835" w:hanging="180"/>
      </w:pPr>
    </w:lvl>
    <w:lvl w:ilvl="3" w:tplc="080A000F" w:tentative="1">
      <w:start w:val="1"/>
      <w:numFmt w:val="decimal"/>
      <w:lvlText w:val="%4."/>
      <w:lvlJc w:val="left"/>
      <w:pPr>
        <w:ind w:left="3555" w:hanging="360"/>
      </w:pPr>
    </w:lvl>
    <w:lvl w:ilvl="4" w:tplc="080A0019" w:tentative="1">
      <w:start w:val="1"/>
      <w:numFmt w:val="lowerLetter"/>
      <w:lvlText w:val="%5."/>
      <w:lvlJc w:val="left"/>
      <w:pPr>
        <w:ind w:left="4275" w:hanging="360"/>
      </w:pPr>
    </w:lvl>
    <w:lvl w:ilvl="5" w:tplc="080A001B" w:tentative="1">
      <w:start w:val="1"/>
      <w:numFmt w:val="lowerRoman"/>
      <w:lvlText w:val="%6."/>
      <w:lvlJc w:val="right"/>
      <w:pPr>
        <w:ind w:left="4995" w:hanging="180"/>
      </w:pPr>
    </w:lvl>
    <w:lvl w:ilvl="6" w:tplc="080A000F" w:tentative="1">
      <w:start w:val="1"/>
      <w:numFmt w:val="decimal"/>
      <w:lvlText w:val="%7."/>
      <w:lvlJc w:val="left"/>
      <w:pPr>
        <w:ind w:left="5715" w:hanging="360"/>
      </w:pPr>
    </w:lvl>
    <w:lvl w:ilvl="7" w:tplc="080A0019" w:tentative="1">
      <w:start w:val="1"/>
      <w:numFmt w:val="lowerLetter"/>
      <w:lvlText w:val="%8."/>
      <w:lvlJc w:val="left"/>
      <w:pPr>
        <w:ind w:left="6435" w:hanging="360"/>
      </w:pPr>
    </w:lvl>
    <w:lvl w:ilvl="8" w:tplc="080A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5" w15:restartNumberingAfterBreak="0">
    <w:nsid w:val="11772B3F"/>
    <w:multiLevelType w:val="multilevel"/>
    <w:tmpl w:val="7A2A3BF0"/>
    <w:lvl w:ilvl="0">
      <w:start w:val="10"/>
      <w:numFmt w:val="decimal"/>
      <w:lvlText w:val="%1"/>
      <w:lvlJc w:val="left"/>
      <w:pPr>
        <w:ind w:left="405" w:hanging="405"/>
      </w:pPr>
      <w:rPr>
        <w:rFonts w:hint="default"/>
        <w:color w:val="000000"/>
      </w:rPr>
    </w:lvl>
    <w:lvl w:ilvl="1">
      <w:start w:val="5"/>
      <w:numFmt w:val="decimal"/>
      <w:lvlText w:val="%1.%2"/>
      <w:lvlJc w:val="left"/>
      <w:pPr>
        <w:ind w:left="1440" w:hanging="405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79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3825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52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661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765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9045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0080" w:hanging="1800"/>
      </w:pPr>
      <w:rPr>
        <w:rFonts w:hint="default"/>
        <w:color w:val="000000"/>
      </w:rPr>
    </w:lvl>
  </w:abstractNum>
  <w:abstractNum w:abstractNumId="6" w15:restartNumberingAfterBreak="0">
    <w:nsid w:val="13560984"/>
    <w:multiLevelType w:val="hybridMultilevel"/>
    <w:tmpl w:val="E5F47A90"/>
    <w:lvl w:ilvl="0" w:tplc="5002EBE2">
      <w:start w:val="1"/>
      <w:numFmt w:val="decimal"/>
      <w:lvlText w:val="%1."/>
      <w:lvlJc w:val="left"/>
      <w:pPr>
        <w:ind w:left="720" w:hanging="360"/>
      </w:pPr>
      <w:rPr>
        <w:rFonts w:ascii="Montserrat SemiBold" w:hAnsi="Montserrat SemiBold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22B19"/>
    <w:multiLevelType w:val="multilevel"/>
    <w:tmpl w:val="52CCF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720885"/>
    <w:multiLevelType w:val="hybridMultilevel"/>
    <w:tmpl w:val="3DF44034"/>
    <w:lvl w:ilvl="0" w:tplc="76E0E898">
      <w:start w:val="117"/>
      <w:numFmt w:val="decimal"/>
      <w:lvlText w:val="%1."/>
      <w:lvlJc w:val="left"/>
      <w:pPr>
        <w:ind w:left="1440" w:hanging="405"/>
      </w:pPr>
      <w:rPr>
        <w:rFonts w:hint="default"/>
        <w:b/>
        <w:color w:val="7B7B7B" w:themeColor="accent3" w:themeShade="BF"/>
      </w:rPr>
    </w:lvl>
    <w:lvl w:ilvl="1" w:tplc="080A0019" w:tentative="1">
      <w:start w:val="1"/>
      <w:numFmt w:val="lowerLetter"/>
      <w:lvlText w:val="%2."/>
      <w:lvlJc w:val="left"/>
      <w:pPr>
        <w:ind w:left="2115" w:hanging="360"/>
      </w:pPr>
    </w:lvl>
    <w:lvl w:ilvl="2" w:tplc="080A001B" w:tentative="1">
      <w:start w:val="1"/>
      <w:numFmt w:val="lowerRoman"/>
      <w:lvlText w:val="%3."/>
      <w:lvlJc w:val="right"/>
      <w:pPr>
        <w:ind w:left="2835" w:hanging="180"/>
      </w:pPr>
    </w:lvl>
    <w:lvl w:ilvl="3" w:tplc="080A000F" w:tentative="1">
      <w:start w:val="1"/>
      <w:numFmt w:val="decimal"/>
      <w:lvlText w:val="%4."/>
      <w:lvlJc w:val="left"/>
      <w:pPr>
        <w:ind w:left="3555" w:hanging="360"/>
      </w:pPr>
    </w:lvl>
    <w:lvl w:ilvl="4" w:tplc="080A0019" w:tentative="1">
      <w:start w:val="1"/>
      <w:numFmt w:val="lowerLetter"/>
      <w:lvlText w:val="%5."/>
      <w:lvlJc w:val="left"/>
      <w:pPr>
        <w:ind w:left="4275" w:hanging="360"/>
      </w:pPr>
    </w:lvl>
    <w:lvl w:ilvl="5" w:tplc="080A001B" w:tentative="1">
      <w:start w:val="1"/>
      <w:numFmt w:val="lowerRoman"/>
      <w:lvlText w:val="%6."/>
      <w:lvlJc w:val="right"/>
      <w:pPr>
        <w:ind w:left="4995" w:hanging="180"/>
      </w:pPr>
    </w:lvl>
    <w:lvl w:ilvl="6" w:tplc="080A000F" w:tentative="1">
      <w:start w:val="1"/>
      <w:numFmt w:val="decimal"/>
      <w:lvlText w:val="%7."/>
      <w:lvlJc w:val="left"/>
      <w:pPr>
        <w:ind w:left="5715" w:hanging="360"/>
      </w:pPr>
    </w:lvl>
    <w:lvl w:ilvl="7" w:tplc="080A0019" w:tentative="1">
      <w:start w:val="1"/>
      <w:numFmt w:val="lowerLetter"/>
      <w:lvlText w:val="%8."/>
      <w:lvlJc w:val="left"/>
      <w:pPr>
        <w:ind w:left="6435" w:hanging="360"/>
      </w:pPr>
    </w:lvl>
    <w:lvl w:ilvl="8" w:tplc="080A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9" w15:restartNumberingAfterBreak="0">
    <w:nsid w:val="18B46A78"/>
    <w:multiLevelType w:val="multilevel"/>
    <w:tmpl w:val="BA9A2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3B4C5C"/>
    <w:multiLevelType w:val="hybridMultilevel"/>
    <w:tmpl w:val="EC68F6F8"/>
    <w:lvl w:ilvl="0" w:tplc="2056DE02">
      <w:start w:val="61"/>
      <w:numFmt w:val="decimal"/>
      <w:lvlText w:val="%1."/>
      <w:lvlJc w:val="left"/>
      <w:pPr>
        <w:ind w:left="1395" w:hanging="360"/>
      </w:pPr>
      <w:rPr>
        <w:rFonts w:hint="default"/>
        <w:color w:val="7B7B7B" w:themeColor="accent3" w:themeShade="BF"/>
      </w:rPr>
    </w:lvl>
    <w:lvl w:ilvl="1" w:tplc="080A0019">
      <w:start w:val="1"/>
      <w:numFmt w:val="lowerLetter"/>
      <w:lvlText w:val="%2."/>
      <w:lvlJc w:val="left"/>
      <w:pPr>
        <w:ind w:left="2115" w:hanging="360"/>
      </w:pPr>
    </w:lvl>
    <w:lvl w:ilvl="2" w:tplc="080A001B" w:tentative="1">
      <w:start w:val="1"/>
      <w:numFmt w:val="lowerRoman"/>
      <w:lvlText w:val="%3."/>
      <w:lvlJc w:val="right"/>
      <w:pPr>
        <w:ind w:left="2835" w:hanging="180"/>
      </w:pPr>
    </w:lvl>
    <w:lvl w:ilvl="3" w:tplc="080A000F" w:tentative="1">
      <w:start w:val="1"/>
      <w:numFmt w:val="decimal"/>
      <w:lvlText w:val="%4."/>
      <w:lvlJc w:val="left"/>
      <w:pPr>
        <w:ind w:left="3555" w:hanging="360"/>
      </w:pPr>
    </w:lvl>
    <w:lvl w:ilvl="4" w:tplc="080A0019" w:tentative="1">
      <w:start w:val="1"/>
      <w:numFmt w:val="lowerLetter"/>
      <w:lvlText w:val="%5."/>
      <w:lvlJc w:val="left"/>
      <w:pPr>
        <w:ind w:left="4275" w:hanging="360"/>
      </w:pPr>
    </w:lvl>
    <w:lvl w:ilvl="5" w:tplc="080A001B" w:tentative="1">
      <w:start w:val="1"/>
      <w:numFmt w:val="lowerRoman"/>
      <w:lvlText w:val="%6."/>
      <w:lvlJc w:val="right"/>
      <w:pPr>
        <w:ind w:left="4995" w:hanging="180"/>
      </w:pPr>
    </w:lvl>
    <w:lvl w:ilvl="6" w:tplc="080A000F" w:tentative="1">
      <w:start w:val="1"/>
      <w:numFmt w:val="decimal"/>
      <w:lvlText w:val="%7."/>
      <w:lvlJc w:val="left"/>
      <w:pPr>
        <w:ind w:left="5715" w:hanging="360"/>
      </w:pPr>
    </w:lvl>
    <w:lvl w:ilvl="7" w:tplc="080A0019" w:tentative="1">
      <w:start w:val="1"/>
      <w:numFmt w:val="lowerLetter"/>
      <w:lvlText w:val="%8."/>
      <w:lvlJc w:val="left"/>
      <w:pPr>
        <w:ind w:left="6435" w:hanging="360"/>
      </w:pPr>
    </w:lvl>
    <w:lvl w:ilvl="8" w:tplc="080A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1" w15:restartNumberingAfterBreak="0">
    <w:nsid w:val="2172596F"/>
    <w:multiLevelType w:val="hybridMultilevel"/>
    <w:tmpl w:val="2FA40FDE"/>
    <w:lvl w:ilvl="0" w:tplc="1820EE86">
      <w:start w:val="57"/>
      <w:numFmt w:val="decimal"/>
      <w:lvlText w:val="%1."/>
      <w:lvlJc w:val="left"/>
      <w:pPr>
        <w:ind w:left="1428" w:hanging="360"/>
      </w:pPr>
      <w:rPr>
        <w:rFonts w:hint="default"/>
        <w:color w:val="808080" w:themeColor="background1" w:themeShade="80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3257487"/>
    <w:multiLevelType w:val="hybridMultilevel"/>
    <w:tmpl w:val="A6B29BD6"/>
    <w:lvl w:ilvl="0" w:tplc="FDDCA922">
      <w:start w:val="26"/>
      <w:numFmt w:val="decimal"/>
      <w:lvlText w:val="%1."/>
      <w:lvlJc w:val="left"/>
      <w:pPr>
        <w:ind w:left="1428" w:hanging="360"/>
      </w:pPr>
      <w:rPr>
        <w:rFonts w:hint="default"/>
        <w:b/>
        <w:color w:val="808080" w:themeColor="background1" w:themeShade="80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5C94EF5"/>
    <w:multiLevelType w:val="multilevel"/>
    <w:tmpl w:val="A36CF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D05ADB"/>
    <w:multiLevelType w:val="hybridMultilevel"/>
    <w:tmpl w:val="9F809702"/>
    <w:lvl w:ilvl="0" w:tplc="C3845BD8">
      <w:start w:val="116"/>
      <w:numFmt w:val="decimal"/>
      <w:lvlText w:val="%1."/>
      <w:lvlJc w:val="left"/>
      <w:pPr>
        <w:ind w:left="1440" w:hanging="405"/>
      </w:pPr>
      <w:rPr>
        <w:rFonts w:hint="default"/>
        <w:b/>
        <w:color w:val="7B7B7B" w:themeColor="accent3" w:themeShade="BF"/>
      </w:rPr>
    </w:lvl>
    <w:lvl w:ilvl="1" w:tplc="080A0019" w:tentative="1">
      <w:start w:val="1"/>
      <w:numFmt w:val="lowerLetter"/>
      <w:lvlText w:val="%2."/>
      <w:lvlJc w:val="left"/>
      <w:pPr>
        <w:ind w:left="2115" w:hanging="360"/>
      </w:pPr>
    </w:lvl>
    <w:lvl w:ilvl="2" w:tplc="080A001B" w:tentative="1">
      <w:start w:val="1"/>
      <w:numFmt w:val="lowerRoman"/>
      <w:lvlText w:val="%3."/>
      <w:lvlJc w:val="right"/>
      <w:pPr>
        <w:ind w:left="2835" w:hanging="180"/>
      </w:pPr>
    </w:lvl>
    <w:lvl w:ilvl="3" w:tplc="080A000F" w:tentative="1">
      <w:start w:val="1"/>
      <w:numFmt w:val="decimal"/>
      <w:lvlText w:val="%4."/>
      <w:lvlJc w:val="left"/>
      <w:pPr>
        <w:ind w:left="3555" w:hanging="360"/>
      </w:pPr>
    </w:lvl>
    <w:lvl w:ilvl="4" w:tplc="080A0019" w:tentative="1">
      <w:start w:val="1"/>
      <w:numFmt w:val="lowerLetter"/>
      <w:lvlText w:val="%5."/>
      <w:lvlJc w:val="left"/>
      <w:pPr>
        <w:ind w:left="4275" w:hanging="360"/>
      </w:pPr>
    </w:lvl>
    <w:lvl w:ilvl="5" w:tplc="080A001B" w:tentative="1">
      <w:start w:val="1"/>
      <w:numFmt w:val="lowerRoman"/>
      <w:lvlText w:val="%6."/>
      <w:lvlJc w:val="right"/>
      <w:pPr>
        <w:ind w:left="4995" w:hanging="180"/>
      </w:pPr>
    </w:lvl>
    <w:lvl w:ilvl="6" w:tplc="080A000F" w:tentative="1">
      <w:start w:val="1"/>
      <w:numFmt w:val="decimal"/>
      <w:lvlText w:val="%7."/>
      <w:lvlJc w:val="left"/>
      <w:pPr>
        <w:ind w:left="5715" w:hanging="360"/>
      </w:pPr>
    </w:lvl>
    <w:lvl w:ilvl="7" w:tplc="080A0019" w:tentative="1">
      <w:start w:val="1"/>
      <w:numFmt w:val="lowerLetter"/>
      <w:lvlText w:val="%8."/>
      <w:lvlJc w:val="left"/>
      <w:pPr>
        <w:ind w:left="6435" w:hanging="360"/>
      </w:pPr>
    </w:lvl>
    <w:lvl w:ilvl="8" w:tplc="080A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 w15:restartNumberingAfterBreak="0">
    <w:nsid w:val="270B7B93"/>
    <w:multiLevelType w:val="hybridMultilevel"/>
    <w:tmpl w:val="78C8F8D0"/>
    <w:lvl w:ilvl="0" w:tplc="DA626CDC">
      <w:start w:val="218"/>
      <w:numFmt w:val="decimal"/>
      <w:lvlText w:val="%1."/>
      <w:lvlJc w:val="left"/>
      <w:pPr>
        <w:ind w:left="1440" w:hanging="405"/>
      </w:pPr>
      <w:rPr>
        <w:rFonts w:hint="default"/>
        <w:b/>
        <w:color w:val="7B7B7B" w:themeColor="accent3" w:themeShade="BF"/>
      </w:rPr>
    </w:lvl>
    <w:lvl w:ilvl="1" w:tplc="080A0019" w:tentative="1">
      <w:start w:val="1"/>
      <w:numFmt w:val="lowerLetter"/>
      <w:lvlText w:val="%2."/>
      <w:lvlJc w:val="left"/>
      <w:pPr>
        <w:ind w:left="2115" w:hanging="360"/>
      </w:pPr>
    </w:lvl>
    <w:lvl w:ilvl="2" w:tplc="080A001B" w:tentative="1">
      <w:start w:val="1"/>
      <w:numFmt w:val="lowerRoman"/>
      <w:lvlText w:val="%3."/>
      <w:lvlJc w:val="right"/>
      <w:pPr>
        <w:ind w:left="2835" w:hanging="180"/>
      </w:pPr>
    </w:lvl>
    <w:lvl w:ilvl="3" w:tplc="080A000F" w:tentative="1">
      <w:start w:val="1"/>
      <w:numFmt w:val="decimal"/>
      <w:lvlText w:val="%4."/>
      <w:lvlJc w:val="left"/>
      <w:pPr>
        <w:ind w:left="3555" w:hanging="360"/>
      </w:pPr>
    </w:lvl>
    <w:lvl w:ilvl="4" w:tplc="080A0019" w:tentative="1">
      <w:start w:val="1"/>
      <w:numFmt w:val="lowerLetter"/>
      <w:lvlText w:val="%5."/>
      <w:lvlJc w:val="left"/>
      <w:pPr>
        <w:ind w:left="4275" w:hanging="360"/>
      </w:pPr>
    </w:lvl>
    <w:lvl w:ilvl="5" w:tplc="080A001B" w:tentative="1">
      <w:start w:val="1"/>
      <w:numFmt w:val="lowerRoman"/>
      <w:lvlText w:val="%6."/>
      <w:lvlJc w:val="right"/>
      <w:pPr>
        <w:ind w:left="4995" w:hanging="180"/>
      </w:pPr>
    </w:lvl>
    <w:lvl w:ilvl="6" w:tplc="080A000F" w:tentative="1">
      <w:start w:val="1"/>
      <w:numFmt w:val="decimal"/>
      <w:lvlText w:val="%7."/>
      <w:lvlJc w:val="left"/>
      <w:pPr>
        <w:ind w:left="5715" w:hanging="360"/>
      </w:pPr>
    </w:lvl>
    <w:lvl w:ilvl="7" w:tplc="080A0019" w:tentative="1">
      <w:start w:val="1"/>
      <w:numFmt w:val="lowerLetter"/>
      <w:lvlText w:val="%8."/>
      <w:lvlJc w:val="left"/>
      <w:pPr>
        <w:ind w:left="6435" w:hanging="360"/>
      </w:pPr>
    </w:lvl>
    <w:lvl w:ilvl="8" w:tplc="080A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6" w15:restartNumberingAfterBreak="0">
    <w:nsid w:val="2ABA672F"/>
    <w:multiLevelType w:val="hybridMultilevel"/>
    <w:tmpl w:val="4A38CF7E"/>
    <w:lvl w:ilvl="0" w:tplc="C0506772">
      <w:start w:val="17"/>
      <w:numFmt w:val="decimal"/>
      <w:lvlText w:val="%1."/>
      <w:lvlJc w:val="left"/>
      <w:pPr>
        <w:ind w:left="1428" w:hanging="360"/>
      </w:pPr>
      <w:rPr>
        <w:rFonts w:hint="default"/>
        <w:color w:val="808080" w:themeColor="background1" w:themeShade="80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3B159D7"/>
    <w:multiLevelType w:val="hybridMultilevel"/>
    <w:tmpl w:val="2D462E7E"/>
    <w:lvl w:ilvl="0" w:tplc="21A88C5A">
      <w:start w:val="116"/>
      <w:numFmt w:val="decimal"/>
      <w:lvlText w:val="%1."/>
      <w:lvlJc w:val="left"/>
      <w:pPr>
        <w:ind w:left="1440" w:hanging="405"/>
      </w:pPr>
      <w:rPr>
        <w:rFonts w:hint="default"/>
        <w:color w:val="7B7B7B" w:themeColor="accent3" w:themeShade="BF"/>
      </w:rPr>
    </w:lvl>
    <w:lvl w:ilvl="1" w:tplc="080A0019" w:tentative="1">
      <w:start w:val="1"/>
      <w:numFmt w:val="lowerLetter"/>
      <w:lvlText w:val="%2."/>
      <w:lvlJc w:val="left"/>
      <w:pPr>
        <w:ind w:left="2115" w:hanging="360"/>
      </w:pPr>
    </w:lvl>
    <w:lvl w:ilvl="2" w:tplc="080A001B" w:tentative="1">
      <w:start w:val="1"/>
      <w:numFmt w:val="lowerRoman"/>
      <w:lvlText w:val="%3."/>
      <w:lvlJc w:val="right"/>
      <w:pPr>
        <w:ind w:left="2835" w:hanging="180"/>
      </w:pPr>
    </w:lvl>
    <w:lvl w:ilvl="3" w:tplc="080A000F" w:tentative="1">
      <w:start w:val="1"/>
      <w:numFmt w:val="decimal"/>
      <w:lvlText w:val="%4."/>
      <w:lvlJc w:val="left"/>
      <w:pPr>
        <w:ind w:left="3555" w:hanging="360"/>
      </w:pPr>
    </w:lvl>
    <w:lvl w:ilvl="4" w:tplc="080A0019" w:tentative="1">
      <w:start w:val="1"/>
      <w:numFmt w:val="lowerLetter"/>
      <w:lvlText w:val="%5."/>
      <w:lvlJc w:val="left"/>
      <w:pPr>
        <w:ind w:left="4275" w:hanging="360"/>
      </w:pPr>
    </w:lvl>
    <w:lvl w:ilvl="5" w:tplc="080A001B" w:tentative="1">
      <w:start w:val="1"/>
      <w:numFmt w:val="lowerRoman"/>
      <w:lvlText w:val="%6."/>
      <w:lvlJc w:val="right"/>
      <w:pPr>
        <w:ind w:left="4995" w:hanging="180"/>
      </w:pPr>
    </w:lvl>
    <w:lvl w:ilvl="6" w:tplc="080A000F" w:tentative="1">
      <w:start w:val="1"/>
      <w:numFmt w:val="decimal"/>
      <w:lvlText w:val="%7."/>
      <w:lvlJc w:val="left"/>
      <w:pPr>
        <w:ind w:left="5715" w:hanging="360"/>
      </w:pPr>
    </w:lvl>
    <w:lvl w:ilvl="7" w:tplc="080A0019" w:tentative="1">
      <w:start w:val="1"/>
      <w:numFmt w:val="lowerLetter"/>
      <w:lvlText w:val="%8."/>
      <w:lvlJc w:val="left"/>
      <w:pPr>
        <w:ind w:left="6435" w:hanging="360"/>
      </w:pPr>
    </w:lvl>
    <w:lvl w:ilvl="8" w:tplc="080A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8" w15:restartNumberingAfterBreak="0">
    <w:nsid w:val="364D5D78"/>
    <w:multiLevelType w:val="hybridMultilevel"/>
    <w:tmpl w:val="1FB855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8D73F6"/>
    <w:multiLevelType w:val="hybridMultilevel"/>
    <w:tmpl w:val="33A489CC"/>
    <w:lvl w:ilvl="0" w:tplc="D9345E48">
      <w:start w:val="46"/>
      <w:numFmt w:val="decimal"/>
      <w:lvlText w:val="%1."/>
      <w:lvlJc w:val="left"/>
      <w:pPr>
        <w:ind w:left="1428" w:hanging="360"/>
      </w:pPr>
      <w:rPr>
        <w:rFonts w:hint="default"/>
        <w:color w:val="808080" w:themeColor="background1" w:themeShade="80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37EE6C9F"/>
    <w:multiLevelType w:val="multilevel"/>
    <w:tmpl w:val="C394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6A097F"/>
    <w:multiLevelType w:val="hybridMultilevel"/>
    <w:tmpl w:val="0D4222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244CB8"/>
    <w:multiLevelType w:val="hybridMultilevel"/>
    <w:tmpl w:val="1CF401E4"/>
    <w:lvl w:ilvl="0" w:tplc="05AABDC8">
      <w:start w:val="12"/>
      <w:numFmt w:val="decimal"/>
      <w:lvlText w:val="%1."/>
      <w:lvlJc w:val="left"/>
      <w:pPr>
        <w:ind w:left="1494" w:hanging="360"/>
      </w:pPr>
      <w:rPr>
        <w:rFonts w:hint="default"/>
        <w:b/>
        <w:color w:val="808080" w:themeColor="background1" w:themeShade="80"/>
      </w:rPr>
    </w:lvl>
    <w:lvl w:ilvl="1" w:tplc="080A0019" w:tentative="1">
      <w:start w:val="1"/>
      <w:numFmt w:val="lowerLetter"/>
      <w:lvlText w:val="%2."/>
      <w:lvlJc w:val="left"/>
      <w:pPr>
        <w:ind w:left="2214" w:hanging="360"/>
      </w:pPr>
    </w:lvl>
    <w:lvl w:ilvl="2" w:tplc="080A001B" w:tentative="1">
      <w:start w:val="1"/>
      <w:numFmt w:val="lowerRoman"/>
      <w:lvlText w:val="%3."/>
      <w:lvlJc w:val="right"/>
      <w:pPr>
        <w:ind w:left="2934" w:hanging="180"/>
      </w:pPr>
    </w:lvl>
    <w:lvl w:ilvl="3" w:tplc="080A000F" w:tentative="1">
      <w:start w:val="1"/>
      <w:numFmt w:val="decimal"/>
      <w:lvlText w:val="%4."/>
      <w:lvlJc w:val="left"/>
      <w:pPr>
        <w:ind w:left="3654" w:hanging="360"/>
      </w:pPr>
    </w:lvl>
    <w:lvl w:ilvl="4" w:tplc="080A0019" w:tentative="1">
      <w:start w:val="1"/>
      <w:numFmt w:val="lowerLetter"/>
      <w:lvlText w:val="%5."/>
      <w:lvlJc w:val="left"/>
      <w:pPr>
        <w:ind w:left="4374" w:hanging="360"/>
      </w:pPr>
    </w:lvl>
    <w:lvl w:ilvl="5" w:tplc="080A001B" w:tentative="1">
      <w:start w:val="1"/>
      <w:numFmt w:val="lowerRoman"/>
      <w:lvlText w:val="%6."/>
      <w:lvlJc w:val="right"/>
      <w:pPr>
        <w:ind w:left="5094" w:hanging="180"/>
      </w:pPr>
    </w:lvl>
    <w:lvl w:ilvl="6" w:tplc="080A000F" w:tentative="1">
      <w:start w:val="1"/>
      <w:numFmt w:val="decimal"/>
      <w:lvlText w:val="%7."/>
      <w:lvlJc w:val="left"/>
      <w:pPr>
        <w:ind w:left="5814" w:hanging="360"/>
      </w:pPr>
    </w:lvl>
    <w:lvl w:ilvl="7" w:tplc="080A0019" w:tentative="1">
      <w:start w:val="1"/>
      <w:numFmt w:val="lowerLetter"/>
      <w:lvlText w:val="%8."/>
      <w:lvlJc w:val="left"/>
      <w:pPr>
        <w:ind w:left="6534" w:hanging="360"/>
      </w:pPr>
    </w:lvl>
    <w:lvl w:ilvl="8" w:tplc="0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 w15:restartNumberingAfterBreak="0">
    <w:nsid w:val="3EAE47DB"/>
    <w:multiLevelType w:val="hybridMultilevel"/>
    <w:tmpl w:val="8584A2E8"/>
    <w:lvl w:ilvl="0" w:tplc="3C5028C2">
      <w:start w:val="173"/>
      <w:numFmt w:val="decimal"/>
      <w:lvlText w:val="%1."/>
      <w:lvlJc w:val="left"/>
      <w:pPr>
        <w:ind w:left="1440" w:hanging="405"/>
      </w:pPr>
      <w:rPr>
        <w:rFonts w:hint="default"/>
        <w:b/>
        <w:color w:val="7B7B7B" w:themeColor="accent3" w:themeShade="BF"/>
      </w:rPr>
    </w:lvl>
    <w:lvl w:ilvl="1" w:tplc="080A0019" w:tentative="1">
      <w:start w:val="1"/>
      <w:numFmt w:val="lowerLetter"/>
      <w:lvlText w:val="%2."/>
      <w:lvlJc w:val="left"/>
      <w:pPr>
        <w:ind w:left="2115" w:hanging="360"/>
      </w:pPr>
    </w:lvl>
    <w:lvl w:ilvl="2" w:tplc="080A001B" w:tentative="1">
      <w:start w:val="1"/>
      <w:numFmt w:val="lowerRoman"/>
      <w:lvlText w:val="%3."/>
      <w:lvlJc w:val="right"/>
      <w:pPr>
        <w:ind w:left="2835" w:hanging="180"/>
      </w:pPr>
    </w:lvl>
    <w:lvl w:ilvl="3" w:tplc="080A000F" w:tentative="1">
      <w:start w:val="1"/>
      <w:numFmt w:val="decimal"/>
      <w:lvlText w:val="%4."/>
      <w:lvlJc w:val="left"/>
      <w:pPr>
        <w:ind w:left="3555" w:hanging="360"/>
      </w:pPr>
    </w:lvl>
    <w:lvl w:ilvl="4" w:tplc="080A0019" w:tentative="1">
      <w:start w:val="1"/>
      <w:numFmt w:val="lowerLetter"/>
      <w:lvlText w:val="%5."/>
      <w:lvlJc w:val="left"/>
      <w:pPr>
        <w:ind w:left="4275" w:hanging="360"/>
      </w:pPr>
    </w:lvl>
    <w:lvl w:ilvl="5" w:tplc="080A001B" w:tentative="1">
      <w:start w:val="1"/>
      <w:numFmt w:val="lowerRoman"/>
      <w:lvlText w:val="%6."/>
      <w:lvlJc w:val="right"/>
      <w:pPr>
        <w:ind w:left="4995" w:hanging="180"/>
      </w:pPr>
    </w:lvl>
    <w:lvl w:ilvl="6" w:tplc="080A000F" w:tentative="1">
      <w:start w:val="1"/>
      <w:numFmt w:val="decimal"/>
      <w:lvlText w:val="%7."/>
      <w:lvlJc w:val="left"/>
      <w:pPr>
        <w:ind w:left="5715" w:hanging="360"/>
      </w:pPr>
    </w:lvl>
    <w:lvl w:ilvl="7" w:tplc="080A0019" w:tentative="1">
      <w:start w:val="1"/>
      <w:numFmt w:val="lowerLetter"/>
      <w:lvlText w:val="%8."/>
      <w:lvlJc w:val="left"/>
      <w:pPr>
        <w:ind w:left="6435" w:hanging="360"/>
      </w:pPr>
    </w:lvl>
    <w:lvl w:ilvl="8" w:tplc="080A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4" w15:restartNumberingAfterBreak="0">
    <w:nsid w:val="408149DC"/>
    <w:multiLevelType w:val="multilevel"/>
    <w:tmpl w:val="A046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0C1847"/>
    <w:multiLevelType w:val="hybridMultilevel"/>
    <w:tmpl w:val="DAFC788E"/>
    <w:lvl w:ilvl="0" w:tplc="4B1AA478">
      <w:start w:val="1"/>
      <w:numFmt w:val="decimal"/>
      <w:lvlText w:val="%1."/>
      <w:lvlJc w:val="left"/>
      <w:pPr>
        <w:ind w:left="720" w:hanging="360"/>
      </w:pPr>
      <w:rPr>
        <w:rFonts w:ascii="Montserrat SemiBold" w:hAnsi="Montserrat SemiBold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290575"/>
    <w:multiLevelType w:val="hybridMultilevel"/>
    <w:tmpl w:val="9BB29736"/>
    <w:lvl w:ilvl="0" w:tplc="9DA2DCF0">
      <w:start w:val="100"/>
      <w:numFmt w:val="decimal"/>
      <w:lvlText w:val="%1."/>
      <w:lvlJc w:val="left"/>
      <w:pPr>
        <w:ind w:left="1440" w:hanging="405"/>
      </w:pPr>
      <w:rPr>
        <w:rFonts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2115" w:hanging="360"/>
      </w:pPr>
    </w:lvl>
    <w:lvl w:ilvl="2" w:tplc="080A001B" w:tentative="1">
      <w:start w:val="1"/>
      <w:numFmt w:val="lowerRoman"/>
      <w:lvlText w:val="%3."/>
      <w:lvlJc w:val="right"/>
      <w:pPr>
        <w:ind w:left="2835" w:hanging="180"/>
      </w:pPr>
    </w:lvl>
    <w:lvl w:ilvl="3" w:tplc="080A000F" w:tentative="1">
      <w:start w:val="1"/>
      <w:numFmt w:val="decimal"/>
      <w:lvlText w:val="%4."/>
      <w:lvlJc w:val="left"/>
      <w:pPr>
        <w:ind w:left="3555" w:hanging="360"/>
      </w:pPr>
    </w:lvl>
    <w:lvl w:ilvl="4" w:tplc="080A0019" w:tentative="1">
      <w:start w:val="1"/>
      <w:numFmt w:val="lowerLetter"/>
      <w:lvlText w:val="%5."/>
      <w:lvlJc w:val="left"/>
      <w:pPr>
        <w:ind w:left="4275" w:hanging="360"/>
      </w:pPr>
    </w:lvl>
    <w:lvl w:ilvl="5" w:tplc="080A001B" w:tentative="1">
      <w:start w:val="1"/>
      <w:numFmt w:val="lowerRoman"/>
      <w:lvlText w:val="%6."/>
      <w:lvlJc w:val="right"/>
      <w:pPr>
        <w:ind w:left="4995" w:hanging="180"/>
      </w:pPr>
    </w:lvl>
    <w:lvl w:ilvl="6" w:tplc="080A000F" w:tentative="1">
      <w:start w:val="1"/>
      <w:numFmt w:val="decimal"/>
      <w:lvlText w:val="%7."/>
      <w:lvlJc w:val="left"/>
      <w:pPr>
        <w:ind w:left="5715" w:hanging="360"/>
      </w:pPr>
    </w:lvl>
    <w:lvl w:ilvl="7" w:tplc="080A0019" w:tentative="1">
      <w:start w:val="1"/>
      <w:numFmt w:val="lowerLetter"/>
      <w:lvlText w:val="%8."/>
      <w:lvlJc w:val="left"/>
      <w:pPr>
        <w:ind w:left="6435" w:hanging="360"/>
      </w:pPr>
    </w:lvl>
    <w:lvl w:ilvl="8" w:tplc="080A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7" w15:restartNumberingAfterBreak="0">
    <w:nsid w:val="47CC2961"/>
    <w:multiLevelType w:val="multilevel"/>
    <w:tmpl w:val="48D69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94112C"/>
    <w:multiLevelType w:val="hybridMultilevel"/>
    <w:tmpl w:val="FDC29984"/>
    <w:lvl w:ilvl="0" w:tplc="E01C2740">
      <w:start w:val="69"/>
      <w:numFmt w:val="decimal"/>
      <w:lvlText w:val="%1."/>
      <w:lvlJc w:val="left"/>
      <w:pPr>
        <w:ind w:left="1428" w:hanging="360"/>
      </w:pPr>
      <w:rPr>
        <w:rFonts w:hint="default"/>
        <w:color w:val="808080" w:themeColor="background1" w:themeShade="80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4DF97D6B"/>
    <w:multiLevelType w:val="hybridMultilevel"/>
    <w:tmpl w:val="E93C2CF6"/>
    <w:lvl w:ilvl="0" w:tplc="609E1FD0">
      <w:start w:val="114"/>
      <w:numFmt w:val="decimal"/>
      <w:lvlText w:val="%1."/>
      <w:lvlJc w:val="left"/>
      <w:pPr>
        <w:ind w:left="1440" w:hanging="405"/>
      </w:pPr>
      <w:rPr>
        <w:rFonts w:hint="default"/>
        <w:color w:val="7B7B7B" w:themeColor="accent3" w:themeShade="BF"/>
      </w:rPr>
    </w:lvl>
    <w:lvl w:ilvl="1" w:tplc="080A0019" w:tentative="1">
      <w:start w:val="1"/>
      <w:numFmt w:val="lowerLetter"/>
      <w:lvlText w:val="%2."/>
      <w:lvlJc w:val="left"/>
      <w:pPr>
        <w:ind w:left="2115" w:hanging="360"/>
      </w:pPr>
    </w:lvl>
    <w:lvl w:ilvl="2" w:tplc="080A001B" w:tentative="1">
      <w:start w:val="1"/>
      <w:numFmt w:val="lowerRoman"/>
      <w:lvlText w:val="%3."/>
      <w:lvlJc w:val="right"/>
      <w:pPr>
        <w:ind w:left="2835" w:hanging="180"/>
      </w:pPr>
    </w:lvl>
    <w:lvl w:ilvl="3" w:tplc="080A000F" w:tentative="1">
      <w:start w:val="1"/>
      <w:numFmt w:val="decimal"/>
      <w:lvlText w:val="%4."/>
      <w:lvlJc w:val="left"/>
      <w:pPr>
        <w:ind w:left="3555" w:hanging="360"/>
      </w:pPr>
    </w:lvl>
    <w:lvl w:ilvl="4" w:tplc="080A0019" w:tentative="1">
      <w:start w:val="1"/>
      <w:numFmt w:val="lowerLetter"/>
      <w:lvlText w:val="%5."/>
      <w:lvlJc w:val="left"/>
      <w:pPr>
        <w:ind w:left="4275" w:hanging="360"/>
      </w:pPr>
    </w:lvl>
    <w:lvl w:ilvl="5" w:tplc="080A001B" w:tentative="1">
      <w:start w:val="1"/>
      <w:numFmt w:val="lowerRoman"/>
      <w:lvlText w:val="%6."/>
      <w:lvlJc w:val="right"/>
      <w:pPr>
        <w:ind w:left="4995" w:hanging="180"/>
      </w:pPr>
    </w:lvl>
    <w:lvl w:ilvl="6" w:tplc="080A000F" w:tentative="1">
      <w:start w:val="1"/>
      <w:numFmt w:val="decimal"/>
      <w:lvlText w:val="%7."/>
      <w:lvlJc w:val="left"/>
      <w:pPr>
        <w:ind w:left="5715" w:hanging="360"/>
      </w:pPr>
    </w:lvl>
    <w:lvl w:ilvl="7" w:tplc="080A0019" w:tentative="1">
      <w:start w:val="1"/>
      <w:numFmt w:val="lowerLetter"/>
      <w:lvlText w:val="%8."/>
      <w:lvlJc w:val="left"/>
      <w:pPr>
        <w:ind w:left="6435" w:hanging="360"/>
      </w:pPr>
    </w:lvl>
    <w:lvl w:ilvl="8" w:tplc="080A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30" w15:restartNumberingAfterBreak="0">
    <w:nsid w:val="561B1DE1"/>
    <w:multiLevelType w:val="hybridMultilevel"/>
    <w:tmpl w:val="E8D8456E"/>
    <w:lvl w:ilvl="0" w:tplc="FFDC48D2">
      <w:start w:val="84"/>
      <w:numFmt w:val="decimal"/>
      <w:lvlText w:val="%1."/>
      <w:lvlJc w:val="left"/>
      <w:pPr>
        <w:ind w:left="1395" w:hanging="360"/>
      </w:pPr>
      <w:rPr>
        <w:rFonts w:hint="default"/>
        <w:color w:val="7B7B7B" w:themeColor="accent3" w:themeShade="BF"/>
      </w:rPr>
    </w:lvl>
    <w:lvl w:ilvl="1" w:tplc="080A0019" w:tentative="1">
      <w:start w:val="1"/>
      <w:numFmt w:val="lowerLetter"/>
      <w:lvlText w:val="%2."/>
      <w:lvlJc w:val="left"/>
      <w:pPr>
        <w:ind w:left="2115" w:hanging="360"/>
      </w:pPr>
    </w:lvl>
    <w:lvl w:ilvl="2" w:tplc="080A001B" w:tentative="1">
      <w:start w:val="1"/>
      <w:numFmt w:val="lowerRoman"/>
      <w:lvlText w:val="%3."/>
      <w:lvlJc w:val="right"/>
      <w:pPr>
        <w:ind w:left="2835" w:hanging="180"/>
      </w:pPr>
    </w:lvl>
    <w:lvl w:ilvl="3" w:tplc="080A000F" w:tentative="1">
      <w:start w:val="1"/>
      <w:numFmt w:val="decimal"/>
      <w:lvlText w:val="%4."/>
      <w:lvlJc w:val="left"/>
      <w:pPr>
        <w:ind w:left="3555" w:hanging="360"/>
      </w:pPr>
    </w:lvl>
    <w:lvl w:ilvl="4" w:tplc="080A0019" w:tentative="1">
      <w:start w:val="1"/>
      <w:numFmt w:val="lowerLetter"/>
      <w:lvlText w:val="%5."/>
      <w:lvlJc w:val="left"/>
      <w:pPr>
        <w:ind w:left="4275" w:hanging="360"/>
      </w:pPr>
    </w:lvl>
    <w:lvl w:ilvl="5" w:tplc="080A001B" w:tentative="1">
      <w:start w:val="1"/>
      <w:numFmt w:val="lowerRoman"/>
      <w:lvlText w:val="%6."/>
      <w:lvlJc w:val="right"/>
      <w:pPr>
        <w:ind w:left="4995" w:hanging="180"/>
      </w:pPr>
    </w:lvl>
    <w:lvl w:ilvl="6" w:tplc="080A000F" w:tentative="1">
      <w:start w:val="1"/>
      <w:numFmt w:val="decimal"/>
      <w:lvlText w:val="%7."/>
      <w:lvlJc w:val="left"/>
      <w:pPr>
        <w:ind w:left="5715" w:hanging="360"/>
      </w:pPr>
    </w:lvl>
    <w:lvl w:ilvl="7" w:tplc="080A0019" w:tentative="1">
      <w:start w:val="1"/>
      <w:numFmt w:val="lowerLetter"/>
      <w:lvlText w:val="%8."/>
      <w:lvlJc w:val="left"/>
      <w:pPr>
        <w:ind w:left="6435" w:hanging="360"/>
      </w:pPr>
    </w:lvl>
    <w:lvl w:ilvl="8" w:tplc="080A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31" w15:restartNumberingAfterBreak="0">
    <w:nsid w:val="58C70297"/>
    <w:multiLevelType w:val="hybridMultilevel"/>
    <w:tmpl w:val="38800AB6"/>
    <w:lvl w:ilvl="0" w:tplc="233617DA">
      <w:start w:val="100"/>
      <w:numFmt w:val="decimal"/>
      <w:lvlText w:val="%1."/>
      <w:lvlJc w:val="left"/>
      <w:pPr>
        <w:ind w:left="1440" w:hanging="405"/>
      </w:pPr>
      <w:rPr>
        <w:rFonts w:hint="default"/>
        <w:color w:val="7B7B7B" w:themeColor="accent3" w:themeShade="BF"/>
      </w:rPr>
    </w:lvl>
    <w:lvl w:ilvl="1" w:tplc="080A0019">
      <w:start w:val="1"/>
      <w:numFmt w:val="lowerLetter"/>
      <w:lvlText w:val="%2."/>
      <w:lvlJc w:val="left"/>
      <w:pPr>
        <w:ind w:left="2115" w:hanging="360"/>
      </w:pPr>
    </w:lvl>
    <w:lvl w:ilvl="2" w:tplc="080A001B" w:tentative="1">
      <w:start w:val="1"/>
      <w:numFmt w:val="lowerRoman"/>
      <w:lvlText w:val="%3."/>
      <w:lvlJc w:val="right"/>
      <w:pPr>
        <w:ind w:left="2835" w:hanging="180"/>
      </w:pPr>
    </w:lvl>
    <w:lvl w:ilvl="3" w:tplc="080A000F" w:tentative="1">
      <w:start w:val="1"/>
      <w:numFmt w:val="decimal"/>
      <w:lvlText w:val="%4."/>
      <w:lvlJc w:val="left"/>
      <w:pPr>
        <w:ind w:left="3555" w:hanging="360"/>
      </w:pPr>
    </w:lvl>
    <w:lvl w:ilvl="4" w:tplc="080A0019" w:tentative="1">
      <w:start w:val="1"/>
      <w:numFmt w:val="lowerLetter"/>
      <w:lvlText w:val="%5."/>
      <w:lvlJc w:val="left"/>
      <w:pPr>
        <w:ind w:left="4275" w:hanging="360"/>
      </w:pPr>
    </w:lvl>
    <w:lvl w:ilvl="5" w:tplc="080A001B" w:tentative="1">
      <w:start w:val="1"/>
      <w:numFmt w:val="lowerRoman"/>
      <w:lvlText w:val="%6."/>
      <w:lvlJc w:val="right"/>
      <w:pPr>
        <w:ind w:left="4995" w:hanging="180"/>
      </w:pPr>
    </w:lvl>
    <w:lvl w:ilvl="6" w:tplc="080A000F" w:tentative="1">
      <w:start w:val="1"/>
      <w:numFmt w:val="decimal"/>
      <w:lvlText w:val="%7."/>
      <w:lvlJc w:val="left"/>
      <w:pPr>
        <w:ind w:left="5715" w:hanging="360"/>
      </w:pPr>
    </w:lvl>
    <w:lvl w:ilvl="7" w:tplc="080A0019" w:tentative="1">
      <w:start w:val="1"/>
      <w:numFmt w:val="lowerLetter"/>
      <w:lvlText w:val="%8."/>
      <w:lvlJc w:val="left"/>
      <w:pPr>
        <w:ind w:left="6435" w:hanging="360"/>
      </w:pPr>
    </w:lvl>
    <w:lvl w:ilvl="8" w:tplc="080A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32" w15:restartNumberingAfterBreak="0">
    <w:nsid w:val="5E354EF7"/>
    <w:multiLevelType w:val="hybridMultilevel"/>
    <w:tmpl w:val="1242B564"/>
    <w:lvl w:ilvl="0" w:tplc="5E9E44A4">
      <w:start w:val="118"/>
      <w:numFmt w:val="decimal"/>
      <w:lvlText w:val="%1."/>
      <w:lvlJc w:val="left"/>
      <w:pPr>
        <w:ind w:left="1518" w:hanging="405"/>
      </w:pPr>
      <w:rPr>
        <w:rFonts w:hint="default"/>
        <w:b/>
        <w:color w:val="808080" w:themeColor="background1" w:themeShade="80"/>
      </w:rPr>
    </w:lvl>
    <w:lvl w:ilvl="1" w:tplc="080A0019" w:tentative="1">
      <w:start w:val="1"/>
      <w:numFmt w:val="lowerLetter"/>
      <w:lvlText w:val="%2."/>
      <w:lvlJc w:val="left"/>
      <w:pPr>
        <w:ind w:left="2193" w:hanging="360"/>
      </w:pPr>
    </w:lvl>
    <w:lvl w:ilvl="2" w:tplc="080A001B" w:tentative="1">
      <w:start w:val="1"/>
      <w:numFmt w:val="lowerRoman"/>
      <w:lvlText w:val="%3."/>
      <w:lvlJc w:val="right"/>
      <w:pPr>
        <w:ind w:left="2913" w:hanging="180"/>
      </w:pPr>
    </w:lvl>
    <w:lvl w:ilvl="3" w:tplc="080A000F" w:tentative="1">
      <w:start w:val="1"/>
      <w:numFmt w:val="decimal"/>
      <w:lvlText w:val="%4."/>
      <w:lvlJc w:val="left"/>
      <w:pPr>
        <w:ind w:left="3633" w:hanging="360"/>
      </w:pPr>
    </w:lvl>
    <w:lvl w:ilvl="4" w:tplc="080A0019" w:tentative="1">
      <w:start w:val="1"/>
      <w:numFmt w:val="lowerLetter"/>
      <w:lvlText w:val="%5."/>
      <w:lvlJc w:val="left"/>
      <w:pPr>
        <w:ind w:left="4353" w:hanging="360"/>
      </w:pPr>
    </w:lvl>
    <w:lvl w:ilvl="5" w:tplc="080A001B" w:tentative="1">
      <w:start w:val="1"/>
      <w:numFmt w:val="lowerRoman"/>
      <w:lvlText w:val="%6."/>
      <w:lvlJc w:val="right"/>
      <w:pPr>
        <w:ind w:left="5073" w:hanging="180"/>
      </w:pPr>
    </w:lvl>
    <w:lvl w:ilvl="6" w:tplc="080A000F" w:tentative="1">
      <w:start w:val="1"/>
      <w:numFmt w:val="decimal"/>
      <w:lvlText w:val="%7."/>
      <w:lvlJc w:val="left"/>
      <w:pPr>
        <w:ind w:left="5793" w:hanging="360"/>
      </w:pPr>
    </w:lvl>
    <w:lvl w:ilvl="7" w:tplc="080A0019" w:tentative="1">
      <w:start w:val="1"/>
      <w:numFmt w:val="lowerLetter"/>
      <w:lvlText w:val="%8."/>
      <w:lvlJc w:val="left"/>
      <w:pPr>
        <w:ind w:left="6513" w:hanging="360"/>
      </w:pPr>
    </w:lvl>
    <w:lvl w:ilvl="8" w:tplc="080A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33" w15:restartNumberingAfterBreak="0">
    <w:nsid w:val="5E430A3B"/>
    <w:multiLevelType w:val="multilevel"/>
    <w:tmpl w:val="307C6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4925DA"/>
    <w:multiLevelType w:val="hybridMultilevel"/>
    <w:tmpl w:val="C1C403AC"/>
    <w:lvl w:ilvl="0" w:tplc="2B0CEBC8">
      <w:start w:val="74"/>
      <w:numFmt w:val="decimal"/>
      <w:lvlText w:val="%1."/>
      <w:lvlJc w:val="left"/>
      <w:pPr>
        <w:ind w:left="1428" w:hanging="360"/>
      </w:pPr>
      <w:rPr>
        <w:rFonts w:hint="default"/>
        <w:b/>
        <w:color w:val="808080" w:themeColor="background1" w:themeShade="80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66C03125"/>
    <w:multiLevelType w:val="multilevel"/>
    <w:tmpl w:val="23329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2373BD"/>
    <w:multiLevelType w:val="multilevel"/>
    <w:tmpl w:val="CE02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B2563E"/>
    <w:multiLevelType w:val="hybridMultilevel"/>
    <w:tmpl w:val="1D20B9DE"/>
    <w:lvl w:ilvl="0" w:tplc="0A8AD5FE">
      <w:start w:val="1"/>
      <w:numFmt w:val="decimal"/>
      <w:lvlText w:val="%1."/>
      <w:lvlJc w:val="left"/>
      <w:pPr>
        <w:ind w:left="720" w:hanging="360"/>
      </w:pPr>
      <w:rPr>
        <w:rFonts w:ascii="Montserrat SemiBold" w:hAnsi="Montserrat SemiBold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4D087A"/>
    <w:multiLevelType w:val="multilevel"/>
    <w:tmpl w:val="E4669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A4B0F47"/>
    <w:multiLevelType w:val="hybridMultilevel"/>
    <w:tmpl w:val="AD1EDD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BF6D13"/>
    <w:multiLevelType w:val="hybridMultilevel"/>
    <w:tmpl w:val="65B8B056"/>
    <w:lvl w:ilvl="0" w:tplc="6A8E3CCC">
      <w:start w:val="25"/>
      <w:numFmt w:val="decimal"/>
      <w:lvlText w:val="%1."/>
      <w:lvlJc w:val="left"/>
      <w:pPr>
        <w:ind w:left="1428" w:hanging="360"/>
      </w:pPr>
      <w:rPr>
        <w:rFonts w:hint="default"/>
        <w:color w:val="808080" w:themeColor="background1" w:themeShade="80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3D2160E"/>
    <w:multiLevelType w:val="multilevel"/>
    <w:tmpl w:val="ACF0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587328"/>
    <w:multiLevelType w:val="multilevel"/>
    <w:tmpl w:val="0B7CD874"/>
    <w:lvl w:ilvl="0">
      <w:start w:val="10"/>
      <w:numFmt w:val="decimal"/>
      <w:lvlText w:val="%1"/>
      <w:lvlJc w:val="left"/>
      <w:pPr>
        <w:ind w:left="405" w:hanging="405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1440" w:hanging="405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79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3825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52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661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765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9045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0080" w:hanging="1800"/>
      </w:pPr>
      <w:rPr>
        <w:rFonts w:hint="default"/>
        <w:color w:val="000000"/>
      </w:rPr>
    </w:lvl>
  </w:abstractNum>
  <w:abstractNum w:abstractNumId="43" w15:restartNumberingAfterBreak="0">
    <w:nsid w:val="7ABC5E9E"/>
    <w:multiLevelType w:val="hybridMultilevel"/>
    <w:tmpl w:val="53A0B3D0"/>
    <w:lvl w:ilvl="0" w:tplc="DE48153A">
      <w:start w:val="202"/>
      <w:numFmt w:val="decimal"/>
      <w:lvlText w:val="%1."/>
      <w:lvlJc w:val="left"/>
      <w:pPr>
        <w:ind w:left="1440" w:hanging="405"/>
      </w:pPr>
      <w:rPr>
        <w:rFonts w:hint="default"/>
        <w:b/>
        <w:color w:val="7B7B7B" w:themeColor="accent3" w:themeShade="BF"/>
      </w:rPr>
    </w:lvl>
    <w:lvl w:ilvl="1" w:tplc="080A0019" w:tentative="1">
      <w:start w:val="1"/>
      <w:numFmt w:val="lowerLetter"/>
      <w:lvlText w:val="%2."/>
      <w:lvlJc w:val="left"/>
      <w:pPr>
        <w:ind w:left="2115" w:hanging="360"/>
      </w:pPr>
    </w:lvl>
    <w:lvl w:ilvl="2" w:tplc="080A001B" w:tentative="1">
      <w:start w:val="1"/>
      <w:numFmt w:val="lowerRoman"/>
      <w:lvlText w:val="%3."/>
      <w:lvlJc w:val="right"/>
      <w:pPr>
        <w:ind w:left="2835" w:hanging="180"/>
      </w:pPr>
    </w:lvl>
    <w:lvl w:ilvl="3" w:tplc="080A000F" w:tentative="1">
      <w:start w:val="1"/>
      <w:numFmt w:val="decimal"/>
      <w:lvlText w:val="%4."/>
      <w:lvlJc w:val="left"/>
      <w:pPr>
        <w:ind w:left="3555" w:hanging="360"/>
      </w:pPr>
    </w:lvl>
    <w:lvl w:ilvl="4" w:tplc="080A0019" w:tentative="1">
      <w:start w:val="1"/>
      <w:numFmt w:val="lowerLetter"/>
      <w:lvlText w:val="%5."/>
      <w:lvlJc w:val="left"/>
      <w:pPr>
        <w:ind w:left="4275" w:hanging="360"/>
      </w:pPr>
    </w:lvl>
    <w:lvl w:ilvl="5" w:tplc="080A001B" w:tentative="1">
      <w:start w:val="1"/>
      <w:numFmt w:val="lowerRoman"/>
      <w:lvlText w:val="%6."/>
      <w:lvlJc w:val="right"/>
      <w:pPr>
        <w:ind w:left="4995" w:hanging="180"/>
      </w:pPr>
    </w:lvl>
    <w:lvl w:ilvl="6" w:tplc="080A000F" w:tentative="1">
      <w:start w:val="1"/>
      <w:numFmt w:val="decimal"/>
      <w:lvlText w:val="%7."/>
      <w:lvlJc w:val="left"/>
      <w:pPr>
        <w:ind w:left="5715" w:hanging="360"/>
      </w:pPr>
    </w:lvl>
    <w:lvl w:ilvl="7" w:tplc="080A0019" w:tentative="1">
      <w:start w:val="1"/>
      <w:numFmt w:val="lowerLetter"/>
      <w:lvlText w:val="%8."/>
      <w:lvlJc w:val="left"/>
      <w:pPr>
        <w:ind w:left="6435" w:hanging="360"/>
      </w:pPr>
    </w:lvl>
    <w:lvl w:ilvl="8" w:tplc="080A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44" w15:restartNumberingAfterBreak="0">
    <w:nsid w:val="7AC355F7"/>
    <w:multiLevelType w:val="hybridMultilevel"/>
    <w:tmpl w:val="52CA65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D179EC"/>
    <w:multiLevelType w:val="hybridMultilevel"/>
    <w:tmpl w:val="15E097A4"/>
    <w:lvl w:ilvl="0" w:tplc="0D04D00C">
      <w:start w:val="18"/>
      <w:numFmt w:val="decimal"/>
      <w:lvlText w:val="%1."/>
      <w:lvlJc w:val="left"/>
      <w:pPr>
        <w:ind w:left="1395" w:hanging="360"/>
      </w:pPr>
      <w:rPr>
        <w:rFonts w:hint="default"/>
        <w:b/>
        <w:color w:val="7B7B7B" w:themeColor="accent3" w:themeShade="BF"/>
      </w:rPr>
    </w:lvl>
    <w:lvl w:ilvl="1" w:tplc="080A0019" w:tentative="1">
      <w:start w:val="1"/>
      <w:numFmt w:val="lowerLetter"/>
      <w:lvlText w:val="%2."/>
      <w:lvlJc w:val="left"/>
      <w:pPr>
        <w:ind w:left="2115" w:hanging="360"/>
      </w:pPr>
    </w:lvl>
    <w:lvl w:ilvl="2" w:tplc="080A001B" w:tentative="1">
      <w:start w:val="1"/>
      <w:numFmt w:val="lowerRoman"/>
      <w:lvlText w:val="%3."/>
      <w:lvlJc w:val="right"/>
      <w:pPr>
        <w:ind w:left="2835" w:hanging="180"/>
      </w:pPr>
    </w:lvl>
    <w:lvl w:ilvl="3" w:tplc="080A000F" w:tentative="1">
      <w:start w:val="1"/>
      <w:numFmt w:val="decimal"/>
      <w:lvlText w:val="%4."/>
      <w:lvlJc w:val="left"/>
      <w:pPr>
        <w:ind w:left="3555" w:hanging="360"/>
      </w:pPr>
    </w:lvl>
    <w:lvl w:ilvl="4" w:tplc="080A0019" w:tentative="1">
      <w:start w:val="1"/>
      <w:numFmt w:val="lowerLetter"/>
      <w:lvlText w:val="%5."/>
      <w:lvlJc w:val="left"/>
      <w:pPr>
        <w:ind w:left="4275" w:hanging="360"/>
      </w:pPr>
    </w:lvl>
    <w:lvl w:ilvl="5" w:tplc="080A001B" w:tentative="1">
      <w:start w:val="1"/>
      <w:numFmt w:val="lowerRoman"/>
      <w:lvlText w:val="%6."/>
      <w:lvlJc w:val="right"/>
      <w:pPr>
        <w:ind w:left="4995" w:hanging="180"/>
      </w:pPr>
    </w:lvl>
    <w:lvl w:ilvl="6" w:tplc="080A000F" w:tentative="1">
      <w:start w:val="1"/>
      <w:numFmt w:val="decimal"/>
      <w:lvlText w:val="%7."/>
      <w:lvlJc w:val="left"/>
      <w:pPr>
        <w:ind w:left="5715" w:hanging="360"/>
      </w:pPr>
    </w:lvl>
    <w:lvl w:ilvl="7" w:tplc="080A0019" w:tentative="1">
      <w:start w:val="1"/>
      <w:numFmt w:val="lowerLetter"/>
      <w:lvlText w:val="%8."/>
      <w:lvlJc w:val="left"/>
      <w:pPr>
        <w:ind w:left="6435" w:hanging="360"/>
      </w:pPr>
    </w:lvl>
    <w:lvl w:ilvl="8" w:tplc="080A001B" w:tentative="1">
      <w:start w:val="1"/>
      <w:numFmt w:val="lowerRoman"/>
      <w:lvlText w:val="%9."/>
      <w:lvlJc w:val="right"/>
      <w:pPr>
        <w:ind w:left="7155" w:hanging="180"/>
      </w:pPr>
    </w:lvl>
  </w:abstractNum>
  <w:num w:numId="1">
    <w:abstractNumId w:val="6"/>
  </w:num>
  <w:num w:numId="2">
    <w:abstractNumId w:val="44"/>
  </w:num>
  <w:num w:numId="3">
    <w:abstractNumId w:val="25"/>
  </w:num>
  <w:num w:numId="4">
    <w:abstractNumId w:val="19"/>
  </w:num>
  <w:num w:numId="5">
    <w:abstractNumId w:val="28"/>
  </w:num>
  <w:num w:numId="6">
    <w:abstractNumId w:val="0"/>
  </w:num>
  <w:num w:numId="7">
    <w:abstractNumId w:val="22"/>
  </w:num>
  <w:num w:numId="8">
    <w:abstractNumId w:val="16"/>
  </w:num>
  <w:num w:numId="9">
    <w:abstractNumId w:val="40"/>
  </w:num>
  <w:num w:numId="10">
    <w:abstractNumId w:val="7"/>
  </w:num>
  <w:num w:numId="11">
    <w:abstractNumId w:val="11"/>
  </w:num>
  <w:num w:numId="12">
    <w:abstractNumId w:val="36"/>
  </w:num>
  <w:num w:numId="13">
    <w:abstractNumId w:val="32"/>
  </w:num>
  <w:num w:numId="14">
    <w:abstractNumId w:val="27"/>
  </w:num>
  <w:num w:numId="15">
    <w:abstractNumId w:val="34"/>
  </w:num>
  <w:num w:numId="16">
    <w:abstractNumId w:val="38"/>
  </w:num>
  <w:num w:numId="17">
    <w:abstractNumId w:val="12"/>
  </w:num>
  <w:num w:numId="18">
    <w:abstractNumId w:val="18"/>
  </w:num>
  <w:num w:numId="19">
    <w:abstractNumId w:val="20"/>
  </w:num>
  <w:num w:numId="20">
    <w:abstractNumId w:val="26"/>
  </w:num>
  <w:num w:numId="21">
    <w:abstractNumId w:val="31"/>
  </w:num>
  <w:num w:numId="22">
    <w:abstractNumId w:val="42"/>
  </w:num>
  <w:num w:numId="23">
    <w:abstractNumId w:val="5"/>
  </w:num>
  <w:num w:numId="24">
    <w:abstractNumId w:val="33"/>
  </w:num>
  <w:num w:numId="25">
    <w:abstractNumId w:val="23"/>
  </w:num>
  <w:num w:numId="26">
    <w:abstractNumId w:val="41"/>
  </w:num>
  <w:num w:numId="27">
    <w:abstractNumId w:val="8"/>
  </w:num>
  <w:num w:numId="28">
    <w:abstractNumId w:val="24"/>
  </w:num>
  <w:num w:numId="29">
    <w:abstractNumId w:val="4"/>
  </w:num>
  <w:num w:numId="30">
    <w:abstractNumId w:val="2"/>
  </w:num>
  <w:num w:numId="31">
    <w:abstractNumId w:val="43"/>
  </w:num>
  <w:num w:numId="32">
    <w:abstractNumId w:val="21"/>
  </w:num>
  <w:num w:numId="33">
    <w:abstractNumId w:val="35"/>
  </w:num>
  <w:num w:numId="34">
    <w:abstractNumId w:val="10"/>
  </w:num>
  <w:num w:numId="35">
    <w:abstractNumId w:val="29"/>
  </w:num>
  <w:num w:numId="36">
    <w:abstractNumId w:val="17"/>
  </w:num>
  <w:num w:numId="37">
    <w:abstractNumId w:val="1"/>
  </w:num>
  <w:num w:numId="38">
    <w:abstractNumId w:val="30"/>
  </w:num>
  <w:num w:numId="39">
    <w:abstractNumId w:val="3"/>
  </w:num>
  <w:num w:numId="40">
    <w:abstractNumId w:val="45"/>
  </w:num>
  <w:num w:numId="41">
    <w:abstractNumId w:val="9"/>
  </w:num>
  <w:num w:numId="42">
    <w:abstractNumId w:val="14"/>
  </w:num>
  <w:num w:numId="43">
    <w:abstractNumId w:val="13"/>
  </w:num>
  <w:num w:numId="44">
    <w:abstractNumId w:val="15"/>
  </w:num>
  <w:num w:numId="45">
    <w:abstractNumId w:val="39"/>
  </w:num>
  <w:num w:numId="46">
    <w:abstractNumId w:val="3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1D"/>
    <w:rsid w:val="00003269"/>
    <w:rsid w:val="000045FE"/>
    <w:rsid w:val="00004EC1"/>
    <w:rsid w:val="00007B96"/>
    <w:rsid w:val="00007C8F"/>
    <w:rsid w:val="00015A8A"/>
    <w:rsid w:val="000202F6"/>
    <w:rsid w:val="00023035"/>
    <w:rsid w:val="0002496E"/>
    <w:rsid w:val="000325D3"/>
    <w:rsid w:val="00034061"/>
    <w:rsid w:val="00036804"/>
    <w:rsid w:val="00042833"/>
    <w:rsid w:val="00044047"/>
    <w:rsid w:val="00046DE9"/>
    <w:rsid w:val="00047CE6"/>
    <w:rsid w:val="00050DD8"/>
    <w:rsid w:val="000616EF"/>
    <w:rsid w:val="0006532A"/>
    <w:rsid w:val="00071328"/>
    <w:rsid w:val="0007240C"/>
    <w:rsid w:val="00076179"/>
    <w:rsid w:val="00082755"/>
    <w:rsid w:val="00085A0E"/>
    <w:rsid w:val="000917CF"/>
    <w:rsid w:val="000950A8"/>
    <w:rsid w:val="00096E3A"/>
    <w:rsid w:val="000A2DE5"/>
    <w:rsid w:val="000A43FE"/>
    <w:rsid w:val="000A669F"/>
    <w:rsid w:val="000B0611"/>
    <w:rsid w:val="000B10DC"/>
    <w:rsid w:val="000B3834"/>
    <w:rsid w:val="000C3AE3"/>
    <w:rsid w:val="000C5A91"/>
    <w:rsid w:val="000D5D84"/>
    <w:rsid w:val="000E6D23"/>
    <w:rsid w:val="000E73E6"/>
    <w:rsid w:val="000F7DC6"/>
    <w:rsid w:val="00100A3B"/>
    <w:rsid w:val="00105222"/>
    <w:rsid w:val="001076A5"/>
    <w:rsid w:val="0011011C"/>
    <w:rsid w:val="00111623"/>
    <w:rsid w:val="00112500"/>
    <w:rsid w:val="00113EE0"/>
    <w:rsid w:val="00114EA4"/>
    <w:rsid w:val="001202B6"/>
    <w:rsid w:val="001213A3"/>
    <w:rsid w:val="00122622"/>
    <w:rsid w:val="00127F10"/>
    <w:rsid w:val="0013137A"/>
    <w:rsid w:val="001337B3"/>
    <w:rsid w:val="00141D82"/>
    <w:rsid w:val="00144DA9"/>
    <w:rsid w:val="0014767E"/>
    <w:rsid w:val="00147E5C"/>
    <w:rsid w:val="00154729"/>
    <w:rsid w:val="00164069"/>
    <w:rsid w:val="0016581C"/>
    <w:rsid w:val="001701D9"/>
    <w:rsid w:val="001869EA"/>
    <w:rsid w:val="00192310"/>
    <w:rsid w:val="00197860"/>
    <w:rsid w:val="00197D1F"/>
    <w:rsid w:val="001B10FA"/>
    <w:rsid w:val="001B2846"/>
    <w:rsid w:val="001B5E33"/>
    <w:rsid w:val="001D4B93"/>
    <w:rsid w:val="001D5BF9"/>
    <w:rsid w:val="001D75B4"/>
    <w:rsid w:val="001E33AD"/>
    <w:rsid w:val="001E422F"/>
    <w:rsid w:val="001E5ABC"/>
    <w:rsid w:val="001F63D3"/>
    <w:rsid w:val="001F66A5"/>
    <w:rsid w:val="001F6DEC"/>
    <w:rsid w:val="0020335B"/>
    <w:rsid w:val="00203447"/>
    <w:rsid w:val="002035B7"/>
    <w:rsid w:val="002171EC"/>
    <w:rsid w:val="00220489"/>
    <w:rsid w:val="00225BF0"/>
    <w:rsid w:val="002276E4"/>
    <w:rsid w:val="0023141F"/>
    <w:rsid w:val="00236E95"/>
    <w:rsid w:val="002412EF"/>
    <w:rsid w:val="00243B6F"/>
    <w:rsid w:val="002505F9"/>
    <w:rsid w:val="00252ED8"/>
    <w:rsid w:val="002548E3"/>
    <w:rsid w:val="00255208"/>
    <w:rsid w:val="00262016"/>
    <w:rsid w:val="00262870"/>
    <w:rsid w:val="002658EC"/>
    <w:rsid w:val="00273BAB"/>
    <w:rsid w:val="00274E4E"/>
    <w:rsid w:val="002775AF"/>
    <w:rsid w:val="00280E5A"/>
    <w:rsid w:val="002832A3"/>
    <w:rsid w:val="002832D1"/>
    <w:rsid w:val="00286F90"/>
    <w:rsid w:val="00292FA4"/>
    <w:rsid w:val="00296F1B"/>
    <w:rsid w:val="002A04F7"/>
    <w:rsid w:val="002A22E1"/>
    <w:rsid w:val="002A79CB"/>
    <w:rsid w:val="002B2107"/>
    <w:rsid w:val="002B2716"/>
    <w:rsid w:val="002B27AC"/>
    <w:rsid w:val="002C49A8"/>
    <w:rsid w:val="002C5328"/>
    <w:rsid w:val="002C7B7C"/>
    <w:rsid w:val="002E1119"/>
    <w:rsid w:val="002E7103"/>
    <w:rsid w:val="002E7B1A"/>
    <w:rsid w:val="002F3964"/>
    <w:rsid w:val="00302105"/>
    <w:rsid w:val="00302511"/>
    <w:rsid w:val="00302A84"/>
    <w:rsid w:val="003064E3"/>
    <w:rsid w:val="00307B99"/>
    <w:rsid w:val="00310868"/>
    <w:rsid w:val="00310A88"/>
    <w:rsid w:val="0031218D"/>
    <w:rsid w:val="00313049"/>
    <w:rsid w:val="0031507A"/>
    <w:rsid w:val="00331658"/>
    <w:rsid w:val="00336900"/>
    <w:rsid w:val="0034144F"/>
    <w:rsid w:val="00343E16"/>
    <w:rsid w:val="003450EE"/>
    <w:rsid w:val="00356D85"/>
    <w:rsid w:val="003618FF"/>
    <w:rsid w:val="00361A02"/>
    <w:rsid w:val="00375843"/>
    <w:rsid w:val="003779CA"/>
    <w:rsid w:val="00381956"/>
    <w:rsid w:val="003913E4"/>
    <w:rsid w:val="00391648"/>
    <w:rsid w:val="00394024"/>
    <w:rsid w:val="00397681"/>
    <w:rsid w:val="003A4D3A"/>
    <w:rsid w:val="003A4D87"/>
    <w:rsid w:val="003A722B"/>
    <w:rsid w:val="003A7DDD"/>
    <w:rsid w:val="003B7392"/>
    <w:rsid w:val="003C1642"/>
    <w:rsid w:val="003D26EA"/>
    <w:rsid w:val="003D5F45"/>
    <w:rsid w:val="003E11DA"/>
    <w:rsid w:val="003E2762"/>
    <w:rsid w:val="003E787A"/>
    <w:rsid w:val="003F0DF8"/>
    <w:rsid w:val="003F3528"/>
    <w:rsid w:val="003F5BBE"/>
    <w:rsid w:val="003F7C16"/>
    <w:rsid w:val="0040027E"/>
    <w:rsid w:val="004019BF"/>
    <w:rsid w:val="00401D9B"/>
    <w:rsid w:val="00401EFC"/>
    <w:rsid w:val="00405400"/>
    <w:rsid w:val="0040691D"/>
    <w:rsid w:val="0041336A"/>
    <w:rsid w:val="004155C3"/>
    <w:rsid w:val="0041722A"/>
    <w:rsid w:val="0042135D"/>
    <w:rsid w:val="00431D46"/>
    <w:rsid w:val="0043259C"/>
    <w:rsid w:val="004350CB"/>
    <w:rsid w:val="00435249"/>
    <w:rsid w:val="004355AA"/>
    <w:rsid w:val="00436778"/>
    <w:rsid w:val="00437A65"/>
    <w:rsid w:val="00451197"/>
    <w:rsid w:val="00452613"/>
    <w:rsid w:val="00452873"/>
    <w:rsid w:val="00452BDF"/>
    <w:rsid w:val="00470872"/>
    <w:rsid w:val="00474460"/>
    <w:rsid w:val="004757CF"/>
    <w:rsid w:val="0047599E"/>
    <w:rsid w:val="00480AAE"/>
    <w:rsid w:val="00487815"/>
    <w:rsid w:val="00490B07"/>
    <w:rsid w:val="004A1F25"/>
    <w:rsid w:val="004A6AE5"/>
    <w:rsid w:val="004B74FA"/>
    <w:rsid w:val="004C0E9A"/>
    <w:rsid w:val="004C1F39"/>
    <w:rsid w:val="004C29A6"/>
    <w:rsid w:val="004D0196"/>
    <w:rsid w:val="004D01E1"/>
    <w:rsid w:val="004D2A12"/>
    <w:rsid w:val="004D33EB"/>
    <w:rsid w:val="004D557D"/>
    <w:rsid w:val="004D6DD9"/>
    <w:rsid w:val="004E34C4"/>
    <w:rsid w:val="004F1521"/>
    <w:rsid w:val="004F1FDD"/>
    <w:rsid w:val="004F3EF0"/>
    <w:rsid w:val="004F72F2"/>
    <w:rsid w:val="005009D9"/>
    <w:rsid w:val="00503353"/>
    <w:rsid w:val="00503D56"/>
    <w:rsid w:val="005072AC"/>
    <w:rsid w:val="0051318F"/>
    <w:rsid w:val="00516013"/>
    <w:rsid w:val="00516471"/>
    <w:rsid w:val="00520128"/>
    <w:rsid w:val="005228C8"/>
    <w:rsid w:val="00526661"/>
    <w:rsid w:val="0052757B"/>
    <w:rsid w:val="005476CD"/>
    <w:rsid w:val="00561B4A"/>
    <w:rsid w:val="005624A2"/>
    <w:rsid w:val="0056319A"/>
    <w:rsid w:val="00567F7B"/>
    <w:rsid w:val="005709B7"/>
    <w:rsid w:val="00570C42"/>
    <w:rsid w:val="00571226"/>
    <w:rsid w:val="00572721"/>
    <w:rsid w:val="005766FA"/>
    <w:rsid w:val="0057681A"/>
    <w:rsid w:val="00577D05"/>
    <w:rsid w:val="0058288D"/>
    <w:rsid w:val="00582F65"/>
    <w:rsid w:val="005859D9"/>
    <w:rsid w:val="00587CF5"/>
    <w:rsid w:val="00592CAE"/>
    <w:rsid w:val="00593F07"/>
    <w:rsid w:val="005A646D"/>
    <w:rsid w:val="005B1788"/>
    <w:rsid w:val="005B18E6"/>
    <w:rsid w:val="005B5E1C"/>
    <w:rsid w:val="005C51C7"/>
    <w:rsid w:val="005C5F73"/>
    <w:rsid w:val="005C6817"/>
    <w:rsid w:val="005C6D3B"/>
    <w:rsid w:val="005D0EF9"/>
    <w:rsid w:val="005D1926"/>
    <w:rsid w:val="005D215F"/>
    <w:rsid w:val="005D75F5"/>
    <w:rsid w:val="005E138D"/>
    <w:rsid w:val="005E3CFB"/>
    <w:rsid w:val="005E3F78"/>
    <w:rsid w:val="005F2E75"/>
    <w:rsid w:val="005F402C"/>
    <w:rsid w:val="00600658"/>
    <w:rsid w:val="00600947"/>
    <w:rsid w:val="00606711"/>
    <w:rsid w:val="0061092E"/>
    <w:rsid w:val="00611ACB"/>
    <w:rsid w:val="006159A1"/>
    <w:rsid w:val="00617D4A"/>
    <w:rsid w:val="00621D6A"/>
    <w:rsid w:val="00622143"/>
    <w:rsid w:val="006222AE"/>
    <w:rsid w:val="006325E1"/>
    <w:rsid w:val="00643624"/>
    <w:rsid w:val="00664129"/>
    <w:rsid w:val="00665AF7"/>
    <w:rsid w:val="006660AA"/>
    <w:rsid w:val="006743B9"/>
    <w:rsid w:val="00685C36"/>
    <w:rsid w:val="006877D9"/>
    <w:rsid w:val="0069139B"/>
    <w:rsid w:val="00694151"/>
    <w:rsid w:val="006A141D"/>
    <w:rsid w:val="006B087F"/>
    <w:rsid w:val="006B36CA"/>
    <w:rsid w:val="006C3208"/>
    <w:rsid w:val="006C5025"/>
    <w:rsid w:val="006D0030"/>
    <w:rsid w:val="006D03E1"/>
    <w:rsid w:val="006D7C9C"/>
    <w:rsid w:val="006E4406"/>
    <w:rsid w:val="006E4AE2"/>
    <w:rsid w:val="006E71DA"/>
    <w:rsid w:val="006E7691"/>
    <w:rsid w:val="006E7E8A"/>
    <w:rsid w:val="006F1CCE"/>
    <w:rsid w:val="006F2717"/>
    <w:rsid w:val="006F3279"/>
    <w:rsid w:val="006F6689"/>
    <w:rsid w:val="0070035D"/>
    <w:rsid w:val="00702BDD"/>
    <w:rsid w:val="007045CD"/>
    <w:rsid w:val="00704901"/>
    <w:rsid w:val="00704F7C"/>
    <w:rsid w:val="00710C41"/>
    <w:rsid w:val="0072377A"/>
    <w:rsid w:val="00726352"/>
    <w:rsid w:val="0073471F"/>
    <w:rsid w:val="00734897"/>
    <w:rsid w:val="007407C0"/>
    <w:rsid w:val="00745E39"/>
    <w:rsid w:val="0074670D"/>
    <w:rsid w:val="00754800"/>
    <w:rsid w:val="00754A7F"/>
    <w:rsid w:val="007606E1"/>
    <w:rsid w:val="0076497F"/>
    <w:rsid w:val="00776A0A"/>
    <w:rsid w:val="00777053"/>
    <w:rsid w:val="00783728"/>
    <w:rsid w:val="00792B8D"/>
    <w:rsid w:val="00794F67"/>
    <w:rsid w:val="007A6BCC"/>
    <w:rsid w:val="007C3B77"/>
    <w:rsid w:val="007C691B"/>
    <w:rsid w:val="007D381D"/>
    <w:rsid w:val="007E366A"/>
    <w:rsid w:val="007E59A3"/>
    <w:rsid w:val="007F128F"/>
    <w:rsid w:val="007F4B7F"/>
    <w:rsid w:val="007F5F1F"/>
    <w:rsid w:val="007F613D"/>
    <w:rsid w:val="008027D0"/>
    <w:rsid w:val="00805ACA"/>
    <w:rsid w:val="00805B69"/>
    <w:rsid w:val="008062E5"/>
    <w:rsid w:val="0081269E"/>
    <w:rsid w:val="00812EAB"/>
    <w:rsid w:val="00812FF4"/>
    <w:rsid w:val="008202EB"/>
    <w:rsid w:val="008216AB"/>
    <w:rsid w:val="00823C70"/>
    <w:rsid w:val="00825418"/>
    <w:rsid w:val="00831AB8"/>
    <w:rsid w:val="008344E6"/>
    <w:rsid w:val="00840D23"/>
    <w:rsid w:val="00844C71"/>
    <w:rsid w:val="00850814"/>
    <w:rsid w:val="00855C14"/>
    <w:rsid w:val="008560D8"/>
    <w:rsid w:val="0085680E"/>
    <w:rsid w:val="00856E4F"/>
    <w:rsid w:val="00860C95"/>
    <w:rsid w:val="00861012"/>
    <w:rsid w:val="00863D09"/>
    <w:rsid w:val="0087422D"/>
    <w:rsid w:val="0088012E"/>
    <w:rsid w:val="00882488"/>
    <w:rsid w:val="00885285"/>
    <w:rsid w:val="00885D9D"/>
    <w:rsid w:val="00892DB2"/>
    <w:rsid w:val="00895A43"/>
    <w:rsid w:val="00896C31"/>
    <w:rsid w:val="008A3B7E"/>
    <w:rsid w:val="008A3DD7"/>
    <w:rsid w:val="008B0449"/>
    <w:rsid w:val="008B247F"/>
    <w:rsid w:val="008B45BE"/>
    <w:rsid w:val="008B492F"/>
    <w:rsid w:val="008B4B4D"/>
    <w:rsid w:val="008C0143"/>
    <w:rsid w:val="008C1742"/>
    <w:rsid w:val="008C5329"/>
    <w:rsid w:val="008D0E44"/>
    <w:rsid w:val="008D2715"/>
    <w:rsid w:val="008D44EA"/>
    <w:rsid w:val="008D67A3"/>
    <w:rsid w:val="008D6DE6"/>
    <w:rsid w:val="008D7C25"/>
    <w:rsid w:val="008E0025"/>
    <w:rsid w:val="008E0401"/>
    <w:rsid w:val="008E1C34"/>
    <w:rsid w:val="008E5634"/>
    <w:rsid w:val="00901AD6"/>
    <w:rsid w:val="00905A98"/>
    <w:rsid w:val="0091025E"/>
    <w:rsid w:val="0091273E"/>
    <w:rsid w:val="009132A9"/>
    <w:rsid w:val="009137F3"/>
    <w:rsid w:val="00916895"/>
    <w:rsid w:val="009255F9"/>
    <w:rsid w:val="00925D9A"/>
    <w:rsid w:val="009261D0"/>
    <w:rsid w:val="00930A25"/>
    <w:rsid w:val="009334EF"/>
    <w:rsid w:val="00933F8E"/>
    <w:rsid w:val="00935E6C"/>
    <w:rsid w:val="00940C2E"/>
    <w:rsid w:val="009429CD"/>
    <w:rsid w:val="00946002"/>
    <w:rsid w:val="00947561"/>
    <w:rsid w:val="009476AD"/>
    <w:rsid w:val="00947E6E"/>
    <w:rsid w:val="0095174F"/>
    <w:rsid w:val="00951BE0"/>
    <w:rsid w:val="00953B8A"/>
    <w:rsid w:val="00954AB9"/>
    <w:rsid w:val="00955BD7"/>
    <w:rsid w:val="00957A1E"/>
    <w:rsid w:val="0096027E"/>
    <w:rsid w:val="00962989"/>
    <w:rsid w:val="00963267"/>
    <w:rsid w:val="00967683"/>
    <w:rsid w:val="00967A44"/>
    <w:rsid w:val="0097361E"/>
    <w:rsid w:val="00973E25"/>
    <w:rsid w:val="00976539"/>
    <w:rsid w:val="009800F8"/>
    <w:rsid w:val="00980F51"/>
    <w:rsid w:val="009916E0"/>
    <w:rsid w:val="009968B5"/>
    <w:rsid w:val="009A2A61"/>
    <w:rsid w:val="009A2A8C"/>
    <w:rsid w:val="009A6075"/>
    <w:rsid w:val="009B0F09"/>
    <w:rsid w:val="009B1EFF"/>
    <w:rsid w:val="009B3371"/>
    <w:rsid w:val="009B344A"/>
    <w:rsid w:val="009B462C"/>
    <w:rsid w:val="009B4C8F"/>
    <w:rsid w:val="009C1A99"/>
    <w:rsid w:val="009D2DC6"/>
    <w:rsid w:val="009D61C8"/>
    <w:rsid w:val="009E1F39"/>
    <w:rsid w:val="009F26AE"/>
    <w:rsid w:val="009F4244"/>
    <w:rsid w:val="009F7383"/>
    <w:rsid w:val="00A02B5D"/>
    <w:rsid w:val="00A06165"/>
    <w:rsid w:val="00A06F5C"/>
    <w:rsid w:val="00A10277"/>
    <w:rsid w:val="00A1757D"/>
    <w:rsid w:val="00A176A1"/>
    <w:rsid w:val="00A20742"/>
    <w:rsid w:val="00A23453"/>
    <w:rsid w:val="00A24865"/>
    <w:rsid w:val="00A24A1C"/>
    <w:rsid w:val="00A25E7C"/>
    <w:rsid w:val="00A26136"/>
    <w:rsid w:val="00A326C1"/>
    <w:rsid w:val="00A33374"/>
    <w:rsid w:val="00A338DD"/>
    <w:rsid w:val="00A3414B"/>
    <w:rsid w:val="00A34378"/>
    <w:rsid w:val="00A362F8"/>
    <w:rsid w:val="00A379FE"/>
    <w:rsid w:val="00A4061B"/>
    <w:rsid w:val="00A42AC8"/>
    <w:rsid w:val="00A47DC1"/>
    <w:rsid w:val="00A5140C"/>
    <w:rsid w:val="00A55E81"/>
    <w:rsid w:val="00A61CF4"/>
    <w:rsid w:val="00A63FE7"/>
    <w:rsid w:val="00A64D64"/>
    <w:rsid w:val="00A77134"/>
    <w:rsid w:val="00A77E55"/>
    <w:rsid w:val="00A81B82"/>
    <w:rsid w:val="00A83C81"/>
    <w:rsid w:val="00A8502E"/>
    <w:rsid w:val="00A860B2"/>
    <w:rsid w:val="00A87DC1"/>
    <w:rsid w:val="00A93D58"/>
    <w:rsid w:val="00A94C80"/>
    <w:rsid w:val="00AA4D24"/>
    <w:rsid w:val="00AC1B81"/>
    <w:rsid w:val="00AC384F"/>
    <w:rsid w:val="00AC4E14"/>
    <w:rsid w:val="00AD110A"/>
    <w:rsid w:val="00AD146D"/>
    <w:rsid w:val="00AD41C5"/>
    <w:rsid w:val="00AD43AF"/>
    <w:rsid w:val="00AF07E3"/>
    <w:rsid w:val="00AF2EED"/>
    <w:rsid w:val="00AF63D8"/>
    <w:rsid w:val="00B0034C"/>
    <w:rsid w:val="00B057A5"/>
    <w:rsid w:val="00B10AB2"/>
    <w:rsid w:val="00B15CE3"/>
    <w:rsid w:val="00B16D8B"/>
    <w:rsid w:val="00B23A9D"/>
    <w:rsid w:val="00B244B6"/>
    <w:rsid w:val="00B31F2B"/>
    <w:rsid w:val="00B339DE"/>
    <w:rsid w:val="00B346D2"/>
    <w:rsid w:val="00B4314E"/>
    <w:rsid w:val="00B522AB"/>
    <w:rsid w:val="00B536F6"/>
    <w:rsid w:val="00B5394A"/>
    <w:rsid w:val="00B54876"/>
    <w:rsid w:val="00B55253"/>
    <w:rsid w:val="00B557B5"/>
    <w:rsid w:val="00B55F7F"/>
    <w:rsid w:val="00B57C5E"/>
    <w:rsid w:val="00B57F35"/>
    <w:rsid w:val="00B6147D"/>
    <w:rsid w:val="00B6228D"/>
    <w:rsid w:val="00B62A16"/>
    <w:rsid w:val="00B638EA"/>
    <w:rsid w:val="00B65CF3"/>
    <w:rsid w:val="00B65FCD"/>
    <w:rsid w:val="00B7405E"/>
    <w:rsid w:val="00B80D8E"/>
    <w:rsid w:val="00B83EAC"/>
    <w:rsid w:val="00B8468D"/>
    <w:rsid w:val="00B87163"/>
    <w:rsid w:val="00B8792D"/>
    <w:rsid w:val="00B9015B"/>
    <w:rsid w:val="00B922A8"/>
    <w:rsid w:val="00B956EC"/>
    <w:rsid w:val="00BA0A39"/>
    <w:rsid w:val="00BB1885"/>
    <w:rsid w:val="00BB3AE1"/>
    <w:rsid w:val="00BB4726"/>
    <w:rsid w:val="00BB49FC"/>
    <w:rsid w:val="00BB61BE"/>
    <w:rsid w:val="00BC2BA0"/>
    <w:rsid w:val="00BC6EF6"/>
    <w:rsid w:val="00BD05DB"/>
    <w:rsid w:val="00BD552E"/>
    <w:rsid w:val="00BD69F4"/>
    <w:rsid w:val="00BE69AE"/>
    <w:rsid w:val="00BE6BE3"/>
    <w:rsid w:val="00BF10F0"/>
    <w:rsid w:val="00BF26A5"/>
    <w:rsid w:val="00BF3EFC"/>
    <w:rsid w:val="00BF40D5"/>
    <w:rsid w:val="00C050F9"/>
    <w:rsid w:val="00C06E68"/>
    <w:rsid w:val="00C06F0C"/>
    <w:rsid w:val="00C07BD6"/>
    <w:rsid w:val="00C1222F"/>
    <w:rsid w:val="00C21CE2"/>
    <w:rsid w:val="00C21EAC"/>
    <w:rsid w:val="00C254E4"/>
    <w:rsid w:val="00C31A2D"/>
    <w:rsid w:val="00C333A3"/>
    <w:rsid w:val="00C335CB"/>
    <w:rsid w:val="00C456D4"/>
    <w:rsid w:val="00C45904"/>
    <w:rsid w:val="00C47110"/>
    <w:rsid w:val="00C50614"/>
    <w:rsid w:val="00C519D5"/>
    <w:rsid w:val="00C55085"/>
    <w:rsid w:val="00C5523D"/>
    <w:rsid w:val="00C57CDC"/>
    <w:rsid w:val="00C619C3"/>
    <w:rsid w:val="00C64CBC"/>
    <w:rsid w:val="00C65B7B"/>
    <w:rsid w:val="00C669C0"/>
    <w:rsid w:val="00C72E5D"/>
    <w:rsid w:val="00CA208E"/>
    <w:rsid w:val="00CA7B18"/>
    <w:rsid w:val="00CB543F"/>
    <w:rsid w:val="00CB6DBC"/>
    <w:rsid w:val="00CC0008"/>
    <w:rsid w:val="00CC2498"/>
    <w:rsid w:val="00CC3996"/>
    <w:rsid w:val="00CC7E97"/>
    <w:rsid w:val="00CD11A4"/>
    <w:rsid w:val="00CD1DAB"/>
    <w:rsid w:val="00CD5969"/>
    <w:rsid w:val="00CD5C92"/>
    <w:rsid w:val="00CE4756"/>
    <w:rsid w:val="00CF682B"/>
    <w:rsid w:val="00D06217"/>
    <w:rsid w:val="00D06614"/>
    <w:rsid w:val="00D14D54"/>
    <w:rsid w:val="00D208D2"/>
    <w:rsid w:val="00D25404"/>
    <w:rsid w:val="00D325C9"/>
    <w:rsid w:val="00D32E9A"/>
    <w:rsid w:val="00D33512"/>
    <w:rsid w:val="00D34023"/>
    <w:rsid w:val="00D35C4A"/>
    <w:rsid w:val="00D4193C"/>
    <w:rsid w:val="00D434E2"/>
    <w:rsid w:val="00D47B51"/>
    <w:rsid w:val="00D5007D"/>
    <w:rsid w:val="00D5091C"/>
    <w:rsid w:val="00D578BD"/>
    <w:rsid w:val="00D61C3B"/>
    <w:rsid w:val="00D625FB"/>
    <w:rsid w:val="00D62CB0"/>
    <w:rsid w:val="00D62F33"/>
    <w:rsid w:val="00D663DF"/>
    <w:rsid w:val="00D73DFE"/>
    <w:rsid w:val="00D743E9"/>
    <w:rsid w:val="00D7648D"/>
    <w:rsid w:val="00D764F8"/>
    <w:rsid w:val="00D7688B"/>
    <w:rsid w:val="00D77D0C"/>
    <w:rsid w:val="00D868BE"/>
    <w:rsid w:val="00D8769F"/>
    <w:rsid w:val="00D95A0C"/>
    <w:rsid w:val="00D971E8"/>
    <w:rsid w:val="00D977D9"/>
    <w:rsid w:val="00DA2BA3"/>
    <w:rsid w:val="00DB2345"/>
    <w:rsid w:val="00DB4365"/>
    <w:rsid w:val="00DC07DA"/>
    <w:rsid w:val="00DC0F81"/>
    <w:rsid w:val="00DC126F"/>
    <w:rsid w:val="00DC58B5"/>
    <w:rsid w:val="00DC7198"/>
    <w:rsid w:val="00DE0D77"/>
    <w:rsid w:val="00DE1983"/>
    <w:rsid w:val="00DE25CB"/>
    <w:rsid w:val="00DE421C"/>
    <w:rsid w:val="00DE4B7D"/>
    <w:rsid w:val="00DF1763"/>
    <w:rsid w:val="00DF17A0"/>
    <w:rsid w:val="00DF239B"/>
    <w:rsid w:val="00DF331A"/>
    <w:rsid w:val="00E04059"/>
    <w:rsid w:val="00E044EF"/>
    <w:rsid w:val="00E04F17"/>
    <w:rsid w:val="00E20EE4"/>
    <w:rsid w:val="00E218C3"/>
    <w:rsid w:val="00E258B2"/>
    <w:rsid w:val="00E25A9C"/>
    <w:rsid w:val="00E318F3"/>
    <w:rsid w:val="00E3262B"/>
    <w:rsid w:val="00E32E0B"/>
    <w:rsid w:val="00E35704"/>
    <w:rsid w:val="00E36028"/>
    <w:rsid w:val="00E36BFF"/>
    <w:rsid w:val="00E42238"/>
    <w:rsid w:val="00E43677"/>
    <w:rsid w:val="00E47281"/>
    <w:rsid w:val="00E5015D"/>
    <w:rsid w:val="00E50D10"/>
    <w:rsid w:val="00E518F0"/>
    <w:rsid w:val="00E5637C"/>
    <w:rsid w:val="00E57BC0"/>
    <w:rsid w:val="00E63D90"/>
    <w:rsid w:val="00E64766"/>
    <w:rsid w:val="00E72AC4"/>
    <w:rsid w:val="00E742EF"/>
    <w:rsid w:val="00E745D6"/>
    <w:rsid w:val="00E75C00"/>
    <w:rsid w:val="00E764DC"/>
    <w:rsid w:val="00E82994"/>
    <w:rsid w:val="00E829C6"/>
    <w:rsid w:val="00E854A8"/>
    <w:rsid w:val="00E85626"/>
    <w:rsid w:val="00E914E2"/>
    <w:rsid w:val="00E94D6C"/>
    <w:rsid w:val="00E96D00"/>
    <w:rsid w:val="00EA41CF"/>
    <w:rsid w:val="00EC0E45"/>
    <w:rsid w:val="00ED0E57"/>
    <w:rsid w:val="00ED2B2B"/>
    <w:rsid w:val="00ED43C0"/>
    <w:rsid w:val="00EE10E6"/>
    <w:rsid w:val="00EE4982"/>
    <w:rsid w:val="00EE66B0"/>
    <w:rsid w:val="00EF2F68"/>
    <w:rsid w:val="00EF4D24"/>
    <w:rsid w:val="00F00D9F"/>
    <w:rsid w:val="00F0635C"/>
    <w:rsid w:val="00F06D5D"/>
    <w:rsid w:val="00F1143D"/>
    <w:rsid w:val="00F1442D"/>
    <w:rsid w:val="00F170E9"/>
    <w:rsid w:val="00F23170"/>
    <w:rsid w:val="00F27ED7"/>
    <w:rsid w:val="00F45220"/>
    <w:rsid w:val="00F466A2"/>
    <w:rsid w:val="00F4749C"/>
    <w:rsid w:val="00F50D5E"/>
    <w:rsid w:val="00F51C8D"/>
    <w:rsid w:val="00F549E1"/>
    <w:rsid w:val="00F5536C"/>
    <w:rsid w:val="00F6074B"/>
    <w:rsid w:val="00F60A8F"/>
    <w:rsid w:val="00F865B4"/>
    <w:rsid w:val="00F93932"/>
    <w:rsid w:val="00F93D82"/>
    <w:rsid w:val="00F95E56"/>
    <w:rsid w:val="00F96153"/>
    <w:rsid w:val="00FA424A"/>
    <w:rsid w:val="00FA6DC2"/>
    <w:rsid w:val="00FB01DA"/>
    <w:rsid w:val="00FB5CD7"/>
    <w:rsid w:val="00FC0B48"/>
    <w:rsid w:val="00FC1DF7"/>
    <w:rsid w:val="00FC3FDF"/>
    <w:rsid w:val="00FC645E"/>
    <w:rsid w:val="00FD0D54"/>
    <w:rsid w:val="00FD4D44"/>
    <w:rsid w:val="00FD6B82"/>
    <w:rsid w:val="00FE0529"/>
    <w:rsid w:val="00FE466B"/>
    <w:rsid w:val="00FE6410"/>
    <w:rsid w:val="00FF0326"/>
    <w:rsid w:val="00FF0A61"/>
    <w:rsid w:val="00FF2B1F"/>
    <w:rsid w:val="00FF2C05"/>
    <w:rsid w:val="00FF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496E1"/>
  <w15:chartTrackingRefBased/>
  <w15:docId w15:val="{28FD14FF-7031-4EF6-AA46-F0675D0C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D10"/>
    <w:pPr>
      <w:jc w:val="both"/>
    </w:pPr>
    <w:rPr>
      <w:rFonts w:ascii="Montserrat" w:hAnsi="Montserrat"/>
    </w:rPr>
  </w:style>
  <w:style w:type="paragraph" w:styleId="Ttulo1">
    <w:name w:val="heading 1"/>
    <w:basedOn w:val="Normal"/>
    <w:next w:val="Normal"/>
    <w:link w:val="Ttulo1Car"/>
    <w:uiPriority w:val="9"/>
    <w:qFormat/>
    <w:rsid w:val="000A669F"/>
    <w:pPr>
      <w:keepNext/>
      <w:keepLines/>
      <w:spacing w:before="360" w:after="120"/>
      <w:outlineLvl w:val="0"/>
    </w:pPr>
    <w:rPr>
      <w:rFonts w:ascii="Montserrat SemiBold" w:eastAsiaTheme="majorEastAsia" w:hAnsi="Montserrat SemiBold" w:cstheme="majorBidi"/>
      <w:color w:val="00206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669F"/>
    <w:pPr>
      <w:keepNext/>
      <w:keepLines/>
      <w:spacing w:before="160" w:after="120"/>
      <w:outlineLvl w:val="1"/>
    </w:pPr>
    <w:rPr>
      <w:rFonts w:ascii="Montserrat SemiBold" w:eastAsiaTheme="majorEastAsia" w:hAnsi="Montserrat SemiBold" w:cstheme="majorBidi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669F"/>
    <w:pPr>
      <w:keepNext/>
      <w:keepLines/>
      <w:spacing w:before="160" w:after="120"/>
      <w:jc w:val="center"/>
      <w:outlineLvl w:val="2"/>
    </w:pPr>
    <w:rPr>
      <w:rFonts w:ascii="Montserrat SemiBold" w:eastAsiaTheme="majorEastAsia" w:hAnsi="Montserrat SemiBold" w:cstheme="majorBidi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69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691D"/>
  </w:style>
  <w:style w:type="paragraph" w:styleId="Piedepgina">
    <w:name w:val="footer"/>
    <w:basedOn w:val="Normal"/>
    <w:link w:val="PiedepginaCar"/>
    <w:uiPriority w:val="99"/>
    <w:unhideWhenUsed/>
    <w:rsid w:val="004069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691D"/>
  </w:style>
  <w:style w:type="paragraph" w:styleId="Textoindependiente">
    <w:name w:val="Body Text"/>
    <w:basedOn w:val="Normal"/>
    <w:link w:val="TextoindependienteCar"/>
    <w:uiPriority w:val="1"/>
    <w:qFormat/>
    <w:rsid w:val="004069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0691D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0A669F"/>
    <w:rPr>
      <w:rFonts w:ascii="Montserrat SemiBold" w:eastAsiaTheme="majorEastAsia" w:hAnsi="Montserrat SemiBold" w:cstheme="majorBidi"/>
      <w:color w:val="00206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669F"/>
    <w:rPr>
      <w:rFonts w:ascii="Montserrat SemiBold" w:eastAsiaTheme="majorEastAsia" w:hAnsi="Montserrat SemiBold" w:cstheme="majorBidi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669F"/>
    <w:rPr>
      <w:rFonts w:ascii="Montserrat SemiBold" w:eastAsiaTheme="majorEastAsia" w:hAnsi="Montserrat SemiBold" w:cstheme="majorBidi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ED0E57"/>
    <w:rPr>
      <w:color w:val="808080"/>
    </w:rPr>
  </w:style>
  <w:style w:type="paragraph" w:customStyle="1" w:styleId="alt">
    <w:name w:val="alt"/>
    <w:basedOn w:val="Normal"/>
    <w:rsid w:val="005C51C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datatypes">
    <w:name w:val="datatypes"/>
    <w:basedOn w:val="Fuentedeprrafopredeter"/>
    <w:rsid w:val="005C51C7"/>
  </w:style>
  <w:style w:type="character" w:customStyle="1" w:styleId="keyword">
    <w:name w:val="keyword"/>
    <w:basedOn w:val="Fuentedeprrafopredeter"/>
    <w:rsid w:val="005C51C7"/>
  </w:style>
  <w:style w:type="character" w:customStyle="1" w:styleId="comment">
    <w:name w:val="comment"/>
    <w:basedOn w:val="Fuentedeprrafopredeter"/>
    <w:rsid w:val="005C51C7"/>
  </w:style>
  <w:style w:type="paragraph" w:styleId="Prrafodelista">
    <w:name w:val="List Paragraph"/>
    <w:basedOn w:val="Normal"/>
    <w:uiPriority w:val="34"/>
    <w:qFormat/>
    <w:rsid w:val="009255F9"/>
    <w:pPr>
      <w:ind w:left="720"/>
      <w:contextualSpacing/>
    </w:pPr>
  </w:style>
  <w:style w:type="character" w:customStyle="1" w:styleId="preprocessor">
    <w:name w:val="preprocessor"/>
    <w:basedOn w:val="Fuentedeprrafopredeter"/>
    <w:rsid w:val="0047599E"/>
  </w:style>
  <w:style w:type="character" w:customStyle="1" w:styleId="string">
    <w:name w:val="string"/>
    <w:basedOn w:val="Fuentedeprrafopredeter"/>
    <w:rsid w:val="0047599E"/>
  </w:style>
  <w:style w:type="character" w:customStyle="1" w:styleId="attribute">
    <w:name w:val="attribute"/>
    <w:basedOn w:val="Fuentedeprrafopredeter"/>
    <w:rsid w:val="00BB3AE1"/>
  </w:style>
  <w:style w:type="character" w:customStyle="1" w:styleId="number">
    <w:name w:val="number"/>
    <w:basedOn w:val="Fuentedeprrafopredeter"/>
    <w:rsid w:val="00144DA9"/>
  </w:style>
  <w:style w:type="character" w:styleId="Hipervnculo">
    <w:name w:val="Hyperlink"/>
    <w:basedOn w:val="Fuentedeprrafopredeter"/>
    <w:uiPriority w:val="99"/>
    <w:unhideWhenUsed/>
    <w:rsid w:val="00FA42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424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54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548E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A6BCC"/>
    <w:pPr>
      <w:spacing w:after="100"/>
    </w:pPr>
    <w:rPr>
      <w:rFonts w:ascii="Montserrat SemiBold" w:hAnsi="Montserrat SemiBold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7A6BC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A6BCC"/>
    <w:pPr>
      <w:spacing w:after="100"/>
      <w:ind w:left="44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767E445-4368-473F-B9DE-74676D854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9</Pages>
  <Words>1491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Cruz Lopez</dc:creator>
  <cp:keywords/>
  <dc:description/>
  <cp:lastModifiedBy>Adrian Cruz Lopez</cp:lastModifiedBy>
  <cp:revision>359</cp:revision>
  <cp:lastPrinted>2021-12-18T20:16:00Z</cp:lastPrinted>
  <dcterms:created xsi:type="dcterms:W3CDTF">2021-11-06T02:46:00Z</dcterms:created>
  <dcterms:modified xsi:type="dcterms:W3CDTF">2021-12-18T20:17:00Z</dcterms:modified>
</cp:coreProperties>
</file>