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A320" w14:textId="21A876DE" w:rsidR="00F8646B" w:rsidRDefault="00A96F17" w:rsidP="00A96F17">
      <w:pPr>
        <w:pStyle w:val="ListParagraph"/>
      </w:pPr>
      <w:r>
        <w:t xml:space="preserve">From the data, it’s clear to see that Charter schools consistently outscored their District counterparts. For example, the Average Math Scores for Charter schools was 83.47% versus District schools 76.95%. However, if you were to take school size in account, one can see that scores were consistently better if school sizes were smaller i.e. 1000 students or less. </w:t>
      </w:r>
      <w:r w:rsidR="003C7DA2">
        <w:t xml:space="preserve">In terms of subject, it appears that students had consistently better Reading scores than Math scores. </w:t>
      </w:r>
    </w:p>
    <w:p w14:paraId="258B48F4" w14:textId="77777777" w:rsidR="000E0C10" w:rsidRDefault="000E0C10" w:rsidP="00A96F17">
      <w:pPr>
        <w:pStyle w:val="ListParagraph"/>
      </w:pPr>
    </w:p>
    <w:p w14:paraId="511D5FD3" w14:textId="19F93BB3" w:rsidR="00D6606B" w:rsidRDefault="000E0C10" w:rsidP="00C97FD5">
      <w:pPr>
        <w:pStyle w:val="ListParagraph"/>
      </w:pPr>
      <w:r>
        <w:t xml:space="preserve">Interestingly, when analyzing the Spending Ranges of students, passing rates were higher when students were spending/had less to spend. </w:t>
      </w:r>
      <w:r w:rsidR="00D6606B">
        <w:t xml:space="preserve">For example, if a student spent less than $585 on average, their Math scores were 83.45% versus a student who spent $645 or more, Math scores were 76.99%. </w:t>
      </w:r>
      <w:r w:rsidR="00C97FD5">
        <w:t xml:space="preserve">Drawing a conclusion from this, it should be noted that the bigger Budget or spending per student doesn’t mean better results will come. </w:t>
      </w:r>
      <w:r w:rsidR="00833740">
        <w:t xml:space="preserve">It should also be noted that only 65% of students passed. </w:t>
      </w:r>
    </w:p>
    <w:sectPr w:rsidR="00D6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4A11"/>
    <w:multiLevelType w:val="hybridMultilevel"/>
    <w:tmpl w:val="ACB4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36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60"/>
    <w:rsid w:val="000E0C10"/>
    <w:rsid w:val="001C22B8"/>
    <w:rsid w:val="003C7DA2"/>
    <w:rsid w:val="00833740"/>
    <w:rsid w:val="00A96F17"/>
    <w:rsid w:val="00AD1960"/>
    <w:rsid w:val="00C97FD5"/>
    <w:rsid w:val="00D6606B"/>
    <w:rsid w:val="00F8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6111"/>
  <w15:chartTrackingRefBased/>
  <w15:docId w15:val="{5361E078-21FA-4063-A4AE-A817DCA1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Dayrit</dc:creator>
  <cp:keywords/>
  <dc:description/>
  <cp:lastModifiedBy>Adrian Dayrit</cp:lastModifiedBy>
  <cp:revision>5</cp:revision>
  <dcterms:created xsi:type="dcterms:W3CDTF">2023-11-27T20:30:00Z</dcterms:created>
  <dcterms:modified xsi:type="dcterms:W3CDTF">2023-11-27T21:41:00Z</dcterms:modified>
</cp:coreProperties>
</file>