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w:t>
      </w:r>
      <w:r>
        <w:t xml:space="preserve"> </w:t>
      </w:r>
      <w:r>
        <w:t xml:space="preserve">Final</w:t>
      </w:r>
    </w:p>
    <w:p>
      <w:pPr>
        <w:pStyle w:val="Subtitle"/>
      </w:pPr>
      <w:r>
        <w:t xml:space="preserve">Ejercicio</w:t>
      </w:r>
      <w:r>
        <w:t xml:space="preserve"> </w:t>
      </w:r>
      <w:r>
        <w:t xml:space="preserve">de</w:t>
      </w:r>
      <w:r>
        <w:t xml:space="preserve"> </w:t>
      </w:r>
      <w:r>
        <w:t xml:space="preserve">analisis</w:t>
      </w:r>
      <w:r>
        <w:t xml:space="preserve"> </w:t>
      </w:r>
      <w:r>
        <w:t xml:space="preserve">de</w:t>
      </w:r>
      <w:r>
        <w:t xml:space="preserve"> </w:t>
      </w:r>
      <w:r>
        <w:t xml:space="preserve">amenidades</w:t>
      </w:r>
      <w:r>
        <w:t xml:space="preserve"> </w:t>
      </w:r>
      <w:r>
        <w:t xml:space="preserve">del</w:t>
      </w:r>
      <w:r>
        <w:t xml:space="preserve"> </w:t>
      </w:r>
      <w:r>
        <w:t xml:space="preserve">Carchi</w:t>
      </w:r>
    </w:p>
    <w:p>
      <w:pPr>
        <w:pStyle w:val="Author"/>
      </w:pPr>
      <w:r>
        <w:t xml:space="preserve">Adrián</w:t>
      </w:r>
      <w:r>
        <w:t xml:space="preserve"> </w:t>
      </w:r>
      <w:r>
        <w:t xml:space="preserve">Enríquez</w:t>
      </w:r>
    </w:p>
    <w:p>
      <w:pPr>
        <w:pStyle w:val="Date"/>
      </w:pPr>
      <w:r>
        <w:t xml:space="preserve">2024-09-01</w:t>
      </w:r>
    </w:p>
    <w:bookmarkStart w:id="20" w:name="Xdd90c3f6ea088b8c04c03d17d0f32f2a733cc3a"/>
    <w:p>
      <w:pPr>
        <w:pStyle w:val="Heading1"/>
      </w:pPr>
      <w:r>
        <w:t xml:space="preserve">Parte 1: Indentificación y reflexión sobre las Amenidades de Salud</w:t>
      </w:r>
    </w:p>
    <w:p>
      <w:pPr>
        <w:pStyle w:val="FirstParagraph"/>
      </w:pPr>
      <w:r>
        <w:t xml:space="preserve">Se procede a realizar la busquedad de hospitales y clinicas en los cantones Espejo y Mira pertenecientes a la provincia del Carchi usando OpenStreetMap.</w:t>
      </w:r>
    </w:p>
    <w:p>
      <w:pPr>
        <w:pStyle w:val="SourceCode"/>
      </w:pPr>
      <w:r>
        <w:rPr>
          <w:rStyle w:val="CommentTok"/>
        </w:rPr>
        <w:t xml:space="preserve">#Librerías</w:t>
      </w:r>
      <w:r>
        <w:br/>
      </w:r>
      <w:r>
        <w:rPr>
          <w:rStyle w:val="FunctionTok"/>
        </w:rPr>
        <w:t xml:space="preserve">library</w:t>
      </w:r>
      <w:r>
        <w:rPr>
          <w:rStyle w:val="NormalTok"/>
        </w:rPr>
        <w:t xml:space="preserve">(osmdata)</w:t>
      </w:r>
    </w:p>
    <w:p>
      <w:pPr>
        <w:pStyle w:val="SourceCode"/>
      </w:pPr>
      <w:r>
        <w:rPr>
          <w:rStyle w:val="VerbatimChar"/>
        </w:rPr>
        <w:t xml:space="preserve">Data (c) OpenStreetMap contributors, ODbL 1.0. https://www.openstreetmap.org/copyright</w:t>
      </w:r>
    </w:p>
    <w:p>
      <w:pPr>
        <w:pStyle w:val="SourceCode"/>
      </w:pPr>
      <w:r>
        <w:rPr>
          <w:rStyle w:val="FunctionTok"/>
        </w:rPr>
        <w:t xml:space="preserve">library</w:t>
      </w:r>
      <w:r>
        <w:rPr>
          <w:rStyle w:val="NormalTok"/>
        </w:rPr>
        <w:t xml:space="preserve">(sf)</w:t>
      </w:r>
    </w:p>
    <w:p>
      <w:pPr>
        <w:pStyle w:val="SourceCode"/>
      </w:pPr>
      <w:r>
        <w:rPr>
          <w:rStyle w:val="VerbatimChar"/>
        </w:rPr>
        <w:t xml:space="preserve">Warning: package 'sf' was built under R version 4.4.1</w:t>
      </w:r>
    </w:p>
    <w:p>
      <w:pPr>
        <w:pStyle w:val="SourceCode"/>
      </w:pPr>
      <w:r>
        <w:rPr>
          <w:rStyle w:val="VerbatimChar"/>
        </w:rPr>
        <w:t xml:space="preserve">Linking to GEOS 3.11.0, GDAL 3.5.3, PROJ 9.1.0; sf_use_s2() is TRUE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(spdep)</w:t>
      </w:r>
    </w:p>
    <w:p>
      <w:pPr>
        <w:pStyle w:val="SourceCode"/>
      </w:pPr>
      <w:r>
        <w:rPr>
          <w:rStyle w:val="VerbatimChar"/>
        </w:rPr>
        <w:t xml:space="preserve">Warning: package 'spdep' was built under R version 4.4.1</w:t>
      </w:r>
    </w:p>
    <w:p>
      <w:pPr>
        <w:pStyle w:val="SourceCode"/>
      </w:pPr>
      <w:r>
        <w:rPr>
          <w:rStyle w:val="VerbatimChar"/>
        </w:rPr>
        <w:t xml:space="preserve">Loading required package: spData</w:t>
      </w:r>
    </w:p>
    <w:p>
      <w:pPr>
        <w:pStyle w:val="SourceCode"/>
      </w:pPr>
      <w:r>
        <w:rPr>
          <w:rStyle w:val="VerbatimChar"/>
        </w:rPr>
        <w:t xml:space="preserve">Warning: package 'spData' was built under R version 4.4.1</w:t>
      </w:r>
    </w:p>
    <w:p>
      <w:pPr>
        <w:pStyle w:val="SourceCode"/>
      </w:pPr>
      <w:r>
        <w:rPr>
          <w:rStyle w:val="VerbatimChar"/>
        </w:rPr>
        <w:t xml:space="preserve">To access larger datasets in this package, install the spDataLarge</w:t>
      </w:r>
      <w:r>
        <w:br/>
      </w:r>
      <w:r>
        <w:rPr>
          <w:rStyle w:val="VerbatimChar"/>
        </w:rPr>
        <w:t xml:space="preserve">package with: `install.packages('spDataLarge',</w:t>
      </w:r>
      <w:r>
        <w:br/>
      </w:r>
      <w:r>
        <w:rPr>
          <w:rStyle w:val="VerbatimChar"/>
        </w:rPr>
        <w:t xml:space="preserve">repos='https://nowosad.github.io/drat/', type='source')`</w:t>
      </w:r>
    </w:p>
    <w:p>
      <w:pPr>
        <w:pStyle w:val="SourceCode"/>
      </w:pPr>
      <w:r>
        <w:rPr>
          <w:rStyle w:val="FunctionTok"/>
        </w:rPr>
        <w:t xml:space="preserve">library</w:t>
      </w:r>
      <w:r>
        <w:rPr>
          <w:rStyle w:val="NormalTok"/>
        </w:rPr>
        <w:t xml:space="preserve">(lattice)</w:t>
      </w:r>
    </w:p>
    <w:p>
      <w:pPr>
        <w:pStyle w:val="SourceCode"/>
      </w:pPr>
      <w:r>
        <w:rPr>
          <w:rStyle w:val="CommentTok"/>
        </w:rPr>
        <w:t xml:space="preserve">#Vector de parroquias urbanas y rurales del cantón Espejo y Mira</w:t>
      </w:r>
      <w:r>
        <w:br/>
      </w:r>
      <w:r>
        <w:br/>
      </w:r>
      <w:r>
        <w:br/>
      </w:r>
      <w:r>
        <w:rPr>
          <w:rStyle w:val="NormalTok"/>
        </w:rPr>
        <w:t xml:space="preserve">parroquias_espejo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#Espejo</w:t>
      </w:r>
      <w:r>
        <w:br/>
      </w:r>
      <w:r>
        <w:rPr>
          <w:rStyle w:val="NormalTok"/>
        </w:rPr>
        <w:t xml:space="preserve">                </w:t>
      </w:r>
      <w:r>
        <w:rPr>
          <w:rStyle w:val="StringTok"/>
        </w:rPr>
        <w:t xml:space="preserve">"El Ángel"</w:t>
      </w:r>
      <w:r>
        <w:rPr>
          <w:rStyle w:val="NormalTok"/>
        </w:rPr>
        <w:t xml:space="preserve">,</w:t>
      </w:r>
      <w:r>
        <w:rPr>
          <w:rStyle w:val="StringTok"/>
        </w:rPr>
        <w:t xml:space="preserve">"27 De Septiembre"</w:t>
      </w:r>
      <w:r>
        <w:rPr>
          <w:rStyle w:val="NormalTok"/>
        </w:rPr>
        <w:t xml:space="preserve">, </w:t>
      </w:r>
      <w:r>
        <w:rPr>
          <w:rStyle w:val="StringTok"/>
        </w:rPr>
        <w:t xml:space="preserve">"El Goaltal"</w:t>
      </w:r>
      <w:r>
        <w:rPr>
          <w:rStyle w:val="NormalTok"/>
        </w:rPr>
        <w:t xml:space="preserve">,</w:t>
      </w:r>
      <w:r>
        <w:br/>
      </w:r>
      <w:r>
        <w:rPr>
          <w:rStyle w:val="NormalTok"/>
        </w:rPr>
        <w:t xml:space="preserve">                     </w:t>
      </w:r>
      <w:r>
        <w:rPr>
          <w:rStyle w:val="StringTok"/>
        </w:rPr>
        <w:t xml:space="preserve">"La Libertad"</w:t>
      </w:r>
      <w:r>
        <w:rPr>
          <w:rStyle w:val="NormalTok"/>
        </w:rPr>
        <w:t xml:space="preserve">, </w:t>
      </w:r>
      <w:r>
        <w:rPr>
          <w:rStyle w:val="StringTok"/>
        </w:rPr>
        <w:t xml:space="preserve">"San Isidro"</w:t>
      </w:r>
      <w:r>
        <w:rPr>
          <w:rStyle w:val="NormalTok"/>
        </w:rPr>
        <w:t xml:space="preserve">)</w:t>
      </w:r>
      <w:r>
        <w:br/>
      </w:r>
      <w:r>
        <w:rPr>
          <w:rStyle w:val="NormalTok"/>
        </w:rPr>
        <w:t xml:space="preserve">                </w:t>
      </w:r>
      <w:r>
        <w:rPr>
          <w:rStyle w:val="CommentTok"/>
        </w:rPr>
        <w:t xml:space="preserve">#Mira</w:t>
      </w:r>
      <w:r>
        <w:br/>
      </w:r>
      <w:r>
        <w:rPr>
          <w:rStyle w:val="NormalTok"/>
        </w:rPr>
        <w:t xml:space="preserve">parroquias_mira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"Mira"</w:t>
      </w:r>
      <w:r>
        <w:rPr>
          <w:rStyle w:val="NormalTok"/>
        </w:rPr>
        <w:t xml:space="preserve">,</w:t>
      </w:r>
      <w:r>
        <w:rPr>
          <w:rStyle w:val="StringTok"/>
        </w:rPr>
        <w:t xml:space="preserve">"Concepción"</w:t>
      </w:r>
      <w:r>
        <w:rPr>
          <w:rStyle w:val="NormalTok"/>
        </w:rPr>
        <w:t xml:space="preserve">, </w:t>
      </w:r>
      <w:r>
        <w:rPr>
          <w:rStyle w:val="StringTok"/>
        </w:rPr>
        <w:t xml:space="preserve">"Jijón y Caamaño"</w:t>
      </w:r>
      <w:r>
        <w:rPr>
          <w:rStyle w:val="NormalTok"/>
        </w:rPr>
        <w:t xml:space="preserve">, </w:t>
      </w:r>
      <w:r>
        <w:rPr>
          <w:rStyle w:val="StringTok"/>
        </w:rPr>
        <w:t xml:space="preserve">"Juan Montalvo"</w:t>
      </w:r>
      <w:r>
        <w:rPr>
          <w:rStyle w:val="NormalTok"/>
        </w:rPr>
        <w:t xml:space="preserve">)</w:t>
      </w:r>
      <w:r>
        <w:br/>
      </w:r>
      <w:r>
        <w:br/>
      </w:r>
      <w:r>
        <w:rPr>
          <w:rStyle w:val="NormalTok"/>
        </w:rPr>
        <w:t xml:space="preserve">parroquias_total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"El Ángel"</w:t>
      </w:r>
      <w:r>
        <w:rPr>
          <w:rStyle w:val="NormalTok"/>
        </w:rPr>
        <w:t xml:space="preserve">,</w:t>
      </w:r>
      <w:r>
        <w:rPr>
          <w:rStyle w:val="StringTok"/>
        </w:rPr>
        <w:t xml:space="preserve">"27 De Septiembre"</w:t>
      </w:r>
      <w:r>
        <w:rPr>
          <w:rStyle w:val="NormalTok"/>
        </w:rPr>
        <w:t xml:space="preserve">, </w:t>
      </w:r>
      <w:r>
        <w:rPr>
          <w:rStyle w:val="StringTok"/>
        </w:rPr>
        <w:t xml:space="preserve">"El Goaltal"</w:t>
      </w:r>
      <w:r>
        <w:rPr>
          <w:rStyle w:val="NormalTok"/>
        </w:rPr>
        <w:t xml:space="preserve">,</w:t>
      </w:r>
      <w:r>
        <w:br/>
      </w:r>
      <w:r>
        <w:rPr>
          <w:rStyle w:val="NormalTok"/>
        </w:rPr>
        <w:t xml:space="preserve">                     </w:t>
      </w:r>
      <w:r>
        <w:rPr>
          <w:rStyle w:val="StringTok"/>
        </w:rPr>
        <w:t xml:space="preserve">"La Libertad"</w:t>
      </w:r>
      <w:r>
        <w:rPr>
          <w:rStyle w:val="NormalTok"/>
        </w:rPr>
        <w:t xml:space="preserve">, </w:t>
      </w:r>
      <w:r>
        <w:rPr>
          <w:rStyle w:val="StringTok"/>
        </w:rPr>
        <w:t xml:space="preserve">"San Isidro"</w:t>
      </w:r>
      <w:r>
        <w:rPr>
          <w:rStyle w:val="NormalTok"/>
        </w:rPr>
        <w:t xml:space="preserve">,</w:t>
      </w:r>
      <w:r>
        <w:br/>
      </w:r>
      <w:r>
        <w:rPr>
          <w:rStyle w:val="NormalTok"/>
        </w:rPr>
        <w:t xml:space="preserve">                </w:t>
      </w:r>
      <w:r>
        <w:rPr>
          <w:rStyle w:val="StringTok"/>
        </w:rPr>
        <w:t xml:space="preserve">"Mira"</w:t>
      </w:r>
      <w:r>
        <w:rPr>
          <w:rStyle w:val="NormalTok"/>
        </w:rPr>
        <w:t xml:space="preserve">,</w:t>
      </w:r>
      <w:r>
        <w:rPr>
          <w:rStyle w:val="StringTok"/>
        </w:rPr>
        <w:t xml:space="preserve">"Concepción"</w:t>
      </w:r>
      <w:r>
        <w:rPr>
          <w:rStyle w:val="NormalTok"/>
        </w:rPr>
        <w:t xml:space="preserve">, </w:t>
      </w:r>
      <w:r>
        <w:rPr>
          <w:rStyle w:val="StringTok"/>
        </w:rPr>
        <w:t xml:space="preserve">"Jijón y Caamaño"</w:t>
      </w:r>
      <w:r>
        <w:rPr>
          <w:rStyle w:val="NormalTok"/>
        </w:rPr>
        <w:t xml:space="preserve">, </w:t>
      </w:r>
      <w:r>
        <w:rPr>
          <w:rStyle w:val="StringTok"/>
        </w:rPr>
        <w:t xml:space="preserve">"Juan Montalvo"</w:t>
      </w:r>
      <w:r>
        <w:rPr>
          <w:rStyle w:val="NormalTok"/>
        </w:rPr>
        <w:t xml:space="preserve">)</w:t>
      </w:r>
      <w:r>
        <w:br/>
      </w:r>
      <w:r>
        <w:rPr>
          <w:rStyle w:val="CommentTok"/>
        </w:rPr>
        <w:t xml:space="preserve">#amenidades</w:t>
      </w:r>
      <w:r>
        <w:br/>
      </w:r>
      <w:r>
        <w:rPr>
          <w:rStyle w:val="NormalTok"/>
        </w:rPr>
        <w:t xml:space="preserve">localizaciones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"hospital"</w:t>
      </w:r>
      <w:r>
        <w:rPr>
          <w:rStyle w:val="NormalTok"/>
        </w:rPr>
        <w:t xml:space="preserve">, </w:t>
      </w:r>
      <w:r>
        <w:rPr>
          <w:rStyle w:val="StringTok"/>
        </w:rPr>
        <w:t xml:space="preserve">"clinic"</w:t>
      </w:r>
      <w:r>
        <w:rPr>
          <w:rStyle w:val="NormalTok"/>
        </w:rPr>
        <w:t xml:space="preserve">)</w:t>
      </w:r>
      <w:r>
        <w:br/>
      </w:r>
      <w:r>
        <w:br/>
      </w:r>
      <w:r>
        <w:rPr>
          <w:rStyle w:val="CommentTok"/>
        </w:rPr>
        <w:t xml:space="preserve">#Función para obtener los puntos usando una lista de parroquias del cantón Espejo y Mira</w:t>
      </w:r>
      <w:r>
        <w:br/>
      </w:r>
      <w:r>
        <w:rPr>
          <w:rStyle w:val="NormalTok"/>
        </w:rPr>
        <w:t xml:space="preserve">get_puntos </w:t>
      </w:r>
      <w:r>
        <w:rPr>
          <w:rStyle w:val="OtherTok"/>
        </w:rPr>
        <w:t xml:space="preserve">&lt;-</w:t>
      </w:r>
      <w:r>
        <w:rPr>
          <w:rStyle w:val="NormalTok"/>
        </w:rPr>
        <w:t xml:space="preserve"> </w:t>
      </w:r>
      <w:r>
        <w:rPr>
          <w:rStyle w:val="ControlFlowTok"/>
        </w:rPr>
        <w:t xml:space="preserve">function</w:t>
      </w:r>
      <w:r>
        <w:rPr>
          <w:rStyle w:val="NormalTok"/>
        </w:rPr>
        <w:t xml:space="preserve">(zonas, provincia, pais, localizaciones) {</w:t>
      </w:r>
      <w:r>
        <w:br/>
      </w:r>
      <w:r>
        <w:rPr>
          <w:rStyle w:val="NormalTok"/>
        </w:rPr>
        <w:t xml:space="preserve">  </w:t>
      </w:r>
      <w:r>
        <w:br/>
      </w:r>
      <w:r>
        <w:rPr>
          <w:rStyle w:val="NormalTok"/>
        </w:rPr>
        <w:t xml:space="preserve">  </w:t>
      </w:r>
      <w:r>
        <w:rPr>
          <w:rStyle w:val="CommentTok"/>
        </w:rPr>
        <w:t xml:space="preserve"># lista para almacenar los resultados</w:t>
      </w:r>
      <w:r>
        <w:br/>
      </w:r>
      <w:r>
        <w:rPr>
          <w:rStyle w:val="NormalTok"/>
        </w:rPr>
        <w:t xml:space="preserve">  puntos_lista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FunctionTok"/>
        </w:rPr>
        <w:t xml:space="preserve">length</w:t>
      </w:r>
      <w:r>
        <w:rPr>
          <w:rStyle w:val="NormalTok"/>
        </w:rPr>
        <w:t xml:space="preserve">(zonas))</w:t>
      </w:r>
      <w:r>
        <w:br/>
      </w:r>
      <w:r>
        <w:rPr>
          <w:rStyle w:val="NormalTok"/>
        </w:rPr>
        <w:t xml:space="preserve">  </w:t>
      </w:r>
      <w:r>
        <w:br/>
      </w:r>
      <w:r>
        <w:rPr>
          <w:rStyle w:val="NormalTok"/>
        </w:rPr>
        <w:t xml:space="preserve">  </w:t>
      </w:r>
      <w:r>
        <w:rPr>
          <w:rStyle w:val="CommentTok"/>
        </w:rPr>
        <w:t xml:space="preserve"># Bucle por cada zona (parroquia)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(zonas)) {</w:t>
      </w:r>
      <w:r>
        <w:br/>
      </w:r>
      <w:r>
        <w:rPr>
          <w:rStyle w:val="NormalTok"/>
        </w:rPr>
        <w:t xml:space="preserve">    zona </w:t>
      </w:r>
      <w:r>
        <w:rPr>
          <w:rStyle w:val="OtherTok"/>
        </w:rPr>
        <w:t xml:space="preserve">&lt;-</w:t>
      </w:r>
      <w:r>
        <w:rPr>
          <w:rStyle w:val="NormalTok"/>
        </w:rPr>
        <w:t xml:space="preserve"> zonas[i]</w:t>
      </w:r>
      <w:r>
        <w:br/>
      </w:r>
      <w:r>
        <w:rPr>
          <w:rStyle w:val="NormalTok"/>
        </w:rPr>
        <w:t xml:space="preserve">    </w:t>
      </w:r>
      <w:r>
        <w:br/>
      </w:r>
      <w:r>
        <w:rPr>
          <w:rStyle w:val="NormalTok"/>
        </w:rPr>
        <w:t xml:space="preserve">    </w:t>
      </w:r>
      <w:r>
        <w:rPr>
          <w:rStyle w:val="CommentTok"/>
        </w:rPr>
        <w:t xml:space="preserve"># Obtener el bounding box para cada zona</w:t>
      </w:r>
      <w:r>
        <w:br/>
      </w:r>
      <w:r>
        <w:rPr>
          <w:rStyle w:val="NormalTok"/>
        </w:rPr>
        <w:t xml:space="preserve">    bbox </w:t>
      </w:r>
      <w:r>
        <w:rPr>
          <w:rStyle w:val="OtherTok"/>
        </w:rPr>
        <w:t xml:space="preserve">&lt;-</w:t>
      </w:r>
      <w:r>
        <w:rPr>
          <w:rStyle w:val="NormalTok"/>
        </w:rPr>
        <w:t xml:space="preserve"> </w:t>
      </w:r>
      <w:r>
        <w:rPr>
          <w:rStyle w:val="FunctionTok"/>
        </w:rPr>
        <w:t xml:space="preserve">getbb</w:t>
      </w:r>
      <w:r>
        <w:rPr>
          <w:rStyle w:val="NormalTok"/>
        </w:rPr>
        <w:t xml:space="preserve">(</w:t>
      </w:r>
      <w:r>
        <w:rPr>
          <w:rStyle w:val="FunctionTok"/>
        </w:rPr>
        <w:t xml:space="preserve">paste</w:t>
      </w:r>
      <w:r>
        <w:rPr>
          <w:rStyle w:val="NormalTok"/>
        </w:rPr>
        <w:t xml:space="preserve">(zona, provincia, pais,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CommentTok"/>
        </w:rPr>
        <w:t xml:space="preserve"># Verificar si el bbox es válido</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(bbox)) </w:t>
      </w:r>
      <w:r>
        <w:rPr>
          <w:rStyle w:val="ControlFlowTok"/>
        </w:rPr>
        <w:t xml:space="preserve">next</w:t>
      </w:r>
      <w:r>
        <w:br/>
      </w:r>
      <w:r>
        <w:rPr>
          <w:rStyle w:val="NormalTok"/>
        </w:rPr>
        <w:t xml:space="preserve">    </w:t>
      </w:r>
      <w:r>
        <w:br/>
      </w:r>
      <w:r>
        <w:rPr>
          <w:rStyle w:val="NormalTok"/>
        </w:rPr>
        <w:t xml:space="preserve">    </w:t>
      </w:r>
      <w:r>
        <w:rPr>
          <w:rStyle w:val="CommentTok"/>
        </w:rPr>
        <w:t xml:space="preserve"># Construir la consulta OSM y obtener los puntos</w:t>
      </w:r>
      <w:r>
        <w:br/>
      </w:r>
      <w:r>
        <w:rPr>
          <w:rStyle w:val="NormalTok"/>
        </w:rPr>
        <w:t xml:space="preserve">    query </w:t>
      </w:r>
      <w:r>
        <w:rPr>
          <w:rStyle w:val="OtherTok"/>
        </w:rPr>
        <w:t xml:space="preserve">&lt;-</w:t>
      </w:r>
      <w:r>
        <w:rPr>
          <w:rStyle w:val="NormalTok"/>
        </w:rPr>
        <w:t xml:space="preserve"> </w:t>
      </w:r>
      <w:r>
        <w:rPr>
          <w:rStyle w:val="FunctionTok"/>
        </w:rPr>
        <w:t xml:space="preserve">opq</w:t>
      </w:r>
      <w:r>
        <w:rPr>
          <w:rStyle w:val="NormalTok"/>
        </w:rPr>
        <w:t xml:space="preserve">(bbox)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localizaciones)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rPr>
          <w:rStyle w:val="NormalTok"/>
        </w:rPr>
        <w:t xml:space="preserve">    </w:t>
      </w:r>
      <w:r>
        <w:br/>
      </w:r>
      <w:r>
        <w:rPr>
          <w:rStyle w:val="NormalTok"/>
        </w:rPr>
        <w:t xml:space="preserve">    </w:t>
      </w:r>
      <w:r>
        <w:rPr>
          <w:rStyle w:val="CommentTok"/>
        </w:rPr>
        <w:t xml:space="preserve"># Si hay puntos disponibles, almacenarlos en la lista</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(query</w:t>
      </w:r>
      <w:r>
        <w:rPr>
          <w:rStyle w:val="SpecialCharTok"/>
        </w:rPr>
        <w:t xml:space="preserve">$</w:t>
      </w:r>
      <w:r>
        <w:rPr>
          <w:rStyle w:val="NormalTok"/>
        </w:rPr>
        <w:t xml:space="preserve">osm_points) </w:t>
      </w:r>
      <w:r>
        <w:rPr>
          <w:rStyle w:val="SpecialCharTok"/>
        </w:rPr>
        <w:t xml:space="preserve">&amp;&amp;</w:t>
      </w:r>
      <w:r>
        <w:rPr>
          <w:rStyle w:val="NormalTok"/>
        </w:rPr>
        <w:t xml:space="preserve"> </w:t>
      </w:r>
      <w:r>
        <w:rPr>
          <w:rStyle w:val="FunctionTok"/>
        </w:rPr>
        <w:t xml:space="preserve">nrow</w:t>
      </w:r>
      <w:r>
        <w:rPr>
          <w:rStyle w:val="NormalTok"/>
        </w:rPr>
        <w:t xml:space="preserve">(query</w:t>
      </w:r>
      <w:r>
        <w:rPr>
          <w:rStyle w:val="SpecialCharTok"/>
        </w:rPr>
        <w:t xml:space="preserve">$</w:t>
      </w:r>
      <w:r>
        <w:rPr>
          <w:rStyle w:val="NormalTok"/>
        </w:rPr>
        <w:t xml:space="preserve">osm_points)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puntos_lista[[i]] </w:t>
      </w:r>
      <w:r>
        <w:rPr>
          <w:rStyle w:val="OtherTok"/>
        </w:rPr>
        <w:t xml:space="preserve">&lt;-</w:t>
      </w:r>
      <w:r>
        <w:rPr>
          <w:rStyle w:val="NormalTok"/>
        </w:rPr>
        <w:t xml:space="preserve"> query</w:t>
      </w:r>
      <w:r>
        <w:rPr>
          <w:rStyle w:val="SpecialCharTok"/>
        </w:rPr>
        <w:t xml:space="preserve">$</w:t>
      </w:r>
      <w:r>
        <w:rPr>
          <w:rStyle w:val="NormalTok"/>
        </w:rPr>
        <w:t xml:space="preserve">osm_points[, </w:t>
      </w:r>
      <w:r>
        <w:rPr>
          <w:rStyle w:val="FunctionTok"/>
        </w:rPr>
        <w:t xml:space="preserve">c</w:t>
      </w:r>
      <w:r>
        <w:rPr>
          <w:rStyle w:val="NormalTok"/>
        </w:rPr>
        <w:t xml:space="preserve">(</w:t>
      </w:r>
      <w:r>
        <w:rPr>
          <w:rStyle w:val="StringTok"/>
        </w:rPr>
        <w:t xml:space="preserve">"osm_id"</w:t>
      </w:r>
      <w:r>
        <w:rPr>
          <w:rStyle w:val="NormalTok"/>
        </w:rPr>
        <w:t xml:space="preserve">, </w:t>
      </w:r>
      <w:r>
        <w:rPr>
          <w:rStyle w:val="StringTok"/>
        </w:rPr>
        <w:t xml:space="preserve">"geometry"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Combinar los resultados no nulos en un solo objeto sf</w:t>
      </w:r>
      <w:r>
        <w:br/>
      </w:r>
      <w:r>
        <w:rPr>
          <w:rStyle w:val="NormalTok"/>
        </w:rPr>
        <w:t xml:space="preserve">  puntos_sf </w:t>
      </w:r>
      <w:r>
        <w:rPr>
          <w:rStyle w:val="OtherTok"/>
        </w:rPr>
        <w:t xml:space="preserve">&lt;-</w:t>
      </w:r>
      <w:r>
        <w:rPr>
          <w:rStyle w:val="NormalTok"/>
        </w:rPr>
        <w:t xml:space="preserve"> </w:t>
      </w:r>
      <w:r>
        <w:rPr>
          <w:rStyle w:val="FunctionTok"/>
        </w:rPr>
        <w:t xml:space="preserve">do.call</w:t>
      </w:r>
      <w:r>
        <w:rPr>
          <w:rStyle w:val="NormalTok"/>
        </w:rPr>
        <w:t xml:space="preserve">(rbind, puntos_lista)</w:t>
      </w:r>
      <w:r>
        <w:br/>
      </w:r>
      <w:r>
        <w:rPr>
          <w:rStyle w:val="NormalTok"/>
        </w:rPr>
        <w:t xml:space="preserve">  </w:t>
      </w:r>
      <w:r>
        <w:br/>
      </w:r>
      <w:r>
        <w:rPr>
          <w:rStyle w:val="NormalTok"/>
        </w:rPr>
        <w:t xml:space="preserve">  </w:t>
      </w:r>
      <w:r>
        <w:rPr>
          <w:rStyle w:val="CommentTok"/>
        </w:rPr>
        <w:t xml:space="preserve"># Retornar el objeto sf con geometría</w:t>
      </w:r>
      <w:r>
        <w:br/>
      </w:r>
      <w:r>
        <w:rPr>
          <w:rStyle w:val="NormalTok"/>
        </w:rPr>
        <w:t xml:space="preserve">  </w:t>
      </w:r>
      <w:r>
        <w:rPr>
          <w:rStyle w:val="FunctionTok"/>
        </w:rPr>
        <w:t xml:space="preserve">return</w:t>
      </w:r>
      <w:r>
        <w:rPr>
          <w:rStyle w:val="NormalTok"/>
        </w:rPr>
        <w:t xml:space="preserve">(</w:t>
      </w:r>
      <w:r>
        <w:rPr>
          <w:rStyle w:val="FunctionTok"/>
        </w:rPr>
        <w:t xml:space="preserve">st_as_sf</w:t>
      </w:r>
      <w:r>
        <w:rPr>
          <w:rStyle w:val="NormalTok"/>
        </w:rPr>
        <w:t xml:space="preserve">(puntos_sf,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w:t>
      </w:r>
      <w:r>
        <w:br/>
      </w:r>
      <w:r>
        <w:rPr>
          <w:rStyle w:val="CommentTok"/>
        </w:rPr>
        <w:t xml:space="preserve">#Guardo puntos</w:t>
      </w:r>
      <w:r>
        <w:br/>
      </w:r>
      <w:r>
        <w:rPr>
          <w:rStyle w:val="NormalTok"/>
        </w:rPr>
        <w:t xml:space="preserve">puntos_espejo </w:t>
      </w:r>
      <w:r>
        <w:rPr>
          <w:rStyle w:val="OtherTok"/>
        </w:rPr>
        <w:t xml:space="preserve">&lt;-</w:t>
      </w:r>
      <w:r>
        <w:rPr>
          <w:rStyle w:val="NormalTok"/>
        </w:rPr>
        <w:t xml:space="preserve"> </w:t>
      </w:r>
      <w:r>
        <w:rPr>
          <w:rStyle w:val="FunctionTok"/>
        </w:rPr>
        <w:t xml:space="preserve">get_puntos</w:t>
      </w:r>
      <w:r>
        <w:rPr>
          <w:rStyle w:val="NormalTok"/>
        </w:rPr>
        <w:t xml:space="preserve">(parroquias_espejo,</w:t>
      </w:r>
      <w:r>
        <w:rPr>
          <w:rStyle w:val="StringTok"/>
        </w:rPr>
        <w:t xml:space="preserve">"Carchi"</w:t>
      </w:r>
      <w:r>
        <w:rPr>
          <w:rStyle w:val="NormalTok"/>
        </w:rPr>
        <w:t xml:space="preserve">, </w:t>
      </w:r>
      <w:r>
        <w:rPr>
          <w:rStyle w:val="StringTok"/>
        </w:rPr>
        <w:t xml:space="preserve">"Ecuador"</w:t>
      </w:r>
      <w:r>
        <w:rPr>
          <w:rStyle w:val="NormalTok"/>
        </w:rPr>
        <w:t xml:space="preserve">, localizaciones)</w:t>
      </w:r>
      <w:r>
        <w:br/>
      </w:r>
      <w:r>
        <w:rPr>
          <w:rStyle w:val="NormalTok"/>
        </w:rPr>
        <w:t xml:space="preserve">puntos_mira </w:t>
      </w:r>
      <w:r>
        <w:rPr>
          <w:rStyle w:val="OtherTok"/>
        </w:rPr>
        <w:t xml:space="preserve">&lt;-</w:t>
      </w:r>
      <w:r>
        <w:rPr>
          <w:rStyle w:val="NormalTok"/>
        </w:rPr>
        <w:t xml:space="preserve"> </w:t>
      </w:r>
      <w:r>
        <w:rPr>
          <w:rStyle w:val="FunctionTok"/>
        </w:rPr>
        <w:t xml:space="preserve">get_puntos</w:t>
      </w:r>
      <w:r>
        <w:rPr>
          <w:rStyle w:val="NormalTok"/>
        </w:rPr>
        <w:t xml:space="preserve">(parroquias_mira,</w:t>
      </w:r>
      <w:r>
        <w:rPr>
          <w:rStyle w:val="StringTok"/>
        </w:rPr>
        <w:t xml:space="preserve">"Carchi"</w:t>
      </w:r>
      <w:r>
        <w:rPr>
          <w:rStyle w:val="NormalTok"/>
        </w:rPr>
        <w:t xml:space="preserve">, </w:t>
      </w:r>
      <w:r>
        <w:rPr>
          <w:rStyle w:val="StringTok"/>
        </w:rPr>
        <w:t xml:space="preserve">"Ecuador"</w:t>
      </w:r>
      <w:r>
        <w:rPr>
          <w:rStyle w:val="NormalTok"/>
        </w:rPr>
        <w:t xml:space="preserve">, localizaciones)</w:t>
      </w:r>
      <w:r>
        <w:br/>
      </w:r>
      <w:r>
        <w:rPr>
          <w:rStyle w:val="NormalTok"/>
        </w:rPr>
        <w:t xml:space="preserve">puntos_global </w:t>
      </w:r>
      <w:r>
        <w:rPr>
          <w:rStyle w:val="OtherTok"/>
        </w:rPr>
        <w:t xml:space="preserve">&lt;-</w:t>
      </w:r>
      <w:r>
        <w:rPr>
          <w:rStyle w:val="NormalTok"/>
        </w:rPr>
        <w:t xml:space="preserve"> </w:t>
      </w:r>
      <w:r>
        <w:rPr>
          <w:rStyle w:val="FunctionTok"/>
        </w:rPr>
        <w:t xml:space="preserve">get_puntos</w:t>
      </w:r>
      <w:r>
        <w:rPr>
          <w:rStyle w:val="NormalTok"/>
        </w:rPr>
        <w:t xml:space="preserve">(parroquias_total,</w:t>
      </w:r>
      <w:r>
        <w:rPr>
          <w:rStyle w:val="StringTok"/>
        </w:rPr>
        <w:t xml:space="preserve">"Carchi"</w:t>
      </w:r>
      <w:r>
        <w:rPr>
          <w:rStyle w:val="NormalTok"/>
        </w:rPr>
        <w:t xml:space="preserve">, </w:t>
      </w:r>
      <w:r>
        <w:rPr>
          <w:rStyle w:val="StringTok"/>
        </w:rPr>
        <w:t xml:space="preserve">"Ecuador"</w:t>
      </w:r>
      <w:r>
        <w:rPr>
          <w:rStyle w:val="NormalTok"/>
        </w:rPr>
        <w:t xml:space="preserve">, localizaciones)</w:t>
      </w:r>
      <w:r>
        <w:br/>
      </w:r>
      <w:r>
        <w:br/>
      </w:r>
      <w:r>
        <w:rPr>
          <w:rStyle w:val="CommentTok"/>
        </w:rPr>
        <w:t xml:space="preserve">#Numero de amenidades de hospitales de los cantones espejo y Mira</w:t>
      </w:r>
      <w:r>
        <w:br/>
      </w:r>
      <w:r>
        <w:rPr>
          <w:rStyle w:val="FunctionTok"/>
        </w:rPr>
        <w:t xml:space="preserve">nrow</w:t>
      </w:r>
      <w:r>
        <w:rPr>
          <w:rStyle w:val="NormalTok"/>
        </w:rPr>
        <w:t xml:space="preserve">(puntos_espejo)</w:t>
      </w:r>
    </w:p>
    <w:p>
      <w:pPr>
        <w:pStyle w:val="SourceCode"/>
      </w:pPr>
      <w:r>
        <w:rPr>
          <w:rStyle w:val="VerbatimChar"/>
        </w:rPr>
        <w:t xml:space="preserve">[1] 19</w:t>
      </w:r>
    </w:p>
    <w:p>
      <w:pPr>
        <w:pStyle w:val="SourceCode"/>
      </w:pPr>
      <w:r>
        <w:rPr>
          <w:rStyle w:val="FunctionTok"/>
        </w:rPr>
        <w:t xml:space="preserve">nrow</w:t>
      </w:r>
      <w:r>
        <w:rPr>
          <w:rStyle w:val="NormalTok"/>
        </w:rPr>
        <w:t xml:space="preserve">(puntos_mira)</w:t>
      </w:r>
    </w:p>
    <w:p>
      <w:pPr>
        <w:pStyle w:val="SourceCode"/>
      </w:pPr>
      <w:r>
        <w:rPr>
          <w:rStyle w:val="VerbatimChar"/>
        </w:rPr>
        <w:t xml:space="preserve">[1] 41</w:t>
      </w:r>
    </w:p>
    <w:p>
      <w:pPr>
        <w:pStyle w:val="SourceCode"/>
      </w:pPr>
      <w:r>
        <w:rPr>
          <w:rStyle w:val="FunctionTok"/>
        </w:rPr>
        <w:t xml:space="preserve">nrow</w:t>
      </w:r>
      <w:r>
        <w:rPr>
          <w:rStyle w:val="NormalTok"/>
        </w:rPr>
        <w:t xml:space="preserve">(puntos_espejo) </w:t>
      </w:r>
      <w:r>
        <w:rPr>
          <w:rStyle w:val="SpecialCharTok"/>
        </w:rPr>
        <w:t xml:space="preserve">+</w:t>
      </w:r>
      <w:r>
        <w:rPr>
          <w:rStyle w:val="NormalTok"/>
        </w:rPr>
        <w:t xml:space="preserve"> </w:t>
      </w:r>
      <w:r>
        <w:rPr>
          <w:rStyle w:val="FunctionTok"/>
        </w:rPr>
        <w:t xml:space="preserve">nrow</w:t>
      </w:r>
      <w:r>
        <w:rPr>
          <w:rStyle w:val="NormalTok"/>
        </w:rPr>
        <w:t xml:space="preserve">(puntos_mira)</w:t>
      </w:r>
    </w:p>
    <w:p>
      <w:pPr>
        <w:pStyle w:val="SourceCode"/>
      </w:pPr>
      <w:r>
        <w:rPr>
          <w:rStyle w:val="VerbatimChar"/>
        </w:rPr>
        <w:t xml:space="preserve">[1] 60</w:t>
      </w:r>
    </w:p>
    <w:p>
      <w:pPr>
        <w:pStyle w:val="FirstParagraph"/>
      </w:pPr>
      <w:r>
        <w:t xml:space="preserve">En un inicio se iba a tomar como area de estudio a la parroquia de El Ángel perteneciente al cantón Espejo para analizar la cantidad de amenidades, pero al ser una parroquia pequeña no obtenía una cantidad de datos suficiente. Por lo tando, se tomó los puntos de cada parroquia de los cantones Espejo con 19 amenidades y Mira con 41 amenidades pertenecientes a la provincia de Carchi teniendo un total de 60 amenidades. Para ello, se usó OpenStreetMap para determinar las amenidades de la parroquias mencionadas en la variable parroquias agregando condiciones en el bbox para que se encuentre limitado de forma correcta (tome las parroquias dentro de los cantones en los que se basa el estudio).</w:t>
      </w:r>
    </w:p>
    <w:bookmarkEnd w:id="20"/>
    <w:bookmarkStart w:id="24" w:name="X8143f43f3c960f44bc3e32ed679c99f3f17ce21"/>
    <w:p>
      <w:pPr>
        <w:pStyle w:val="Heading1"/>
      </w:pPr>
      <w:r>
        <w:t xml:space="preserve">Parte 2: Unión de los polígonos de Zonas Censales a Nivel de Parroquias</w:t>
      </w:r>
    </w:p>
    <w:p>
      <w:pPr>
        <w:pStyle w:val="FirstParagraph"/>
      </w:pPr>
      <w:r>
        <w:t xml:space="preserve">Obtenemos la zona geometria de la provincia del carchi</w:t>
      </w:r>
    </w:p>
    <w:p>
      <w:pPr>
        <w:pStyle w:val="SourceCode"/>
      </w:pPr>
      <w:r>
        <w:rPr>
          <w:rStyle w:val="CommentTok"/>
        </w:rPr>
        <w:t xml:space="preserve"># Lista las capas disponibles dentro del archivo GeoDatabase para identificar la que necesitamos.</w:t>
      </w:r>
      <w:r>
        <w:br/>
      </w:r>
      <w:r>
        <w:rPr>
          <w:rStyle w:val="FunctionTok"/>
        </w:rPr>
        <w:t xml:space="preserve">st_layers</w:t>
      </w:r>
      <w:r>
        <w:rPr>
          <w:rStyle w:val="NormalTok"/>
        </w:rPr>
        <w:t xml:space="preserve">(</w:t>
      </w:r>
      <w:r>
        <w:rPr>
          <w:rStyle w:val="StringTok"/>
        </w:rPr>
        <w:t xml:space="preserve">"data/GEODATABASE_NACIONAL_2021/GEODATABASE_NACIONAL_2021.gdb"</w:t>
      </w:r>
      <w:r>
        <w:rPr>
          <w:rStyle w:val="NormalTok"/>
        </w:rPr>
        <w:t xml:space="preserve">)</w:t>
      </w:r>
    </w:p>
    <w:p>
      <w:pPr>
        <w:pStyle w:val="SourceCode"/>
      </w:pPr>
      <w:r>
        <w:rPr>
          <w:rStyle w:val="VerbatimChar"/>
        </w:rPr>
        <w:t xml:space="preserve">Driver: OpenFileGDB </w:t>
      </w:r>
      <w:r>
        <w:br/>
      </w:r>
      <w:r>
        <w:rPr>
          <w:rStyle w:val="VerbatimChar"/>
        </w:rPr>
        <w:t xml:space="preserve">Available layers:</w:t>
      </w:r>
      <w:r>
        <w:br/>
      </w:r>
      <w:r>
        <w:rPr>
          <w:rStyle w:val="VerbatimChar"/>
        </w:rPr>
        <w:t xml:space="preserve">  layer_name     geometry_type features fields              crs_name</w:t>
      </w:r>
      <w:r>
        <w:br/>
      </w:r>
      <w:r>
        <w:rPr>
          <w:rStyle w:val="VerbatimChar"/>
        </w:rPr>
        <w:t xml:space="preserve">1    aream_a     Multi Polygon     1847      8 WGS 84 / UTM zone 17S</w:t>
      </w:r>
      <w:r>
        <w:br/>
      </w:r>
      <w:r>
        <w:rPr>
          <w:rStyle w:val="VerbatimChar"/>
        </w:rPr>
        <w:t xml:space="preserve">2     ca04_a     Multi Polygon  3951938      9 WGS 84 / UTM zone 17S</w:t>
      </w:r>
      <w:r>
        <w:br/>
      </w:r>
      <w:r>
        <w:rPr>
          <w:rStyle w:val="VerbatimChar"/>
        </w:rPr>
        <w:t xml:space="preserve">3     ejes_l Multi Line String   546887      9 WGS 84 / UTM zone 17S</w:t>
      </w:r>
      <w:r>
        <w:br/>
      </w:r>
      <w:r>
        <w:rPr>
          <w:rStyle w:val="VerbatimChar"/>
        </w:rPr>
        <w:t xml:space="preserve">4 ingresos_l Multi Line String  4153735      5 WGS 84 / UTM zone 17S</w:t>
      </w:r>
      <w:r>
        <w:br/>
      </w:r>
      <w:r>
        <w:rPr>
          <w:rStyle w:val="VerbatimChar"/>
        </w:rPr>
        <w:t xml:space="preserve">5      loc_p             Point    59880      5 WGS 84 / UTM zone 17S</w:t>
      </w:r>
      <w:r>
        <w:br/>
      </w:r>
      <w:r>
        <w:rPr>
          <w:rStyle w:val="VerbatimChar"/>
        </w:rPr>
        <w:t xml:space="preserve">6      man_a     Multi Polygon   234172     11 WGS 84 / UTM zone 17S</w:t>
      </w:r>
      <w:r>
        <w:br/>
      </w:r>
      <w:r>
        <w:rPr>
          <w:rStyle w:val="VerbatimChar"/>
        </w:rPr>
        <w:t xml:space="preserve">7      sec_a     Multi Polygon    52898      7 WGS 84 / UTM zone 17S</w:t>
      </w:r>
      <w:r>
        <w:br/>
      </w:r>
      <w:r>
        <w:rPr>
          <w:rStyle w:val="VerbatimChar"/>
        </w:rPr>
        <w:t xml:space="preserve">8      viv_p       Multi Point  5578282      9 WGS 84 / UTM zone 17S</w:t>
      </w:r>
      <w:r>
        <w:br/>
      </w:r>
      <w:r>
        <w:rPr>
          <w:rStyle w:val="VerbatimChar"/>
        </w:rPr>
        <w:t xml:space="preserve">9      zon_a     Multi Polygon     5888      6 WGS 84 / UTM zone 17S</w:t>
      </w:r>
    </w:p>
    <w:p>
      <w:pPr>
        <w:pStyle w:val="SourceCode"/>
      </w:pPr>
      <w:r>
        <w:rPr>
          <w:rStyle w:val="CommentTok"/>
        </w:rPr>
        <w:t xml:space="preserve"># Lee la capa "zon_a" desde el archivo GeoDatabase y la guarda en el objeto 'zonas'.</w:t>
      </w:r>
      <w:r>
        <w:br/>
      </w:r>
      <w:r>
        <w:rPr>
          <w:rStyle w:val="NormalTok"/>
        </w:rPr>
        <w:t xml:space="preserve">zonas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"data/GEODATABASE_NACIONAL_2021/GEODATABASE_NACIONAL_2021.gdb"</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`/Users/adrianenriquez/Documents/MyProjects/R/Tarea_Final/Analisis_espacial_amenidades_salud_Espejo_Mira/data/GEODATABASE_NACIONAL_2021/GEODATABASE_NACIONAL_2021.gdb'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CommentTok"/>
        </w:rPr>
        <w:t xml:space="preserve"># Filtra las zonas para mantener solo aquellas cuyo código comienza con "0403" (Carchi, Espejo).</w:t>
      </w:r>
      <w:r>
        <w:br/>
      </w: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"^0403|^0404"</w:t>
      </w:r>
      <w:r>
        <w:rPr>
          <w:rStyle w:val="NormalTok"/>
        </w:rPr>
        <w:t xml:space="preserve">))</w:t>
      </w:r>
    </w:p>
    <w:p>
      <w:pPr>
        <w:pStyle w:val="FirstParagraph"/>
      </w:pPr>
      <w:r>
        <w:t xml:space="preserve">Para graficar empleamos el código del gráfico</w:t>
      </w:r>
      <w:r>
        <w:t xml:space="preserve"> </w:t>
      </w:r>
      <w:r>
        <w:rPr>
          <w:bCs/>
          <w:b/>
        </w:rPr>
        <w:t xml:space="preserve">ggplot2</w:t>
      </w:r>
      <w:r>
        <w:t xml:space="preserve"> </w:t>
      </w:r>
      <w:r>
        <w:t xml:space="preserve">y jugamos con las opciones de Quarto chunks</w:t>
      </w:r>
    </w:p>
    <w:p>
      <w:pPr>
        <w:pStyle w:val="BodyText"/>
      </w:pPr>
      <w:r>
        <w:drawing>
          <wp:inline>
            <wp:extent cx="5334000" cy="6400800"/>
            <wp:effectExtent b="0" l="0" r="0" t="0"/>
            <wp:docPr descr="" title="" id="22" name="Picture"/>
            <a:graphic>
              <a:graphicData uri="http://schemas.openxmlformats.org/drawingml/2006/picture">
                <pic:pic>
                  <pic:nvPicPr>
                    <pic:cNvPr descr="proyecto_finalAE_files/figure-docx/unnamed-chunk-4-1.png" id="23" name="Picture"/>
                    <pic:cNvPicPr>
                      <a:picLocks noChangeArrowheads="1" noChangeAspect="1"/>
                    </pic:cNvPicPr>
                  </pic:nvPicPr>
                  <pic:blipFill>
                    <a:blip r:embed="rId21"/>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Lectura del archivo con la población del Ecuador por parroquias</w:t>
      </w:r>
    </w:p>
    <w:p>
      <w:pPr>
        <w:pStyle w:val="SourceCode"/>
      </w:pPr>
      <w:r>
        <w:rPr>
          <w:rStyle w:val="CommentTok"/>
        </w:rPr>
        <w:t xml:space="preserve"># Lista las hojas disponibles en el archivo Excel para identificar la que necesitamos.</w:t>
      </w:r>
      <w:r>
        <w:br/>
      </w:r>
      <w:r>
        <w:rPr>
          <w:rStyle w:val="FunctionTok"/>
        </w:rPr>
        <w:t xml:space="preserve">excel_sheets</w:t>
      </w:r>
      <w:r>
        <w:rPr>
          <w:rStyle w:val="NormalTok"/>
        </w:rPr>
        <w:t xml:space="preserve">(</w:t>
      </w:r>
      <w:r>
        <w:rPr>
          <w:rStyle w:val="StringTok"/>
        </w:rPr>
        <w:t xml:space="preserve">"data/01_2022_CPV_Estructura_poblacional.xlsx"</w:t>
      </w:r>
      <w:r>
        <w:rPr>
          <w:rStyle w:val="NormalTok"/>
        </w:rPr>
        <w:t xml:space="preserve">)</w:t>
      </w:r>
    </w:p>
    <w:p>
      <w:pPr>
        <w:pStyle w:val="SourceCode"/>
      </w:pPr>
      <w:r>
        <w:rPr>
          <w:rStyle w:val="VerbatimChar"/>
        </w:rPr>
        <w:t xml:space="preserve"> [1] "Índice" "1"      "1.1"    "1.2"    "2"      "2.1"    "3"      "4"     </w:t>
      </w:r>
      <w:r>
        <w:br/>
      </w:r>
      <w:r>
        <w:rPr>
          <w:rStyle w:val="VerbatimChar"/>
        </w:rPr>
        <w:t xml:space="preserve"> [9] "4.1"    "4.2"    "5"      "5.1"    "5.2"   </w:t>
      </w:r>
    </w:p>
    <w:p>
      <w:pPr>
        <w:pStyle w:val="SourceCode"/>
      </w:pPr>
      <w:r>
        <w:rPr>
          <w:rStyle w:val="CommentTok"/>
        </w:rPr>
        <w:t xml:space="preserve"># Lectura de la hoja "1.2" del archivo Excel, en el rango específico de celdas B10:G1299, </w:t>
      </w:r>
      <w:r>
        <w:br/>
      </w:r>
      <w:r>
        <w:rPr>
          <w:rStyle w:val="NormalTok"/>
        </w:rPr>
        <w:t xml:space="preserve">poblacion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"data/01_2022_CPV_Estructura_poblacional.xlsx"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"B10:G1299"</w:t>
      </w:r>
      <w:r>
        <w:br/>
      </w:r>
      <w:r>
        <w:rPr>
          <w:rStyle w:val="NormalTok"/>
        </w:rPr>
        <w:t xml:space="preserve">                        )</w:t>
      </w:r>
    </w:p>
    <w:p>
      <w:pPr>
        <w:pStyle w:val="SourceCode"/>
      </w:pP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p>
    <w:p>
      <w:pPr>
        <w:pStyle w:val="SourceCode"/>
      </w:pPr>
      <w:r>
        <w:rPr>
          <w:rStyle w:val="CommentTok"/>
        </w:rPr>
        <w:t xml:space="preserve"># Renombra las columnas del dataframe para hacerlas más descriptivas.</w:t>
      </w:r>
      <w:r>
        <w:br/>
      </w:r>
      <w:r>
        <w:rPr>
          <w:rStyle w:val="FunctionTok"/>
        </w:rPr>
        <w:t xml:space="preserve">names</w:t>
      </w:r>
      <w:r>
        <w:rPr>
          <w:rStyle w:val="NormalTok"/>
        </w:rPr>
        <w:t xml:space="preserve">(poblacion)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StringTok"/>
        </w:rPr>
        <w:t xml:space="preserve">"canton"</w:t>
      </w:r>
      <w:r>
        <w:rPr>
          <w:rStyle w:val="NormalTok"/>
        </w:rPr>
        <w:t xml:space="preserve">, </w:t>
      </w:r>
      <w:r>
        <w:rPr>
          <w:rStyle w:val="StringTok"/>
        </w:rPr>
        <w:t xml:space="preserve">"parroquia"</w:t>
      </w:r>
      <w:r>
        <w:rPr>
          <w:rStyle w:val="NormalTok"/>
        </w:rPr>
        <w:t xml:space="preserve">, </w:t>
      </w:r>
      <w:r>
        <w:rPr>
          <w:rStyle w:val="StringTok"/>
        </w:rPr>
        <w:t xml:space="preserve">"total_nacional"</w:t>
      </w:r>
      <w:r>
        <w:rPr>
          <w:rStyle w:val="NormalTok"/>
        </w:rPr>
        <w:t xml:space="preserve">, </w:t>
      </w:r>
      <w:r>
        <w:rPr>
          <w:rStyle w:val="StringTok"/>
        </w:rPr>
        <w:t xml:space="preserve">"hombres"</w:t>
      </w:r>
      <w:r>
        <w:rPr>
          <w:rStyle w:val="NormalTok"/>
        </w:rPr>
        <w:t xml:space="preserve">, </w:t>
      </w:r>
      <w:r>
        <w:rPr>
          <w:rStyle w:val="StringTok"/>
        </w:rPr>
        <w:t xml:space="preserve">"mujeres"</w:t>
      </w:r>
      <w:r>
        <w:rPr>
          <w:rStyle w:val="NormalTok"/>
        </w:rPr>
        <w:t xml:space="preserve">)</w:t>
      </w:r>
    </w:p>
    <w:p>
      <w:pPr>
        <w:pStyle w:val="FirstParagraph"/>
      </w:pPr>
      <w:r>
        <w:t xml:space="preserve">Limpiamos los resultados del censo:</w:t>
      </w:r>
    </w:p>
    <w:p>
      <w:pPr>
        <w:pStyle w:val="SourceCode"/>
      </w:pPr>
      <w:r>
        <w:rPr>
          <w:rStyle w:val="CommentTok"/>
        </w:rPr>
        <w:t xml:space="preserve"># Filtra el dataframe para eliminar filas con valores NA en la columna 'provincia'</w:t>
      </w:r>
      <w:r>
        <w:br/>
      </w:r>
      <w:r>
        <w:rPr>
          <w:rStyle w:val="CommentTok"/>
        </w:rPr>
        <w:t xml:space="preserve"># y excluye filas donde la columna 'parroquia' contiene las palabras "Total" o "Nacional".</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(provincia), </w:t>
      </w:r>
      <w:r>
        <w:br/>
      </w:r>
      <w:r>
        <w:rPr>
          <w:rStyle w:val="NormalTok"/>
        </w:rPr>
        <w:t xml:space="preserve">         </w:t>
      </w:r>
      <w:r>
        <w:rPr>
          <w:rStyle w:val="FunctionTok"/>
        </w:rPr>
        <w:t xml:space="preserve">str_detect</w:t>
      </w:r>
      <w:r>
        <w:rPr>
          <w:rStyle w:val="NormalTok"/>
        </w:rPr>
        <w:t xml:space="preserve">(parroquia, </w:t>
      </w:r>
      <w:r>
        <w:rPr>
          <w:rStyle w:val="StringTok"/>
        </w:rPr>
        <w:t xml:space="preserve">"^Total|Nacional"</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br/>
      </w:r>
      <w:r>
        <w:br/>
      </w:r>
      <w:r>
        <w:rPr>
          <w:rStyle w:val="CommentTok"/>
        </w:rPr>
        <w:t xml:space="preserve"># Convierte los valores de las columnas 'provincia', 'canton', y 'parroquia' a mayúsculas para mantener uniformidad.</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(provincia, canton, parroquia), str_to_upper))</w:t>
      </w:r>
    </w:p>
    <w:p>
      <w:pPr>
        <w:pStyle w:val="FirstParagraph"/>
      </w:pPr>
      <w:r>
        <w:t xml:space="preserve">Ahora leemos la codificación DPA del INEC</w:t>
      </w:r>
    </w:p>
    <w:p>
      <w:pPr>
        <w:pStyle w:val="SourceCode"/>
      </w:pPr>
      <w:r>
        <w:rPr>
          <w:rStyle w:val="CommentTok"/>
        </w:rPr>
        <w:t xml:space="preserve"># Lee la hoja "CODIGOS" del archivo Excel que contiene la codificación DPA.</w:t>
      </w:r>
      <w:r>
        <w:br/>
      </w:r>
      <w:r>
        <w:rPr>
          <w:rStyle w:val="NormalTok"/>
        </w:rPr>
        <w:t xml:space="preserve">dpa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"data/CODIFICACIÓN_2022.xlsx"</w:t>
      </w:r>
      <w:r>
        <w:rPr>
          <w:rStyle w:val="NormalTok"/>
        </w:rPr>
        <w:t xml:space="preserve">, </w:t>
      </w:r>
      <w:r>
        <w:rPr>
          <w:rStyle w:val="AttributeTok"/>
        </w:rPr>
        <w:t xml:space="preserve">sheet =</w:t>
      </w:r>
      <w:r>
        <w:rPr>
          <w:rStyle w:val="NormalTok"/>
        </w:rPr>
        <w:t xml:space="preserve"> </w:t>
      </w:r>
      <w:r>
        <w:rPr>
          <w:rStyle w:val="StringTok"/>
        </w:rPr>
        <w:t xml:space="preserve">"CODIGOS"</w:t>
      </w:r>
      <w:r>
        <w:rPr>
          <w:rStyle w:val="NormalTok"/>
        </w:rPr>
        <w:t xml:space="preserve">)</w:t>
      </w:r>
    </w:p>
    <w:p>
      <w:pPr>
        <w:pStyle w:val="FirstParagraph"/>
      </w:pPr>
      <w:r>
        <w:t xml:space="preserve">Vamos a acordamos de las funciones join:</w:t>
      </w:r>
    </w:p>
    <w:p>
      <w:pPr>
        <w:pStyle w:val="SourceCode"/>
      </w:pPr>
      <w:r>
        <w:rPr>
          <w:rStyle w:val="CommentTok"/>
        </w:rPr>
        <w:t xml:space="preserve"># Left Join entre la tabla de población y la tabla de codificación DPA.</w:t>
      </w:r>
      <w:r>
        <w:br/>
      </w:r>
      <w:r>
        <w:rPr>
          <w:rStyle w:val="NormalTok"/>
        </w:rPr>
        <w:t xml:space="preserve">poblacion </w:t>
      </w:r>
      <w:r>
        <w:rPr>
          <w:rStyle w:val="OtherTok"/>
        </w:rPr>
        <w:t xml:space="preserve">&lt;-</w:t>
      </w:r>
      <w:r>
        <w:rPr>
          <w:rStyle w:val="NormalTok"/>
        </w:rPr>
        <w:t xml:space="preserve"> poblacion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(dpa,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OtherTok"/>
        </w:rPr>
        <w:t xml:space="preserve">=</w:t>
      </w:r>
      <w:r>
        <w:rPr>
          <w:rStyle w:val="NormalTok"/>
        </w:rPr>
        <w:t xml:space="preserve"> </w:t>
      </w:r>
      <w:r>
        <w:rPr>
          <w:rStyle w:val="StringTok"/>
        </w:rPr>
        <w:t xml:space="preserve">"DPA_DESPRO"</w:t>
      </w:r>
      <w:r>
        <w:rPr>
          <w:rStyle w:val="NormalTok"/>
        </w:rPr>
        <w:t xml:space="preserve">,   </w:t>
      </w:r>
      <w:r>
        <w:br/>
      </w:r>
      <w:r>
        <w:rPr>
          <w:rStyle w:val="NormalTok"/>
        </w:rPr>
        <w:t xml:space="preserve">                        </w:t>
      </w:r>
      <w:r>
        <w:rPr>
          <w:rStyle w:val="StringTok"/>
        </w:rPr>
        <w:t xml:space="preserve">"canton"</w:t>
      </w:r>
      <w:r>
        <w:rPr>
          <w:rStyle w:val="NormalTok"/>
        </w:rPr>
        <w:t xml:space="preserve"> </w:t>
      </w:r>
      <w:r>
        <w:rPr>
          <w:rStyle w:val="OtherTok"/>
        </w:rPr>
        <w:t xml:space="preserve">=</w:t>
      </w:r>
      <w:r>
        <w:rPr>
          <w:rStyle w:val="NormalTok"/>
        </w:rPr>
        <w:t xml:space="preserve"> </w:t>
      </w:r>
      <w:r>
        <w:rPr>
          <w:rStyle w:val="StringTok"/>
        </w:rPr>
        <w:t xml:space="preserve">"DPA_DESCAN"</w:t>
      </w:r>
      <w:r>
        <w:rPr>
          <w:rStyle w:val="NormalTok"/>
        </w:rPr>
        <w:t xml:space="preserve">,     </w:t>
      </w:r>
      <w:r>
        <w:br/>
      </w:r>
      <w:r>
        <w:rPr>
          <w:rStyle w:val="NormalTok"/>
        </w:rPr>
        <w:t xml:space="preserve">                        </w:t>
      </w:r>
      <w:r>
        <w:rPr>
          <w:rStyle w:val="StringTok"/>
        </w:rPr>
        <w:t xml:space="preserve">"parroquia"</w:t>
      </w:r>
      <w:r>
        <w:rPr>
          <w:rStyle w:val="NormalTok"/>
        </w:rPr>
        <w:t xml:space="preserve"> </w:t>
      </w:r>
      <w:r>
        <w:rPr>
          <w:rStyle w:val="OtherTok"/>
        </w:rPr>
        <w:t xml:space="preserve">=</w:t>
      </w:r>
      <w:r>
        <w:rPr>
          <w:rStyle w:val="NormalTok"/>
        </w:rPr>
        <w:t xml:space="preserve"> </w:t>
      </w:r>
      <w:r>
        <w:rPr>
          <w:rStyle w:val="StringTok"/>
        </w:rPr>
        <w:t xml:space="preserve">"DPA_DESPAR"</w:t>
      </w:r>
      <w:r>
        <w:rPr>
          <w:rStyle w:val="NormalTok"/>
        </w:rPr>
        <w:t xml:space="preserve">   </w:t>
      </w:r>
      <w:r>
        <w:br/>
      </w:r>
      <w:r>
        <w:rPr>
          <w:rStyle w:val="NormalTok"/>
        </w:rPr>
        <w:t xml:space="preserve">                        ))</w:t>
      </w:r>
    </w:p>
    <w:bookmarkEnd w:id="24"/>
    <w:bookmarkStart w:id="28" w:name="parte-3-cálculo-del-número-de-amenidades"/>
    <w:p>
      <w:pPr>
        <w:pStyle w:val="Heading1"/>
      </w:pPr>
      <w:r>
        <w:t xml:space="preserve">Parte 3: Cálculo del Número de Amenidades</w:t>
      </w:r>
    </w:p>
    <w:p>
      <w:pPr>
        <w:pStyle w:val="FirstParagraph"/>
      </w:pPr>
      <w:r>
        <w:t xml:space="preserve">Nos queda unir los poligonos a nivel de parroquia por que estan a nivel de zona censal</w:t>
      </w:r>
    </w:p>
    <w:p>
      <w:pPr>
        <w:pStyle w:val="SourceCode"/>
      </w:pPr>
      <w:r>
        <w:rPr>
          <w:rStyle w:val="CommentTok"/>
        </w:rPr>
        <w:t xml:space="preserve"># Crea una nueva columna 'DPA_PARROQ' con los 6 primeros caracteres de la columna zon</w:t>
      </w:r>
      <w:r>
        <w:br/>
      </w: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DPA_PARROQ =</w:t>
      </w:r>
      <w:r>
        <w:rPr>
          <w:rStyle w:val="NormalTok"/>
        </w:rPr>
        <w:t xml:space="preserve"> </w:t>
      </w:r>
      <w:r>
        <w:rPr>
          <w:rStyle w:val="FunctionTok"/>
        </w:rPr>
        <w:t xml:space="preserve">str_sub</w:t>
      </w:r>
      <w:r>
        <w:rPr>
          <w:rStyle w:val="NormalTok"/>
        </w:rPr>
        <w:t xml:space="preserve">(zon, </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Se agrupa las geometrías por 'DPA_PARROQ' y realiza una unión espacial de las formas para consolidar los polígonos.</w:t>
      </w:r>
      <w:r>
        <w:br/>
      </w:r>
      <w:r>
        <w:rPr>
          <w:rStyle w:val="NormalTok"/>
        </w:rPr>
        <w:t xml:space="preserve">parroquias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(DPA_PARROQ)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Shape =</w:t>
      </w:r>
      <w:r>
        <w:rPr>
          <w:rStyle w:val="NormalTok"/>
        </w:rPr>
        <w:t xml:space="preserve"> </w:t>
      </w:r>
      <w:r>
        <w:rPr>
          <w:rStyle w:val="FunctionTok"/>
        </w:rPr>
        <w:t xml:space="preserve">st_union</w:t>
      </w:r>
      <w:r>
        <w:rPr>
          <w:rStyle w:val="NormalTok"/>
        </w:rPr>
        <w:t xml:space="preserve">(Shape)) </w:t>
      </w:r>
    </w:p>
    <w:p>
      <w:pPr>
        <w:pStyle w:val="FirstParagraph"/>
      </w:pPr>
      <w:r>
        <w:t xml:space="preserve">Unimos los datos de poblacion:</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(poblacion)</w:t>
      </w:r>
    </w:p>
    <w:p>
      <w:pPr>
        <w:pStyle w:val="SourceCode"/>
      </w:pPr>
      <w:r>
        <w:rPr>
          <w:rStyle w:val="VerbatimChar"/>
        </w:rPr>
        <w:t xml:space="preserve">Joining with `by = join_by(DPA_PARROQ)`</w:t>
      </w:r>
    </w:p>
    <w:p>
      <w:pPr>
        <w:pStyle w:val="FirstParagraph"/>
      </w:pPr>
      <w:r>
        <w:t xml:space="preserve">Mapas de calor</w:t>
      </w:r>
    </w:p>
    <w:p>
      <w:pPr>
        <w:pStyle w:val="BodyText"/>
      </w:pPr>
      <w:r>
        <w:drawing>
          <wp:inline>
            <wp:extent cx="5334000" cy="6400800"/>
            <wp:effectExtent b="0" l="0" r="0" t="0"/>
            <wp:docPr descr="" title="" id="26" name="Picture"/>
            <a:graphic>
              <a:graphicData uri="http://schemas.openxmlformats.org/drawingml/2006/picture">
                <pic:pic>
                  <pic:nvPicPr>
                    <pic:cNvPr descr="proyecto_finalAE_files/figure-docx/unnamed-chunk-11-1.png" id="27" name="Picture"/>
                    <pic:cNvPicPr>
                      <a:picLocks noChangeArrowheads="1" noChangeAspect="1"/>
                    </pic:cNvPicPr>
                  </pic:nvPicPr>
                  <pic:blipFill>
                    <a:blip r:embed="rId25"/>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En el mapa de calor, se observa que la mayor concentración de hospitales se encuentra en la ciudad de Tulcán, que es la capital de la provincia de Carchi. Esto es esperado, ya que las capitales provinciales suelen contar con una mayor infraestructura de salud. Además, se destaca la presencia significativa de hospitales en el cantón de Montúfar, que es la segunda parroquia más grande en términos de población del cantón. Esto puede indicar una distribución de servicios de salud que responde a la densidad poblacional y a la importancia relativa de estas localidades dentro de la provincia.</w:t>
      </w:r>
    </w:p>
    <w:bookmarkEnd w:id="28"/>
    <w:bookmarkStart w:id="32" w:name="X9ecf9615368c0639e996267988842a00535a07d"/>
    <w:p>
      <w:pPr>
        <w:pStyle w:val="Heading1"/>
      </w:pPr>
      <w:r>
        <w:t xml:space="preserve">Parte 4: Cálculo del Ratio de Amenidades por habitante</w:t>
      </w:r>
    </w:p>
    <w:p>
      <w:pPr>
        <w:pStyle w:val="FirstParagraph"/>
      </w:pPr>
      <w:r>
        <w:t xml:space="preserve">Vamos al indicador de amenidades por cada 100 habitantes:</w:t>
      </w:r>
    </w:p>
    <w:p>
      <w:pPr>
        <w:pStyle w:val="SourceCode"/>
      </w:pPr>
      <w:r>
        <w:rPr>
          <w:rStyle w:val="NormalTok"/>
        </w:rPr>
        <w:t xml:space="preserve">puntos_global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puntos_global, </w:t>
      </w:r>
      <w:r>
        <w:rPr>
          <w:rStyle w:val="AttributeTok"/>
        </w:rPr>
        <w:t xml:space="preserve">crs =</w:t>
      </w:r>
      <w:r>
        <w:rPr>
          <w:rStyle w:val="NormalTok"/>
        </w:rPr>
        <w:t xml:space="preserve"> </w:t>
      </w:r>
      <w:r>
        <w:rPr>
          <w:rStyle w:val="FunctionTok"/>
        </w:rPr>
        <w:t xml:space="preserve">st_crs</w:t>
      </w:r>
      <w:r>
        <w:rPr>
          <w:rStyle w:val="NormalTok"/>
        </w:rPr>
        <w:t xml:space="preserve">(parroquias))</w:t>
      </w:r>
      <w:r>
        <w:br/>
      </w:r>
      <w:r>
        <w:br/>
      </w:r>
      <w:r>
        <w:rPr>
          <w:rStyle w:val="NormalTok"/>
        </w:rPr>
        <w:t xml:space="preserve">parroquias_puntos </w:t>
      </w:r>
      <w:r>
        <w:rPr>
          <w:rStyle w:val="OtherTok"/>
        </w:rPr>
        <w:t xml:space="preserve">&lt;-</w:t>
      </w:r>
      <w:r>
        <w:rPr>
          <w:rStyle w:val="NormalTok"/>
        </w:rPr>
        <w:t xml:space="preserve"> </w:t>
      </w:r>
      <w:r>
        <w:rPr>
          <w:rStyle w:val="FunctionTok"/>
        </w:rPr>
        <w:t xml:space="preserve">st_join</w:t>
      </w:r>
      <w:r>
        <w:rPr>
          <w:rStyle w:val="NormalTok"/>
        </w:rPr>
        <w:t xml:space="preserve">(</w:t>
      </w:r>
      <w:r>
        <w:rPr>
          <w:rStyle w:val="AttributeTok"/>
        </w:rPr>
        <w:t xml:space="preserve">x =</w:t>
      </w:r>
      <w:r>
        <w:rPr>
          <w:rStyle w:val="NormalTok"/>
        </w:rPr>
        <w:t xml:space="preserve"> puntos_global, </w:t>
      </w:r>
      <w:r>
        <w:rPr>
          <w:rStyle w:val="AttributeTok"/>
        </w:rPr>
        <w:t xml:space="preserve">y =</w:t>
      </w:r>
      <w:r>
        <w:rPr>
          <w:rStyle w:val="NormalTok"/>
        </w:rPr>
        <w:t xml:space="preserve"> parroquias, </w:t>
      </w:r>
      <w:r>
        <w:rPr>
          <w:rStyle w:val="AttributeTok"/>
        </w:rPr>
        <w:t xml:space="preserve">join =</w:t>
      </w:r>
      <w:r>
        <w:rPr>
          <w:rStyle w:val="NormalTok"/>
        </w:rPr>
        <w:t xml:space="preserve"> st_within)</w:t>
      </w:r>
      <w:r>
        <w:br/>
      </w:r>
      <w:r>
        <w:br/>
      </w:r>
      <w:r>
        <w:rPr>
          <w:rStyle w:val="NormalTok"/>
        </w:rPr>
        <w:t xml:space="preserve">parroquias_puntos </w:t>
      </w:r>
      <w:r>
        <w:rPr>
          <w:rStyle w:val="OtherTok"/>
        </w:rPr>
        <w:t xml:space="preserve">&lt;-</w:t>
      </w:r>
      <w:r>
        <w:rPr>
          <w:rStyle w:val="NormalTok"/>
        </w:rPr>
        <w:t xml:space="preserve">  parroquias_puntos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(DPA_PARROQ, </w:t>
      </w:r>
      <w:r>
        <w:rPr>
          <w:rStyle w:val="AttributeTok"/>
        </w:rPr>
        <w:t xml:space="preserve">name =</w:t>
      </w:r>
      <w:r>
        <w:rPr>
          <w:rStyle w:val="NormalTok"/>
        </w:rPr>
        <w:t xml:space="preserve"> </w:t>
      </w:r>
      <w:r>
        <w:rPr>
          <w:rStyle w:val="StringTok"/>
        </w:rPr>
        <w:t xml:space="preserve">"hospitales"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(parroquias_puntos)</w:t>
      </w:r>
    </w:p>
    <w:p>
      <w:pPr>
        <w:pStyle w:val="SourceCode"/>
      </w:pPr>
      <w:r>
        <w:rPr>
          <w:rStyle w:val="VerbatimChar"/>
        </w:rPr>
        <w:t xml:space="preserve">Joining with `by = join_by(DPA_PARROQ)`</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hospitales =</w:t>
      </w:r>
      <w:r>
        <w:rPr>
          <w:rStyle w:val="NormalTok"/>
        </w:rPr>
        <w:t xml:space="preserve"> </w:t>
      </w:r>
      <w:r>
        <w:rPr>
          <w:rStyle w:val="FunctionTok"/>
        </w:rPr>
        <w:t xml:space="preserve">replace_na</w:t>
      </w:r>
      <w:r>
        <w:rPr>
          <w:rStyle w:val="NormalTok"/>
        </w:rPr>
        <w:t xml:space="preserve">(hospitales, </w:t>
      </w:r>
      <w:r>
        <w:rPr>
          <w:rStyle w:val="DecValTok"/>
        </w:rPr>
        <w:t xml:space="preserve">0</w:t>
      </w:r>
      <w:r>
        <w:rPr>
          <w:rStyle w:val="NormalTok"/>
        </w:rPr>
        <w:t xml:space="preserve">))</w:t>
      </w:r>
    </w:p>
    <w:p>
      <w:pPr>
        <w:pStyle w:val="FirstParagraph"/>
      </w:pPr>
      <w:r>
        <w:t xml:space="preserve">Se calcula el indicador</w:t>
      </w:r>
    </w:p>
    <w:p>
      <w:pPr>
        <w:pStyle w:val="BodyText"/>
      </w:pPr>
      <w:r>
        <w:drawing>
          <wp:inline>
            <wp:extent cx="5334000" cy="6400800"/>
            <wp:effectExtent b="0" l="0" r="0" t="0"/>
            <wp:docPr descr="" title="" id="30" name="Picture"/>
            <a:graphic>
              <a:graphicData uri="http://schemas.openxmlformats.org/drawingml/2006/picture">
                <pic:pic>
                  <pic:nvPicPr>
                    <pic:cNvPr descr="proyecto_finalAE_files/figure-docx/unnamed-chunk-13-1.png" id="31"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En los cantones Espejo y Mira se puede observar que el cantón de Mira concentra la mayor cantidad de amenidades de salud. Esto refleja una tendencia común en la cual los centros de salud se localizan en donde existe mayor densidad poblacional.</w:t>
      </w:r>
    </w:p>
    <w:bookmarkEnd w:id="32"/>
    <w:bookmarkStart w:id="39" w:name="X2fcb069c56c22007de229d04f0661bde781e008"/>
    <w:p>
      <w:pPr>
        <w:pStyle w:val="Heading1"/>
      </w:pPr>
      <w:r>
        <w:t xml:space="preserve">Parte 5: Cálculo del indice de Moran para el indicador de Amenidades de salud</w:t>
      </w:r>
    </w:p>
    <w:p>
      <w:pPr>
        <w:pStyle w:val="SourceCode"/>
      </w:pPr>
      <w:r>
        <w:rPr>
          <w:rStyle w:val="NormalTok"/>
        </w:rPr>
        <w:t xml:space="preserve">vecinos </w:t>
      </w:r>
      <w:r>
        <w:rPr>
          <w:rStyle w:val="OtherTok"/>
        </w:rPr>
        <w:t xml:space="preserve">&lt;-</w:t>
      </w:r>
      <w:r>
        <w:rPr>
          <w:rStyle w:val="NormalTok"/>
        </w:rPr>
        <w:t xml:space="preserve"> </w:t>
      </w:r>
      <w:r>
        <w:rPr>
          <w:rStyle w:val="FunctionTok"/>
        </w:rPr>
        <w:t xml:space="preserve">poly2nb</w:t>
      </w:r>
      <w:r>
        <w:rPr>
          <w:rStyle w:val="NormalTok"/>
        </w:rPr>
        <w:t xml:space="preserve">(parroquias, </w:t>
      </w:r>
      <w:r>
        <w:rPr>
          <w:rStyle w:val="AttributeTok"/>
        </w:rPr>
        <w:t xml:space="preserve">queen =</w:t>
      </w:r>
      <w:r>
        <w:rPr>
          <w:rStyle w:val="NormalTok"/>
        </w:rPr>
        <w:t xml:space="preserve"> </w:t>
      </w:r>
      <w:r>
        <w:rPr>
          <w:rStyle w:val="ConstantTok"/>
        </w:rPr>
        <w:t xml:space="preserve">TRUE</w:t>
      </w:r>
      <w:r>
        <w:rPr>
          <w:rStyle w:val="NormalTok"/>
        </w:rPr>
        <w:t xml:space="preserve">)</w:t>
      </w:r>
      <w:r>
        <w:br/>
      </w:r>
      <w:r>
        <w:br/>
      </w:r>
      <w:r>
        <w:rPr>
          <w:rStyle w:val="NormalTok"/>
        </w:rPr>
        <w:t xml:space="preserve">vecinos_pesos </w:t>
      </w:r>
      <w:r>
        <w:rPr>
          <w:rStyle w:val="OtherTok"/>
        </w:rPr>
        <w:t xml:space="preserve">&lt;-</w:t>
      </w:r>
      <w:r>
        <w:rPr>
          <w:rStyle w:val="NormalTok"/>
        </w:rPr>
        <w:t xml:space="preserve"> </w:t>
      </w:r>
      <w:r>
        <w:rPr>
          <w:rStyle w:val="FunctionTok"/>
        </w:rPr>
        <w:t xml:space="preserve">nb2listw</w:t>
      </w:r>
      <w:r>
        <w:rPr>
          <w:rStyle w:val="NormalTok"/>
        </w:rPr>
        <w:t xml:space="preserve">(vecinos, </w:t>
      </w:r>
      <w:r>
        <w:rPr>
          <w:rStyle w:val="AttributeTok"/>
        </w:rPr>
        <w:t xml:space="preserve">style =</w:t>
      </w:r>
      <w:r>
        <w:rPr>
          <w:rStyle w:val="NormalTok"/>
        </w:rPr>
        <w:t xml:space="preserve"> </w:t>
      </w:r>
      <w:r>
        <w:rPr>
          <w:rStyle w:val="StringTok"/>
        </w:rPr>
        <w:t xml:space="preserve">"W"</w:t>
      </w:r>
      <w:r>
        <w:rPr>
          <w:rStyle w:val="NormalTok"/>
        </w:rPr>
        <w:t xml:space="preserve">)</w:t>
      </w:r>
      <w:r>
        <w:br/>
      </w:r>
      <w:r>
        <w:br/>
      </w:r>
      <w:r>
        <w:rPr>
          <w:rStyle w:val="NormalTok"/>
        </w:rPr>
        <w:t xml:space="preserve">matriz </w:t>
      </w:r>
      <w:r>
        <w:rPr>
          <w:rStyle w:val="OtherTok"/>
        </w:rPr>
        <w:t xml:space="preserve">&lt;-</w:t>
      </w:r>
      <w:r>
        <w:rPr>
          <w:rStyle w:val="NormalTok"/>
        </w:rPr>
        <w:t xml:space="preserve"> </w:t>
      </w:r>
      <w:r>
        <w:rPr>
          <w:rStyle w:val="FunctionTok"/>
        </w:rPr>
        <w:t xml:space="preserve">listw2mat</w:t>
      </w:r>
      <w:r>
        <w:rPr>
          <w:rStyle w:val="NormalTok"/>
        </w:rPr>
        <w:t xml:space="preserve">(vecinos_pesos)</w:t>
      </w:r>
      <w:r>
        <w:br/>
      </w:r>
      <w:r>
        <w:rPr>
          <w:rStyle w:val="FunctionTok"/>
        </w:rPr>
        <w:t xml:space="preserve">ncol</w:t>
      </w:r>
      <w:r>
        <w:rPr>
          <w:rStyle w:val="NormalTok"/>
        </w:rPr>
        <w:t xml:space="preserve">(matriz)</w:t>
      </w:r>
    </w:p>
    <w:p>
      <w:pPr>
        <w:pStyle w:val="SourceCode"/>
      </w:pPr>
      <w:r>
        <w:rPr>
          <w:rStyle w:val="VerbatimChar"/>
        </w:rPr>
        <w:t xml:space="preserve">[1] 8</w:t>
      </w:r>
    </w:p>
    <w:p>
      <w:pPr>
        <w:pStyle w:val="SourceCode"/>
      </w:pPr>
      <w:r>
        <w:rPr>
          <w:rStyle w:val="FunctionTok"/>
        </w:rPr>
        <w:t xml:space="preserve">nrow</w:t>
      </w:r>
      <w:r>
        <w:rPr>
          <w:rStyle w:val="NormalTok"/>
        </w:rPr>
        <w:t xml:space="preserve">(matriz)</w:t>
      </w:r>
    </w:p>
    <w:p>
      <w:pPr>
        <w:pStyle w:val="SourceCode"/>
      </w:pPr>
      <w:r>
        <w:rPr>
          <w:rStyle w:val="VerbatimChar"/>
        </w:rPr>
        <w:t xml:space="preserve">[1] 8</w:t>
      </w:r>
    </w:p>
    <w:p>
      <w:pPr>
        <w:pStyle w:val="FirstParagraph"/>
      </w:pPr>
      <w:r>
        <w:t xml:space="preserve">Se visualiza la matriz de vecindad</w:t>
      </w:r>
    </w:p>
    <w:p>
      <w:pPr>
        <w:pStyle w:val="SourceCode"/>
      </w:pPr>
      <w:r>
        <w:rPr>
          <w:rStyle w:val="FunctionTok"/>
        </w:rPr>
        <w:t xml:space="preserve">levelplot</w:t>
      </w:r>
      <w:r>
        <w:rPr>
          <w:rStyle w:val="NormalTok"/>
        </w:rPr>
        <w:t xml:space="preserve">(</w:t>
      </w:r>
      <w:r>
        <w:rPr>
          <w:rStyle w:val="FunctionTok"/>
        </w:rPr>
        <w:t xml:space="preserve">t</w:t>
      </w:r>
      <w:r>
        <w:rPr>
          <w:rStyle w:val="NormalTok"/>
        </w:rPr>
        <w:t xml:space="preserve">(matriz[</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"Matriz de Pesos Espaciales Basada en Contigüidad"</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royecto_finalAE_files/figure-docx/unnamed-chunk-15-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 por último, se calcula el indice de moran</w:t>
      </w:r>
    </w:p>
    <w:p>
      <w:pPr>
        <w:pStyle w:val="SourceCode"/>
      </w:pPr>
      <w:r>
        <w:rPr>
          <w:rStyle w:val="NormalTok"/>
        </w:rPr>
        <w:t xml:space="preserve">moran </w:t>
      </w:r>
      <w:r>
        <w:rPr>
          <w:rStyle w:val="OtherTok"/>
        </w:rPr>
        <w:t xml:space="preserve">&lt;-</w:t>
      </w:r>
      <w:r>
        <w:rPr>
          <w:rStyle w:val="NormalTok"/>
        </w:rPr>
        <w:t xml:space="preserve"> </w:t>
      </w:r>
      <w:r>
        <w:rPr>
          <w:rStyle w:val="FunctionTok"/>
        </w:rPr>
        <w:t xml:space="preserve">moran.test</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 </w:t>
      </w:r>
      <w:r>
        <w:br/>
      </w:r>
      <w:r>
        <w:rPr>
          <w:rStyle w:val="NormalTok"/>
        </w:rPr>
        <w:t xml:space="preserve">moran</w:t>
      </w:r>
    </w:p>
    <w:p>
      <w:pPr>
        <w:pStyle w:val="SourceCode"/>
      </w:pPr>
      <w:r>
        <w:br/>
      </w:r>
      <w:r>
        <w:rPr>
          <w:rStyle w:val="VerbatimChar"/>
        </w:rPr>
        <w:t xml:space="preserve">    Moran I test under randomisation</w:t>
      </w:r>
      <w:r>
        <w:br/>
      </w:r>
      <w:r>
        <w:br/>
      </w:r>
      <w:r>
        <w:rPr>
          <w:rStyle w:val="VerbatimChar"/>
        </w:rPr>
        <w:t xml:space="preserve">data:  parroquias$hospitales  </w:t>
      </w:r>
      <w:r>
        <w:br/>
      </w:r>
      <w:r>
        <w:rPr>
          <w:rStyle w:val="VerbatimChar"/>
        </w:rPr>
        <w:t xml:space="preserve">weights: vecinos_pesos    </w:t>
      </w:r>
      <w:r>
        <w:br/>
      </w:r>
      <w:r>
        <w:br/>
      </w:r>
      <w:r>
        <w:rPr>
          <w:rStyle w:val="VerbatimChar"/>
        </w:rPr>
        <w:t xml:space="preserve">Moran I statistic standard deviate = -0.19976, p-value = 0.5792</w:t>
      </w:r>
      <w:r>
        <w:br/>
      </w:r>
      <w:r>
        <w:rPr>
          <w:rStyle w:val="VerbatimChar"/>
        </w:rPr>
        <w:t xml:space="preserve">alternative hypothesis: greater</w:t>
      </w:r>
      <w:r>
        <w:br/>
      </w:r>
      <w:r>
        <w:rPr>
          <w:rStyle w:val="VerbatimChar"/>
        </w:rPr>
        <w:t xml:space="preserve">sample estimates:</w:t>
      </w:r>
      <w:r>
        <w:br/>
      </w:r>
      <w:r>
        <w:rPr>
          <w:rStyle w:val="VerbatimChar"/>
        </w:rPr>
        <w:t xml:space="preserve">Moran I statistic       Expectation          Variance </w:t>
      </w:r>
      <w:r>
        <w:br/>
      </w:r>
      <w:r>
        <w:rPr>
          <w:rStyle w:val="VerbatimChar"/>
        </w:rPr>
        <w:t xml:space="preserve">      -0.18170791       -0.14285714        0.03782546 </w:t>
      </w:r>
    </w:p>
    <w:p>
      <w:pPr>
        <w:pStyle w:val="FirstParagraph"/>
      </w:pPr>
      <w:r>
        <w:t xml:space="preserve">Calculo de indice local de moran</w:t>
      </w:r>
    </w:p>
    <w:p>
      <w:pPr>
        <w:pStyle w:val="SourceCode"/>
      </w:pPr>
      <w:r>
        <w:rPr>
          <w:rStyle w:val="NormalTok"/>
        </w:rPr>
        <w:t xml:space="preserve">local_moran </w:t>
      </w:r>
      <w:r>
        <w:rPr>
          <w:rStyle w:val="OtherTok"/>
        </w:rPr>
        <w:t xml:space="preserve">&lt;-</w:t>
      </w:r>
      <w:r>
        <w:rPr>
          <w:rStyle w:val="NormalTok"/>
        </w:rPr>
        <w:t xml:space="preserve"> </w:t>
      </w:r>
      <w:r>
        <w:rPr>
          <w:rStyle w:val="FunctionTok"/>
        </w:rPr>
        <w:t xml:space="preserve">localmoran</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w:t>
      </w:r>
    </w:p>
    <w:p>
      <w:pPr>
        <w:pStyle w:val="SourceCode"/>
      </w:pPr>
      <w:r>
        <w:rPr>
          <w:rStyle w:val="FunctionTok"/>
        </w:rPr>
        <w:t xml:space="preserve">head</w:t>
      </w:r>
      <w:r>
        <w:rPr>
          <w:rStyle w:val="NormalTok"/>
        </w:rPr>
        <w:t xml:space="preserve">(local_moran)</w:t>
      </w:r>
    </w:p>
    <w:p>
      <w:pPr>
        <w:pStyle w:val="SourceCode"/>
      </w:pPr>
      <w:r>
        <w:rPr>
          <w:rStyle w:val="VerbatimChar"/>
        </w:rPr>
        <w:t xml:space="preserve">           Ii         E.Ii      Var.Ii       Z.Ii Pr(z != E(Ii))</w:t>
      </w:r>
      <w:r>
        <w:br/>
      </w:r>
      <w:r>
        <w:rPr>
          <w:rStyle w:val="VerbatimChar"/>
        </w:rPr>
        <w:t xml:space="preserve">1 -0.01018923 -0.254730713 0.101249588  0.7685213     0.44217754</w:t>
      </w:r>
      <w:r>
        <w:br/>
      </w:r>
      <w:r>
        <w:rPr>
          <w:rStyle w:val="VerbatimChar"/>
        </w:rPr>
        <w:t xml:space="preserve">2 -0.85152838 -0.421085465 0.243772496 -0.8718128     0.38331054</w:t>
      </w:r>
      <w:r>
        <w:br/>
      </w:r>
      <w:r>
        <w:rPr>
          <w:rStyle w:val="VerbatimChar"/>
        </w:rPr>
        <w:t xml:space="preserve">3 -0.06065017 -0.005198586 0.009193886 -0.5783149     0.56305152</w:t>
      </w:r>
      <w:r>
        <w:br/>
      </w:r>
      <w:r>
        <w:rPr>
          <w:rStyle w:val="VerbatimChar"/>
        </w:rPr>
        <w:t xml:space="preserve">4  0.41484716 -0.075067582 0.231441466  1.0183567     0.30850847</w:t>
      </w:r>
      <w:r>
        <w:br/>
      </w:r>
      <w:r>
        <w:rPr>
          <w:rStyle w:val="VerbatimChar"/>
        </w:rPr>
        <w:t xml:space="preserve">5 -0.12372635 -0.005198586 0.005171561 -1.6481976     0.09931214</w:t>
      </w:r>
      <w:r>
        <w:br/>
      </w:r>
      <w:r>
        <w:rPr>
          <w:rStyle w:val="VerbatimChar"/>
        </w:rPr>
        <w:t xml:space="preserve">6 -0.45851528 -0.254730713 0.042187328 -0.9921567     0.32112107</w:t>
      </w:r>
    </w:p>
    <w:p>
      <w:pPr>
        <w:pStyle w:val="FirstParagraph"/>
      </w:pPr>
      <w:r>
        <w:t xml:space="preserve">Integramos los resultados del indice de Moran Local y los atributos de objetos resultantes</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attributes</w:t>
      </w:r>
      <w:r>
        <w:rPr>
          <w:rStyle w:val="NormalTok"/>
        </w:rPr>
        <w:t xml:space="preserve">(local_moran)</w:t>
      </w:r>
      <w:r>
        <w:rPr>
          <w:rStyle w:val="SpecialCharTok"/>
        </w:rPr>
        <w:t xml:space="preserve">$</w:t>
      </w:r>
      <w:r>
        <w:rPr>
          <w:rStyle w:val="NormalTok"/>
        </w:rPr>
        <w:t xml:space="preserve">quadr</w:t>
      </w:r>
      <w:r>
        <w:br/>
      </w:r>
      <w:r>
        <w:br/>
      </w:r>
      <w:r>
        <w:rPr>
          <w:rStyle w:val="NormalTok"/>
        </w:rPr>
        <w:t xml:space="preserve">parroquias_zonas </w:t>
      </w:r>
      <w:r>
        <w:rPr>
          <w:rStyle w:val="OtherTok"/>
        </w:rPr>
        <w:t xml:space="preserve">&lt;-</w:t>
      </w:r>
      <w:r>
        <w:rPr>
          <w:rStyle w:val="NormalTok"/>
        </w:rPr>
        <w:t xml:space="preserve"> </w:t>
      </w:r>
      <w:r>
        <w:rPr>
          <w:rStyle w:val="FunctionTok"/>
        </w:rPr>
        <w:t xml:space="preserve">bind_cols</w:t>
      </w:r>
      <w:r>
        <w:rPr>
          <w:rStyle w:val="NormalTok"/>
        </w:rPr>
        <w:t xml:space="preserve">(parroquias, clusters)</w:t>
      </w:r>
      <w:r>
        <w:br/>
      </w:r>
      <w:r>
        <w:br/>
      </w:r>
      <w:r>
        <w:rPr>
          <w:rStyle w:val="NormalTok"/>
        </w:rPr>
        <w:t xml:space="preserve">local_moran </w:t>
      </w:r>
      <w:r>
        <w:rPr>
          <w:rStyle w:val="OtherTok"/>
        </w:rPr>
        <w:t xml:space="preserve">&lt;-</w:t>
      </w:r>
      <w:r>
        <w:rPr>
          <w:rStyle w:val="NormalTok"/>
        </w:rPr>
        <w:t xml:space="preserve"> local_moran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br/>
      </w:r>
      <w:r>
        <w:br/>
      </w:r>
      <w:r>
        <w:rPr>
          <w:rStyle w:val="NormalTok"/>
        </w:rPr>
        <w:t xml:space="preserve">parroquias_zonas </w:t>
      </w:r>
      <w:r>
        <w:rPr>
          <w:rStyle w:val="OtherTok"/>
        </w:rPr>
        <w:t xml:space="preserve">&lt;-</w:t>
      </w:r>
      <w:r>
        <w:rPr>
          <w:rStyle w:val="NormalTok"/>
        </w:rPr>
        <w:t xml:space="preserve"> parroquias_zonas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(local_moran)</w:t>
      </w:r>
      <w:r>
        <w:br/>
      </w:r>
      <w:r>
        <w:br/>
      </w:r>
      <w:r>
        <w:rPr>
          <w:rStyle w:val="NormalTok"/>
        </w:rPr>
        <w:t xml:space="preserve">plot_1 </w:t>
      </w:r>
      <w:r>
        <w:rPr>
          <w:rStyle w:val="OtherTok"/>
        </w:rPr>
        <w:t xml:space="preserve">&lt;-</w:t>
      </w: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hospitales))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 </w:t>
      </w:r>
      <w:r>
        <w:br/>
      </w:r>
      <w:r>
        <w:rPr>
          <w:rStyle w:val="NormalTok"/>
        </w:rPr>
        <w:t xml:space="preserve">plot_1</w:t>
      </w:r>
    </w:p>
    <w:p>
      <w:pPr>
        <w:pStyle w:val="FirstParagraph"/>
      </w:pPr>
      <w:r>
        <w:drawing>
          <wp:inline>
            <wp:extent cx="5334000" cy="4267200"/>
            <wp:effectExtent b="0" l="0" r="0" t="0"/>
            <wp:docPr descr="" title="" id="37" name="Picture"/>
            <a:graphic>
              <a:graphicData uri="http://schemas.openxmlformats.org/drawingml/2006/picture">
                <pic:pic>
                  <pic:nvPicPr>
                    <pic:cNvPr descr="proyecto_finalAE_files/figure-docx/unnamed-chunk-19-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 tiene un p-valor mayor que 0.05 por lo que no rechazamos la hipótesis nula de ausencia de autocorrelación espacial. Es decir, existe evidencia estadística de que no existe una autocorrelación espacial significativa en el promedio del número de hospitales por cada 100 habitantes.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Final</dc:title>
  <dc:creator>Adrián Enríquez</dc:creator>
  <cp:keywords/>
  <dcterms:created xsi:type="dcterms:W3CDTF">2024-09-19T13:47:35Z</dcterms:created>
  <dcterms:modified xsi:type="dcterms:W3CDTF">2024-09-19T13:47:35Z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2024-09-01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Ejercicio de analisis de amenidades del Carchi</vt:lpwstr>
  </property>
  <property fmtid="{D5CDD505-2E9C-101B-9397-08002B2CF9AE}" pid="12" name="toc-title">
    <vt:lpwstr>Table of contents</vt:lpwstr>
  </property>
</Properties>
</file>