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6B" w:rsidRDefault="004E6A6B" w:rsidP="004E6A6B">
      <w:r>
        <w:t xml:space="preserve">1.- Debe contener los activos de la empresa y artículos a la venta, debe estar valorizado (usar modelo campos inventario </w:t>
      </w:r>
      <w:proofErr w:type="spellStart"/>
      <w:r>
        <w:t>defontana</w:t>
      </w:r>
      <w:proofErr w:type="spellEnd"/>
      <w:r>
        <w:t>)</w:t>
      </w:r>
    </w:p>
    <w:p w:rsidR="004E6A6B" w:rsidRDefault="004E6A6B" w:rsidP="004E6A6B">
      <w:r>
        <w:t>2.- debe contener los servicios en la empresa de acuerdo a los siguientes campos:</w:t>
      </w:r>
    </w:p>
    <w:p w:rsidR="004E6A6B" w:rsidRDefault="004E6A6B" w:rsidP="004E6A6B">
      <w:bookmarkStart w:id="0" w:name="_GoBack"/>
      <w:bookmarkEnd w:id="0"/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4424BD">
        <w:rPr>
          <w:highlight w:val="yellow"/>
        </w:rPr>
        <w:t>código</w:t>
      </w:r>
      <w:r>
        <w:t xml:space="preserve"> (1,5,2,6,7) asignado automáticamente por el sistema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FC464C">
        <w:rPr>
          <w:highlight w:val="yellow"/>
        </w:rPr>
        <w:t>nombre</w:t>
      </w:r>
      <w:r>
        <w:t xml:space="preserve"> (1,3,4,2,6,7) asignado por el digitador. elegir de una lista desplegable y permitir agregar "otro"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4424BD">
        <w:rPr>
          <w:highlight w:val="yellow"/>
        </w:rPr>
        <w:t>precio costo</w:t>
      </w:r>
      <w:r>
        <w:t xml:space="preserve"> (1,2,5) </w:t>
      </w:r>
      <w:proofErr w:type="spellStart"/>
      <w:r>
        <w:t>asiganado</w:t>
      </w:r>
      <w:proofErr w:type="spellEnd"/>
      <w:r>
        <w:t xml:space="preserve"> por el digitador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4424BD">
        <w:rPr>
          <w:highlight w:val="yellow"/>
        </w:rPr>
        <w:t>precio venta</w:t>
      </w:r>
      <w:r>
        <w:t xml:space="preserve"> (1,3,4,7) cálculo preestablecido costo + 60%. permitir </w:t>
      </w:r>
      <w:proofErr w:type="spellStart"/>
      <w:r>
        <w:t>sobreescribir</w:t>
      </w:r>
      <w:proofErr w:type="spellEnd"/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4424BD">
        <w:rPr>
          <w:highlight w:val="yellow"/>
        </w:rPr>
        <w:t>descuentos</w:t>
      </w:r>
      <w:r>
        <w:t xml:space="preserve"> (distintos tipos) heredable (1,3,4) elegido por el digitador de una lista desplegable (usar como plantilla los tipos de descuentos de </w:t>
      </w:r>
      <w:proofErr w:type="spellStart"/>
      <w:r>
        <w:t>defontana</w:t>
      </w:r>
      <w:proofErr w:type="spellEnd"/>
      <w:r>
        <w:t xml:space="preserve">) 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4424BD">
        <w:rPr>
          <w:highlight w:val="yellow"/>
        </w:rPr>
        <w:t>descripción</w:t>
      </w:r>
      <w:r>
        <w:t xml:space="preserve"> (1,3,4,5) detalle pormenorizado de lo que implica el producto o servicio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>
        <w:t>servicios sugeridos (1,3,4) consultar la tabla de servicios de módulo documental (lista desplegable)</w:t>
      </w:r>
    </w:p>
    <w:p w:rsidR="004E6A6B" w:rsidRPr="004424BD" w:rsidRDefault="004E6A6B" w:rsidP="004E6A6B">
      <w:pPr>
        <w:pStyle w:val="Prrafodelista"/>
        <w:numPr>
          <w:ilvl w:val="0"/>
          <w:numId w:val="1"/>
        </w:numPr>
        <w:rPr>
          <w:highlight w:val="yellow"/>
        </w:rPr>
      </w:pPr>
      <w:r w:rsidRPr="004424BD">
        <w:rPr>
          <w:highlight w:val="yellow"/>
        </w:rPr>
        <w:t xml:space="preserve">imagen fotografías (1,3,4,7) posibilidad de que el digitador suba una o varias </w:t>
      </w:r>
      <w:proofErr w:type="spellStart"/>
      <w:r w:rsidRPr="004424BD">
        <w:rPr>
          <w:highlight w:val="yellow"/>
        </w:rPr>
        <w:t>imagenes</w:t>
      </w:r>
      <w:proofErr w:type="spellEnd"/>
      <w:r w:rsidRPr="004424BD">
        <w:rPr>
          <w:highlight w:val="yellow"/>
        </w:rPr>
        <w:t xml:space="preserve"> (hasta 5)</w:t>
      </w:r>
    </w:p>
    <w:p w:rsidR="004E6A6B" w:rsidRPr="001E3E43" w:rsidRDefault="004E6A6B" w:rsidP="004E6A6B">
      <w:pPr>
        <w:pStyle w:val="Prrafodelista"/>
        <w:numPr>
          <w:ilvl w:val="0"/>
          <w:numId w:val="1"/>
        </w:numPr>
        <w:rPr>
          <w:strike/>
          <w:highlight w:val="yellow"/>
        </w:rPr>
      </w:pPr>
      <w:r w:rsidRPr="001E3E43">
        <w:rPr>
          <w:strike/>
          <w:highlight w:val="yellow"/>
        </w:rPr>
        <w:t>video (1,3,4,7) posibilidad de que digitador suba un video (</w:t>
      </w:r>
      <w:proofErr w:type="spellStart"/>
      <w:r w:rsidRPr="001E3E43">
        <w:rPr>
          <w:strike/>
          <w:highlight w:val="yellow"/>
        </w:rPr>
        <w:t>maximo</w:t>
      </w:r>
      <w:proofErr w:type="spellEnd"/>
      <w:r w:rsidRPr="001E3E43">
        <w:rPr>
          <w:strike/>
          <w:highlight w:val="yellow"/>
        </w:rPr>
        <w:t xml:space="preserve"> 45 segundos)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>
        <w:t>proveedores (1,2,5) señalar los proveedores registrados para cumplir con este servicio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>
        <w:t>tiempo de ejecución (1,4,5) definido por el digitador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BF573C">
        <w:rPr>
          <w:highlight w:val="yellow"/>
        </w:rPr>
        <w:t>público objetivo</w:t>
      </w:r>
      <w:r>
        <w:t xml:space="preserve"> (1,3,7) definido por el digitador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>
        <w:t>garantías (1,3,4,7) definido por el digitador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>
        <w:t>escalable (algoritmo) (1,4) consultar tabla de escalabilidad en módulo documental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BF573C">
        <w:rPr>
          <w:highlight w:val="yellow"/>
        </w:rPr>
        <w:t>Capacidad de ejecución</w:t>
      </w:r>
      <w:r>
        <w:t xml:space="preserve"> (1,2,6) número de veces/tiempo, definido por el digitador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BF573C">
        <w:rPr>
          <w:highlight w:val="yellow"/>
        </w:rPr>
        <w:t>formas de pago</w:t>
      </w:r>
      <w:r>
        <w:t xml:space="preserve"> (1,2,3,4,7) consultar tabla formas de pago en módulo documental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proofErr w:type="spellStart"/>
      <w:r>
        <w:t>comision</w:t>
      </w:r>
      <w:proofErr w:type="spellEnd"/>
      <w:r>
        <w:t xml:space="preserve"> (1,2) definido por el administrador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BF573C">
        <w:rPr>
          <w:highlight w:val="yellow"/>
        </w:rPr>
        <w:t>fecha de creación</w:t>
      </w:r>
      <w:r>
        <w:t xml:space="preserve"> (2,6) automático por el sistema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 w:rsidRPr="00BF573C">
        <w:rPr>
          <w:highlight w:val="yellow"/>
        </w:rPr>
        <w:t>moneda de venta</w:t>
      </w:r>
      <w:r>
        <w:t xml:space="preserve"> (1,2) pesos chilenos/</w:t>
      </w:r>
      <w:proofErr w:type="spellStart"/>
      <w:r>
        <w:t>dolar</w:t>
      </w:r>
      <w:proofErr w:type="spellEnd"/>
      <w:r>
        <w:t>/euro/</w:t>
      </w:r>
    </w:p>
    <w:p w:rsidR="004E6A6B" w:rsidRDefault="004E6A6B" w:rsidP="004E6A6B">
      <w:pPr>
        <w:pStyle w:val="Prrafodelista"/>
        <w:numPr>
          <w:ilvl w:val="0"/>
          <w:numId w:val="1"/>
        </w:numPr>
      </w:pPr>
      <w:r>
        <w:t>impuesto (1,2) definido por el digitador afecto 19%/</w:t>
      </w:r>
      <w:proofErr w:type="spellStart"/>
      <w:r>
        <w:t>excento</w:t>
      </w:r>
      <w:proofErr w:type="spellEnd"/>
      <w:r>
        <w:t xml:space="preserve"> de </w:t>
      </w:r>
      <w:proofErr w:type="spellStart"/>
      <w:r>
        <w:t>iva</w:t>
      </w:r>
      <w:proofErr w:type="spellEnd"/>
      <w:r>
        <w:t>/honorarios 10%</w:t>
      </w:r>
    </w:p>
    <w:p w:rsidR="004E6A6B" w:rsidRDefault="004E6A6B" w:rsidP="004E6A6B"/>
    <w:p w:rsidR="004E6A6B" w:rsidRDefault="004E6A6B" w:rsidP="004E6A6B">
      <w:r>
        <w:t xml:space="preserve">(estos campos son los </w:t>
      </w:r>
      <w:proofErr w:type="spellStart"/>
      <w:r>
        <w:t>ptos</w:t>
      </w:r>
      <w:proofErr w:type="spellEnd"/>
      <w:r>
        <w:t xml:space="preserve"> de mejora en el proceso de mejoramiento continuo)</w:t>
      </w:r>
    </w:p>
    <w:p w:rsidR="004E6A6B" w:rsidRDefault="004E6A6B" w:rsidP="004E6A6B"/>
    <w:p w:rsidR="00633C4B" w:rsidRDefault="00633C4B" w:rsidP="004E6A6B"/>
    <w:p w:rsidR="00633C4B" w:rsidRDefault="00633C4B" w:rsidP="004E6A6B"/>
    <w:p w:rsidR="00633C4B" w:rsidRDefault="00633C4B" w:rsidP="004E6A6B"/>
    <w:p w:rsidR="00633C4B" w:rsidRDefault="00633C4B" w:rsidP="004E6A6B"/>
    <w:p w:rsidR="00633C4B" w:rsidRDefault="00633C4B" w:rsidP="004E6A6B"/>
    <w:p w:rsidR="00633C4B" w:rsidRDefault="00633C4B" w:rsidP="004E6A6B"/>
    <w:p w:rsidR="004E6A6B" w:rsidRDefault="004E6A6B" w:rsidP="004E6A6B">
      <w:r>
        <w:lastRenderedPageBreak/>
        <w:t>Los términos de cada servicio deben verse en forma diferenciada de acuerdo a la siguiente definición:</w:t>
      </w:r>
    </w:p>
    <w:p w:rsidR="004E6A6B" w:rsidRDefault="004E6A6B" w:rsidP="004E6A6B">
      <w:r>
        <w:t>1.- vendedor</w:t>
      </w:r>
    </w:p>
    <w:p w:rsidR="004E6A6B" w:rsidRDefault="004E6A6B" w:rsidP="004E6A6B">
      <w:r>
        <w:t>2.- administrador</w:t>
      </w:r>
    </w:p>
    <w:p w:rsidR="004E6A6B" w:rsidRDefault="004E6A6B" w:rsidP="004E6A6B">
      <w:r>
        <w:t>3.- diseñador</w:t>
      </w:r>
    </w:p>
    <w:p w:rsidR="004E6A6B" w:rsidRDefault="004E6A6B" w:rsidP="004E6A6B">
      <w:r>
        <w:t>4.- cliente</w:t>
      </w:r>
    </w:p>
    <w:p w:rsidR="004E6A6B" w:rsidRDefault="004E6A6B" w:rsidP="004E6A6B">
      <w:r>
        <w:t>5.- ejecutor</w:t>
      </w:r>
    </w:p>
    <w:p w:rsidR="004E6A6B" w:rsidRDefault="004E6A6B" w:rsidP="004E6A6B">
      <w:r>
        <w:t>6.- Gerente General</w:t>
      </w:r>
    </w:p>
    <w:p w:rsidR="004E6A6B" w:rsidRDefault="004E6A6B" w:rsidP="004E6A6B">
      <w:r>
        <w:t>7.- encargado de marketing</w:t>
      </w:r>
    </w:p>
    <w:p w:rsidR="004E6A6B" w:rsidRDefault="004E6A6B" w:rsidP="004E6A6B"/>
    <w:p w:rsidR="004E6A6B" w:rsidRDefault="004E6A6B" w:rsidP="004E6A6B">
      <w:r>
        <w:t>Los campos que definen artículos son los mismos de servicio excepto:</w:t>
      </w:r>
    </w:p>
    <w:p w:rsidR="004E6A6B" w:rsidRDefault="004E6A6B" w:rsidP="004E6A6B">
      <w:r>
        <w:t>tiempo de ejecución</w:t>
      </w:r>
    </w:p>
    <w:p w:rsidR="004E6A6B" w:rsidRDefault="004E6A6B" w:rsidP="004E6A6B">
      <w:r>
        <w:t>cantidad de ejecución</w:t>
      </w:r>
    </w:p>
    <w:p w:rsidR="004E6A6B" w:rsidRDefault="004E6A6B" w:rsidP="004E6A6B"/>
    <w:p w:rsidR="004E6A6B" w:rsidRDefault="004E6A6B" w:rsidP="004E6A6B">
      <w:r w:rsidRPr="00AE3466">
        <w:rPr>
          <w:highlight w:val="yellow"/>
        </w:rPr>
        <w:t>Los servicios y artículos deben quedar por validar hasta ser validados. Al quedar validados deben quedar disponibles para punto de venta y página web.</w:t>
      </w:r>
    </w:p>
    <w:p w:rsidR="004E6A6B" w:rsidRDefault="004E6A6B" w:rsidP="004E6A6B">
      <w:proofErr w:type="gramStart"/>
      <w:r w:rsidRPr="00AE3466">
        <w:rPr>
          <w:highlight w:val="yellow"/>
        </w:rPr>
        <w:t>Las página web</w:t>
      </w:r>
      <w:proofErr w:type="gramEnd"/>
      <w:r w:rsidRPr="00AE3466">
        <w:rPr>
          <w:highlight w:val="yellow"/>
        </w:rPr>
        <w:t xml:space="preserve"> de la empresa debe mostrar el inventario (servicios/</w:t>
      </w:r>
      <w:proofErr w:type="spellStart"/>
      <w:r w:rsidRPr="00AE3466">
        <w:rPr>
          <w:highlight w:val="yellow"/>
        </w:rPr>
        <w:t>articulos</w:t>
      </w:r>
      <w:proofErr w:type="spellEnd"/>
      <w:r w:rsidRPr="00AE3466">
        <w:rPr>
          <w:highlight w:val="yellow"/>
        </w:rPr>
        <w:t xml:space="preserve"> validados) con el filtro de campos que le corresponda.</w:t>
      </w:r>
    </w:p>
    <w:p w:rsidR="004E6A6B" w:rsidRDefault="004E6A6B" w:rsidP="004E6A6B">
      <w:r>
        <w:t>El CRM de la empresa debe mostrar el inventario (servicios/</w:t>
      </w:r>
      <w:proofErr w:type="spellStart"/>
      <w:r>
        <w:t>articulos</w:t>
      </w:r>
      <w:proofErr w:type="spellEnd"/>
      <w:r>
        <w:t xml:space="preserve"> validados) con el filtro de campos que le corresponda.</w:t>
      </w:r>
    </w:p>
    <w:p w:rsidR="004E6A6B" w:rsidRDefault="004E6A6B" w:rsidP="004E6A6B"/>
    <w:p w:rsidR="004E6A6B" w:rsidRDefault="004E6A6B" w:rsidP="004E6A6B"/>
    <w:p w:rsidR="004E6A6B" w:rsidRDefault="004E6A6B" w:rsidP="004E6A6B">
      <w:r>
        <w:t xml:space="preserve">este módulo debe contener una </w:t>
      </w:r>
      <w:r w:rsidRPr="00BF573C">
        <w:rPr>
          <w:highlight w:val="yellow"/>
        </w:rPr>
        <w:t>ficha resumen</w:t>
      </w:r>
      <w:r>
        <w:t xml:space="preserve"> </w:t>
      </w:r>
      <w:r w:rsidRPr="00BF573C">
        <w:rPr>
          <w:highlight w:val="yellow"/>
        </w:rPr>
        <w:t>empresa</w:t>
      </w:r>
      <w:r>
        <w:t xml:space="preserve"> con los siguientes campos:</w:t>
      </w:r>
    </w:p>
    <w:p w:rsidR="004E6A6B" w:rsidRDefault="004E6A6B" w:rsidP="004E6A6B"/>
    <w:p w:rsidR="004E6A6B" w:rsidRDefault="004E6A6B" w:rsidP="004E6A6B">
      <w:r>
        <w:t>nombre</w:t>
      </w:r>
    </w:p>
    <w:p w:rsidR="004E6A6B" w:rsidRDefault="004E6A6B" w:rsidP="004E6A6B">
      <w:r>
        <w:t>fecha de fundación</w:t>
      </w:r>
    </w:p>
    <w:p w:rsidR="004E6A6B" w:rsidRDefault="004E6A6B" w:rsidP="004E6A6B">
      <w:r>
        <w:t>número de trabajadores</w:t>
      </w:r>
    </w:p>
    <w:p w:rsidR="004E6A6B" w:rsidRDefault="004E6A6B" w:rsidP="004E6A6B">
      <w:r>
        <w:t>$ contratos en ejecución</w:t>
      </w:r>
    </w:p>
    <w:p w:rsidR="004E6A6B" w:rsidRDefault="004E6A6B" w:rsidP="004E6A6B">
      <w:r>
        <w:t>cumplimiento de pago en fecha establecida</w:t>
      </w:r>
    </w:p>
    <w:p w:rsidR="004E6A6B" w:rsidRDefault="004E6A6B" w:rsidP="004E6A6B">
      <w:r>
        <w:t>$ deuda con proveedores</w:t>
      </w:r>
    </w:p>
    <w:p w:rsidR="004E6A6B" w:rsidRDefault="004E6A6B" w:rsidP="004E6A6B">
      <w:r>
        <w:lastRenderedPageBreak/>
        <w:t>valor acción</w:t>
      </w:r>
    </w:p>
    <w:p w:rsidR="0011628A" w:rsidRDefault="0011628A"/>
    <w:sectPr w:rsidR="00116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D4FB2"/>
    <w:multiLevelType w:val="hybridMultilevel"/>
    <w:tmpl w:val="3620F4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6B"/>
    <w:rsid w:val="0011628A"/>
    <w:rsid w:val="001E3E43"/>
    <w:rsid w:val="004424BD"/>
    <w:rsid w:val="004E6A6B"/>
    <w:rsid w:val="00633C4B"/>
    <w:rsid w:val="006527E8"/>
    <w:rsid w:val="00905177"/>
    <w:rsid w:val="00AE3466"/>
    <w:rsid w:val="00BF573C"/>
    <w:rsid w:val="00F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5751B-3A42-4E33-9741-E6FEFE4B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Informatico</dc:creator>
  <cp:keywords/>
  <dc:description/>
  <cp:lastModifiedBy>Informatico</cp:lastModifiedBy>
  <cp:revision>5</cp:revision>
  <dcterms:created xsi:type="dcterms:W3CDTF">2017-05-05T15:53:00Z</dcterms:created>
  <dcterms:modified xsi:type="dcterms:W3CDTF">2017-05-15T13:23:00Z</dcterms:modified>
</cp:coreProperties>
</file>