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2390D" w14:textId="5FFCC735" w:rsidR="00BA71AD" w:rsidRDefault="00DF24FF" w:rsidP="00DF24FF">
      <w:pPr>
        <w:jc w:val="center"/>
        <w:rPr>
          <w:b/>
          <w:bCs/>
          <w:sz w:val="48"/>
          <w:szCs w:val="48"/>
        </w:rPr>
      </w:pPr>
      <w:r w:rsidRPr="00DF24FF">
        <w:rPr>
          <w:b/>
          <w:bCs/>
          <w:sz w:val="48"/>
          <w:szCs w:val="48"/>
        </w:rPr>
        <w:t>Georgiu Adrian</w:t>
      </w:r>
    </w:p>
    <w:p w14:paraId="04CC1F76" w14:textId="77777777" w:rsidR="00C96FF0" w:rsidRDefault="00DF24FF" w:rsidP="00C96FF0">
      <w:pPr>
        <w:jc w:val="center"/>
        <w:rPr>
          <w:b/>
          <w:bCs/>
          <w:sz w:val="48"/>
          <w:szCs w:val="48"/>
        </w:rPr>
      </w:pPr>
      <w:r>
        <w:rPr>
          <w:b/>
          <w:bCs/>
          <w:sz w:val="48"/>
          <w:szCs w:val="48"/>
        </w:rPr>
        <w:t>Software Design project doc</w:t>
      </w:r>
    </w:p>
    <w:p w14:paraId="7F7C2D5C" w14:textId="19950421" w:rsidR="00DF24FF" w:rsidRDefault="002C5D0B" w:rsidP="00C96FF0">
      <w:pPr>
        <w:rPr>
          <w:rFonts w:ascii="Calibri" w:hAnsi="Calibri" w:cs="Calibri"/>
          <w:sz w:val="24"/>
          <w:szCs w:val="24"/>
        </w:rPr>
      </w:pPr>
      <w:r>
        <w:rPr>
          <w:noProof/>
        </w:rPr>
        <w:drawing>
          <wp:inline distT="0" distB="0" distL="0" distR="0" wp14:anchorId="32501391" wp14:editId="3998F054">
            <wp:extent cx="2394857" cy="2990239"/>
            <wp:effectExtent l="0" t="0" r="5715" b="635"/>
            <wp:docPr id="111872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2714" name="Picture 1" descr="A screenshot of a computer program&#10;&#10;Description automatically generated"/>
                    <pic:cNvPicPr/>
                  </pic:nvPicPr>
                  <pic:blipFill>
                    <a:blip r:embed="rId4"/>
                    <a:stretch>
                      <a:fillRect/>
                    </a:stretch>
                  </pic:blipFill>
                  <pic:spPr>
                    <a:xfrm>
                      <a:off x="0" y="0"/>
                      <a:ext cx="2408429" cy="3007185"/>
                    </a:xfrm>
                    <a:prstGeom prst="rect">
                      <a:avLst/>
                    </a:prstGeom>
                  </pic:spPr>
                </pic:pic>
              </a:graphicData>
            </a:graphic>
          </wp:inline>
        </w:drawing>
      </w:r>
    </w:p>
    <w:p w14:paraId="385065B2" w14:textId="1AF1F09D" w:rsidR="001617F5" w:rsidRPr="001617F5" w:rsidRDefault="001617F5" w:rsidP="002C5D0B">
      <w:pPr>
        <w:rPr>
          <w:rFonts w:ascii="Calibri" w:hAnsi="Calibri" w:cs="Calibri"/>
          <w:sz w:val="24"/>
          <w:szCs w:val="24"/>
        </w:rPr>
      </w:pPr>
      <w:r>
        <w:rPr>
          <w:rFonts w:ascii="Calibri" w:hAnsi="Calibri" w:cs="Calibri"/>
          <w:sz w:val="24"/>
          <w:szCs w:val="24"/>
        </w:rPr>
        <w:t xml:space="preserve">The student class has the private fields (with getters and setters): id, name, address, and the </w:t>
      </w:r>
      <w:proofErr w:type="spellStart"/>
      <w:r>
        <w:rPr>
          <w:rFonts w:ascii="Calibri" w:hAnsi="Calibri" w:cs="Calibri"/>
          <w:sz w:val="24"/>
          <w:szCs w:val="24"/>
        </w:rPr>
        <w:t>grup</w:t>
      </w:r>
      <w:proofErr w:type="spellEnd"/>
      <w:r>
        <w:rPr>
          <w:rFonts w:ascii="Calibri" w:hAnsi="Calibri" w:cs="Calibri"/>
          <w:sz w:val="24"/>
          <w:szCs w:val="24"/>
        </w:rPr>
        <w:t xml:space="preserve"> of type “</w:t>
      </w:r>
      <w:proofErr w:type="spellStart"/>
      <w:r>
        <w:rPr>
          <w:rFonts w:ascii="Calibri" w:hAnsi="Calibri" w:cs="Calibri"/>
          <w:sz w:val="24"/>
          <w:szCs w:val="24"/>
        </w:rPr>
        <w:t>Grupuri</w:t>
      </w:r>
      <w:proofErr w:type="spellEnd"/>
      <w:r>
        <w:rPr>
          <w:rFonts w:ascii="Calibri" w:hAnsi="Calibri" w:cs="Calibri"/>
          <w:sz w:val="24"/>
          <w:szCs w:val="24"/>
        </w:rPr>
        <w:t xml:space="preserve">” which represents the foreign key to the group the student belongs to, thus making a </w:t>
      </w:r>
      <w:proofErr w:type="gramStart"/>
      <w:r>
        <w:rPr>
          <w:rFonts w:ascii="Calibri" w:hAnsi="Calibri" w:cs="Calibri"/>
          <w:sz w:val="24"/>
          <w:szCs w:val="24"/>
        </w:rPr>
        <w:t>one to many</w:t>
      </w:r>
      <w:proofErr w:type="gramEnd"/>
      <w:r>
        <w:rPr>
          <w:rFonts w:ascii="Calibri" w:hAnsi="Calibri" w:cs="Calibri"/>
          <w:sz w:val="24"/>
          <w:szCs w:val="24"/>
        </w:rPr>
        <w:t xml:space="preserve"> relationship between student entity and group entity (one group has many students; each student belongs to one group). </w:t>
      </w:r>
    </w:p>
    <w:p w14:paraId="54EFBA4A" w14:textId="7F39F593" w:rsidR="001617F5" w:rsidRDefault="001617F5" w:rsidP="002C5D0B">
      <w:pPr>
        <w:rPr>
          <w:b/>
          <w:bCs/>
          <w:sz w:val="48"/>
          <w:szCs w:val="48"/>
        </w:rPr>
      </w:pPr>
      <w:r>
        <w:rPr>
          <w:noProof/>
        </w:rPr>
        <w:drawing>
          <wp:inline distT="0" distB="0" distL="0" distR="0" wp14:anchorId="6D8F0C80" wp14:editId="129E07EA">
            <wp:extent cx="2830286" cy="1906512"/>
            <wp:effectExtent l="0" t="0" r="8255" b="0"/>
            <wp:docPr id="575830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0710" name="Picture 1" descr="A screen shot of a computer program&#10;&#10;Description automatically generated"/>
                    <pic:cNvPicPr/>
                  </pic:nvPicPr>
                  <pic:blipFill>
                    <a:blip r:embed="rId5"/>
                    <a:stretch>
                      <a:fillRect/>
                    </a:stretch>
                  </pic:blipFill>
                  <pic:spPr>
                    <a:xfrm>
                      <a:off x="0" y="0"/>
                      <a:ext cx="2832820" cy="1908219"/>
                    </a:xfrm>
                    <a:prstGeom prst="rect">
                      <a:avLst/>
                    </a:prstGeom>
                  </pic:spPr>
                </pic:pic>
              </a:graphicData>
            </a:graphic>
          </wp:inline>
        </w:drawing>
      </w:r>
    </w:p>
    <w:p w14:paraId="6774D76A" w14:textId="012C1760" w:rsidR="007467E0" w:rsidRPr="007467E0" w:rsidRDefault="007467E0" w:rsidP="002C5D0B">
      <w:pPr>
        <w:rPr>
          <w:sz w:val="24"/>
          <w:szCs w:val="24"/>
        </w:rPr>
      </w:pPr>
      <w:r>
        <w:rPr>
          <w:sz w:val="24"/>
          <w:szCs w:val="24"/>
        </w:rPr>
        <w:t xml:space="preserve">Above are some methods present in the </w:t>
      </w:r>
      <w:proofErr w:type="spellStart"/>
      <w:r>
        <w:rPr>
          <w:sz w:val="24"/>
          <w:szCs w:val="24"/>
        </w:rPr>
        <w:t>GroupControllerClass</w:t>
      </w:r>
      <w:proofErr w:type="spellEnd"/>
      <w:r>
        <w:rPr>
          <w:sz w:val="24"/>
          <w:szCs w:val="24"/>
        </w:rPr>
        <w:t xml:space="preserve"> which handle specific </w:t>
      </w:r>
      <w:proofErr w:type="spellStart"/>
      <w:r>
        <w:rPr>
          <w:sz w:val="24"/>
          <w:szCs w:val="24"/>
        </w:rPr>
        <w:t>url</w:t>
      </w:r>
      <w:proofErr w:type="spellEnd"/>
      <w:r>
        <w:rPr>
          <w:sz w:val="24"/>
          <w:szCs w:val="24"/>
        </w:rPr>
        <w:t xml:space="preserve"> and database management. A group can be deleted by accessing the /</w:t>
      </w:r>
      <w:proofErr w:type="spellStart"/>
      <w:r>
        <w:rPr>
          <w:sz w:val="24"/>
          <w:szCs w:val="24"/>
        </w:rPr>
        <w:t>deleteGroup</w:t>
      </w:r>
      <w:proofErr w:type="spellEnd"/>
      <w:r>
        <w:rPr>
          <w:sz w:val="24"/>
          <w:szCs w:val="24"/>
        </w:rPr>
        <w:t>/{</w:t>
      </w:r>
      <w:proofErr w:type="gramStart"/>
      <w:r>
        <w:rPr>
          <w:sz w:val="24"/>
          <w:szCs w:val="24"/>
        </w:rPr>
        <w:t>id}  where</w:t>
      </w:r>
      <w:proofErr w:type="gramEnd"/>
      <w:r>
        <w:rPr>
          <w:sz w:val="24"/>
          <w:szCs w:val="24"/>
        </w:rPr>
        <w:t xml:space="preserve"> </w:t>
      </w:r>
      <w:proofErr w:type="spellStart"/>
      <w:r>
        <w:rPr>
          <w:sz w:val="24"/>
          <w:szCs w:val="24"/>
        </w:rPr>
        <w:t>id</w:t>
      </w:r>
      <w:proofErr w:type="spellEnd"/>
      <w:r>
        <w:rPr>
          <w:sz w:val="24"/>
          <w:szCs w:val="24"/>
        </w:rPr>
        <w:t xml:space="preserve"> is an integer of the group id to be deleted. The /</w:t>
      </w:r>
      <w:proofErr w:type="spellStart"/>
      <w:r>
        <w:rPr>
          <w:sz w:val="24"/>
          <w:szCs w:val="24"/>
        </w:rPr>
        <w:t>updateGroup</w:t>
      </w:r>
      <w:proofErr w:type="spellEnd"/>
      <w:r>
        <w:rPr>
          <w:sz w:val="24"/>
          <w:szCs w:val="24"/>
        </w:rPr>
        <w:t xml:space="preserve"> </w:t>
      </w:r>
      <w:proofErr w:type="spellStart"/>
      <w:r>
        <w:rPr>
          <w:sz w:val="24"/>
          <w:szCs w:val="24"/>
        </w:rPr>
        <w:t>url</w:t>
      </w:r>
      <w:proofErr w:type="spellEnd"/>
      <w:r>
        <w:rPr>
          <w:sz w:val="24"/>
          <w:szCs w:val="24"/>
        </w:rPr>
        <w:t xml:space="preserve"> receives a </w:t>
      </w:r>
      <w:proofErr w:type="spellStart"/>
      <w:r>
        <w:rPr>
          <w:sz w:val="24"/>
          <w:szCs w:val="24"/>
        </w:rPr>
        <w:t>GroupDTO</w:t>
      </w:r>
      <w:proofErr w:type="spellEnd"/>
      <w:r>
        <w:rPr>
          <w:sz w:val="24"/>
          <w:szCs w:val="24"/>
        </w:rPr>
        <w:t xml:space="preserve"> in to handle the update of a group. The group to be updated is the one of the given </w:t>
      </w:r>
      <w:proofErr w:type="gramStart"/>
      <w:r>
        <w:rPr>
          <w:sz w:val="24"/>
          <w:szCs w:val="24"/>
        </w:rPr>
        <w:t>id</w:t>
      </w:r>
      <w:proofErr w:type="gramEnd"/>
      <w:r>
        <w:rPr>
          <w:sz w:val="24"/>
          <w:szCs w:val="24"/>
        </w:rPr>
        <w:t xml:space="preserve"> and all the other elements are given in the body as a JSON.</w:t>
      </w:r>
    </w:p>
    <w:p w14:paraId="18201392" w14:textId="592D6478" w:rsidR="001617F5" w:rsidRDefault="001617F5" w:rsidP="002C5D0B">
      <w:pPr>
        <w:rPr>
          <w:b/>
          <w:bCs/>
          <w:sz w:val="48"/>
          <w:szCs w:val="48"/>
        </w:rPr>
      </w:pPr>
      <w:r>
        <w:rPr>
          <w:noProof/>
        </w:rPr>
        <w:lastRenderedPageBreak/>
        <w:drawing>
          <wp:inline distT="0" distB="0" distL="0" distR="0" wp14:anchorId="3D742982" wp14:editId="2FB08425">
            <wp:extent cx="2014412" cy="2628900"/>
            <wp:effectExtent l="0" t="0" r="5080" b="0"/>
            <wp:docPr id="17561686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68648" name="Picture 1" descr="A screen shot of a computer program&#10;&#10;Description automatically generated"/>
                    <pic:cNvPicPr/>
                  </pic:nvPicPr>
                  <pic:blipFill>
                    <a:blip r:embed="rId6"/>
                    <a:stretch>
                      <a:fillRect/>
                    </a:stretch>
                  </pic:blipFill>
                  <pic:spPr>
                    <a:xfrm>
                      <a:off x="0" y="0"/>
                      <a:ext cx="2019871" cy="2636024"/>
                    </a:xfrm>
                    <a:prstGeom prst="rect">
                      <a:avLst/>
                    </a:prstGeom>
                  </pic:spPr>
                </pic:pic>
              </a:graphicData>
            </a:graphic>
          </wp:inline>
        </w:drawing>
      </w:r>
    </w:p>
    <w:p w14:paraId="18CBD285" w14:textId="280EC576" w:rsidR="007467E0" w:rsidRDefault="007467E0" w:rsidP="002C5D0B">
      <w:pPr>
        <w:rPr>
          <w:rFonts w:ascii="Calibri" w:hAnsi="Calibri" w:cs="Calibri"/>
          <w:sz w:val="24"/>
          <w:szCs w:val="24"/>
        </w:rPr>
      </w:pPr>
      <w:r w:rsidRPr="007467E0">
        <w:rPr>
          <w:rFonts w:ascii="Calibri" w:hAnsi="Calibri" w:cs="Calibri"/>
          <w:sz w:val="24"/>
          <w:szCs w:val="24"/>
        </w:rPr>
        <w:t xml:space="preserve">The </w:t>
      </w:r>
      <w:proofErr w:type="spellStart"/>
      <w:r w:rsidRPr="007467E0">
        <w:rPr>
          <w:rFonts w:ascii="Calibri" w:hAnsi="Calibri" w:cs="Calibri"/>
          <w:sz w:val="24"/>
          <w:szCs w:val="24"/>
        </w:rPr>
        <w:t>studentDTO</w:t>
      </w:r>
      <w:proofErr w:type="spellEnd"/>
      <w:r w:rsidRPr="007467E0">
        <w:rPr>
          <w:rFonts w:ascii="Calibri" w:hAnsi="Calibri" w:cs="Calibri"/>
          <w:sz w:val="24"/>
          <w:szCs w:val="24"/>
        </w:rPr>
        <w:t xml:space="preserve"> Class</w:t>
      </w:r>
      <w:r>
        <w:rPr>
          <w:rFonts w:ascii="Calibri" w:hAnsi="Calibri" w:cs="Calibri"/>
          <w:sz w:val="24"/>
          <w:szCs w:val="24"/>
        </w:rPr>
        <w:t xml:space="preserve"> is used </w:t>
      </w:r>
      <w:proofErr w:type="gramStart"/>
      <w:r>
        <w:rPr>
          <w:rFonts w:ascii="Calibri" w:hAnsi="Calibri" w:cs="Calibri"/>
          <w:sz w:val="24"/>
          <w:szCs w:val="24"/>
        </w:rPr>
        <w:t>in order to</w:t>
      </w:r>
      <w:proofErr w:type="gramEnd"/>
      <w:r>
        <w:rPr>
          <w:rFonts w:ascii="Calibri" w:hAnsi="Calibri" w:cs="Calibri"/>
          <w:sz w:val="24"/>
          <w:szCs w:val="24"/>
        </w:rPr>
        <w:t xml:space="preserve"> transfer objects in case the input is wrong or not valid, or if the input must not all be specified (for example in case the student does not want to specify it’s address then a default one is given). </w:t>
      </w:r>
    </w:p>
    <w:p w14:paraId="4EF29A8B" w14:textId="77777777" w:rsidR="007467E0" w:rsidRDefault="007467E0" w:rsidP="002C5D0B">
      <w:pPr>
        <w:rPr>
          <w:rFonts w:ascii="Calibri" w:hAnsi="Calibri" w:cs="Calibri"/>
          <w:sz w:val="24"/>
          <w:szCs w:val="24"/>
        </w:rPr>
      </w:pPr>
    </w:p>
    <w:p w14:paraId="75F1E26B" w14:textId="72D57FD5" w:rsidR="007467E0" w:rsidRDefault="00E93E0F" w:rsidP="00E93E0F">
      <w:pPr>
        <w:jc w:val="center"/>
        <w:rPr>
          <w:rFonts w:ascii="Calibri" w:hAnsi="Calibri" w:cs="Calibri"/>
          <w:b/>
          <w:bCs/>
          <w:i/>
          <w:iCs/>
          <w:sz w:val="40"/>
          <w:szCs w:val="40"/>
        </w:rPr>
      </w:pPr>
      <w:r w:rsidRPr="00E93E0F">
        <w:rPr>
          <w:rFonts w:ascii="Calibri" w:hAnsi="Calibri" w:cs="Calibri"/>
          <w:b/>
          <w:bCs/>
          <w:i/>
          <w:iCs/>
          <w:sz w:val="40"/>
          <w:szCs w:val="40"/>
        </w:rPr>
        <w:t>UML DIAGRAM</w:t>
      </w:r>
    </w:p>
    <w:p w14:paraId="2F893291" w14:textId="4AA2585C" w:rsidR="00E93E0F" w:rsidRPr="00E93E0F" w:rsidRDefault="00E93E0F" w:rsidP="00E93E0F">
      <w:pPr>
        <w:rPr>
          <w:rFonts w:ascii="Calibri" w:hAnsi="Calibri" w:cs="Calibri"/>
          <w:sz w:val="24"/>
          <w:szCs w:val="24"/>
        </w:rPr>
      </w:pPr>
      <w:r>
        <w:rPr>
          <w:noProof/>
        </w:rPr>
        <w:drawing>
          <wp:inline distT="0" distB="0" distL="0" distR="0" wp14:anchorId="5124A719" wp14:editId="52D5FDED">
            <wp:extent cx="4267200" cy="3836035"/>
            <wp:effectExtent l="0" t="0" r="0" b="0"/>
            <wp:docPr id="178678438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84383" name="Picture 1" descr="A paper with writing on it&#10;&#10;Description automatically generated"/>
                    <pic:cNvPicPr/>
                  </pic:nvPicPr>
                  <pic:blipFill>
                    <a:blip r:embed="rId7"/>
                    <a:stretch>
                      <a:fillRect/>
                    </a:stretch>
                  </pic:blipFill>
                  <pic:spPr>
                    <a:xfrm>
                      <a:off x="0" y="0"/>
                      <a:ext cx="4298053" cy="3863771"/>
                    </a:xfrm>
                    <a:prstGeom prst="rect">
                      <a:avLst/>
                    </a:prstGeom>
                  </pic:spPr>
                </pic:pic>
              </a:graphicData>
            </a:graphic>
          </wp:inline>
        </w:drawing>
      </w:r>
    </w:p>
    <w:p w14:paraId="7F1A65BE" w14:textId="366D1C35" w:rsidR="005527FA" w:rsidRDefault="00E93E0F" w:rsidP="002C5D0B">
      <w:pPr>
        <w:rPr>
          <w:rFonts w:ascii="Calibri" w:hAnsi="Calibri" w:cs="Calibri"/>
          <w:sz w:val="24"/>
          <w:szCs w:val="24"/>
        </w:rPr>
      </w:pPr>
      <w:r>
        <w:rPr>
          <w:noProof/>
        </w:rPr>
        <w:lastRenderedPageBreak/>
        <w:drawing>
          <wp:inline distT="0" distB="0" distL="0" distR="0" wp14:anchorId="12DFFB4B" wp14:editId="35B81E26">
            <wp:extent cx="2016454" cy="2220685"/>
            <wp:effectExtent l="0" t="0" r="3175" b="8255"/>
            <wp:docPr id="280534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34767" name="Picture 1" descr="A screenshot of a computer program&#10;&#10;Description automatically generated"/>
                    <pic:cNvPicPr/>
                  </pic:nvPicPr>
                  <pic:blipFill>
                    <a:blip r:embed="rId8"/>
                    <a:stretch>
                      <a:fillRect/>
                    </a:stretch>
                  </pic:blipFill>
                  <pic:spPr>
                    <a:xfrm>
                      <a:off x="0" y="0"/>
                      <a:ext cx="2025852" cy="2231034"/>
                    </a:xfrm>
                    <a:prstGeom prst="rect">
                      <a:avLst/>
                    </a:prstGeom>
                  </pic:spPr>
                </pic:pic>
              </a:graphicData>
            </a:graphic>
          </wp:inline>
        </w:drawing>
      </w:r>
    </w:p>
    <w:p w14:paraId="0E915A47" w14:textId="27DC88B0" w:rsidR="007467E0" w:rsidRDefault="007467E0" w:rsidP="00856AD8">
      <w:pPr>
        <w:rPr>
          <w:rFonts w:ascii="Calibri" w:hAnsi="Calibri" w:cs="Calibri"/>
          <w:sz w:val="24"/>
          <w:szCs w:val="24"/>
        </w:rPr>
      </w:pPr>
      <w:r>
        <w:rPr>
          <w:rFonts w:ascii="Calibri" w:hAnsi="Calibri" w:cs="Calibri"/>
          <w:sz w:val="24"/>
          <w:szCs w:val="24"/>
        </w:rPr>
        <w:t xml:space="preserve">The user class specifies a user which can have 2 roles (the one of the typical </w:t>
      </w:r>
      <w:proofErr w:type="gramStart"/>
      <w:r>
        <w:rPr>
          <w:rFonts w:ascii="Calibri" w:hAnsi="Calibri" w:cs="Calibri"/>
          <w:sz w:val="24"/>
          <w:szCs w:val="24"/>
        </w:rPr>
        <w:t>user</w:t>
      </w:r>
      <w:proofErr w:type="gramEnd"/>
      <w:r>
        <w:rPr>
          <w:rFonts w:ascii="Calibri" w:hAnsi="Calibri" w:cs="Calibri"/>
          <w:sz w:val="24"/>
          <w:szCs w:val="24"/>
        </w:rPr>
        <w:t xml:space="preserve"> which has access to some commands, and the ADMIN which has access to more </w:t>
      </w:r>
      <w:proofErr w:type="spellStart"/>
      <w:r>
        <w:rPr>
          <w:rFonts w:ascii="Calibri" w:hAnsi="Calibri" w:cs="Calibri"/>
          <w:sz w:val="24"/>
          <w:szCs w:val="24"/>
        </w:rPr>
        <w:t>urls</w:t>
      </w:r>
      <w:proofErr w:type="spellEnd"/>
      <w:r>
        <w:rPr>
          <w:rFonts w:ascii="Calibri" w:hAnsi="Calibri" w:cs="Calibri"/>
          <w:sz w:val="24"/>
          <w:szCs w:val="24"/>
        </w:rPr>
        <w:t xml:space="preserve">, </w:t>
      </w:r>
      <w:proofErr w:type="spellStart"/>
      <w:r>
        <w:rPr>
          <w:rFonts w:ascii="Calibri" w:hAnsi="Calibri" w:cs="Calibri"/>
          <w:sz w:val="24"/>
          <w:szCs w:val="24"/>
        </w:rPr>
        <w:t>examepls</w:t>
      </w:r>
      <w:proofErr w:type="spellEnd"/>
      <w:r>
        <w:rPr>
          <w:rFonts w:ascii="Calibri" w:hAnsi="Calibri" w:cs="Calibri"/>
          <w:sz w:val="24"/>
          <w:szCs w:val="24"/>
        </w:rPr>
        <w:t xml:space="preserve"> being that an ADMIN can see all the groups or students in a database).</w:t>
      </w:r>
    </w:p>
    <w:p w14:paraId="6D92A557" w14:textId="561FCCAF" w:rsidR="002C5D0B" w:rsidRDefault="002C5D0B" w:rsidP="00856AD8">
      <w:pPr>
        <w:rPr>
          <w:rFonts w:ascii="Calibri" w:hAnsi="Calibri" w:cs="Calibri"/>
          <w:sz w:val="24"/>
          <w:szCs w:val="24"/>
        </w:rPr>
      </w:pPr>
      <w:r>
        <w:rPr>
          <w:noProof/>
        </w:rPr>
        <w:drawing>
          <wp:inline distT="0" distB="0" distL="0" distR="0" wp14:anchorId="1CFC4931" wp14:editId="73F0CD47">
            <wp:extent cx="3848951" cy="1175657"/>
            <wp:effectExtent l="0" t="0" r="0" b="5715"/>
            <wp:docPr id="66447666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76663" name="Picture 1" descr="A computer screen shot of a program&#10;&#10;Description automatically generated"/>
                    <pic:cNvPicPr/>
                  </pic:nvPicPr>
                  <pic:blipFill>
                    <a:blip r:embed="rId9"/>
                    <a:stretch>
                      <a:fillRect/>
                    </a:stretch>
                  </pic:blipFill>
                  <pic:spPr>
                    <a:xfrm>
                      <a:off x="0" y="0"/>
                      <a:ext cx="3864715" cy="1180472"/>
                    </a:xfrm>
                    <a:prstGeom prst="rect">
                      <a:avLst/>
                    </a:prstGeom>
                  </pic:spPr>
                </pic:pic>
              </a:graphicData>
            </a:graphic>
          </wp:inline>
        </w:drawing>
      </w:r>
    </w:p>
    <w:p w14:paraId="120658D1" w14:textId="2EB43BC4" w:rsidR="00334893" w:rsidRDefault="00334893" w:rsidP="00856AD8">
      <w:pPr>
        <w:rPr>
          <w:rFonts w:ascii="Calibri" w:hAnsi="Calibri" w:cs="Calibri"/>
          <w:sz w:val="24"/>
          <w:szCs w:val="24"/>
        </w:rPr>
      </w:pPr>
      <w:r>
        <w:rPr>
          <w:rFonts w:ascii="Calibri" w:hAnsi="Calibri" w:cs="Calibri"/>
          <w:sz w:val="24"/>
          <w:szCs w:val="24"/>
        </w:rPr>
        <w:t xml:space="preserve">The above </w:t>
      </w:r>
      <w:proofErr w:type="gramStart"/>
      <w:r>
        <w:rPr>
          <w:rFonts w:ascii="Calibri" w:hAnsi="Calibri" w:cs="Calibri"/>
          <w:sz w:val="24"/>
          <w:szCs w:val="24"/>
        </w:rPr>
        <w:t>function is the one that</w:t>
      </w:r>
      <w:proofErr w:type="gramEnd"/>
      <w:r>
        <w:rPr>
          <w:rFonts w:ascii="Calibri" w:hAnsi="Calibri" w:cs="Calibri"/>
          <w:sz w:val="24"/>
          <w:szCs w:val="24"/>
        </w:rPr>
        <w:t xml:space="preserve"> generates a token for each login/signup attempt; the token is valid for 24 hours and uses the current time as the issued time. It encrypts all passwords.</w:t>
      </w:r>
    </w:p>
    <w:p w14:paraId="33B09F10" w14:textId="743A8F27" w:rsidR="002C5D0B" w:rsidRDefault="002C5D0B" w:rsidP="00856AD8">
      <w:pPr>
        <w:rPr>
          <w:rFonts w:ascii="Calibri" w:hAnsi="Calibri" w:cs="Calibri"/>
          <w:sz w:val="24"/>
          <w:szCs w:val="24"/>
        </w:rPr>
      </w:pPr>
      <w:r>
        <w:rPr>
          <w:noProof/>
        </w:rPr>
        <w:drawing>
          <wp:inline distT="0" distB="0" distL="0" distR="0" wp14:anchorId="0592B7BE" wp14:editId="5A9449A5">
            <wp:extent cx="3062886" cy="1943100"/>
            <wp:effectExtent l="0" t="0" r="4445" b="0"/>
            <wp:docPr id="1948012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12989" name="Picture 1" descr="A screen shot of a computer program&#10;&#10;Description automatically generated"/>
                    <pic:cNvPicPr/>
                  </pic:nvPicPr>
                  <pic:blipFill>
                    <a:blip r:embed="rId10"/>
                    <a:stretch>
                      <a:fillRect/>
                    </a:stretch>
                  </pic:blipFill>
                  <pic:spPr>
                    <a:xfrm>
                      <a:off x="0" y="0"/>
                      <a:ext cx="3066804" cy="1945586"/>
                    </a:xfrm>
                    <a:prstGeom prst="rect">
                      <a:avLst/>
                    </a:prstGeom>
                  </pic:spPr>
                </pic:pic>
              </a:graphicData>
            </a:graphic>
          </wp:inline>
        </w:drawing>
      </w:r>
    </w:p>
    <w:p w14:paraId="793DD598" w14:textId="432BF0FA" w:rsidR="00334893" w:rsidRDefault="00334893" w:rsidP="00856AD8">
      <w:pPr>
        <w:rPr>
          <w:rFonts w:ascii="Calibri" w:hAnsi="Calibri" w:cs="Calibri"/>
          <w:sz w:val="24"/>
          <w:szCs w:val="24"/>
        </w:rPr>
      </w:pPr>
      <w:r>
        <w:rPr>
          <w:rFonts w:ascii="Calibri" w:hAnsi="Calibri" w:cs="Calibri"/>
          <w:sz w:val="24"/>
          <w:szCs w:val="24"/>
        </w:rPr>
        <w:t xml:space="preserve">Above is the register and authenticate methods which handle the functionality of their respective </w:t>
      </w:r>
      <w:proofErr w:type="gramStart"/>
      <w:r>
        <w:rPr>
          <w:rFonts w:ascii="Calibri" w:hAnsi="Calibri" w:cs="Calibri"/>
          <w:sz w:val="24"/>
          <w:szCs w:val="24"/>
        </w:rPr>
        <w:t>name</w:t>
      </w:r>
      <w:proofErr w:type="gramEnd"/>
      <w:r>
        <w:rPr>
          <w:rFonts w:ascii="Calibri" w:hAnsi="Calibri" w:cs="Calibri"/>
          <w:sz w:val="24"/>
          <w:szCs w:val="24"/>
        </w:rPr>
        <w:t>. The register method also checks that each email it receives is a valid email and that the names are only letters (in the English alphabet, not Romanian alphabet).</w:t>
      </w:r>
    </w:p>
    <w:p w14:paraId="1E709A3D" w14:textId="6651D3F2" w:rsidR="002C5D0B" w:rsidRDefault="002C5D0B" w:rsidP="00856AD8">
      <w:pPr>
        <w:rPr>
          <w:rFonts w:ascii="Calibri" w:hAnsi="Calibri" w:cs="Calibri"/>
          <w:sz w:val="24"/>
          <w:szCs w:val="24"/>
        </w:rPr>
      </w:pPr>
      <w:r>
        <w:rPr>
          <w:noProof/>
        </w:rPr>
        <w:lastRenderedPageBreak/>
        <w:drawing>
          <wp:inline distT="0" distB="0" distL="0" distR="0" wp14:anchorId="6C3CD828" wp14:editId="5030FB13">
            <wp:extent cx="2852057" cy="1960484"/>
            <wp:effectExtent l="0" t="0" r="5715" b="1905"/>
            <wp:docPr id="578352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52679" name="Picture 1" descr="A screen shot of a computer&#10;&#10;Description automatically generated"/>
                    <pic:cNvPicPr/>
                  </pic:nvPicPr>
                  <pic:blipFill>
                    <a:blip r:embed="rId11"/>
                    <a:stretch>
                      <a:fillRect/>
                    </a:stretch>
                  </pic:blipFill>
                  <pic:spPr>
                    <a:xfrm>
                      <a:off x="0" y="0"/>
                      <a:ext cx="2854727" cy="1962319"/>
                    </a:xfrm>
                    <a:prstGeom prst="rect">
                      <a:avLst/>
                    </a:prstGeom>
                  </pic:spPr>
                </pic:pic>
              </a:graphicData>
            </a:graphic>
          </wp:inline>
        </w:drawing>
      </w:r>
    </w:p>
    <w:p w14:paraId="1131F2D8" w14:textId="2A1EF297" w:rsidR="00DE2481" w:rsidRDefault="00DE2481" w:rsidP="00856AD8">
      <w:pPr>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securityFilterChain</w:t>
      </w:r>
      <w:proofErr w:type="spellEnd"/>
      <w:r>
        <w:rPr>
          <w:rFonts w:ascii="Calibri" w:hAnsi="Calibri" w:cs="Calibri"/>
          <w:sz w:val="24"/>
          <w:szCs w:val="24"/>
        </w:rPr>
        <w:t xml:space="preserve"> is the method responsible for giving </w:t>
      </w:r>
      <w:proofErr w:type="gramStart"/>
      <w:r>
        <w:rPr>
          <w:rFonts w:ascii="Calibri" w:hAnsi="Calibri" w:cs="Calibri"/>
          <w:sz w:val="24"/>
          <w:szCs w:val="24"/>
        </w:rPr>
        <w:t>the access</w:t>
      </w:r>
      <w:proofErr w:type="gramEnd"/>
      <w:r>
        <w:rPr>
          <w:rFonts w:ascii="Calibri" w:hAnsi="Calibri" w:cs="Calibri"/>
          <w:sz w:val="24"/>
          <w:szCs w:val="24"/>
        </w:rPr>
        <w:t xml:space="preserve"> to each user to only their respective functions. For example, “/</w:t>
      </w:r>
      <w:proofErr w:type="spellStart"/>
      <w:r>
        <w:rPr>
          <w:rFonts w:ascii="Calibri" w:hAnsi="Calibri" w:cs="Calibri"/>
          <w:sz w:val="24"/>
          <w:szCs w:val="24"/>
        </w:rPr>
        <w:t>getAllStudent</w:t>
      </w:r>
      <w:proofErr w:type="spellEnd"/>
      <w:r>
        <w:rPr>
          <w:rFonts w:ascii="Calibri" w:hAnsi="Calibri" w:cs="Calibri"/>
          <w:sz w:val="24"/>
          <w:szCs w:val="24"/>
        </w:rPr>
        <w:t>” and “/</w:t>
      </w:r>
      <w:proofErr w:type="spellStart"/>
      <w:r>
        <w:rPr>
          <w:rFonts w:ascii="Calibri" w:hAnsi="Calibri" w:cs="Calibri"/>
          <w:sz w:val="24"/>
          <w:szCs w:val="24"/>
        </w:rPr>
        <w:t>getAllGroup</w:t>
      </w:r>
      <w:proofErr w:type="spellEnd"/>
      <w:r>
        <w:rPr>
          <w:rFonts w:ascii="Calibri" w:hAnsi="Calibri" w:cs="Calibri"/>
          <w:sz w:val="24"/>
          <w:szCs w:val="24"/>
        </w:rPr>
        <w:t xml:space="preserve">” is only allowed by ADMIN users, any </w:t>
      </w:r>
      <w:proofErr w:type="spellStart"/>
      <w:r>
        <w:rPr>
          <w:rFonts w:ascii="Calibri" w:hAnsi="Calibri" w:cs="Calibri"/>
          <w:sz w:val="24"/>
          <w:szCs w:val="24"/>
        </w:rPr>
        <w:t>url</w:t>
      </w:r>
      <w:proofErr w:type="spellEnd"/>
      <w:r>
        <w:rPr>
          <w:rFonts w:ascii="Calibri" w:hAnsi="Calibri" w:cs="Calibri"/>
          <w:sz w:val="24"/>
          <w:szCs w:val="24"/>
        </w:rPr>
        <w:t xml:space="preserve"> that begins with “/</w:t>
      </w:r>
      <w:proofErr w:type="spellStart"/>
      <w:r>
        <w:rPr>
          <w:rFonts w:ascii="Calibri" w:hAnsi="Calibri" w:cs="Calibri"/>
          <w:sz w:val="24"/>
          <w:szCs w:val="24"/>
        </w:rPr>
        <w:t>api</w:t>
      </w:r>
      <w:proofErr w:type="spellEnd"/>
      <w:r>
        <w:rPr>
          <w:rFonts w:ascii="Calibri" w:hAnsi="Calibri" w:cs="Calibri"/>
          <w:sz w:val="24"/>
          <w:szCs w:val="24"/>
        </w:rPr>
        <w:t xml:space="preserve">/v1/auth” is allowed by anyone (these are the register and authenticate </w:t>
      </w:r>
      <w:proofErr w:type="spellStart"/>
      <w:r>
        <w:rPr>
          <w:rFonts w:ascii="Calibri" w:hAnsi="Calibri" w:cs="Calibri"/>
          <w:sz w:val="24"/>
          <w:szCs w:val="24"/>
        </w:rPr>
        <w:t>urls</w:t>
      </w:r>
      <w:proofErr w:type="spellEnd"/>
      <w:r>
        <w:rPr>
          <w:rFonts w:ascii="Calibri" w:hAnsi="Calibri" w:cs="Calibri"/>
          <w:sz w:val="24"/>
          <w:szCs w:val="24"/>
        </w:rPr>
        <w:t xml:space="preserve">) (the “/**” is the part that specifies any </w:t>
      </w:r>
      <w:proofErr w:type="spellStart"/>
      <w:r>
        <w:rPr>
          <w:rFonts w:ascii="Calibri" w:hAnsi="Calibri" w:cs="Calibri"/>
          <w:sz w:val="24"/>
          <w:szCs w:val="24"/>
        </w:rPr>
        <w:t>url</w:t>
      </w:r>
      <w:proofErr w:type="spellEnd"/>
      <w:r>
        <w:rPr>
          <w:rFonts w:ascii="Calibri" w:hAnsi="Calibri" w:cs="Calibri"/>
          <w:sz w:val="24"/>
          <w:szCs w:val="24"/>
        </w:rPr>
        <w:t xml:space="preserve"> that starts with this path). Any other </w:t>
      </w:r>
      <w:proofErr w:type="spellStart"/>
      <w:r>
        <w:rPr>
          <w:rFonts w:ascii="Calibri" w:hAnsi="Calibri" w:cs="Calibri"/>
          <w:sz w:val="24"/>
          <w:szCs w:val="24"/>
        </w:rPr>
        <w:t>urls</w:t>
      </w:r>
      <w:proofErr w:type="spellEnd"/>
      <w:r>
        <w:rPr>
          <w:rFonts w:ascii="Calibri" w:hAnsi="Calibri" w:cs="Calibri"/>
          <w:sz w:val="24"/>
          <w:szCs w:val="24"/>
        </w:rPr>
        <w:t xml:space="preserve"> are allowed only by authenticated users that specify a VALID token.</w:t>
      </w:r>
    </w:p>
    <w:p w14:paraId="78031088" w14:textId="77777777" w:rsidR="009354E8" w:rsidRDefault="009354E8" w:rsidP="00856AD8">
      <w:pPr>
        <w:rPr>
          <w:rFonts w:ascii="Calibri" w:hAnsi="Calibri" w:cs="Calibri"/>
          <w:sz w:val="24"/>
          <w:szCs w:val="24"/>
        </w:rPr>
      </w:pPr>
    </w:p>
    <w:p w14:paraId="55BCF80B" w14:textId="22DBADE9" w:rsidR="009354E8" w:rsidRDefault="009354E8" w:rsidP="009354E8">
      <w:pPr>
        <w:jc w:val="center"/>
        <w:rPr>
          <w:rFonts w:ascii="Calibri" w:hAnsi="Calibri" w:cs="Calibri"/>
          <w:b/>
          <w:bCs/>
          <w:sz w:val="40"/>
          <w:szCs w:val="40"/>
        </w:rPr>
      </w:pPr>
      <w:r w:rsidRPr="009354E8">
        <w:rPr>
          <w:rFonts w:ascii="Calibri" w:hAnsi="Calibri" w:cs="Calibri"/>
          <w:b/>
          <w:bCs/>
          <w:sz w:val="40"/>
          <w:szCs w:val="40"/>
        </w:rPr>
        <w:t xml:space="preserve">Use-Case </w:t>
      </w:r>
      <w:proofErr w:type="gramStart"/>
      <w:r w:rsidRPr="009354E8">
        <w:rPr>
          <w:rFonts w:ascii="Calibri" w:hAnsi="Calibri" w:cs="Calibri"/>
          <w:b/>
          <w:bCs/>
          <w:sz w:val="40"/>
          <w:szCs w:val="40"/>
        </w:rPr>
        <w:t>diagram</w:t>
      </w:r>
      <w:proofErr w:type="gramEnd"/>
    </w:p>
    <w:p w14:paraId="3753C844" w14:textId="33C17163" w:rsidR="009354E8" w:rsidRDefault="009354E8" w:rsidP="009354E8">
      <w:pPr>
        <w:jc w:val="center"/>
        <w:rPr>
          <w:rFonts w:ascii="Calibri" w:hAnsi="Calibri" w:cs="Calibri"/>
          <w:b/>
          <w:bCs/>
          <w:sz w:val="40"/>
          <w:szCs w:val="40"/>
        </w:rPr>
      </w:pPr>
      <w:r>
        <w:rPr>
          <w:noProof/>
        </w:rPr>
        <w:drawing>
          <wp:inline distT="0" distB="0" distL="0" distR="0" wp14:anchorId="1F27B4F0" wp14:editId="434E0CE1">
            <wp:extent cx="3423285" cy="4551682"/>
            <wp:effectExtent l="7303" t="0" r="0" b="0"/>
            <wp:docPr id="1308436513" name="Picture 1"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6513" name="Picture 1" descr="A white paper with black writing on i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423309" cy="4551714"/>
                    </a:xfrm>
                    <a:prstGeom prst="rect">
                      <a:avLst/>
                    </a:prstGeom>
                    <a:noFill/>
                    <a:ln>
                      <a:noFill/>
                    </a:ln>
                  </pic:spPr>
                </pic:pic>
              </a:graphicData>
            </a:graphic>
          </wp:inline>
        </w:drawing>
      </w:r>
    </w:p>
    <w:p w14:paraId="5F6F870F" w14:textId="02C512B4" w:rsidR="009354E8" w:rsidRPr="009354E8" w:rsidRDefault="009354E8" w:rsidP="009354E8">
      <w:pPr>
        <w:rPr>
          <w:rFonts w:ascii="Calibri" w:hAnsi="Calibri" w:cs="Calibri"/>
          <w:b/>
          <w:bCs/>
          <w:sz w:val="40"/>
          <w:szCs w:val="40"/>
        </w:rPr>
      </w:pPr>
    </w:p>
    <w:sectPr w:rsidR="009354E8" w:rsidRPr="0093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15E"/>
    <w:rsid w:val="001617F5"/>
    <w:rsid w:val="001E1061"/>
    <w:rsid w:val="00296825"/>
    <w:rsid w:val="002C5D0B"/>
    <w:rsid w:val="00334893"/>
    <w:rsid w:val="0055191B"/>
    <w:rsid w:val="005527FA"/>
    <w:rsid w:val="007467E0"/>
    <w:rsid w:val="0082315E"/>
    <w:rsid w:val="00856AD8"/>
    <w:rsid w:val="00906AC8"/>
    <w:rsid w:val="009354E8"/>
    <w:rsid w:val="00BA71AD"/>
    <w:rsid w:val="00C96FF0"/>
    <w:rsid w:val="00DE2481"/>
    <w:rsid w:val="00DF24FF"/>
    <w:rsid w:val="00E93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E2612"/>
  <w15:chartTrackingRefBased/>
  <w15:docId w15:val="{D4A09CF5-553C-4AB1-B873-A1807027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1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1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1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1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31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31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31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31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31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1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1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1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1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31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31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31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31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315E"/>
    <w:rPr>
      <w:rFonts w:eastAsiaTheme="majorEastAsia" w:cstheme="majorBidi"/>
      <w:color w:val="272727" w:themeColor="text1" w:themeTint="D8"/>
    </w:rPr>
  </w:style>
  <w:style w:type="paragraph" w:styleId="Title">
    <w:name w:val="Title"/>
    <w:basedOn w:val="Normal"/>
    <w:next w:val="Normal"/>
    <w:link w:val="TitleChar"/>
    <w:uiPriority w:val="10"/>
    <w:qFormat/>
    <w:rsid w:val="008231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1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1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1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315E"/>
    <w:pPr>
      <w:spacing w:before="160"/>
      <w:jc w:val="center"/>
    </w:pPr>
    <w:rPr>
      <w:i/>
      <w:iCs/>
      <w:color w:val="404040" w:themeColor="text1" w:themeTint="BF"/>
    </w:rPr>
  </w:style>
  <w:style w:type="character" w:customStyle="1" w:styleId="QuoteChar">
    <w:name w:val="Quote Char"/>
    <w:basedOn w:val="DefaultParagraphFont"/>
    <w:link w:val="Quote"/>
    <w:uiPriority w:val="29"/>
    <w:rsid w:val="0082315E"/>
    <w:rPr>
      <w:i/>
      <w:iCs/>
      <w:color w:val="404040" w:themeColor="text1" w:themeTint="BF"/>
    </w:rPr>
  </w:style>
  <w:style w:type="paragraph" w:styleId="ListParagraph">
    <w:name w:val="List Paragraph"/>
    <w:basedOn w:val="Normal"/>
    <w:uiPriority w:val="34"/>
    <w:qFormat/>
    <w:rsid w:val="0082315E"/>
    <w:pPr>
      <w:ind w:left="720"/>
      <w:contextualSpacing/>
    </w:pPr>
  </w:style>
  <w:style w:type="character" w:styleId="IntenseEmphasis">
    <w:name w:val="Intense Emphasis"/>
    <w:basedOn w:val="DefaultParagraphFont"/>
    <w:uiPriority w:val="21"/>
    <w:qFormat/>
    <w:rsid w:val="0082315E"/>
    <w:rPr>
      <w:i/>
      <w:iCs/>
      <w:color w:val="0F4761" w:themeColor="accent1" w:themeShade="BF"/>
    </w:rPr>
  </w:style>
  <w:style w:type="paragraph" w:styleId="IntenseQuote">
    <w:name w:val="Intense Quote"/>
    <w:basedOn w:val="Normal"/>
    <w:next w:val="Normal"/>
    <w:link w:val="IntenseQuoteChar"/>
    <w:uiPriority w:val="30"/>
    <w:qFormat/>
    <w:rsid w:val="008231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15E"/>
    <w:rPr>
      <w:i/>
      <w:iCs/>
      <w:color w:val="0F4761" w:themeColor="accent1" w:themeShade="BF"/>
    </w:rPr>
  </w:style>
  <w:style w:type="character" w:styleId="IntenseReference">
    <w:name w:val="Intense Reference"/>
    <w:basedOn w:val="DefaultParagraphFont"/>
    <w:uiPriority w:val="32"/>
    <w:qFormat/>
    <w:rsid w:val="008231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Georgiu</dc:creator>
  <cp:keywords/>
  <dc:description/>
  <cp:lastModifiedBy>Adrian Georgiu</cp:lastModifiedBy>
  <cp:revision>15</cp:revision>
  <dcterms:created xsi:type="dcterms:W3CDTF">2024-04-07T17:05:00Z</dcterms:created>
  <dcterms:modified xsi:type="dcterms:W3CDTF">2024-04-08T14:18:00Z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2024-04-07T17:06:15Z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aaff4a08-debe-4f34-8fc9-37c3c3f14e80</vt:lpwstr>
  </property>
  <property fmtid="{D5CDD505-2E9C-101B-9397-08002B2CF9AE}" pid="8" name="MSIP_Label_5b58b62f-6f94-46bd-8089-18e64b0a9abb_ContentBits">
    <vt:lpwstr>0</vt:lpwstr>
  </property>
</Properties>
</file>