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8F73" w14:textId="345C38FC" w:rsidR="44F187F4" w:rsidRPr="00894088" w:rsidRDefault="56223C88" w:rsidP="1F83A006">
      <w:pPr>
        <w:spacing w:after="0"/>
        <w:ind w:left="135"/>
        <w:rPr>
          <w:rFonts w:ascii="Times New Roman" w:eastAsia="Aptos" w:hAnsi="Times New Roman" w:cs="Times New Roman"/>
          <w:lang w:val="en-GB"/>
        </w:rPr>
      </w:pPr>
      <w:r w:rsidRPr="00894088">
        <w:rPr>
          <w:rFonts w:ascii="Times New Roman" w:hAnsi="Times New Roman" w:cs="Times New Roman"/>
          <w:noProof/>
        </w:rPr>
        <w:drawing>
          <wp:inline distT="0" distB="0" distL="0" distR="0" wp14:anchorId="39F8A6A0" wp14:editId="539B5C69">
            <wp:extent cx="1257300" cy="600075"/>
            <wp:effectExtent l="0" t="0" r="0" b="0"/>
            <wp:docPr id="1017488947" name="drawing">
              <a:extLst xmlns:a="http://schemas.openxmlformats.org/drawingml/2006/main">
                <a:ext uri="{FF2B5EF4-FFF2-40B4-BE49-F238E27FC236}">
                  <a16:creationId xmlns:a16="http://schemas.microsoft.com/office/drawing/2014/main" id="{E24E7671-C030-4EA2-BCE4-FEF9A9062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8947" name="Picture 1017488947"/>
                    <pic:cNvPicPr/>
                  </pic:nvPicPr>
                  <pic:blipFill>
                    <a:blip r:embed="rId11">
                      <a:extLst>
                        <a:ext uri="{28A0092B-C50C-407E-A947-70E740481C1C}">
                          <a14:useLocalDpi xmlns:a14="http://schemas.microsoft.com/office/drawing/2010/main"/>
                        </a:ext>
                      </a:extLst>
                    </a:blip>
                    <a:stretch>
                      <a:fillRect/>
                    </a:stretch>
                  </pic:blipFill>
                  <pic:spPr>
                    <a:xfrm>
                      <a:off x="0" y="0"/>
                      <a:ext cx="1257300" cy="600075"/>
                    </a:xfrm>
                    <a:prstGeom prst="rect">
                      <a:avLst/>
                    </a:prstGeom>
                  </pic:spPr>
                </pic:pic>
              </a:graphicData>
            </a:graphic>
          </wp:inline>
        </w:drawing>
      </w:r>
    </w:p>
    <w:p w14:paraId="6175B028" w14:textId="3BC90C92" w:rsidR="44F187F4" w:rsidRPr="00894088" w:rsidRDefault="56223C88" w:rsidP="1F83A006">
      <w:pPr>
        <w:spacing w:before="43"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color w:val="000000" w:themeColor="text1"/>
        </w:rPr>
        <w:t xml:space="preserve"> </w:t>
      </w:r>
    </w:p>
    <w:p w14:paraId="74E2A85F" w14:textId="77777777" w:rsidR="00E74A2C" w:rsidRPr="00894088" w:rsidRDefault="00E74A2C" w:rsidP="00E74A2C">
      <w:pPr>
        <w:pStyle w:val="p1"/>
        <w:rPr>
          <w:rFonts w:ascii="Times New Roman" w:hAnsi="Times New Roman"/>
          <w:b/>
          <w:bCs/>
          <w:color w:val="000000" w:themeColor="text1"/>
          <w:sz w:val="24"/>
          <w:szCs w:val="24"/>
          <w:lang w:eastAsia="ja-JP"/>
        </w:rPr>
      </w:pPr>
      <w:r w:rsidRPr="00894088">
        <w:rPr>
          <w:rFonts w:ascii="Times New Roman" w:hAnsi="Times New Roman"/>
          <w:b/>
          <w:bCs/>
          <w:color w:val="000000" w:themeColor="text1"/>
          <w:sz w:val="24"/>
          <w:szCs w:val="24"/>
          <w:lang w:eastAsia="ja-JP"/>
        </w:rPr>
        <w:t>Lappeenranta-Lahti University of Technology LUT</w:t>
      </w:r>
    </w:p>
    <w:p w14:paraId="53DE3315" w14:textId="77777777" w:rsidR="00E74A2C" w:rsidRPr="00894088" w:rsidRDefault="00E74A2C" w:rsidP="00E74A2C">
      <w:pPr>
        <w:pStyle w:val="p1"/>
        <w:rPr>
          <w:rFonts w:ascii="Times New Roman" w:hAnsi="Times New Roman"/>
          <w:b/>
          <w:bCs/>
          <w:color w:val="000000" w:themeColor="text1"/>
          <w:sz w:val="24"/>
          <w:szCs w:val="24"/>
          <w:lang w:eastAsia="ja-JP"/>
        </w:rPr>
      </w:pPr>
      <w:r w:rsidRPr="00894088">
        <w:rPr>
          <w:rFonts w:ascii="Times New Roman" w:hAnsi="Times New Roman"/>
          <w:b/>
          <w:bCs/>
          <w:color w:val="000000" w:themeColor="text1"/>
          <w:sz w:val="24"/>
          <w:szCs w:val="24"/>
          <w:lang w:eastAsia="ja-JP"/>
        </w:rPr>
        <w:t>School of Engineering Science</w:t>
      </w:r>
    </w:p>
    <w:p w14:paraId="0E5A9874" w14:textId="6BE02ED4" w:rsidR="00E74A2C" w:rsidRPr="00894088" w:rsidRDefault="00E74A2C" w:rsidP="00E74A2C">
      <w:pPr>
        <w:pStyle w:val="p1"/>
        <w:rPr>
          <w:rFonts w:ascii="Times New Roman" w:hAnsi="Times New Roman"/>
          <w:b/>
          <w:bCs/>
          <w:color w:val="000000" w:themeColor="text1"/>
          <w:sz w:val="24"/>
          <w:szCs w:val="24"/>
          <w:lang w:eastAsia="ja-JP"/>
        </w:rPr>
      </w:pPr>
      <w:r w:rsidRPr="00894088">
        <w:rPr>
          <w:rFonts w:ascii="Times New Roman" w:hAnsi="Times New Roman"/>
          <w:b/>
          <w:bCs/>
          <w:color w:val="000000" w:themeColor="text1"/>
          <w:sz w:val="24"/>
          <w:szCs w:val="24"/>
          <w:lang w:eastAsia="ja-JP"/>
        </w:rPr>
        <w:t>Computational Engineering</w:t>
      </w:r>
    </w:p>
    <w:p w14:paraId="698DCB22" w14:textId="74F1FC59" w:rsidR="0017261A" w:rsidRPr="00894088" w:rsidRDefault="00AA4D42" w:rsidP="1F83A006">
      <w:pPr>
        <w:spacing w:before="43" w:after="0"/>
        <w:rPr>
          <w:rFonts w:ascii="Times New Roman" w:eastAsia="Times New Roman" w:hAnsi="Times New Roman" w:cs="Times New Roman"/>
          <w:b/>
          <w:bCs/>
          <w:color w:val="000000" w:themeColor="text1"/>
        </w:rPr>
      </w:pPr>
      <w:r w:rsidRPr="00AA4D42">
        <w:rPr>
          <w:rFonts w:ascii="Times New Roman" w:eastAsia="Times New Roman" w:hAnsi="Times New Roman" w:cs="Times New Roman"/>
          <w:b/>
          <w:bCs/>
          <w:color w:val="000000" w:themeColor="text1"/>
        </w:rPr>
        <w:t>BM40A0801 Machine Vision and Digital Image Analysis</w:t>
      </w:r>
    </w:p>
    <w:p w14:paraId="418D5BD0" w14:textId="3ADD0989"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2F15B9BD" w14:textId="038F7A8F"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39B29921" w14:textId="247377DA"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5BF0A77A" w14:textId="02C24ECD"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0062BCAD" w14:textId="39ADBD03"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4BFD6039" w14:textId="72B97297" w:rsidR="44F187F4" w:rsidRPr="00894088" w:rsidRDefault="44F187F4" w:rsidP="00F95DBA">
      <w:pPr>
        <w:spacing w:after="0"/>
        <w:rPr>
          <w:rFonts w:ascii="Times New Roman" w:eastAsia="Times New Roman" w:hAnsi="Times New Roman" w:cs="Times New Roman"/>
          <w:color w:val="000000" w:themeColor="text1"/>
          <w:lang w:val="en-GB"/>
        </w:rPr>
      </w:pPr>
    </w:p>
    <w:p w14:paraId="72980B32" w14:textId="2508732D"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1DCFA3B0" w14:textId="04B22960"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6BA98971" w14:textId="16403EC1"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3624642F" w14:textId="3F986515" w:rsidR="44F187F4" w:rsidRPr="00894088" w:rsidRDefault="56223C88" w:rsidP="1F83A006">
      <w:pPr>
        <w:spacing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795A0A65" w14:textId="04BFB105" w:rsidR="44F187F4" w:rsidRPr="00894088" w:rsidRDefault="56223C88" w:rsidP="1F83A006">
      <w:pPr>
        <w:spacing w:before="6" w:after="0"/>
        <w:rPr>
          <w:rFonts w:ascii="Times New Roman" w:eastAsia="Times New Roman" w:hAnsi="Times New Roman" w:cs="Times New Roman"/>
          <w:color w:val="000000" w:themeColor="text1"/>
          <w:lang w:val="en-GB"/>
        </w:rPr>
      </w:pPr>
      <w:r w:rsidRPr="00894088">
        <w:rPr>
          <w:rFonts w:ascii="Times New Roman" w:eastAsia="Times New Roman" w:hAnsi="Times New Roman" w:cs="Times New Roman"/>
          <w:b/>
          <w:bCs/>
          <w:color w:val="000000" w:themeColor="text1"/>
        </w:rPr>
        <w:t xml:space="preserve"> </w:t>
      </w:r>
    </w:p>
    <w:p w14:paraId="77C4A835" w14:textId="0CD9C236" w:rsidR="00F95DBA" w:rsidRPr="00894088" w:rsidRDefault="00AA4D42" w:rsidP="00F95DBA">
      <w:pPr>
        <w:pStyle w:val="Title"/>
        <w:spacing w:before="1" w:after="0"/>
        <w:ind w:left="1008"/>
        <w:jc w:val="center"/>
        <w:rPr>
          <w:rFonts w:ascii="Times New Roman" w:eastAsia="Times New Roman" w:hAnsi="Times New Roman" w:cs="Times New Roman"/>
          <w:b/>
          <w:bCs/>
          <w:color w:val="000000" w:themeColor="text1"/>
        </w:rPr>
      </w:pPr>
      <w:r w:rsidRPr="00AA4D42">
        <w:rPr>
          <w:rFonts w:ascii="Times New Roman" w:eastAsia="Times New Roman" w:hAnsi="Times New Roman" w:cs="Times New Roman"/>
          <w:b/>
          <w:bCs/>
          <w:color w:val="000000" w:themeColor="text1"/>
        </w:rPr>
        <w:t>Image</w:t>
      </w:r>
      <w:r>
        <w:rPr>
          <w:rFonts w:ascii="Times New Roman" w:eastAsia="Times New Roman" w:hAnsi="Times New Roman" w:cs="Times New Roman"/>
          <w:b/>
          <w:bCs/>
          <w:color w:val="000000" w:themeColor="text1"/>
        </w:rPr>
        <w:t xml:space="preserve"> L</w:t>
      </w:r>
      <w:r w:rsidRPr="00AA4D42">
        <w:rPr>
          <w:rFonts w:ascii="Times New Roman" w:eastAsia="Times New Roman" w:hAnsi="Times New Roman" w:cs="Times New Roman"/>
          <w:b/>
          <w:bCs/>
          <w:color w:val="000000" w:themeColor="text1"/>
        </w:rPr>
        <w:t>evel</w:t>
      </w:r>
      <w:r>
        <w:rPr>
          <w:rFonts w:ascii="Times New Roman" w:eastAsia="Times New Roman" w:hAnsi="Times New Roman" w:cs="Times New Roman"/>
          <w:b/>
          <w:bCs/>
          <w:color w:val="000000" w:themeColor="text1"/>
        </w:rPr>
        <w:t xml:space="preserve"> M</w:t>
      </w:r>
      <w:r w:rsidRPr="00AA4D42">
        <w:rPr>
          <w:rFonts w:ascii="Times New Roman" w:eastAsia="Times New Roman" w:hAnsi="Times New Roman" w:cs="Times New Roman"/>
          <w:b/>
          <w:bCs/>
          <w:color w:val="000000" w:themeColor="text1"/>
        </w:rPr>
        <w:t>icro</w:t>
      </w:r>
      <w:r>
        <w:rPr>
          <w:rFonts w:ascii="Times New Roman" w:eastAsia="Times New Roman" w:hAnsi="Times New Roman" w:cs="Times New Roman"/>
          <w:b/>
          <w:bCs/>
          <w:color w:val="000000" w:themeColor="text1"/>
        </w:rPr>
        <w:t xml:space="preserve"> G</w:t>
      </w:r>
      <w:r w:rsidRPr="00AA4D42">
        <w:rPr>
          <w:rFonts w:ascii="Times New Roman" w:eastAsia="Times New Roman" w:hAnsi="Times New Roman" w:cs="Times New Roman"/>
          <w:b/>
          <w:bCs/>
          <w:color w:val="000000" w:themeColor="text1"/>
        </w:rPr>
        <w:t>esture</w:t>
      </w:r>
      <w:r>
        <w:rPr>
          <w:rFonts w:ascii="Times New Roman" w:eastAsia="Times New Roman" w:hAnsi="Times New Roman" w:cs="Times New Roman"/>
          <w:b/>
          <w:bCs/>
          <w:color w:val="000000" w:themeColor="text1"/>
        </w:rPr>
        <w:t xml:space="preserve"> C</w:t>
      </w:r>
      <w:r w:rsidRPr="00AA4D42">
        <w:rPr>
          <w:rFonts w:ascii="Times New Roman" w:eastAsia="Times New Roman" w:hAnsi="Times New Roman" w:cs="Times New Roman"/>
          <w:b/>
          <w:bCs/>
          <w:color w:val="000000" w:themeColor="text1"/>
        </w:rPr>
        <w:t>lassification</w:t>
      </w:r>
    </w:p>
    <w:p w14:paraId="4EF883E9" w14:textId="77777777" w:rsidR="0017261A" w:rsidRPr="00894088" w:rsidRDefault="0017261A" w:rsidP="0017261A">
      <w:pPr>
        <w:spacing w:before="646" w:after="0"/>
        <w:rPr>
          <w:rFonts w:ascii="Times New Roman" w:eastAsia="Times New Roman" w:hAnsi="Times New Roman" w:cs="Times New Roman"/>
          <w:color w:val="000000" w:themeColor="text1"/>
          <w:sz w:val="60"/>
          <w:szCs w:val="60"/>
        </w:rPr>
      </w:pPr>
    </w:p>
    <w:p w14:paraId="7503F290" w14:textId="77777777" w:rsidR="0017261A" w:rsidRPr="00894088" w:rsidRDefault="0017261A" w:rsidP="0017261A">
      <w:pPr>
        <w:spacing w:before="646" w:after="0"/>
        <w:rPr>
          <w:rFonts w:ascii="Times New Roman" w:hAnsi="Times New Roman" w:cs="Times New Roman"/>
          <w:lang w:val="en-GB"/>
        </w:rPr>
      </w:pPr>
    </w:p>
    <w:p w14:paraId="546FC1C9" w14:textId="77777777" w:rsidR="0017261A" w:rsidRPr="0054560B" w:rsidRDefault="44F187F4" w:rsidP="0017261A">
      <w:pPr>
        <w:rPr>
          <w:rFonts w:ascii="Times New Roman" w:hAnsi="Times New Roman" w:cs="Times New Roman"/>
          <w:lang w:val="en-GB"/>
        </w:rPr>
      </w:pPr>
      <w:r w:rsidRPr="00AA4D42">
        <w:rPr>
          <w:rFonts w:ascii="Times New Roman" w:hAnsi="Times New Roman" w:cs="Times New Roman"/>
          <w:lang w:val="en-GB"/>
        </w:rPr>
        <w:br/>
      </w:r>
      <w:r w:rsidR="0017261A" w:rsidRPr="0054560B">
        <w:rPr>
          <w:rFonts w:ascii="Times New Roman" w:eastAsia="Times New Roman" w:hAnsi="Times New Roman" w:cs="Times New Roman"/>
          <w:lang w:val="en-GB"/>
        </w:rPr>
        <w:t>Mohammad Khalatbari Mokaram, 003235474</w:t>
      </w:r>
    </w:p>
    <w:p w14:paraId="28B13E6C" w14:textId="317AF0AC" w:rsidR="0017261A" w:rsidRPr="00894088" w:rsidRDefault="0017261A" w:rsidP="0017261A">
      <w:pPr>
        <w:rPr>
          <w:rFonts w:ascii="Times New Roman" w:eastAsia="Times New Roman" w:hAnsi="Times New Roman" w:cs="Times New Roman"/>
          <w:lang w:val="fi-FI"/>
        </w:rPr>
      </w:pPr>
      <w:r w:rsidRPr="00894088">
        <w:rPr>
          <w:rFonts w:ascii="Times New Roman" w:eastAsia="Times New Roman" w:hAnsi="Times New Roman" w:cs="Times New Roman"/>
          <w:lang w:val="fi-FI"/>
        </w:rPr>
        <w:t>Antonio Oliva, 003247116</w:t>
      </w:r>
    </w:p>
    <w:p w14:paraId="29FD2641" w14:textId="12D72DF2" w:rsidR="0017261A" w:rsidRPr="00920568" w:rsidRDefault="0017261A" w:rsidP="0017261A">
      <w:pPr>
        <w:rPr>
          <w:rFonts w:ascii="Times New Roman" w:eastAsia="Times New Roman" w:hAnsi="Times New Roman" w:cs="Times New Roman"/>
          <w:lang w:val="en-GB"/>
        </w:rPr>
      </w:pPr>
      <w:r w:rsidRPr="00920568">
        <w:rPr>
          <w:rFonts w:ascii="Times New Roman" w:eastAsia="Times New Roman" w:hAnsi="Times New Roman" w:cs="Times New Roman"/>
          <w:lang w:val="en-GB"/>
        </w:rPr>
        <w:t xml:space="preserve">Date: </w:t>
      </w:r>
      <w:r w:rsidR="00AA4D42">
        <w:rPr>
          <w:rFonts w:ascii="Times New Roman" w:eastAsia="Times New Roman" w:hAnsi="Times New Roman" w:cs="Times New Roman"/>
          <w:lang w:val="en-GB"/>
        </w:rPr>
        <w:t>20</w:t>
      </w:r>
      <w:r w:rsidRPr="00920568">
        <w:rPr>
          <w:rFonts w:ascii="Times New Roman" w:eastAsia="Times New Roman" w:hAnsi="Times New Roman" w:cs="Times New Roman"/>
          <w:lang w:val="en-GB"/>
        </w:rPr>
        <w:t>.0</w:t>
      </w:r>
      <w:r w:rsidR="00AA4D42">
        <w:rPr>
          <w:rFonts w:ascii="Times New Roman" w:eastAsia="Times New Roman" w:hAnsi="Times New Roman" w:cs="Times New Roman"/>
          <w:lang w:val="en-GB"/>
        </w:rPr>
        <w:t>3</w:t>
      </w:r>
      <w:r w:rsidRPr="00920568">
        <w:rPr>
          <w:rFonts w:ascii="Times New Roman" w:eastAsia="Times New Roman" w:hAnsi="Times New Roman" w:cs="Times New Roman"/>
          <w:lang w:val="en-GB"/>
        </w:rPr>
        <w:t>.2026</w:t>
      </w:r>
    </w:p>
    <w:p w14:paraId="75132DDC" w14:textId="77777777" w:rsidR="0017261A" w:rsidRPr="00920568" w:rsidRDefault="0017261A" w:rsidP="0017261A">
      <w:pPr>
        <w:spacing w:before="646" w:after="0"/>
        <w:rPr>
          <w:rFonts w:ascii="Times New Roman" w:eastAsia="Times New Roman" w:hAnsi="Times New Roman" w:cs="Times New Roman"/>
          <w:color w:val="000000" w:themeColor="text1"/>
          <w:lang w:val="en-GB"/>
        </w:rPr>
      </w:pPr>
    </w:p>
    <w:p w14:paraId="70BFF9B4" w14:textId="79EAAA3C" w:rsidR="0017261A" w:rsidRPr="006746A3" w:rsidRDefault="00F95DBA" w:rsidP="0017261A">
      <w:pPr>
        <w:spacing w:before="646" w:after="0"/>
        <w:rPr>
          <w:rFonts w:ascii="Times New Roman" w:eastAsia="Times New Roman" w:hAnsi="Times New Roman" w:cs="Times New Roman"/>
          <w:sz w:val="40"/>
          <w:szCs w:val="40"/>
          <w:lang w:val="en-GB"/>
        </w:rPr>
      </w:pPr>
      <w:r w:rsidRPr="006746A3">
        <w:rPr>
          <w:rFonts w:ascii="Times New Roman" w:eastAsia="Times New Roman" w:hAnsi="Times New Roman" w:cs="Times New Roman"/>
          <w:sz w:val="40"/>
          <w:szCs w:val="40"/>
          <w:lang w:val="en-GB"/>
        </w:rPr>
        <w:lastRenderedPageBreak/>
        <w:t>ABSTRACT</w:t>
      </w:r>
    </w:p>
    <w:p w14:paraId="54863205" w14:textId="5FE8B2A5" w:rsidR="00AA4D42" w:rsidRPr="00AA4D42" w:rsidRDefault="00AA4D42" w:rsidP="00AA4D42">
      <w:pPr>
        <w:spacing w:before="240" w:after="240"/>
        <w:jc w:val="both"/>
        <w:rPr>
          <w:rFonts w:ascii="Times New Roman" w:eastAsia="Times New Roman" w:hAnsi="Times New Roman" w:cs="Times New Roman"/>
          <w:color w:val="000000" w:themeColor="text1"/>
          <w:lang w:val="en-GB"/>
        </w:rPr>
      </w:pPr>
      <w:r w:rsidRPr="00AA4D42">
        <w:rPr>
          <w:rFonts w:ascii="Times New Roman" w:eastAsia="Times New Roman" w:hAnsi="Times New Roman" w:cs="Times New Roman"/>
          <w:color w:val="000000" w:themeColor="text1"/>
          <w:lang w:val="en-GB"/>
        </w:rPr>
        <w:t xml:space="preserve">The goal of micro-gesture recognition, a crucial computer vision task, is to automatically recognize minute human gestures from visual data. Using the </w:t>
      </w:r>
      <w:proofErr w:type="spellStart"/>
      <w:r w:rsidRPr="00AA4D42">
        <w:rPr>
          <w:rFonts w:ascii="Times New Roman" w:eastAsia="Times New Roman" w:hAnsi="Times New Roman" w:cs="Times New Roman"/>
          <w:color w:val="000000" w:themeColor="text1"/>
          <w:lang w:val="en-GB"/>
        </w:rPr>
        <w:t>iMiGUE</w:t>
      </w:r>
      <w:proofErr w:type="spellEnd"/>
      <w:r w:rsidRPr="00AA4D42">
        <w:rPr>
          <w:rFonts w:ascii="Times New Roman" w:eastAsia="Times New Roman" w:hAnsi="Times New Roman" w:cs="Times New Roman"/>
          <w:color w:val="000000" w:themeColor="text1"/>
          <w:lang w:val="en-GB"/>
        </w:rPr>
        <w:t xml:space="preserve"> dataset, which comprises 32 distinct gesture categories, a deep learning method was created in this project to categorize micro-gestures. More than 60,000 </w:t>
      </w:r>
      <w:r w:rsidR="0054560B" w:rsidRPr="00AA4D42">
        <w:rPr>
          <w:rFonts w:ascii="Times New Roman" w:eastAsia="Times New Roman" w:hAnsi="Times New Roman" w:cs="Times New Roman"/>
          <w:color w:val="000000" w:themeColor="text1"/>
          <w:lang w:val="en-GB"/>
        </w:rPr>
        <w:t>labelled</w:t>
      </w:r>
      <w:r w:rsidRPr="00AA4D42">
        <w:rPr>
          <w:rFonts w:ascii="Times New Roman" w:eastAsia="Times New Roman" w:hAnsi="Times New Roman" w:cs="Times New Roman"/>
          <w:color w:val="000000" w:themeColor="text1"/>
          <w:lang w:val="en-GB"/>
        </w:rPr>
        <w:t xml:space="preserve"> photos arranged into class-specific folders make up the dataset.</w:t>
      </w:r>
    </w:p>
    <w:p w14:paraId="32309469" w14:textId="6A7D05EB" w:rsidR="00AA4D42" w:rsidRPr="00AA4D42" w:rsidRDefault="00AA4D42" w:rsidP="00AA4D42">
      <w:pPr>
        <w:spacing w:before="240" w:after="240"/>
        <w:jc w:val="both"/>
        <w:rPr>
          <w:rFonts w:ascii="Times New Roman" w:eastAsia="Times New Roman" w:hAnsi="Times New Roman" w:cs="Times New Roman"/>
          <w:color w:val="000000" w:themeColor="text1"/>
          <w:lang w:val="en-GB"/>
        </w:rPr>
      </w:pPr>
      <w:r w:rsidRPr="00AA4D42">
        <w:rPr>
          <w:rFonts w:ascii="Times New Roman" w:eastAsia="Times New Roman" w:hAnsi="Times New Roman" w:cs="Times New Roman"/>
          <w:color w:val="000000" w:themeColor="text1"/>
          <w:lang w:val="en-GB"/>
        </w:rPr>
        <w:t xml:space="preserve">A convolutional neural network built on the </w:t>
      </w:r>
      <w:r w:rsidRPr="00131570">
        <w:rPr>
          <w:rFonts w:ascii="Times New Roman" w:eastAsia="Times New Roman" w:hAnsi="Times New Roman" w:cs="Times New Roman"/>
          <w:b/>
          <w:bCs/>
          <w:color w:val="000000" w:themeColor="text1"/>
          <w:lang w:val="en-GB"/>
        </w:rPr>
        <w:t>ResNet18 architectur</w:t>
      </w:r>
      <w:r w:rsidRPr="00AA4D42">
        <w:rPr>
          <w:rFonts w:ascii="Times New Roman" w:eastAsia="Times New Roman" w:hAnsi="Times New Roman" w:cs="Times New Roman"/>
          <w:color w:val="000000" w:themeColor="text1"/>
          <w:lang w:val="en-GB"/>
        </w:rPr>
        <w:t xml:space="preserve">e was employed to solve this classification problem. The model was initialized using weights pretrained on the ImageNet dataset </w:t>
      </w:r>
      <w:proofErr w:type="gramStart"/>
      <w:r w:rsidRPr="00AA4D42">
        <w:rPr>
          <w:rFonts w:ascii="Times New Roman" w:eastAsia="Times New Roman" w:hAnsi="Times New Roman" w:cs="Times New Roman"/>
          <w:color w:val="000000" w:themeColor="text1"/>
          <w:lang w:val="en-GB"/>
        </w:rPr>
        <w:t>in order to</w:t>
      </w:r>
      <w:proofErr w:type="gramEnd"/>
      <w:r w:rsidRPr="00AA4D42">
        <w:rPr>
          <w:rFonts w:ascii="Times New Roman" w:eastAsia="Times New Roman" w:hAnsi="Times New Roman" w:cs="Times New Roman"/>
          <w:color w:val="000000" w:themeColor="text1"/>
          <w:lang w:val="en-GB"/>
        </w:rPr>
        <w:t xml:space="preserve"> apply transfer learning. To generate predictions for the 32 gesture classes, the network's last fully connected layer was altered. The images were </w:t>
      </w:r>
      <w:r w:rsidR="0054560B" w:rsidRPr="00AA4D42">
        <w:rPr>
          <w:rFonts w:ascii="Times New Roman" w:eastAsia="Times New Roman" w:hAnsi="Times New Roman" w:cs="Times New Roman"/>
          <w:color w:val="000000" w:themeColor="text1"/>
          <w:lang w:val="en-GB"/>
        </w:rPr>
        <w:t>pre-processed</w:t>
      </w:r>
      <w:r w:rsidRPr="00AA4D42">
        <w:rPr>
          <w:rFonts w:ascii="Times New Roman" w:eastAsia="Times New Roman" w:hAnsi="Times New Roman" w:cs="Times New Roman"/>
          <w:color w:val="000000" w:themeColor="text1"/>
          <w:lang w:val="en-GB"/>
        </w:rPr>
        <w:t xml:space="preserve"> before training by resizing them to </w:t>
      </w:r>
      <w:r w:rsidRPr="00131570">
        <w:rPr>
          <w:rFonts w:ascii="Times New Roman" w:eastAsia="Times New Roman" w:hAnsi="Times New Roman" w:cs="Times New Roman"/>
          <w:b/>
          <w:bCs/>
          <w:color w:val="000000" w:themeColor="text1"/>
          <w:lang w:val="en-GB"/>
        </w:rPr>
        <w:t>224 x 224 pixels</w:t>
      </w:r>
      <w:r w:rsidRPr="00AA4D42">
        <w:rPr>
          <w:rFonts w:ascii="Times New Roman" w:eastAsia="Times New Roman" w:hAnsi="Times New Roman" w:cs="Times New Roman"/>
          <w:color w:val="000000" w:themeColor="text1"/>
          <w:lang w:val="en-GB"/>
        </w:rPr>
        <w:t>, normalizing the pixel values, and using data augmentation techniques like random rotation and horizontal flipping.</w:t>
      </w:r>
    </w:p>
    <w:p w14:paraId="639C6FE8" w14:textId="7162D295" w:rsidR="00AA4D42" w:rsidRPr="00AA4D42" w:rsidRDefault="00AA4D42" w:rsidP="00AA4D42">
      <w:pPr>
        <w:spacing w:before="240" w:after="240"/>
        <w:jc w:val="both"/>
        <w:rPr>
          <w:rFonts w:ascii="Times New Roman" w:eastAsia="Times New Roman" w:hAnsi="Times New Roman" w:cs="Times New Roman"/>
          <w:color w:val="000000" w:themeColor="text1"/>
          <w:lang w:val="en-GB"/>
        </w:rPr>
      </w:pPr>
      <w:r w:rsidRPr="00AA4D42">
        <w:rPr>
          <w:rFonts w:ascii="Times New Roman" w:eastAsia="Times New Roman" w:hAnsi="Times New Roman" w:cs="Times New Roman"/>
          <w:color w:val="000000" w:themeColor="text1"/>
          <w:lang w:val="en-GB"/>
        </w:rPr>
        <w:t xml:space="preserve">The </w:t>
      </w:r>
      <w:r w:rsidRPr="00131570">
        <w:rPr>
          <w:rFonts w:ascii="Times New Roman" w:eastAsia="Times New Roman" w:hAnsi="Times New Roman" w:cs="Times New Roman"/>
          <w:b/>
          <w:bCs/>
          <w:color w:val="000000" w:themeColor="text1"/>
          <w:lang w:val="en-GB"/>
        </w:rPr>
        <w:t>Adam optimizer</w:t>
      </w:r>
      <w:r w:rsidRPr="00AA4D42">
        <w:rPr>
          <w:rFonts w:ascii="Times New Roman" w:eastAsia="Times New Roman" w:hAnsi="Times New Roman" w:cs="Times New Roman"/>
          <w:color w:val="000000" w:themeColor="text1"/>
          <w:lang w:val="en-GB"/>
        </w:rPr>
        <w:t xml:space="preserve"> and the </w:t>
      </w:r>
      <w:proofErr w:type="spellStart"/>
      <w:r w:rsidRPr="00131570">
        <w:rPr>
          <w:rFonts w:ascii="Times New Roman" w:eastAsia="Times New Roman" w:hAnsi="Times New Roman" w:cs="Times New Roman"/>
          <w:b/>
          <w:bCs/>
          <w:color w:val="000000" w:themeColor="text1"/>
          <w:lang w:val="en-GB"/>
        </w:rPr>
        <w:t>CrossEntropy</w:t>
      </w:r>
      <w:proofErr w:type="spellEnd"/>
      <w:r w:rsidRPr="00131570">
        <w:rPr>
          <w:rFonts w:ascii="Times New Roman" w:eastAsia="Times New Roman" w:hAnsi="Times New Roman" w:cs="Times New Roman"/>
          <w:b/>
          <w:bCs/>
          <w:color w:val="000000" w:themeColor="text1"/>
          <w:lang w:val="en-GB"/>
        </w:rPr>
        <w:t xml:space="preserve"> loss function</w:t>
      </w:r>
      <w:r w:rsidRPr="00AA4D42">
        <w:rPr>
          <w:rFonts w:ascii="Times New Roman" w:eastAsia="Times New Roman" w:hAnsi="Times New Roman" w:cs="Times New Roman"/>
          <w:color w:val="000000" w:themeColor="text1"/>
          <w:lang w:val="en-GB"/>
        </w:rPr>
        <w:t xml:space="preserve"> were used to train the model. The gesture images were used to teach the network discriminative visual features. Training loss and classification accuracy were used to assess the model's performance.</w:t>
      </w:r>
    </w:p>
    <w:p w14:paraId="7BE8B06B" w14:textId="037E0C8C" w:rsidR="00AA4D42" w:rsidRDefault="00AA4D42" w:rsidP="00AA4D42">
      <w:pPr>
        <w:spacing w:before="240" w:after="240"/>
        <w:jc w:val="both"/>
        <w:rPr>
          <w:rFonts w:ascii="Times New Roman" w:eastAsia="Times New Roman" w:hAnsi="Times New Roman" w:cs="Times New Roman"/>
          <w:color w:val="000000" w:themeColor="text1"/>
          <w:lang w:val="en-GB"/>
        </w:rPr>
      </w:pPr>
      <w:r w:rsidRPr="00AA4D42">
        <w:rPr>
          <w:rFonts w:ascii="Times New Roman" w:eastAsia="Times New Roman" w:hAnsi="Times New Roman" w:cs="Times New Roman"/>
          <w:color w:val="000000" w:themeColor="text1"/>
          <w:lang w:val="en-GB"/>
        </w:rPr>
        <w:t>The findings show that transfer learning with ResNet18 offers a successful micro-gesture recognition solution. This method achieves dependable performance on a large-scale gesture dataset while facilitating effective training. The developed system demonstrates how deep learning techniques can be used to identify subtle human gestures in practical settings.</w:t>
      </w:r>
    </w:p>
    <w:p w14:paraId="121EB571" w14:textId="77777777" w:rsidR="004B4982" w:rsidRDefault="004B4982" w:rsidP="004B4982">
      <w:pPr>
        <w:spacing w:before="240" w:after="240"/>
        <w:jc w:val="both"/>
        <w:rPr>
          <w:rFonts w:ascii="Times New Roman" w:eastAsia="Times New Roman" w:hAnsi="Times New Roman" w:cs="Times New Roman"/>
          <w:color w:val="000000" w:themeColor="text1"/>
          <w:lang w:val="en-GB"/>
        </w:rPr>
      </w:pPr>
    </w:p>
    <w:p w14:paraId="2D12CA4D" w14:textId="77777777" w:rsidR="00F745B9" w:rsidRDefault="00F745B9" w:rsidP="004B4982">
      <w:pPr>
        <w:spacing w:before="240" w:after="240"/>
        <w:jc w:val="both"/>
        <w:rPr>
          <w:rFonts w:ascii="Times New Roman" w:eastAsia="Times New Roman" w:hAnsi="Times New Roman" w:cs="Times New Roman"/>
          <w:color w:val="000000" w:themeColor="text1"/>
          <w:lang w:val="en-GB"/>
        </w:rPr>
      </w:pPr>
    </w:p>
    <w:p w14:paraId="4AB9AEB5" w14:textId="77777777" w:rsidR="004B4982" w:rsidRDefault="004B4982" w:rsidP="004B4982">
      <w:pPr>
        <w:spacing w:before="240" w:after="240"/>
        <w:jc w:val="both"/>
        <w:rPr>
          <w:rFonts w:ascii="Times New Roman" w:eastAsia="Times New Roman" w:hAnsi="Times New Roman" w:cs="Times New Roman"/>
          <w:color w:val="000000" w:themeColor="text1"/>
          <w:lang w:val="en-GB"/>
        </w:rPr>
      </w:pPr>
    </w:p>
    <w:p w14:paraId="00E0514A"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345D04F8"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2BB8F54B" w14:textId="77777777" w:rsidR="006746A3" w:rsidRDefault="006746A3" w:rsidP="3BAACB28">
      <w:pPr>
        <w:spacing w:before="646" w:after="0"/>
        <w:ind w:left="369"/>
        <w:jc w:val="center"/>
        <w:rPr>
          <w:rFonts w:ascii="Times New Roman" w:eastAsia="Times New Roman" w:hAnsi="Times New Roman" w:cs="Times New Roman"/>
          <w:color w:val="000000" w:themeColor="text1"/>
          <w:lang w:val="en-GB"/>
        </w:rPr>
      </w:pPr>
    </w:p>
    <w:p w14:paraId="3C458384" w14:textId="77777777" w:rsidR="006746A3" w:rsidRPr="00894088" w:rsidRDefault="006746A3" w:rsidP="00AA4D42">
      <w:pPr>
        <w:spacing w:before="646" w:after="0"/>
        <w:rPr>
          <w:rFonts w:ascii="Times New Roman" w:eastAsia="Times New Roman" w:hAnsi="Times New Roman" w:cs="Times New Roman"/>
          <w:color w:val="000000" w:themeColor="text1"/>
          <w:lang w:val="en-GB"/>
        </w:rPr>
      </w:pPr>
    </w:p>
    <w:sdt>
      <w:sdtPr>
        <w:rPr>
          <w:rFonts w:ascii="Times New Roman" w:eastAsiaTheme="minorEastAsia" w:hAnsi="Times New Roman" w:cs="Times New Roman"/>
          <w:color w:val="000000" w:themeColor="text1"/>
          <w:sz w:val="24"/>
          <w:szCs w:val="24"/>
          <w:lang w:eastAsia="ja-JP"/>
        </w:rPr>
        <w:id w:val="1492066967"/>
        <w:docPartObj>
          <w:docPartGallery w:val="Table of Contents"/>
          <w:docPartUnique/>
        </w:docPartObj>
      </w:sdtPr>
      <w:sdtEndPr>
        <w:rPr>
          <w:b/>
          <w:bCs/>
          <w:noProof/>
          <w:color w:val="auto"/>
        </w:rPr>
      </w:sdtEndPr>
      <w:sdtContent>
        <w:p w14:paraId="33B7E6A5" w14:textId="6F8F59C2" w:rsidR="007477EF" w:rsidRPr="000E1A36" w:rsidRDefault="007477EF" w:rsidP="00FE7B8E">
          <w:pPr>
            <w:pStyle w:val="TOCHeading"/>
            <w:rPr>
              <w:rFonts w:ascii="Times New Roman" w:hAnsi="Times New Roman" w:cs="Times New Roman"/>
              <w:color w:val="000000" w:themeColor="text1"/>
            </w:rPr>
          </w:pPr>
          <w:r w:rsidRPr="000E1A36">
            <w:rPr>
              <w:rFonts w:ascii="Times New Roman" w:hAnsi="Times New Roman" w:cs="Times New Roman"/>
              <w:color w:val="000000" w:themeColor="text1"/>
            </w:rPr>
            <w:t>Table of Contents</w:t>
          </w:r>
        </w:p>
        <w:p w14:paraId="52D5E747" w14:textId="0100CA06" w:rsidR="00BB2A4F" w:rsidRDefault="0086525E">
          <w:pPr>
            <w:pStyle w:val="TOC1"/>
            <w:tabs>
              <w:tab w:val="right" w:leader="dot" w:pos="9350"/>
            </w:tabs>
            <w:rPr>
              <w:noProof/>
              <w:kern w:val="2"/>
              <w:lang w:val="en-FI" w:eastAsia="en-GB"/>
              <w14:ligatures w14:val="standardContextual"/>
            </w:rPr>
          </w:pPr>
          <w:r w:rsidRPr="00894088">
            <w:rPr>
              <w:rFonts w:ascii="Times New Roman" w:hAnsi="Times New Roman" w:cs="Times New Roman"/>
            </w:rPr>
            <w:fldChar w:fldCharType="begin"/>
          </w:r>
          <w:r w:rsidRPr="00894088">
            <w:rPr>
              <w:rFonts w:ascii="Times New Roman" w:hAnsi="Times New Roman" w:cs="Times New Roman"/>
            </w:rPr>
            <w:instrText xml:space="preserve"> TOC \o "1-3" \h \z \u </w:instrText>
          </w:r>
          <w:r w:rsidRPr="00894088">
            <w:rPr>
              <w:rFonts w:ascii="Times New Roman" w:hAnsi="Times New Roman" w:cs="Times New Roman"/>
            </w:rPr>
            <w:fldChar w:fldCharType="separate"/>
          </w:r>
          <w:hyperlink w:anchor="_Toc224583099" w:history="1">
            <w:r w:rsidR="00BB2A4F" w:rsidRPr="00F0568F">
              <w:rPr>
                <w:rStyle w:val="Hyperlink"/>
                <w:rFonts w:ascii="Times New Roman" w:eastAsia="Times New Roman" w:hAnsi="Times New Roman" w:cs="Times New Roman"/>
                <w:noProof/>
                <w:lang w:val="en-GB"/>
              </w:rPr>
              <w:t>1 Introduction</w:t>
            </w:r>
            <w:r w:rsidR="00BB2A4F">
              <w:rPr>
                <w:noProof/>
                <w:webHidden/>
              </w:rPr>
              <w:tab/>
            </w:r>
            <w:r w:rsidR="00BB2A4F">
              <w:rPr>
                <w:noProof/>
                <w:webHidden/>
              </w:rPr>
              <w:fldChar w:fldCharType="begin"/>
            </w:r>
            <w:r w:rsidR="00BB2A4F">
              <w:rPr>
                <w:noProof/>
                <w:webHidden/>
              </w:rPr>
              <w:instrText xml:space="preserve"> PAGEREF _Toc224583099 \h </w:instrText>
            </w:r>
            <w:r w:rsidR="00BB2A4F">
              <w:rPr>
                <w:noProof/>
                <w:webHidden/>
              </w:rPr>
            </w:r>
            <w:r w:rsidR="00BB2A4F">
              <w:rPr>
                <w:noProof/>
                <w:webHidden/>
              </w:rPr>
              <w:fldChar w:fldCharType="separate"/>
            </w:r>
            <w:r w:rsidR="00BB2A4F">
              <w:rPr>
                <w:noProof/>
                <w:webHidden/>
              </w:rPr>
              <w:t>4</w:t>
            </w:r>
            <w:r w:rsidR="00BB2A4F">
              <w:rPr>
                <w:noProof/>
                <w:webHidden/>
              </w:rPr>
              <w:fldChar w:fldCharType="end"/>
            </w:r>
          </w:hyperlink>
        </w:p>
        <w:p w14:paraId="73166389" w14:textId="071D3E43" w:rsidR="00BB2A4F" w:rsidRDefault="00BB2A4F">
          <w:pPr>
            <w:pStyle w:val="TOC1"/>
            <w:tabs>
              <w:tab w:val="right" w:leader="dot" w:pos="9350"/>
            </w:tabs>
            <w:rPr>
              <w:noProof/>
              <w:kern w:val="2"/>
              <w:lang w:val="en-FI" w:eastAsia="en-GB"/>
              <w14:ligatures w14:val="standardContextual"/>
            </w:rPr>
          </w:pPr>
          <w:hyperlink w:anchor="_Toc224583100" w:history="1">
            <w:r w:rsidRPr="00F0568F">
              <w:rPr>
                <w:rStyle w:val="Hyperlink"/>
                <w:rFonts w:ascii="Times New Roman" w:eastAsia="Times New Roman" w:hAnsi="Times New Roman" w:cs="Times New Roman"/>
                <w:noProof/>
                <w:lang w:val="en-GB"/>
              </w:rPr>
              <w:t>2. Literature Review</w:t>
            </w:r>
            <w:r>
              <w:rPr>
                <w:noProof/>
                <w:webHidden/>
              </w:rPr>
              <w:tab/>
            </w:r>
            <w:r>
              <w:rPr>
                <w:noProof/>
                <w:webHidden/>
              </w:rPr>
              <w:fldChar w:fldCharType="begin"/>
            </w:r>
            <w:r>
              <w:rPr>
                <w:noProof/>
                <w:webHidden/>
              </w:rPr>
              <w:instrText xml:space="preserve"> PAGEREF _Toc224583100 \h </w:instrText>
            </w:r>
            <w:r>
              <w:rPr>
                <w:noProof/>
                <w:webHidden/>
              </w:rPr>
            </w:r>
            <w:r>
              <w:rPr>
                <w:noProof/>
                <w:webHidden/>
              </w:rPr>
              <w:fldChar w:fldCharType="separate"/>
            </w:r>
            <w:r>
              <w:rPr>
                <w:noProof/>
                <w:webHidden/>
              </w:rPr>
              <w:t>4</w:t>
            </w:r>
            <w:r>
              <w:rPr>
                <w:noProof/>
                <w:webHidden/>
              </w:rPr>
              <w:fldChar w:fldCharType="end"/>
            </w:r>
          </w:hyperlink>
        </w:p>
        <w:p w14:paraId="3CF56951" w14:textId="41708813" w:rsidR="00BB2A4F" w:rsidRDefault="00BB2A4F">
          <w:pPr>
            <w:pStyle w:val="TOC1"/>
            <w:tabs>
              <w:tab w:val="right" w:leader="dot" w:pos="9350"/>
            </w:tabs>
            <w:rPr>
              <w:noProof/>
              <w:kern w:val="2"/>
              <w:lang w:val="en-FI" w:eastAsia="en-GB"/>
              <w14:ligatures w14:val="standardContextual"/>
            </w:rPr>
          </w:pPr>
          <w:hyperlink w:anchor="_Toc224583101" w:history="1">
            <w:r w:rsidRPr="00F0568F">
              <w:rPr>
                <w:rStyle w:val="Hyperlink"/>
                <w:rFonts w:ascii="Times New Roman" w:eastAsia="Times New Roman" w:hAnsi="Times New Roman" w:cs="Times New Roman"/>
                <w:noProof/>
              </w:rPr>
              <w:t>3. Dataset Description and Exploration</w:t>
            </w:r>
            <w:r>
              <w:rPr>
                <w:noProof/>
                <w:webHidden/>
              </w:rPr>
              <w:tab/>
            </w:r>
            <w:r>
              <w:rPr>
                <w:noProof/>
                <w:webHidden/>
              </w:rPr>
              <w:fldChar w:fldCharType="begin"/>
            </w:r>
            <w:r>
              <w:rPr>
                <w:noProof/>
                <w:webHidden/>
              </w:rPr>
              <w:instrText xml:space="preserve"> PAGEREF _Toc224583101 \h </w:instrText>
            </w:r>
            <w:r>
              <w:rPr>
                <w:noProof/>
                <w:webHidden/>
              </w:rPr>
            </w:r>
            <w:r>
              <w:rPr>
                <w:noProof/>
                <w:webHidden/>
              </w:rPr>
              <w:fldChar w:fldCharType="separate"/>
            </w:r>
            <w:r>
              <w:rPr>
                <w:noProof/>
                <w:webHidden/>
              </w:rPr>
              <w:t>5</w:t>
            </w:r>
            <w:r>
              <w:rPr>
                <w:noProof/>
                <w:webHidden/>
              </w:rPr>
              <w:fldChar w:fldCharType="end"/>
            </w:r>
          </w:hyperlink>
        </w:p>
        <w:p w14:paraId="2DD62D81" w14:textId="344EF2AD" w:rsidR="00BB2A4F" w:rsidRDefault="00BB2A4F">
          <w:pPr>
            <w:pStyle w:val="TOC1"/>
            <w:tabs>
              <w:tab w:val="right" w:leader="dot" w:pos="9350"/>
            </w:tabs>
            <w:rPr>
              <w:noProof/>
              <w:kern w:val="2"/>
              <w:lang w:val="en-FI" w:eastAsia="en-GB"/>
              <w14:ligatures w14:val="standardContextual"/>
            </w:rPr>
          </w:pPr>
          <w:hyperlink w:anchor="_Toc224583102" w:history="1">
            <w:r w:rsidRPr="00F0568F">
              <w:rPr>
                <w:rStyle w:val="Hyperlink"/>
                <w:rFonts w:ascii="Times New Roman" w:eastAsia="Times New Roman" w:hAnsi="Times New Roman" w:cs="Times New Roman"/>
                <w:noProof/>
              </w:rPr>
              <w:t>4. Data Preprocessing</w:t>
            </w:r>
            <w:r>
              <w:rPr>
                <w:noProof/>
                <w:webHidden/>
              </w:rPr>
              <w:tab/>
            </w:r>
            <w:r>
              <w:rPr>
                <w:noProof/>
                <w:webHidden/>
              </w:rPr>
              <w:fldChar w:fldCharType="begin"/>
            </w:r>
            <w:r>
              <w:rPr>
                <w:noProof/>
                <w:webHidden/>
              </w:rPr>
              <w:instrText xml:space="preserve"> PAGEREF _Toc224583102 \h </w:instrText>
            </w:r>
            <w:r>
              <w:rPr>
                <w:noProof/>
                <w:webHidden/>
              </w:rPr>
            </w:r>
            <w:r>
              <w:rPr>
                <w:noProof/>
                <w:webHidden/>
              </w:rPr>
              <w:fldChar w:fldCharType="separate"/>
            </w:r>
            <w:r>
              <w:rPr>
                <w:noProof/>
                <w:webHidden/>
              </w:rPr>
              <w:t>6</w:t>
            </w:r>
            <w:r>
              <w:rPr>
                <w:noProof/>
                <w:webHidden/>
              </w:rPr>
              <w:fldChar w:fldCharType="end"/>
            </w:r>
          </w:hyperlink>
        </w:p>
        <w:p w14:paraId="0C9C88FB" w14:textId="1F05871E" w:rsidR="00BB2A4F" w:rsidRDefault="00BB2A4F">
          <w:pPr>
            <w:pStyle w:val="TOC1"/>
            <w:tabs>
              <w:tab w:val="right" w:leader="dot" w:pos="9350"/>
            </w:tabs>
            <w:rPr>
              <w:noProof/>
              <w:kern w:val="2"/>
              <w:lang w:val="en-FI" w:eastAsia="en-GB"/>
              <w14:ligatures w14:val="standardContextual"/>
            </w:rPr>
          </w:pPr>
          <w:hyperlink w:anchor="_Toc224583103" w:history="1">
            <w:r w:rsidRPr="00F0568F">
              <w:rPr>
                <w:rStyle w:val="Hyperlink"/>
                <w:rFonts w:ascii="Times New Roman" w:eastAsia="Times New Roman" w:hAnsi="Times New Roman" w:cs="Times New Roman"/>
                <w:noProof/>
              </w:rPr>
              <w:t>5. Model Selection and Model Architecture Modification</w:t>
            </w:r>
            <w:r>
              <w:rPr>
                <w:noProof/>
                <w:webHidden/>
              </w:rPr>
              <w:tab/>
            </w:r>
            <w:r>
              <w:rPr>
                <w:noProof/>
                <w:webHidden/>
              </w:rPr>
              <w:fldChar w:fldCharType="begin"/>
            </w:r>
            <w:r>
              <w:rPr>
                <w:noProof/>
                <w:webHidden/>
              </w:rPr>
              <w:instrText xml:space="preserve"> PAGEREF _Toc224583103 \h </w:instrText>
            </w:r>
            <w:r>
              <w:rPr>
                <w:noProof/>
                <w:webHidden/>
              </w:rPr>
            </w:r>
            <w:r>
              <w:rPr>
                <w:noProof/>
                <w:webHidden/>
              </w:rPr>
              <w:fldChar w:fldCharType="separate"/>
            </w:r>
            <w:r>
              <w:rPr>
                <w:noProof/>
                <w:webHidden/>
              </w:rPr>
              <w:t>7</w:t>
            </w:r>
            <w:r>
              <w:rPr>
                <w:noProof/>
                <w:webHidden/>
              </w:rPr>
              <w:fldChar w:fldCharType="end"/>
            </w:r>
          </w:hyperlink>
        </w:p>
        <w:p w14:paraId="6C3FB3DD" w14:textId="2797543D" w:rsidR="00BB2A4F" w:rsidRDefault="00BB2A4F">
          <w:pPr>
            <w:pStyle w:val="TOC1"/>
            <w:tabs>
              <w:tab w:val="right" w:leader="dot" w:pos="9350"/>
            </w:tabs>
            <w:rPr>
              <w:noProof/>
              <w:kern w:val="2"/>
              <w:lang w:val="en-FI" w:eastAsia="en-GB"/>
              <w14:ligatures w14:val="standardContextual"/>
            </w:rPr>
          </w:pPr>
          <w:hyperlink w:anchor="_Toc224583104" w:history="1">
            <w:r w:rsidRPr="00F0568F">
              <w:rPr>
                <w:rStyle w:val="Hyperlink"/>
                <w:rFonts w:ascii="Times New Roman" w:eastAsia="Times New Roman" w:hAnsi="Times New Roman" w:cs="Times New Roman"/>
                <w:noProof/>
              </w:rPr>
              <w:t>6. Model Training</w:t>
            </w:r>
            <w:r>
              <w:rPr>
                <w:noProof/>
                <w:webHidden/>
              </w:rPr>
              <w:tab/>
            </w:r>
            <w:r>
              <w:rPr>
                <w:noProof/>
                <w:webHidden/>
              </w:rPr>
              <w:fldChar w:fldCharType="begin"/>
            </w:r>
            <w:r>
              <w:rPr>
                <w:noProof/>
                <w:webHidden/>
              </w:rPr>
              <w:instrText xml:space="preserve"> PAGEREF _Toc224583104 \h </w:instrText>
            </w:r>
            <w:r>
              <w:rPr>
                <w:noProof/>
                <w:webHidden/>
              </w:rPr>
            </w:r>
            <w:r>
              <w:rPr>
                <w:noProof/>
                <w:webHidden/>
              </w:rPr>
              <w:fldChar w:fldCharType="separate"/>
            </w:r>
            <w:r>
              <w:rPr>
                <w:noProof/>
                <w:webHidden/>
              </w:rPr>
              <w:t>7</w:t>
            </w:r>
            <w:r>
              <w:rPr>
                <w:noProof/>
                <w:webHidden/>
              </w:rPr>
              <w:fldChar w:fldCharType="end"/>
            </w:r>
          </w:hyperlink>
        </w:p>
        <w:p w14:paraId="62E40557" w14:textId="2C48FD13" w:rsidR="00BB2A4F" w:rsidRDefault="00BB2A4F">
          <w:pPr>
            <w:pStyle w:val="TOC1"/>
            <w:tabs>
              <w:tab w:val="right" w:leader="dot" w:pos="9350"/>
            </w:tabs>
            <w:rPr>
              <w:noProof/>
              <w:kern w:val="2"/>
              <w:lang w:val="en-FI" w:eastAsia="en-GB"/>
              <w14:ligatures w14:val="standardContextual"/>
            </w:rPr>
          </w:pPr>
          <w:hyperlink w:anchor="_Toc224583105" w:history="1">
            <w:r w:rsidRPr="00F0568F">
              <w:rPr>
                <w:rStyle w:val="Hyperlink"/>
                <w:rFonts w:ascii="Times New Roman" w:eastAsia="Times New Roman" w:hAnsi="Times New Roman" w:cs="Times New Roman"/>
                <w:noProof/>
              </w:rPr>
              <w:t>7. Model Evaluation</w:t>
            </w:r>
            <w:r>
              <w:rPr>
                <w:noProof/>
                <w:webHidden/>
              </w:rPr>
              <w:tab/>
            </w:r>
            <w:r>
              <w:rPr>
                <w:noProof/>
                <w:webHidden/>
              </w:rPr>
              <w:fldChar w:fldCharType="begin"/>
            </w:r>
            <w:r>
              <w:rPr>
                <w:noProof/>
                <w:webHidden/>
              </w:rPr>
              <w:instrText xml:space="preserve"> PAGEREF _Toc224583105 \h </w:instrText>
            </w:r>
            <w:r>
              <w:rPr>
                <w:noProof/>
                <w:webHidden/>
              </w:rPr>
            </w:r>
            <w:r>
              <w:rPr>
                <w:noProof/>
                <w:webHidden/>
              </w:rPr>
              <w:fldChar w:fldCharType="separate"/>
            </w:r>
            <w:r>
              <w:rPr>
                <w:noProof/>
                <w:webHidden/>
              </w:rPr>
              <w:t>8</w:t>
            </w:r>
            <w:r>
              <w:rPr>
                <w:noProof/>
                <w:webHidden/>
              </w:rPr>
              <w:fldChar w:fldCharType="end"/>
            </w:r>
          </w:hyperlink>
        </w:p>
        <w:p w14:paraId="60ADD590" w14:textId="2F831825" w:rsidR="00BB2A4F" w:rsidRDefault="00BB2A4F">
          <w:pPr>
            <w:pStyle w:val="TOC1"/>
            <w:tabs>
              <w:tab w:val="right" w:leader="dot" w:pos="9350"/>
            </w:tabs>
            <w:rPr>
              <w:noProof/>
              <w:kern w:val="2"/>
              <w:lang w:val="en-FI" w:eastAsia="en-GB"/>
              <w14:ligatures w14:val="standardContextual"/>
            </w:rPr>
          </w:pPr>
          <w:hyperlink w:anchor="_Toc224583106" w:history="1">
            <w:r w:rsidRPr="00F0568F">
              <w:rPr>
                <w:rStyle w:val="Hyperlink"/>
                <w:rFonts w:ascii="Times New Roman" w:eastAsia="Times New Roman" w:hAnsi="Times New Roman" w:cs="Times New Roman"/>
                <w:noProof/>
              </w:rPr>
              <w:t>8. Experiment and Performance Analysis</w:t>
            </w:r>
            <w:r>
              <w:rPr>
                <w:noProof/>
                <w:webHidden/>
              </w:rPr>
              <w:tab/>
            </w:r>
            <w:r>
              <w:rPr>
                <w:noProof/>
                <w:webHidden/>
              </w:rPr>
              <w:fldChar w:fldCharType="begin"/>
            </w:r>
            <w:r>
              <w:rPr>
                <w:noProof/>
                <w:webHidden/>
              </w:rPr>
              <w:instrText xml:space="preserve"> PAGEREF _Toc224583106 \h </w:instrText>
            </w:r>
            <w:r>
              <w:rPr>
                <w:noProof/>
                <w:webHidden/>
              </w:rPr>
            </w:r>
            <w:r>
              <w:rPr>
                <w:noProof/>
                <w:webHidden/>
              </w:rPr>
              <w:fldChar w:fldCharType="separate"/>
            </w:r>
            <w:r>
              <w:rPr>
                <w:noProof/>
                <w:webHidden/>
              </w:rPr>
              <w:t>8</w:t>
            </w:r>
            <w:r>
              <w:rPr>
                <w:noProof/>
                <w:webHidden/>
              </w:rPr>
              <w:fldChar w:fldCharType="end"/>
            </w:r>
          </w:hyperlink>
        </w:p>
        <w:p w14:paraId="07E6D1ED" w14:textId="28AF78BF" w:rsidR="00BB2A4F" w:rsidRDefault="00BB2A4F">
          <w:pPr>
            <w:pStyle w:val="TOC1"/>
            <w:tabs>
              <w:tab w:val="right" w:leader="dot" w:pos="9350"/>
            </w:tabs>
            <w:rPr>
              <w:noProof/>
              <w:kern w:val="2"/>
              <w:lang w:val="en-FI" w:eastAsia="en-GB"/>
              <w14:ligatures w14:val="standardContextual"/>
            </w:rPr>
          </w:pPr>
          <w:hyperlink w:anchor="_Toc224583107" w:history="1">
            <w:r w:rsidRPr="00F0568F">
              <w:rPr>
                <w:rStyle w:val="Hyperlink"/>
                <w:rFonts w:ascii="Times New Roman" w:hAnsi="Times New Roman" w:cs="Times New Roman"/>
                <w:noProof/>
              </w:rPr>
              <w:t>9. Discussion</w:t>
            </w:r>
            <w:r>
              <w:rPr>
                <w:noProof/>
                <w:webHidden/>
              </w:rPr>
              <w:tab/>
            </w:r>
            <w:r>
              <w:rPr>
                <w:noProof/>
                <w:webHidden/>
              </w:rPr>
              <w:fldChar w:fldCharType="begin"/>
            </w:r>
            <w:r>
              <w:rPr>
                <w:noProof/>
                <w:webHidden/>
              </w:rPr>
              <w:instrText xml:space="preserve"> PAGEREF _Toc224583107 \h </w:instrText>
            </w:r>
            <w:r>
              <w:rPr>
                <w:noProof/>
                <w:webHidden/>
              </w:rPr>
            </w:r>
            <w:r>
              <w:rPr>
                <w:noProof/>
                <w:webHidden/>
              </w:rPr>
              <w:fldChar w:fldCharType="separate"/>
            </w:r>
            <w:r>
              <w:rPr>
                <w:noProof/>
                <w:webHidden/>
              </w:rPr>
              <w:t>8</w:t>
            </w:r>
            <w:r>
              <w:rPr>
                <w:noProof/>
                <w:webHidden/>
              </w:rPr>
              <w:fldChar w:fldCharType="end"/>
            </w:r>
          </w:hyperlink>
        </w:p>
        <w:p w14:paraId="3D10380E" w14:textId="23C7CEC8" w:rsidR="00BB2A4F" w:rsidRDefault="00BB2A4F">
          <w:pPr>
            <w:pStyle w:val="TOC1"/>
            <w:tabs>
              <w:tab w:val="right" w:leader="dot" w:pos="9350"/>
            </w:tabs>
            <w:rPr>
              <w:noProof/>
              <w:kern w:val="2"/>
              <w:lang w:val="en-FI" w:eastAsia="en-GB"/>
              <w14:ligatures w14:val="standardContextual"/>
            </w:rPr>
          </w:pPr>
          <w:hyperlink w:anchor="_Toc224583108" w:history="1">
            <w:r w:rsidRPr="00F0568F">
              <w:rPr>
                <w:rStyle w:val="Hyperlink"/>
                <w:rFonts w:ascii="Times New Roman" w:eastAsia="Times New Roman" w:hAnsi="Times New Roman" w:cs="Times New Roman"/>
                <w:noProof/>
              </w:rPr>
              <w:t>10. Conclusion</w:t>
            </w:r>
            <w:r>
              <w:rPr>
                <w:noProof/>
                <w:webHidden/>
              </w:rPr>
              <w:tab/>
            </w:r>
            <w:r>
              <w:rPr>
                <w:noProof/>
                <w:webHidden/>
              </w:rPr>
              <w:fldChar w:fldCharType="begin"/>
            </w:r>
            <w:r>
              <w:rPr>
                <w:noProof/>
                <w:webHidden/>
              </w:rPr>
              <w:instrText xml:space="preserve"> PAGEREF _Toc224583108 \h </w:instrText>
            </w:r>
            <w:r>
              <w:rPr>
                <w:noProof/>
                <w:webHidden/>
              </w:rPr>
            </w:r>
            <w:r>
              <w:rPr>
                <w:noProof/>
                <w:webHidden/>
              </w:rPr>
              <w:fldChar w:fldCharType="separate"/>
            </w:r>
            <w:r>
              <w:rPr>
                <w:noProof/>
                <w:webHidden/>
              </w:rPr>
              <w:t>8</w:t>
            </w:r>
            <w:r>
              <w:rPr>
                <w:noProof/>
                <w:webHidden/>
              </w:rPr>
              <w:fldChar w:fldCharType="end"/>
            </w:r>
          </w:hyperlink>
        </w:p>
        <w:p w14:paraId="32434B73" w14:textId="207DB112" w:rsidR="00BB2A4F" w:rsidRDefault="00BB2A4F">
          <w:pPr>
            <w:pStyle w:val="TOC1"/>
            <w:tabs>
              <w:tab w:val="right" w:leader="dot" w:pos="9350"/>
            </w:tabs>
            <w:rPr>
              <w:noProof/>
              <w:kern w:val="2"/>
              <w:lang w:val="en-FI" w:eastAsia="en-GB"/>
              <w14:ligatures w14:val="standardContextual"/>
            </w:rPr>
          </w:pPr>
          <w:hyperlink w:anchor="_Toc224583109" w:history="1">
            <w:r w:rsidRPr="00F0568F">
              <w:rPr>
                <w:rStyle w:val="Hyperlink"/>
                <w:rFonts w:ascii="Times New Roman" w:eastAsia="Times New Roman" w:hAnsi="Times New Roman" w:cs="Times New Roman"/>
                <w:noProof/>
              </w:rPr>
              <w:t>11. References</w:t>
            </w:r>
            <w:r>
              <w:rPr>
                <w:noProof/>
                <w:webHidden/>
              </w:rPr>
              <w:tab/>
            </w:r>
            <w:r>
              <w:rPr>
                <w:noProof/>
                <w:webHidden/>
              </w:rPr>
              <w:fldChar w:fldCharType="begin"/>
            </w:r>
            <w:r>
              <w:rPr>
                <w:noProof/>
                <w:webHidden/>
              </w:rPr>
              <w:instrText xml:space="preserve"> PAGEREF _Toc224583109 \h </w:instrText>
            </w:r>
            <w:r>
              <w:rPr>
                <w:noProof/>
                <w:webHidden/>
              </w:rPr>
            </w:r>
            <w:r>
              <w:rPr>
                <w:noProof/>
                <w:webHidden/>
              </w:rPr>
              <w:fldChar w:fldCharType="separate"/>
            </w:r>
            <w:r>
              <w:rPr>
                <w:noProof/>
                <w:webHidden/>
              </w:rPr>
              <w:t>8</w:t>
            </w:r>
            <w:r>
              <w:rPr>
                <w:noProof/>
                <w:webHidden/>
              </w:rPr>
              <w:fldChar w:fldCharType="end"/>
            </w:r>
          </w:hyperlink>
        </w:p>
        <w:p w14:paraId="0E281CDB" w14:textId="5AB256DD" w:rsidR="00F52D69" w:rsidRPr="00894088" w:rsidRDefault="0086525E">
          <w:pPr>
            <w:rPr>
              <w:rFonts w:ascii="Times New Roman" w:hAnsi="Times New Roman" w:cs="Times New Roman"/>
            </w:rPr>
          </w:pPr>
          <w:r w:rsidRPr="00894088">
            <w:rPr>
              <w:rFonts w:ascii="Times New Roman" w:hAnsi="Times New Roman" w:cs="Times New Roman"/>
              <w:b/>
              <w:bCs/>
              <w:noProof/>
            </w:rPr>
            <w:fldChar w:fldCharType="end"/>
          </w:r>
        </w:p>
      </w:sdtContent>
    </w:sdt>
    <w:p w14:paraId="5E1C9890" w14:textId="77777777" w:rsidR="00C20E87" w:rsidRPr="00894088" w:rsidRDefault="00C20E87">
      <w:pPr>
        <w:rPr>
          <w:rFonts w:ascii="Times New Roman" w:eastAsia="Times New Roman" w:hAnsi="Times New Roman" w:cs="Times New Roman"/>
          <w:sz w:val="40"/>
          <w:szCs w:val="40"/>
          <w:lang w:val="en-GB"/>
        </w:rPr>
      </w:pPr>
      <w:r w:rsidRPr="00894088">
        <w:rPr>
          <w:rFonts w:ascii="Times New Roman" w:eastAsia="Times New Roman" w:hAnsi="Times New Roman" w:cs="Times New Roman"/>
          <w:lang w:val="en-GB"/>
        </w:rPr>
        <w:br w:type="page"/>
      </w:r>
    </w:p>
    <w:p w14:paraId="03FEAD9A" w14:textId="785B1F14" w:rsidR="004D74F7" w:rsidRPr="00894088" w:rsidRDefault="3C0603FA" w:rsidP="05ACFE89">
      <w:pPr>
        <w:pStyle w:val="Heading1"/>
        <w:rPr>
          <w:rFonts w:ascii="Times New Roman" w:eastAsia="Times New Roman" w:hAnsi="Times New Roman" w:cs="Times New Roman"/>
          <w:color w:val="auto"/>
          <w:sz w:val="32"/>
          <w:szCs w:val="32"/>
        </w:rPr>
      </w:pPr>
      <w:bookmarkStart w:id="0" w:name="_Toc224583099"/>
      <w:r w:rsidRPr="00894088">
        <w:rPr>
          <w:rFonts w:ascii="Times New Roman" w:eastAsia="Times New Roman" w:hAnsi="Times New Roman" w:cs="Times New Roman"/>
          <w:color w:val="auto"/>
          <w:lang w:val="en-GB"/>
        </w:rPr>
        <w:lastRenderedPageBreak/>
        <w:t xml:space="preserve">1 </w:t>
      </w:r>
      <w:r w:rsidR="00F95DBA" w:rsidRPr="00894088">
        <w:rPr>
          <w:rFonts w:ascii="Times New Roman" w:eastAsia="Times New Roman" w:hAnsi="Times New Roman" w:cs="Times New Roman"/>
          <w:color w:val="auto"/>
          <w:lang w:val="en-GB"/>
        </w:rPr>
        <w:t>Introduction</w:t>
      </w:r>
      <w:bookmarkEnd w:id="0"/>
    </w:p>
    <w:p w14:paraId="57741E06" w14:textId="1FB7EBC8" w:rsidR="00EF40B9" w:rsidRPr="00EF40B9" w:rsidRDefault="00EF40B9" w:rsidP="00EF40B9">
      <w:pPr>
        <w:spacing w:before="240" w:after="240"/>
        <w:jc w:val="both"/>
        <w:rPr>
          <w:rFonts w:ascii="Times New Roman" w:eastAsia="Times New Roman" w:hAnsi="Times New Roman" w:cs="Times New Roman"/>
          <w:color w:val="000000" w:themeColor="text1"/>
        </w:rPr>
      </w:pPr>
      <w:r w:rsidRPr="00EF40B9">
        <w:rPr>
          <w:rFonts w:ascii="Times New Roman" w:eastAsia="Times New Roman" w:hAnsi="Times New Roman" w:cs="Times New Roman"/>
          <w:color w:val="000000" w:themeColor="text1"/>
        </w:rPr>
        <w:t xml:space="preserve">Human gestures is an important part of nonverbal </w:t>
      </w:r>
      <w:proofErr w:type="gramStart"/>
      <w:r w:rsidRPr="00EF40B9">
        <w:rPr>
          <w:rFonts w:ascii="Times New Roman" w:eastAsia="Times New Roman" w:hAnsi="Times New Roman" w:cs="Times New Roman"/>
          <w:color w:val="000000" w:themeColor="text1"/>
        </w:rPr>
        <w:t>signals..</w:t>
      </w:r>
      <w:proofErr w:type="gramEnd"/>
      <w:r w:rsidRPr="00EF40B9">
        <w:rPr>
          <w:rFonts w:ascii="Times New Roman" w:eastAsia="Times New Roman" w:hAnsi="Times New Roman" w:cs="Times New Roman"/>
          <w:color w:val="000000" w:themeColor="text1"/>
        </w:rPr>
        <w:t xml:space="preserve"> They can offer important data on objectives and emotional states as well as relevant patterns of behavior. Automatic gesture recognition has recently gained in popularity for research in the field of computer vision because of its numerous prospective applications, including into the areas of human-computer interaction, behavioral analysis, security, and affective computing. Micro gesture recognition, one of these, concentrates on the ability to identify and classify tiny/unconscious human body movements within an extremely confined spatial area of the body. </w:t>
      </w:r>
    </w:p>
    <w:p w14:paraId="1CB0AA38" w14:textId="77777777" w:rsidR="00EF40B9" w:rsidRPr="00EF40B9" w:rsidRDefault="00EF40B9" w:rsidP="00EF40B9">
      <w:pPr>
        <w:spacing w:before="240" w:after="240"/>
        <w:jc w:val="both"/>
        <w:rPr>
          <w:rFonts w:ascii="Times New Roman" w:eastAsia="Times New Roman" w:hAnsi="Times New Roman" w:cs="Times New Roman"/>
          <w:color w:val="000000" w:themeColor="text1"/>
        </w:rPr>
      </w:pPr>
      <w:r w:rsidRPr="00EF40B9">
        <w:rPr>
          <w:rFonts w:ascii="Times New Roman" w:eastAsia="Times New Roman" w:hAnsi="Times New Roman" w:cs="Times New Roman"/>
          <w:color w:val="000000" w:themeColor="text1"/>
        </w:rPr>
        <w:t xml:space="preserve">The recognition of micro-gestures is particularly difficult because the body’s movements are generally subtle, occur quickly, and may vary greatly from one individual to another. The computer vision strategies that have traditionally been employed </w:t>
      </w:r>
      <w:proofErr w:type="gramStart"/>
      <w:r w:rsidRPr="00EF40B9">
        <w:rPr>
          <w:rFonts w:ascii="Times New Roman" w:eastAsia="Times New Roman" w:hAnsi="Times New Roman" w:cs="Times New Roman"/>
          <w:color w:val="000000" w:themeColor="text1"/>
        </w:rPr>
        <w:t>with regard to</w:t>
      </w:r>
      <w:proofErr w:type="gramEnd"/>
      <w:r w:rsidRPr="00EF40B9">
        <w:rPr>
          <w:rFonts w:ascii="Times New Roman" w:eastAsia="Times New Roman" w:hAnsi="Times New Roman" w:cs="Times New Roman"/>
          <w:color w:val="000000" w:themeColor="text1"/>
        </w:rPr>
        <w:t xml:space="preserve"> gesture recognition use a features-based approach (the creation/defining of previously established characteristics of gestures) combined with publicly available ways to utilize classical machine learning. The recent rapid acceleration of research resulting from the advent (to the field of computer vision/recognition) of deep learning techniques has demonstrated that CNNs can produce superior results to classical means of recognizing visual gestures for visual recognition tasks.</w:t>
      </w:r>
    </w:p>
    <w:p w14:paraId="5D3AC1AD" w14:textId="4860E722" w:rsidR="00EF40B9" w:rsidRPr="00EF40B9" w:rsidRDefault="00EF40B9" w:rsidP="00EF40B9">
      <w:pPr>
        <w:spacing w:before="240" w:after="240"/>
        <w:jc w:val="both"/>
        <w:rPr>
          <w:rFonts w:ascii="Times New Roman" w:eastAsia="Times New Roman" w:hAnsi="Times New Roman" w:cs="Times New Roman"/>
          <w:color w:val="000000" w:themeColor="text1"/>
        </w:rPr>
      </w:pPr>
      <w:r w:rsidRPr="00EF40B9">
        <w:rPr>
          <w:rFonts w:ascii="Times New Roman" w:eastAsia="Times New Roman" w:hAnsi="Times New Roman" w:cs="Times New Roman"/>
          <w:color w:val="000000" w:themeColor="text1"/>
        </w:rPr>
        <w:t xml:space="preserve">The project's objective is to create a neural network-based deep learning application that classifies micro gesture images from the </w:t>
      </w:r>
      <w:proofErr w:type="spellStart"/>
      <w:r w:rsidRPr="00EF40B9">
        <w:rPr>
          <w:rFonts w:ascii="Times New Roman" w:eastAsia="Times New Roman" w:hAnsi="Times New Roman" w:cs="Times New Roman"/>
          <w:color w:val="000000" w:themeColor="text1"/>
        </w:rPr>
        <w:t>iMiGUE</w:t>
      </w:r>
      <w:proofErr w:type="spellEnd"/>
      <w:r w:rsidRPr="00EF40B9">
        <w:rPr>
          <w:rFonts w:ascii="Times New Roman" w:eastAsia="Times New Roman" w:hAnsi="Times New Roman" w:cs="Times New Roman"/>
          <w:color w:val="000000" w:themeColor="text1"/>
        </w:rPr>
        <w:t xml:space="preserve"> dataset, which includes 32 categories of micro gestures and over 60,000 labelled images. </w:t>
      </w:r>
      <w:r w:rsidR="000D0173" w:rsidRPr="000D0173">
        <w:rPr>
          <w:rFonts w:ascii="Times New Roman" w:eastAsia="Times New Roman" w:hAnsi="Times New Roman" w:cs="Times New Roman"/>
          <w:color w:val="000000" w:themeColor="text1"/>
        </w:rPr>
        <w:t xml:space="preserve">The </w:t>
      </w:r>
      <w:proofErr w:type="spellStart"/>
      <w:r w:rsidR="000D0173" w:rsidRPr="000D0173">
        <w:rPr>
          <w:rFonts w:ascii="Times New Roman" w:eastAsia="Times New Roman" w:hAnsi="Times New Roman" w:cs="Times New Roman"/>
          <w:color w:val="000000" w:themeColor="text1"/>
        </w:rPr>
        <w:t>iMiGUE</w:t>
      </w:r>
      <w:proofErr w:type="spellEnd"/>
      <w:r w:rsidR="000D0173" w:rsidRPr="000D0173">
        <w:rPr>
          <w:rFonts w:ascii="Times New Roman" w:eastAsia="Times New Roman" w:hAnsi="Times New Roman" w:cs="Times New Roman"/>
          <w:color w:val="000000" w:themeColor="text1"/>
        </w:rPr>
        <w:t xml:space="preserve"> dataset is first analyzed and preprocessed before being used to train the neural network model. After training, the model is evaluated to measure its ability to correctly recognize the different micro-gesture categories</w:t>
      </w:r>
      <w:r w:rsidRPr="00EF40B9">
        <w:rPr>
          <w:rFonts w:ascii="Times New Roman" w:eastAsia="Times New Roman" w:hAnsi="Times New Roman" w:cs="Times New Roman"/>
          <w:color w:val="000000" w:themeColor="text1"/>
        </w:rPr>
        <w:t xml:space="preserve">. The ResNet18 architecture has been selected as the backbone architecture to perform gesture classification and is trained using the </w:t>
      </w:r>
      <w:proofErr w:type="spellStart"/>
      <w:r w:rsidRPr="00EF40B9">
        <w:rPr>
          <w:rFonts w:ascii="Times New Roman" w:eastAsia="Times New Roman" w:hAnsi="Times New Roman" w:cs="Times New Roman"/>
          <w:color w:val="000000" w:themeColor="text1"/>
        </w:rPr>
        <w:t>iMiGUE</w:t>
      </w:r>
      <w:proofErr w:type="spellEnd"/>
      <w:r w:rsidRPr="00EF40B9">
        <w:rPr>
          <w:rFonts w:ascii="Times New Roman" w:eastAsia="Times New Roman" w:hAnsi="Times New Roman" w:cs="Times New Roman"/>
          <w:color w:val="000000" w:themeColor="text1"/>
        </w:rPr>
        <w:t xml:space="preserve"> dataset and evaluated for its performance on gesture classification tasks.</w:t>
      </w:r>
    </w:p>
    <w:p w14:paraId="5610B58E" w14:textId="3224ED0E" w:rsidR="004A57E7" w:rsidRPr="0022347E" w:rsidRDefault="00EF40B9" w:rsidP="00EF40B9">
      <w:pPr>
        <w:spacing w:before="240" w:after="240"/>
        <w:jc w:val="both"/>
        <w:rPr>
          <w:rFonts w:ascii="Times New Roman" w:eastAsia="Times New Roman" w:hAnsi="Times New Roman" w:cs="Times New Roman"/>
          <w:color w:val="000000" w:themeColor="text1"/>
        </w:rPr>
      </w:pPr>
      <w:r w:rsidRPr="00EF40B9">
        <w:rPr>
          <w:rFonts w:ascii="Times New Roman" w:eastAsia="Times New Roman" w:hAnsi="Times New Roman" w:cs="Times New Roman"/>
          <w:color w:val="000000" w:themeColor="text1"/>
        </w:rPr>
        <w:t>This project intends to prove that deep learning methods can be effectively applied to micro gesture recognition applications and to examine how effective transfer learning is when applied to gesture classification.</w:t>
      </w:r>
    </w:p>
    <w:p w14:paraId="5B20A8ED" w14:textId="20407EAD" w:rsidR="63AC54A0" w:rsidRPr="00894088" w:rsidRDefault="63AC54A0" w:rsidP="05ACFE89">
      <w:pPr>
        <w:pStyle w:val="Heading1"/>
        <w:rPr>
          <w:rFonts w:ascii="Times New Roman" w:eastAsia="Times New Roman" w:hAnsi="Times New Roman" w:cs="Times New Roman"/>
          <w:color w:val="auto"/>
          <w:lang w:val="en-GB"/>
        </w:rPr>
      </w:pPr>
      <w:bookmarkStart w:id="1" w:name="_Toc224583100"/>
      <w:r w:rsidRPr="00894088">
        <w:rPr>
          <w:rFonts w:ascii="Times New Roman" w:eastAsia="Times New Roman" w:hAnsi="Times New Roman" w:cs="Times New Roman"/>
          <w:color w:val="auto"/>
          <w:lang w:val="en-GB"/>
        </w:rPr>
        <w:t xml:space="preserve">2. </w:t>
      </w:r>
      <w:r w:rsidR="004A57E7" w:rsidRPr="004A57E7">
        <w:rPr>
          <w:rFonts w:ascii="Times New Roman" w:eastAsia="Times New Roman" w:hAnsi="Times New Roman" w:cs="Times New Roman"/>
          <w:color w:val="auto"/>
          <w:lang w:val="en-GB"/>
        </w:rPr>
        <w:t>Literature Review</w:t>
      </w:r>
      <w:bookmarkEnd w:id="1"/>
    </w:p>
    <w:p w14:paraId="16317ED0" w14:textId="6AF6AC3C" w:rsidR="00745FB9" w:rsidRPr="00745FB9" w:rsidRDefault="63AC54A0" w:rsidP="00745FB9">
      <w:pPr>
        <w:spacing w:before="240" w:after="240"/>
        <w:jc w:val="both"/>
        <w:rPr>
          <w:rFonts w:ascii="Times New Roman" w:eastAsia="Times New Roman" w:hAnsi="Times New Roman" w:cs="Times New Roman"/>
          <w:color w:val="000000" w:themeColor="text1"/>
        </w:rPr>
      </w:pPr>
      <w:r w:rsidRPr="00894088">
        <w:rPr>
          <w:rFonts w:ascii="Times New Roman" w:eastAsia="Arial" w:hAnsi="Times New Roman" w:cs="Times New Roman"/>
          <w:sz w:val="22"/>
          <w:szCs w:val="22"/>
          <w:lang w:val="en-GB"/>
        </w:rPr>
        <w:t xml:space="preserve"> </w:t>
      </w:r>
      <w:r w:rsidR="00745FB9" w:rsidRPr="00745FB9">
        <w:rPr>
          <w:rFonts w:ascii="Times New Roman" w:eastAsia="Times New Roman" w:hAnsi="Times New Roman" w:cs="Times New Roman"/>
          <w:color w:val="000000" w:themeColor="text1"/>
        </w:rPr>
        <w:t>The use of gesture recognition systems in computer vision has been well researched. The traditional methods used in gesture recognition systems used features that were hand crafted and based on a set of rules that could be used to make predictions through machine learning classification techniques aka classical machine learning methods</w:t>
      </w:r>
      <w:r w:rsidR="00745FB9" w:rsidRPr="00745FB9">
        <w:rPr>
          <w:rFonts w:ascii="Times New Roman" w:eastAsia="Times New Roman" w:hAnsi="Times New Roman" w:cs="Times New Roman"/>
          <w:color w:val="000000" w:themeColor="text1"/>
        </w:rPr>
        <w:t xml:space="preserve"> </w:t>
      </w:r>
      <w:r w:rsidR="00745FB9" w:rsidRPr="00745FB9">
        <w:rPr>
          <w:rFonts w:ascii="Times New Roman" w:eastAsia="Times New Roman" w:hAnsi="Times New Roman" w:cs="Times New Roman"/>
          <w:color w:val="000000" w:themeColor="text1"/>
        </w:rPr>
        <w:t xml:space="preserve">(e.g. SVM, </w:t>
      </w:r>
      <w:proofErr w:type="spellStart"/>
      <w:r w:rsidR="00745FB9" w:rsidRPr="00745FB9">
        <w:rPr>
          <w:rFonts w:ascii="Times New Roman" w:eastAsia="Times New Roman" w:hAnsi="Times New Roman" w:cs="Times New Roman"/>
          <w:color w:val="000000" w:themeColor="text1"/>
        </w:rPr>
        <w:t>knn</w:t>
      </w:r>
      <w:proofErr w:type="spellEnd"/>
      <w:r w:rsidR="00745FB9" w:rsidRPr="00745FB9">
        <w:rPr>
          <w:rFonts w:ascii="Times New Roman" w:eastAsia="Times New Roman" w:hAnsi="Times New Roman" w:cs="Times New Roman"/>
          <w:color w:val="000000" w:themeColor="text1"/>
        </w:rPr>
        <w:t xml:space="preserve">). </w:t>
      </w:r>
      <w:proofErr w:type="gramStart"/>
      <w:r w:rsidR="00745FB9" w:rsidRPr="00745FB9">
        <w:rPr>
          <w:rFonts w:ascii="Times New Roman" w:eastAsia="Times New Roman" w:hAnsi="Times New Roman" w:cs="Times New Roman"/>
          <w:color w:val="000000" w:themeColor="text1"/>
        </w:rPr>
        <w:t>Early stage</w:t>
      </w:r>
      <w:proofErr w:type="gramEnd"/>
      <w:r w:rsidR="00745FB9" w:rsidRPr="00745FB9">
        <w:rPr>
          <w:rFonts w:ascii="Times New Roman" w:eastAsia="Times New Roman" w:hAnsi="Times New Roman" w:cs="Times New Roman"/>
          <w:color w:val="000000" w:themeColor="text1"/>
        </w:rPr>
        <w:t xml:space="preserve"> systems accomplished moderate levels of </w:t>
      </w:r>
      <w:proofErr w:type="gramStart"/>
      <w:r w:rsidR="00745FB9" w:rsidRPr="00745FB9">
        <w:rPr>
          <w:rFonts w:ascii="Times New Roman" w:eastAsia="Times New Roman" w:hAnsi="Times New Roman" w:cs="Times New Roman"/>
          <w:color w:val="000000" w:themeColor="text1"/>
        </w:rPr>
        <w:t>success, but</w:t>
      </w:r>
      <w:proofErr w:type="gramEnd"/>
      <w:r w:rsidR="00745FB9" w:rsidRPr="00745FB9">
        <w:rPr>
          <w:rFonts w:ascii="Times New Roman" w:eastAsia="Times New Roman" w:hAnsi="Times New Roman" w:cs="Times New Roman"/>
          <w:color w:val="000000" w:themeColor="text1"/>
        </w:rPr>
        <w:t xml:space="preserve"> were limited to the poor quality of the hand-crafted and rule-based features. </w:t>
      </w:r>
    </w:p>
    <w:p w14:paraId="03DAB3A7" w14:textId="0574C17F" w:rsidR="00745FB9" w:rsidRPr="00745FB9" w:rsidRDefault="00745FB9" w:rsidP="00745FB9">
      <w:pPr>
        <w:spacing w:before="240" w:after="240"/>
        <w:jc w:val="both"/>
        <w:rPr>
          <w:rFonts w:ascii="Times New Roman" w:eastAsia="Times New Roman" w:hAnsi="Times New Roman" w:cs="Times New Roman"/>
          <w:color w:val="000000" w:themeColor="text1"/>
        </w:rPr>
      </w:pPr>
      <w:r w:rsidRPr="00745FB9">
        <w:rPr>
          <w:rFonts w:ascii="Times New Roman" w:eastAsia="Times New Roman" w:hAnsi="Times New Roman" w:cs="Times New Roman"/>
          <w:color w:val="000000" w:themeColor="text1"/>
        </w:rPr>
        <w:lastRenderedPageBreak/>
        <w:t xml:space="preserve">With the advancements with modern deep learning techniques </w:t>
      </w:r>
      <w:proofErr w:type="gramStart"/>
      <w:r w:rsidRPr="00745FB9">
        <w:rPr>
          <w:rFonts w:ascii="Times New Roman" w:eastAsia="Times New Roman" w:hAnsi="Times New Roman" w:cs="Times New Roman"/>
          <w:color w:val="000000" w:themeColor="text1"/>
        </w:rPr>
        <w:t>in the area of</w:t>
      </w:r>
      <w:proofErr w:type="gramEnd"/>
      <w:r w:rsidRPr="00745FB9">
        <w:rPr>
          <w:rFonts w:ascii="Times New Roman" w:eastAsia="Times New Roman" w:hAnsi="Times New Roman" w:cs="Times New Roman"/>
          <w:color w:val="000000" w:themeColor="text1"/>
        </w:rPr>
        <w:t xml:space="preserve"> computer vision, </w:t>
      </w:r>
      <w:r>
        <w:rPr>
          <w:rFonts w:ascii="Times New Roman" w:eastAsia="Times New Roman" w:hAnsi="Times New Roman" w:cs="Times New Roman"/>
          <w:b/>
          <w:bCs/>
          <w:color w:val="000000" w:themeColor="text1"/>
        </w:rPr>
        <w:t>C</w:t>
      </w:r>
      <w:r w:rsidRPr="00745FB9">
        <w:rPr>
          <w:rFonts w:ascii="Times New Roman" w:eastAsia="Times New Roman" w:hAnsi="Times New Roman" w:cs="Times New Roman"/>
          <w:b/>
          <w:bCs/>
          <w:color w:val="000000" w:themeColor="text1"/>
        </w:rPr>
        <w:t xml:space="preserve">onvolutional </w:t>
      </w:r>
      <w:r>
        <w:rPr>
          <w:rFonts w:ascii="Times New Roman" w:eastAsia="Times New Roman" w:hAnsi="Times New Roman" w:cs="Times New Roman"/>
          <w:b/>
          <w:bCs/>
          <w:color w:val="000000" w:themeColor="text1"/>
        </w:rPr>
        <w:t>N</w:t>
      </w:r>
      <w:r w:rsidRPr="00745FB9">
        <w:rPr>
          <w:rFonts w:ascii="Times New Roman" w:eastAsia="Times New Roman" w:hAnsi="Times New Roman" w:cs="Times New Roman"/>
          <w:b/>
          <w:bCs/>
          <w:color w:val="000000" w:themeColor="text1"/>
        </w:rPr>
        <w:t xml:space="preserve">eural </w:t>
      </w:r>
      <w:r>
        <w:rPr>
          <w:rFonts w:ascii="Times New Roman" w:eastAsia="Times New Roman" w:hAnsi="Times New Roman" w:cs="Times New Roman"/>
          <w:b/>
          <w:bCs/>
          <w:color w:val="000000" w:themeColor="text1"/>
        </w:rPr>
        <w:t>N</w:t>
      </w:r>
      <w:r w:rsidRPr="00745FB9">
        <w:rPr>
          <w:rFonts w:ascii="Times New Roman" w:eastAsia="Times New Roman" w:hAnsi="Times New Roman" w:cs="Times New Roman"/>
          <w:b/>
          <w:bCs/>
          <w:color w:val="000000" w:themeColor="text1"/>
        </w:rPr>
        <w:t>etwork (CNN)</w:t>
      </w:r>
      <w:r w:rsidRPr="00745FB9">
        <w:rPr>
          <w:rFonts w:ascii="Times New Roman" w:eastAsia="Times New Roman" w:hAnsi="Times New Roman" w:cs="Times New Roman"/>
          <w:color w:val="000000" w:themeColor="text1"/>
        </w:rPr>
        <w:t xml:space="preserve"> based models are dominating computer vision tasks related to visual recognition. CNN based models directly learn hierarchical visual features from the raw image data through an automatic process rather than </w:t>
      </w:r>
      <w:r w:rsidR="000417A8" w:rsidRPr="000417A8">
        <w:rPr>
          <w:rFonts w:ascii="Times New Roman" w:eastAsia="Times New Roman" w:hAnsi="Times New Roman" w:cs="Times New Roman"/>
          <w:color w:val="000000" w:themeColor="text1"/>
        </w:rPr>
        <w:t>manually designed features used in traditional machine learning methods</w:t>
      </w:r>
      <w:r w:rsidRPr="00745FB9">
        <w:rPr>
          <w:rFonts w:ascii="Times New Roman" w:eastAsia="Times New Roman" w:hAnsi="Times New Roman" w:cs="Times New Roman"/>
          <w:color w:val="000000" w:themeColor="text1"/>
        </w:rPr>
        <w:t xml:space="preserve">. Architectures such as </w:t>
      </w:r>
      <w:proofErr w:type="spellStart"/>
      <w:r w:rsidRPr="00745FB9">
        <w:rPr>
          <w:rFonts w:ascii="Times New Roman" w:eastAsia="Times New Roman" w:hAnsi="Times New Roman" w:cs="Times New Roman"/>
          <w:color w:val="000000" w:themeColor="text1"/>
        </w:rPr>
        <w:t>AlexNet</w:t>
      </w:r>
      <w:proofErr w:type="spellEnd"/>
      <w:r w:rsidRPr="00745FB9">
        <w:rPr>
          <w:rFonts w:ascii="Times New Roman" w:eastAsia="Times New Roman" w:hAnsi="Times New Roman" w:cs="Times New Roman"/>
          <w:color w:val="000000" w:themeColor="text1"/>
        </w:rPr>
        <w:t xml:space="preserve">, VGG, and </w:t>
      </w:r>
      <w:proofErr w:type="spellStart"/>
      <w:r w:rsidRPr="00745FB9">
        <w:rPr>
          <w:rFonts w:ascii="Times New Roman" w:eastAsia="Times New Roman" w:hAnsi="Times New Roman" w:cs="Times New Roman"/>
          <w:color w:val="000000" w:themeColor="text1"/>
        </w:rPr>
        <w:t>ResNet</w:t>
      </w:r>
      <w:proofErr w:type="spellEnd"/>
      <w:r w:rsidRPr="00745FB9">
        <w:rPr>
          <w:rFonts w:ascii="Times New Roman" w:eastAsia="Times New Roman" w:hAnsi="Times New Roman" w:cs="Times New Roman"/>
          <w:color w:val="000000" w:themeColor="text1"/>
        </w:rPr>
        <w:t xml:space="preserve"> have helped greatly improve performance across all major computer vision tasks (e.g., o</w:t>
      </w:r>
      <w:r>
        <w:rPr>
          <w:rFonts w:ascii="Times New Roman" w:eastAsia="Times New Roman" w:hAnsi="Times New Roman" w:cs="Times New Roman"/>
          <w:color w:val="000000" w:themeColor="text1"/>
        </w:rPr>
        <w:t>b</w:t>
      </w:r>
      <w:r w:rsidRPr="00745FB9">
        <w:rPr>
          <w:rFonts w:ascii="Times New Roman" w:eastAsia="Times New Roman" w:hAnsi="Times New Roman" w:cs="Times New Roman"/>
          <w:color w:val="000000" w:themeColor="text1"/>
        </w:rPr>
        <w:t>ject detection/image recognition/action recognition).</w:t>
      </w:r>
    </w:p>
    <w:p w14:paraId="782AC915" w14:textId="79BE0AC1" w:rsidR="00745FB9" w:rsidRPr="00745FB9" w:rsidRDefault="00745FB9" w:rsidP="00745FB9">
      <w:pPr>
        <w:spacing w:before="240" w:after="240"/>
        <w:jc w:val="both"/>
        <w:rPr>
          <w:rFonts w:ascii="Times New Roman" w:eastAsia="Times New Roman" w:hAnsi="Times New Roman" w:cs="Times New Roman"/>
          <w:color w:val="000000" w:themeColor="text1"/>
        </w:rPr>
      </w:pPr>
      <w:r w:rsidRPr="00745FB9">
        <w:rPr>
          <w:rFonts w:ascii="Times New Roman" w:eastAsia="Times New Roman" w:hAnsi="Times New Roman" w:cs="Times New Roman"/>
          <w:color w:val="000000" w:themeColor="text1"/>
        </w:rPr>
        <w:t xml:space="preserve">Among the CNN architectures developed, the </w:t>
      </w:r>
      <w:proofErr w:type="spellStart"/>
      <w:r w:rsidRPr="00C95AD8">
        <w:rPr>
          <w:rFonts w:ascii="Times New Roman" w:eastAsia="Times New Roman" w:hAnsi="Times New Roman" w:cs="Times New Roman"/>
          <w:b/>
          <w:bCs/>
          <w:color w:val="000000" w:themeColor="text1"/>
        </w:rPr>
        <w:t>ResNet</w:t>
      </w:r>
      <w:proofErr w:type="spellEnd"/>
      <w:r w:rsidRPr="00C95AD8">
        <w:rPr>
          <w:rFonts w:ascii="Times New Roman" w:eastAsia="Times New Roman" w:hAnsi="Times New Roman" w:cs="Times New Roman"/>
          <w:b/>
          <w:bCs/>
          <w:color w:val="000000" w:themeColor="text1"/>
        </w:rPr>
        <w:t xml:space="preserve"> (Residual Network)</w:t>
      </w:r>
      <w:r w:rsidRPr="00745FB9">
        <w:rPr>
          <w:rFonts w:ascii="Times New Roman" w:eastAsia="Times New Roman" w:hAnsi="Times New Roman" w:cs="Times New Roman"/>
          <w:color w:val="000000" w:themeColor="text1"/>
        </w:rPr>
        <w:t xml:space="preserve"> designed by </w:t>
      </w:r>
      <w:proofErr w:type="gramStart"/>
      <w:r w:rsidRPr="00745FB9">
        <w:rPr>
          <w:rFonts w:ascii="Times New Roman" w:eastAsia="Times New Roman" w:hAnsi="Times New Roman" w:cs="Times New Roman"/>
          <w:color w:val="000000" w:themeColor="text1"/>
        </w:rPr>
        <w:t>He</w:t>
      </w:r>
      <w:proofErr w:type="gramEnd"/>
      <w:r w:rsidRPr="00745FB9">
        <w:rPr>
          <w:rFonts w:ascii="Times New Roman" w:eastAsia="Times New Roman" w:hAnsi="Times New Roman" w:cs="Times New Roman"/>
          <w:color w:val="000000" w:themeColor="text1"/>
        </w:rPr>
        <w:t xml:space="preserve"> et al is one of the most outstanding. The way that residual networks implement skip connections allows them to propagate gradients more easily through layers, which allows for deeper models to be trained without the concern of facing the vanishing gradient problem. Each of the </w:t>
      </w:r>
      <w:proofErr w:type="spellStart"/>
      <w:r w:rsidRPr="00745FB9">
        <w:rPr>
          <w:rFonts w:ascii="Times New Roman" w:eastAsia="Times New Roman" w:hAnsi="Times New Roman" w:cs="Times New Roman"/>
          <w:color w:val="000000" w:themeColor="text1"/>
        </w:rPr>
        <w:t>ResNet</w:t>
      </w:r>
      <w:proofErr w:type="spellEnd"/>
      <w:r w:rsidRPr="00745FB9">
        <w:rPr>
          <w:rFonts w:ascii="Times New Roman" w:eastAsia="Times New Roman" w:hAnsi="Times New Roman" w:cs="Times New Roman"/>
          <w:color w:val="000000" w:themeColor="text1"/>
        </w:rPr>
        <w:t xml:space="preserve"> architectures has unique characteristics; </w:t>
      </w:r>
      <w:proofErr w:type="gramStart"/>
      <w:r w:rsidRPr="00745FB9">
        <w:rPr>
          <w:rFonts w:ascii="Times New Roman" w:eastAsia="Times New Roman" w:hAnsi="Times New Roman" w:cs="Times New Roman"/>
          <w:color w:val="000000" w:themeColor="text1"/>
        </w:rPr>
        <w:t>however;</w:t>
      </w:r>
      <w:proofErr w:type="gramEnd"/>
      <w:r w:rsidRPr="00745FB9">
        <w:rPr>
          <w:rFonts w:ascii="Times New Roman" w:eastAsia="Times New Roman" w:hAnsi="Times New Roman" w:cs="Times New Roman"/>
          <w:color w:val="000000" w:themeColor="text1"/>
        </w:rPr>
        <w:t xml:space="preserve"> ResNet18 stands out as an efficient architecture that provides a good trade-off between computational expense and classification accuracy (or performance).</w:t>
      </w:r>
    </w:p>
    <w:p w14:paraId="1C712C68" w14:textId="77777777" w:rsidR="00745FB9" w:rsidRPr="00745FB9" w:rsidRDefault="00745FB9" w:rsidP="00745FB9">
      <w:pPr>
        <w:spacing w:before="240" w:after="240"/>
        <w:jc w:val="both"/>
        <w:rPr>
          <w:rFonts w:ascii="Times New Roman" w:eastAsia="Times New Roman" w:hAnsi="Times New Roman" w:cs="Times New Roman"/>
          <w:color w:val="000000" w:themeColor="text1"/>
        </w:rPr>
      </w:pPr>
      <w:r w:rsidRPr="00C95AD8">
        <w:rPr>
          <w:rFonts w:ascii="Times New Roman" w:eastAsia="Times New Roman" w:hAnsi="Times New Roman" w:cs="Times New Roman"/>
          <w:b/>
          <w:bCs/>
          <w:color w:val="000000" w:themeColor="text1"/>
        </w:rPr>
        <w:t>Transfer learning</w:t>
      </w:r>
      <w:r w:rsidRPr="00745FB9">
        <w:rPr>
          <w:rFonts w:ascii="Times New Roman" w:eastAsia="Times New Roman" w:hAnsi="Times New Roman" w:cs="Times New Roman"/>
          <w:color w:val="000000" w:themeColor="text1"/>
        </w:rPr>
        <w:t xml:space="preserve"> stands as a fundamental concept that defines contemporary deep learning research. Instead of training a neural network from scratch, a model pretrained on a large dataset such as ImageNet can be adapted to a new task by fine-tuning the network on a smaller dataset. The model can leverage its existing visual knowledge about edges and textures and shapes because transfer learning allows it to reuse visual features that were previously learned.</w:t>
      </w:r>
    </w:p>
    <w:p w14:paraId="4A028EE4" w14:textId="3CC15C56" w:rsidR="63AC54A0" w:rsidRPr="004A57E7" w:rsidRDefault="00745FB9" w:rsidP="00745FB9">
      <w:pPr>
        <w:spacing w:before="240" w:after="240"/>
        <w:jc w:val="both"/>
        <w:rPr>
          <w:rFonts w:ascii="Times New Roman" w:eastAsia="Times New Roman" w:hAnsi="Times New Roman" w:cs="Times New Roman"/>
          <w:color w:val="000000" w:themeColor="text1"/>
        </w:rPr>
      </w:pPr>
      <w:r w:rsidRPr="00745FB9">
        <w:rPr>
          <w:rFonts w:ascii="Times New Roman" w:eastAsia="Times New Roman" w:hAnsi="Times New Roman" w:cs="Times New Roman"/>
          <w:color w:val="000000" w:themeColor="text1"/>
        </w:rPr>
        <w:t xml:space="preserve">This project will use a pretrained </w:t>
      </w:r>
      <w:r w:rsidRPr="00C95AD8">
        <w:rPr>
          <w:rFonts w:ascii="Times New Roman" w:eastAsia="Times New Roman" w:hAnsi="Times New Roman" w:cs="Times New Roman"/>
          <w:b/>
          <w:bCs/>
          <w:color w:val="000000" w:themeColor="text1"/>
        </w:rPr>
        <w:t>ResNet18 model</w:t>
      </w:r>
      <w:r w:rsidRPr="00745FB9">
        <w:rPr>
          <w:rFonts w:ascii="Times New Roman" w:eastAsia="Times New Roman" w:hAnsi="Times New Roman" w:cs="Times New Roman"/>
          <w:color w:val="000000" w:themeColor="text1"/>
        </w:rPr>
        <w:t xml:space="preserve"> as the base </w:t>
      </w:r>
      <w:proofErr w:type="gramStart"/>
      <w:r w:rsidRPr="00745FB9">
        <w:rPr>
          <w:rFonts w:ascii="Times New Roman" w:eastAsia="Times New Roman" w:hAnsi="Times New Roman" w:cs="Times New Roman"/>
          <w:color w:val="000000" w:themeColor="text1"/>
        </w:rPr>
        <w:t>architecture, but</w:t>
      </w:r>
      <w:proofErr w:type="gramEnd"/>
      <w:r w:rsidRPr="00745FB9">
        <w:rPr>
          <w:rFonts w:ascii="Times New Roman" w:eastAsia="Times New Roman" w:hAnsi="Times New Roman" w:cs="Times New Roman"/>
          <w:color w:val="000000" w:themeColor="text1"/>
        </w:rPr>
        <w:t xml:space="preserve"> will modify the last fully connected layer to account for the 32 classes of gestures present in the </w:t>
      </w:r>
      <w:proofErr w:type="spellStart"/>
      <w:r w:rsidRPr="00745FB9">
        <w:rPr>
          <w:rFonts w:ascii="Times New Roman" w:eastAsia="Times New Roman" w:hAnsi="Times New Roman" w:cs="Times New Roman"/>
          <w:color w:val="000000" w:themeColor="text1"/>
        </w:rPr>
        <w:t>iMiGUE</w:t>
      </w:r>
      <w:proofErr w:type="spellEnd"/>
      <w:r w:rsidRPr="00745FB9">
        <w:rPr>
          <w:rFonts w:ascii="Times New Roman" w:eastAsia="Times New Roman" w:hAnsi="Times New Roman" w:cs="Times New Roman"/>
          <w:color w:val="000000" w:themeColor="text1"/>
        </w:rPr>
        <w:t xml:space="preserve"> dataset and train the network to classify micro-gestures.</w:t>
      </w:r>
    </w:p>
    <w:p w14:paraId="7FC9D621" w14:textId="3BC27759" w:rsidR="4AD1C6C5" w:rsidRPr="006830D9" w:rsidRDefault="00DE0EC9" w:rsidP="006830D9">
      <w:pPr>
        <w:pStyle w:val="Heading1"/>
        <w:rPr>
          <w:rFonts w:ascii="Times New Roman" w:eastAsia="Times New Roman" w:hAnsi="Times New Roman" w:cs="Times New Roman"/>
          <w:color w:val="auto"/>
        </w:rPr>
      </w:pPr>
      <w:bookmarkStart w:id="2" w:name="_Toc224583101"/>
      <w:r>
        <w:rPr>
          <w:rFonts w:ascii="Times New Roman" w:eastAsia="Times New Roman" w:hAnsi="Times New Roman" w:cs="Times New Roman"/>
          <w:color w:val="auto"/>
        </w:rPr>
        <w:t>3</w:t>
      </w:r>
      <w:r w:rsidR="67D97E5D" w:rsidRPr="00894088">
        <w:rPr>
          <w:rFonts w:ascii="Times New Roman" w:eastAsia="Times New Roman" w:hAnsi="Times New Roman" w:cs="Times New Roman"/>
          <w:color w:val="auto"/>
        </w:rPr>
        <w:t xml:space="preserve">. </w:t>
      </w:r>
      <w:r w:rsidR="004A57E7" w:rsidRPr="004A57E7">
        <w:rPr>
          <w:rFonts w:ascii="Times New Roman" w:eastAsia="Times New Roman" w:hAnsi="Times New Roman" w:cs="Times New Roman"/>
          <w:color w:val="auto"/>
        </w:rPr>
        <w:t>Dataset</w:t>
      </w:r>
      <w:r w:rsidRPr="00DE0EC9">
        <w:rPr>
          <w:rFonts w:ascii="Times New Roman" w:eastAsia="Times New Roman" w:hAnsi="Times New Roman" w:cs="Times New Roman"/>
          <w:color w:val="auto"/>
        </w:rPr>
        <w:t xml:space="preserve"> </w:t>
      </w:r>
      <w:r w:rsidRPr="004A57E7">
        <w:rPr>
          <w:rFonts w:ascii="Times New Roman" w:eastAsia="Times New Roman" w:hAnsi="Times New Roman" w:cs="Times New Roman"/>
          <w:color w:val="auto"/>
        </w:rPr>
        <w:t>Description</w:t>
      </w:r>
      <w:r>
        <w:rPr>
          <w:rFonts w:ascii="Times New Roman" w:eastAsia="Times New Roman" w:hAnsi="Times New Roman" w:cs="Times New Roman"/>
          <w:color w:val="auto"/>
        </w:rPr>
        <w:t xml:space="preserve"> and</w:t>
      </w:r>
      <w:r w:rsidR="004A57E7" w:rsidRPr="004A57E7">
        <w:rPr>
          <w:rFonts w:ascii="Times New Roman" w:eastAsia="Times New Roman" w:hAnsi="Times New Roman" w:cs="Times New Roman"/>
          <w:color w:val="auto"/>
        </w:rPr>
        <w:t xml:space="preserve"> Exploration</w:t>
      </w:r>
      <w:bookmarkEnd w:id="2"/>
    </w:p>
    <w:p w14:paraId="2C974691" w14:textId="1B732B11" w:rsidR="00965B04" w:rsidRPr="00965B04" w:rsidRDefault="00965B04" w:rsidP="005D4543">
      <w:pPr>
        <w:spacing w:before="240" w:after="240"/>
        <w:jc w:val="both"/>
        <w:rPr>
          <w:rFonts w:ascii="Times New Roman" w:eastAsia="Times New Roman" w:hAnsi="Times New Roman" w:cs="Times New Roman"/>
          <w:color w:val="000000" w:themeColor="text1"/>
        </w:rPr>
      </w:pPr>
      <w:r w:rsidRPr="00965B04">
        <w:rPr>
          <w:rFonts w:ascii="Times New Roman" w:eastAsia="Times New Roman" w:hAnsi="Times New Roman" w:cs="Times New Roman"/>
          <w:color w:val="000000" w:themeColor="text1"/>
        </w:rPr>
        <w:t xml:space="preserve">The initial part of the project focused on understanding what the training data looks like and checking its composition. The </w:t>
      </w:r>
      <w:proofErr w:type="spellStart"/>
      <w:r w:rsidRPr="00F07CD1">
        <w:rPr>
          <w:rFonts w:ascii="Times New Roman" w:eastAsia="Times New Roman" w:hAnsi="Times New Roman" w:cs="Times New Roman"/>
          <w:b/>
          <w:bCs/>
          <w:color w:val="000000" w:themeColor="text1"/>
        </w:rPr>
        <w:t>iMiGUE</w:t>
      </w:r>
      <w:proofErr w:type="spellEnd"/>
      <w:r w:rsidRPr="00F07CD1">
        <w:rPr>
          <w:rFonts w:ascii="Times New Roman" w:eastAsia="Times New Roman" w:hAnsi="Times New Roman" w:cs="Times New Roman"/>
          <w:b/>
          <w:bCs/>
          <w:color w:val="000000" w:themeColor="text1"/>
        </w:rPr>
        <w:t xml:space="preserve"> micro-gesture</w:t>
      </w:r>
      <w:r w:rsidRPr="00965B04">
        <w:rPr>
          <w:rFonts w:ascii="Times New Roman" w:eastAsia="Times New Roman" w:hAnsi="Times New Roman" w:cs="Times New Roman"/>
          <w:color w:val="000000" w:themeColor="text1"/>
        </w:rPr>
        <w:t xml:space="preserve"> </w:t>
      </w:r>
      <w:r w:rsidRPr="00F07CD1">
        <w:rPr>
          <w:rFonts w:ascii="Times New Roman" w:eastAsia="Times New Roman" w:hAnsi="Times New Roman" w:cs="Times New Roman"/>
          <w:b/>
          <w:bCs/>
          <w:color w:val="000000" w:themeColor="text1"/>
        </w:rPr>
        <w:t>data set</w:t>
      </w:r>
      <w:r w:rsidRPr="00965B04">
        <w:rPr>
          <w:rFonts w:ascii="Times New Roman" w:eastAsia="Times New Roman" w:hAnsi="Times New Roman" w:cs="Times New Roman"/>
          <w:color w:val="000000" w:themeColor="text1"/>
        </w:rPr>
        <w:t xml:space="preserve">, which was used in this project, has many different classes of human micro-gestures. It is also structured in a folder-based manner with each folder representing an individual gesture class. Within each folder, the images are representative samples for the </w:t>
      </w:r>
      <w:proofErr w:type="gramStart"/>
      <w:r w:rsidRPr="00965B04">
        <w:rPr>
          <w:rFonts w:ascii="Times New Roman" w:eastAsia="Times New Roman" w:hAnsi="Times New Roman" w:cs="Times New Roman"/>
          <w:color w:val="000000" w:themeColor="text1"/>
        </w:rPr>
        <w:t>particular gesture</w:t>
      </w:r>
      <w:proofErr w:type="gramEnd"/>
      <w:r w:rsidRPr="00965B04">
        <w:rPr>
          <w:rFonts w:ascii="Times New Roman" w:eastAsia="Times New Roman" w:hAnsi="Times New Roman" w:cs="Times New Roman"/>
          <w:color w:val="000000" w:themeColor="text1"/>
        </w:rPr>
        <w:t xml:space="preserve"> class the folder belongs to.</w:t>
      </w:r>
    </w:p>
    <w:p w14:paraId="5C609C66" w14:textId="4ABF7776" w:rsidR="00965B04" w:rsidRDefault="00965B04" w:rsidP="005D4543">
      <w:pPr>
        <w:spacing w:before="240" w:after="240"/>
        <w:jc w:val="both"/>
        <w:rPr>
          <w:rFonts w:ascii="Times New Roman" w:eastAsia="Times New Roman" w:hAnsi="Times New Roman" w:cs="Times New Roman"/>
          <w:color w:val="000000" w:themeColor="text1"/>
        </w:rPr>
      </w:pPr>
      <w:r w:rsidRPr="00965B04">
        <w:rPr>
          <w:rFonts w:ascii="Times New Roman" w:eastAsia="Times New Roman" w:hAnsi="Times New Roman" w:cs="Times New Roman"/>
          <w:color w:val="000000" w:themeColor="text1"/>
        </w:rPr>
        <w:t>The dataset was stored in the following structure:</w:t>
      </w:r>
    </w:p>
    <w:p w14:paraId="5159CB87" w14:textId="249C914B" w:rsidR="00965B04" w:rsidRDefault="00965B04" w:rsidP="00965B04">
      <w:pPr>
        <w:spacing w:before="240" w:after="240"/>
        <w:jc w:val="both"/>
        <w:rPr>
          <w:rFonts w:ascii="Times New Roman" w:eastAsia="Times New Roman" w:hAnsi="Times New Roman" w:cs="Times New Roman"/>
          <w:color w:val="000000" w:themeColor="text1"/>
        </w:rPr>
      </w:pPr>
      <w:r w:rsidRPr="00965B04">
        <w:rPr>
          <w:rFonts w:ascii="Times New Roman" w:eastAsia="Times New Roman" w:hAnsi="Times New Roman" w:cs="Times New Roman"/>
          <w:color w:val="000000" w:themeColor="text1"/>
        </w:rPr>
        <w:lastRenderedPageBreak/>
        <w:drawing>
          <wp:inline distT="0" distB="0" distL="0" distR="0" wp14:anchorId="257EA225" wp14:editId="6BBA20B3">
            <wp:extent cx="5943600" cy="1156335"/>
            <wp:effectExtent l="0" t="0" r="0" b="0"/>
            <wp:docPr id="143272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25677" name=""/>
                    <pic:cNvPicPr/>
                  </pic:nvPicPr>
                  <pic:blipFill>
                    <a:blip r:embed="rId12"/>
                    <a:stretch>
                      <a:fillRect/>
                    </a:stretch>
                  </pic:blipFill>
                  <pic:spPr>
                    <a:xfrm>
                      <a:off x="0" y="0"/>
                      <a:ext cx="5943600" cy="1156335"/>
                    </a:xfrm>
                    <a:prstGeom prst="rect">
                      <a:avLst/>
                    </a:prstGeom>
                  </pic:spPr>
                </pic:pic>
              </a:graphicData>
            </a:graphic>
          </wp:inline>
        </w:drawing>
      </w:r>
    </w:p>
    <w:p w14:paraId="28994D96" w14:textId="14E698CF" w:rsidR="00517E2C" w:rsidRPr="00517E2C" w:rsidRDefault="00517E2C" w:rsidP="005D4543">
      <w:p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 xml:space="preserve">Each class directory contains several image files in </w:t>
      </w:r>
      <w:r w:rsidRPr="00F07CD1">
        <w:rPr>
          <w:rFonts w:ascii="Times New Roman" w:eastAsia="Times New Roman" w:hAnsi="Times New Roman" w:cs="Times New Roman"/>
          <w:b/>
          <w:bCs/>
          <w:color w:val="000000" w:themeColor="text1"/>
        </w:rPr>
        <w:t>JPEG format (.jpg)</w:t>
      </w:r>
      <w:r w:rsidRPr="00517E2C">
        <w:rPr>
          <w:rFonts w:ascii="Times New Roman" w:eastAsia="Times New Roman" w:hAnsi="Times New Roman" w:cs="Times New Roman"/>
          <w:color w:val="000000" w:themeColor="text1"/>
        </w:rPr>
        <w:t xml:space="preserve"> representing different examples of the corresponding gesture.</w:t>
      </w:r>
    </w:p>
    <w:p w14:paraId="1C422CF7" w14:textId="77777777" w:rsidR="00517E2C" w:rsidRPr="00517E2C" w:rsidRDefault="00517E2C" w:rsidP="005D4543">
      <w:p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To understand the dataset distribution, a Python script was used to:</w:t>
      </w:r>
    </w:p>
    <w:p w14:paraId="31C3BF6C" w14:textId="60509DE8" w:rsidR="00517E2C" w:rsidRPr="00517E2C" w:rsidRDefault="00517E2C" w:rsidP="005D4543">
      <w:pPr>
        <w:pStyle w:val="ListParagraph"/>
        <w:numPr>
          <w:ilvl w:val="0"/>
          <w:numId w:val="28"/>
        </w:num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count the number of class folders</w:t>
      </w:r>
    </w:p>
    <w:p w14:paraId="3D9354D9" w14:textId="333701E6" w:rsidR="00517E2C" w:rsidRPr="00517E2C" w:rsidRDefault="00517E2C" w:rsidP="005D4543">
      <w:pPr>
        <w:pStyle w:val="ListParagraph"/>
        <w:numPr>
          <w:ilvl w:val="0"/>
          <w:numId w:val="28"/>
        </w:num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calculate the number of images in each class</w:t>
      </w:r>
    </w:p>
    <w:p w14:paraId="582ACEAA" w14:textId="57ECD1BC" w:rsidR="00517E2C" w:rsidRPr="00517E2C" w:rsidRDefault="00517E2C" w:rsidP="005D4543">
      <w:pPr>
        <w:pStyle w:val="ListParagraph"/>
        <w:numPr>
          <w:ilvl w:val="0"/>
          <w:numId w:val="28"/>
        </w:num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compute the total number of images in the training set</w:t>
      </w:r>
    </w:p>
    <w:p w14:paraId="682DDE8E" w14:textId="42BFECD0" w:rsidR="00517E2C" w:rsidRPr="00517E2C" w:rsidRDefault="00517E2C" w:rsidP="005D4543">
      <w:pPr>
        <w:pStyle w:val="ListParagraph"/>
        <w:numPr>
          <w:ilvl w:val="0"/>
          <w:numId w:val="28"/>
        </w:num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visualize the class distribution</w:t>
      </w:r>
    </w:p>
    <w:p w14:paraId="3E49F199" w14:textId="4F1EB5B6" w:rsidR="00517E2C" w:rsidRPr="00517E2C" w:rsidRDefault="00517E2C" w:rsidP="005D4543">
      <w:pPr>
        <w:pStyle w:val="ListParagraph"/>
        <w:numPr>
          <w:ilvl w:val="0"/>
          <w:numId w:val="28"/>
        </w:num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display sample images from several classes</w:t>
      </w:r>
    </w:p>
    <w:p w14:paraId="7FB3D872" w14:textId="33AE147C" w:rsidR="4AD1C6C5" w:rsidRDefault="00517E2C" w:rsidP="00E5586A">
      <w:pPr>
        <w:spacing w:before="240" w:after="240"/>
        <w:jc w:val="both"/>
        <w:rPr>
          <w:rFonts w:ascii="Times New Roman" w:eastAsia="Times New Roman" w:hAnsi="Times New Roman" w:cs="Times New Roman"/>
          <w:color w:val="000000" w:themeColor="text1"/>
        </w:rPr>
      </w:pPr>
      <w:r w:rsidRPr="00517E2C">
        <w:rPr>
          <w:rFonts w:ascii="Times New Roman" w:eastAsia="Times New Roman" w:hAnsi="Times New Roman" w:cs="Times New Roman"/>
          <w:color w:val="000000" w:themeColor="text1"/>
        </w:rPr>
        <w:t xml:space="preserve">This analysis gave a summary of the </w:t>
      </w:r>
      <w:r w:rsidRPr="00F07CD1">
        <w:rPr>
          <w:rFonts w:ascii="Times New Roman" w:eastAsia="Times New Roman" w:hAnsi="Times New Roman" w:cs="Times New Roman"/>
          <w:b/>
          <w:bCs/>
          <w:color w:val="000000" w:themeColor="text1"/>
        </w:rPr>
        <w:t xml:space="preserve">class balance and data variability </w:t>
      </w:r>
      <w:r w:rsidRPr="00517E2C">
        <w:rPr>
          <w:rFonts w:ascii="Times New Roman" w:eastAsia="Times New Roman" w:hAnsi="Times New Roman" w:cs="Times New Roman"/>
          <w:color w:val="000000" w:themeColor="text1"/>
        </w:rPr>
        <w:t xml:space="preserve">and assisted in confirming that the dataset had been loaded correctly. Prior to training a neural network model, it is crucial to comprehend the dataset structure because this guarantees that the data is appropriately arranged and appropriate for </w:t>
      </w:r>
      <w:r w:rsidRPr="00F07CD1">
        <w:rPr>
          <w:rFonts w:ascii="Times New Roman" w:eastAsia="Times New Roman" w:hAnsi="Times New Roman" w:cs="Times New Roman"/>
          <w:b/>
          <w:bCs/>
          <w:color w:val="000000" w:themeColor="text1"/>
        </w:rPr>
        <w:t>supervised image classification</w:t>
      </w:r>
      <w:r w:rsidRPr="00517E2C">
        <w:rPr>
          <w:rFonts w:ascii="Times New Roman" w:eastAsia="Times New Roman" w:hAnsi="Times New Roman" w:cs="Times New Roman"/>
          <w:color w:val="000000" w:themeColor="text1"/>
        </w:rPr>
        <w:t>.</w:t>
      </w:r>
    </w:p>
    <w:p w14:paraId="04A6C948" w14:textId="18E0B112" w:rsidR="00DE0EC9" w:rsidRPr="00F222A8" w:rsidRDefault="00720B98" w:rsidP="00AC526E">
      <w:pPr>
        <w:spacing w:before="240" w:after="240"/>
        <w:jc w:val="both"/>
        <w:rPr>
          <w:rFonts w:ascii="Times New Roman" w:eastAsia="Times New Roman" w:hAnsi="Times New Roman" w:cs="Times New Roman"/>
          <w:color w:val="000000" w:themeColor="text1"/>
        </w:rPr>
      </w:pPr>
      <w:r w:rsidRPr="00720B98">
        <w:rPr>
          <w:rFonts w:ascii="Times New Roman" w:eastAsia="Times New Roman" w:hAnsi="Times New Roman" w:cs="Times New Roman"/>
          <w:color w:val="000000" w:themeColor="text1"/>
        </w:rPr>
        <w:t xml:space="preserve">The analysis of the dataset revealed that the training dataset contains </w:t>
      </w:r>
      <w:r w:rsidRPr="00720B98">
        <w:rPr>
          <w:rFonts w:ascii="Times New Roman" w:eastAsia="Times New Roman" w:hAnsi="Times New Roman" w:cs="Times New Roman"/>
          <w:b/>
          <w:bCs/>
          <w:color w:val="000000" w:themeColor="text1"/>
        </w:rPr>
        <w:t>32 gesture</w:t>
      </w:r>
      <w:r w:rsidRPr="00720B98">
        <w:rPr>
          <w:rFonts w:ascii="Times New Roman" w:eastAsia="Times New Roman" w:hAnsi="Times New Roman" w:cs="Times New Roman"/>
          <w:color w:val="000000" w:themeColor="text1"/>
        </w:rPr>
        <w:t xml:space="preserve"> </w:t>
      </w:r>
      <w:r w:rsidRPr="00720B98">
        <w:rPr>
          <w:rFonts w:ascii="Times New Roman" w:eastAsia="Times New Roman" w:hAnsi="Times New Roman" w:cs="Times New Roman"/>
          <w:b/>
          <w:bCs/>
          <w:color w:val="000000" w:themeColor="text1"/>
        </w:rPr>
        <w:t>classes and 60,514 images in total</w:t>
      </w:r>
      <w:r w:rsidRPr="00720B98">
        <w:rPr>
          <w:rFonts w:ascii="Times New Roman" w:eastAsia="Times New Roman" w:hAnsi="Times New Roman" w:cs="Times New Roman"/>
          <w:color w:val="000000" w:themeColor="text1"/>
        </w:rPr>
        <w:t>. The class distribution presents a major problem because some classes have only a few samples while other classes have thousands of samples. The model learning process will be affected by this imbalance which requires consideration throughout the training and evaluation stages.</w:t>
      </w:r>
    </w:p>
    <w:p w14:paraId="240D1A2A" w14:textId="1A2ACC39" w:rsidR="5DA52A75" w:rsidRPr="00894088" w:rsidRDefault="00DE0EC9" w:rsidP="05ACFE89">
      <w:pPr>
        <w:pStyle w:val="Heading1"/>
        <w:rPr>
          <w:rFonts w:ascii="Times New Roman" w:eastAsia="Times New Roman" w:hAnsi="Times New Roman" w:cs="Times New Roman"/>
          <w:color w:val="auto"/>
        </w:rPr>
      </w:pPr>
      <w:bookmarkStart w:id="3" w:name="_Toc224583102"/>
      <w:r>
        <w:rPr>
          <w:rFonts w:ascii="Times New Roman" w:eastAsia="Times New Roman" w:hAnsi="Times New Roman" w:cs="Times New Roman"/>
          <w:color w:val="auto"/>
        </w:rPr>
        <w:t>4</w:t>
      </w:r>
      <w:r w:rsidR="5DA52A75" w:rsidRPr="00894088">
        <w:rPr>
          <w:rFonts w:ascii="Times New Roman" w:eastAsia="Times New Roman" w:hAnsi="Times New Roman" w:cs="Times New Roman"/>
          <w:color w:val="auto"/>
        </w:rPr>
        <w:t xml:space="preserve">. </w:t>
      </w:r>
      <w:r w:rsidR="004A57E7" w:rsidRPr="004A57E7">
        <w:rPr>
          <w:rFonts w:ascii="Times New Roman" w:eastAsia="Times New Roman" w:hAnsi="Times New Roman" w:cs="Times New Roman"/>
          <w:color w:val="auto"/>
        </w:rPr>
        <w:t>Data Preprocessing</w:t>
      </w:r>
      <w:bookmarkEnd w:id="3"/>
    </w:p>
    <w:p w14:paraId="6E7AC1A6" w14:textId="2FAF7908" w:rsidR="00E5586A" w:rsidRPr="00E5586A" w:rsidRDefault="00E5586A" w:rsidP="000D487F">
      <w:p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color w:val="000000" w:themeColor="text1"/>
        </w:rPr>
        <w:t xml:space="preserve">To prepare the neural network for training, all image inputs were preprocessed in a uniform manner to enhance the ability of the model to generalize across different sources. All images had to be resized to a uniform size (224 × 224 pixels) </w:t>
      </w:r>
      <w:proofErr w:type="gramStart"/>
      <w:r w:rsidRPr="00E5586A">
        <w:rPr>
          <w:rFonts w:ascii="Times New Roman" w:eastAsia="Times New Roman" w:hAnsi="Times New Roman" w:cs="Times New Roman"/>
          <w:color w:val="000000" w:themeColor="text1"/>
        </w:rPr>
        <w:t>in order for</w:t>
      </w:r>
      <w:proofErr w:type="gramEnd"/>
      <w:r w:rsidRPr="00E5586A">
        <w:rPr>
          <w:rFonts w:ascii="Times New Roman" w:eastAsia="Times New Roman" w:hAnsi="Times New Roman" w:cs="Times New Roman"/>
          <w:color w:val="000000" w:themeColor="text1"/>
        </w:rPr>
        <w:t xml:space="preserve"> the convolutional neural network being used (</w:t>
      </w:r>
      <w:proofErr w:type="spellStart"/>
      <w:r w:rsidRPr="00E5586A">
        <w:rPr>
          <w:rFonts w:ascii="Times New Roman" w:eastAsia="Times New Roman" w:hAnsi="Times New Roman" w:cs="Times New Roman"/>
          <w:color w:val="000000" w:themeColor="text1"/>
        </w:rPr>
        <w:t>ResNet</w:t>
      </w:r>
      <w:proofErr w:type="spellEnd"/>
      <w:r w:rsidRPr="00E5586A">
        <w:rPr>
          <w:rFonts w:ascii="Times New Roman" w:eastAsia="Times New Roman" w:hAnsi="Times New Roman" w:cs="Times New Roman"/>
          <w:color w:val="000000" w:themeColor="text1"/>
        </w:rPr>
        <w:t xml:space="preserve"> architecture) to create a uniform input for the neural network.</w:t>
      </w:r>
    </w:p>
    <w:p w14:paraId="7663F5B6" w14:textId="77777777" w:rsidR="00E5586A" w:rsidRPr="00E5586A" w:rsidRDefault="00E5586A" w:rsidP="000D487F">
      <w:p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color w:val="000000" w:themeColor="text1"/>
        </w:rPr>
        <w:t xml:space="preserve">In addition, data augmentation techniques were employed to increase the variety of the training input data </w:t>
      </w:r>
      <w:proofErr w:type="gramStart"/>
      <w:r w:rsidRPr="00E5586A">
        <w:rPr>
          <w:rFonts w:ascii="Times New Roman" w:eastAsia="Times New Roman" w:hAnsi="Times New Roman" w:cs="Times New Roman"/>
          <w:color w:val="000000" w:themeColor="text1"/>
        </w:rPr>
        <w:t>and also</w:t>
      </w:r>
      <w:proofErr w:type="gramEnd"/>
      <w:r w:rsidRPr="00E5586A">
        <w:rPr>
          <w:rFonts w:ascii="Times New Roman" w:eastAsia="Times New Roman" w:hAnsi="Times New Roman" w:cs="Times New Roman"/>
          <w:color w:val="000000" w:themeColor="text1"/>
        </w:rPr>
        <w:t xml:space="preserve"> to help reduce overfitting. Transformations that were included fall into the following categories:</w:t>
      </w:r>
    </w:p>
    <w:p w14:paraId="73D6436C" w14:textId="000642BB" w:rsidR="00E5586A" w:rsidRPr="00E5586A" w:rsidRDefault="00E5586A" w:rsidP="000D487F">
      <w:pPr>
        <w:pStyle w:val="ListParagraph"/>
        <w:numPr>
          <w:ilvl w:val="0"/>
          <w:numId w:val="29"/>
        </w:num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b/>
          <w:bCs/>
          <w:color w:val="000000" w:themeColor="text1"/>
        </w:rPr>
        <w:t>Resiz</w:t>
      </w:r>
      <w:r w:rsidR="005458F1">
        <w:rPr>
          <w:rFonts w:ascii="Times New Roman" w:eastAsia="Times New Roman" w:hAnsi="Times New Roman" w:cs="Times New Roman"/>
          <w:b/>
          <w:bCs/>
          <w:color w:val="000000" w:themeColor="text1"/>
        </w:rPr>
        <w:t>ing</w:t>
      </w:r>
      <w:r>
        <w:rPr>
          <w:rFonts w:ascii="Times New Roman" w:eastAsia="Times New Roman" w:hAnsi="Times New Roman" w:cs="Times New Roman"/>
          <w:color w:val="000000" w:themeColor="text1"/>
        </w:rPr>
        <w:t xml:space="preserve"> </w:t>
      </w:r>
      <w:r w:rsidRPr="00E5586A">
        <w:rPr>
          <w:rFonts w:ascii="Times New Roman" w:eastAsia="Times New Roman" w:hAnsi="Times New Roman" w:cs="Times New Roman"/>
          <w:color w:val="000000" w:themeColor="text1"/>
        </w:rPr>
        <w:t>all images to 224 × 224 pixels.</w:t>
      </w:r>
    </w:p>
    <w:p w14:paraId="7DE56D42" w14:textId="629B0822" w:rsidR="00E5586A" w:rsidRPr="00E5586A" w:rsidRDefault="00E5586A" w:rsidP="005458F1">
      <w:pPr>
        <w:pStyle w:val="ListParagraph"/>
        <w:numPr>
          <w:ilvl w:val="0"/>
          <w:numId w:val="29"/>
        </w:num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b/>
          <w:bCs/>
          <w:color w:val="000000" w:themeColor="text1"/>
        </w:rPr>
        <w:lastRenderedPageBreak/>
        <w:t>Random Horizontal Flip</w:t>
      </w:r>
    </w:p>
    <w:p w14:paraId="659D73E3" w14:textId="7C317698" w:rsidR="00E5586A" w:rsidRPr="00E5586A" w:rsidRDefault="007C1177" w:rsidP="000D487F">
      <w:pPr>
        <w:pStyle w:val="ListParagraph"/>
        <w:numPr>
          <w:ilvl w:val="0"/>
          <w:numId w:val="29"/>
        </w:num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 xml:space="preserve">Random </w:t>
      </w:r>
      <w:r w:rsidR="00E5586A" w:rsidRPr="00E5586A">
        <w:rPr>
          <w:rFonts w:ascii="Times New Roman" w:eastAsia="Times New Roman" w:hAnsi="Times New Roman" w:cs="Times New Roman"/>
          <w:b/>
          <w:bCs/>
          <w:color w:val="000000" w:themeColor="text1"/>
        </w:rPr>
        <w:t>Rotation</w:t>
      </w:r>
      <w:r w:rsidR="00E5586A" w:rsidRPr="00E5586A">
        <w:rPr>
          <w:rFonts w:ascii="Times New Roman" w:eastAsia="Times New Roman" w:hAnsi="Times New Roman" w:cs="Times New Roman"/>
          <w:color w:val="000000" w:themeColor="text1"/>
        </w:rPr>
        <w:t xml:space="preserve"> around the </w:t>
      </w:r>
      <w:proofErr w:type="spellStart"/>
      <w:r w:rsidR="00E5586A" w:rsidRPr="00E5586A">
        <w:rPr>
          <w:rFonts w:ascii="Times New Roman" w:eastAsia="Times New Roman" w:hAnsi="Times New Roman" w:cs="Times New Roman"/>
          <w:color w:val="000000" w:themeColor="text1"/>
        </w:rPr>
        <w:t>centre</w:t>
      </w:r>
      <w:proofErr w:type="spellEnd"/>
      <w:r w:rsidR="00E5586A" w:rsidRPr="00E5586A">
        <w:rPr>
          <w:rFonts w:ascii="Times New Roman" w:eastAsia="Times New Roman" w:hAnsi="Times New Roman" w:cs="Times New Roman"/>
          <w:color w:val="000000" w:themeColor="text1"/>
        </w:rPr>
        <w:t xml:space="preserve"> of the frame to create variability in </w:t>
      </w:r>
      <w:r>
        <w:rPr>
          <w:rFonts w:ascii="Times New Roman" w:eastAsia="Times New Roman" w:hAnsi="Times New Roman" w:cs="Times New Roman"/>
          <w:color w:val="000000" w:themeColor="text1"/>
        </w:rPr>
        <w:t>gesture orientation.</w:t>
      </w:r>
    </w:p>
    <w:p w14:paraId="6473AF7E" w14:textId="3F0314B5" w:rsidR="00E5586A" w:rsidRPr="00E5586A" w:rsidRDefault="00E5586A" w:rsidP="000D487F">
      <w:pPr>
        <w:pStyle w:val="ListParagraph"/>
        <w:numPr>
          <w:ilvl w:val="0"/>
          <w:numId w:val="29"/>
        </w:num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b/>
          <w:bCs/>
          <w:color w:val="000000" w:themeColor="text1"/>
        </w:rPr>
        <w:t>Convert to a tensor format</w:t>
      </w:r>
      <w:r w:rsidRPr="00E5586A">
        <w:rPr>
          <w:rFonts w:ascii="Times New Roman" w:eastAsia="Times New Roman" w:hAnsi="Times New Roman" w:cs="Times New Roman"/>
          <w:color w:val="000000" w:themeColor="text1"/>
        </w:rPr>
        <w:t xml:space="preserve"> (i.e., change to </w:t>
      </w:r>
      <w:proofErr w:type="spellStart"/>
      <w:r w:rsidRPr="00E5586A">
        <w:rPr>
          <w:rFonts w:ascii="Times New Roman" w:eastAsia="Times New Roman" w:hAnsi="Times New Roman" w:cs="Times New Roman"/>
          <w:color w:val="000000" w:themeColor="text1"/>
        </w:rPr>
        <w:t>PyTorch</w:t>
      </w:r>
      <w:proofErr w:type="spellEnd"/>
      <w:r w:rsidRPr="00E5586A">
        <w:rPr>
          <w:rFonts w:ascii="Times New Roman" w:eastAsia="Times New Roman" w:hAnsi="Times New Roman" w:cs="Times New Roman"/>
          <w:color w:val="000000" w:themeColor="text1"/>
        </w:rPr>
        <w:t xml:space="preserve"> Tensors).</w:t>
      </w:r>
    </w:p>
    <w:p w14:paraId="06462E40" w14:textId="45A22F89" w:rsidR="00E5586A" w:rsidRPr="000D487F" w:rsidRDefault="00E5586A" w:rsidP="000D487F">
      <w:pPr>
        <w:pStyle w:val="ListParagraph"/>
        <w:numPr>
          <w:ilvl w:val="0"/>
          <w:numId w:val="29"/>
        </w:num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b/>
          <w:bCs/>
          <w:color w:val="000000" w:themeColor="text1"/>
        </w:rPr>
        <w:t xml:space="preserve">Pixel value </w:t>
      </w:r>
      <w:proofErr w:type="spellStart"/>
      <w:r w:rsidRPr="00E5586A">
        <w:rPr>
          <w:rFonts w:ascii="Times New Roman" w:eastAsia="Times New Roman" w:hAnsi="Times New Roman" w:cs="Times New Roman"/>
          <w:b/>
          <w:bCs/>
          <w:color w:val="000000" w:themeColor="text1"/>
        </w:rPr>
        <w:t>normalisation</w:t>
      </w:r>
      <w:proofErr w:type="spellEnd"/>
      <w:r w:rsidRPr="00E5586A">
        <w:rPr>
          <w:rFonts w:ascii="Times New Roman" w:eastAsia="Times New Roman" w:hAnsi="Times New Roman" w:cs="Times New Roman"/>
          <w:color w:val="000000" w:themeColor="text1"/>
        </w:rPr>
        <w:t xml:space="preserve"> based on Image Net mean and standard deviation.</w:t>
      </w:r>
    </w:p>
    <w:p w14:paraId="50730F8F" w14:textId="655D7348" w:rsidR="00E5586A" w:rsidRPr="00E5586A" w:rsidRDefault="00E5586A" w:rsidP="000D487F">
      <w:p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color w:val="000000" w:themeColor="text1"/>
        </w:rPr>
        <w:t xml:space="preserve">The images were loaded from disk using the </w:t>
      </w:r>
      <w:proofErr w:type="spellStart"/>
      <w:r w:rsidRPr="000D487F">
        <w:rPr>
          <w:rFonts w:ascii="Times New Roman" w:eastAsia="Times New Roman" w:hAnsi="Times New Roman" w:cs="Times New Roman"/>
          <w:b/>
          <w:bCs/>
          <w:color w:val="000000" w:themeColor="text1"/>
        </w:rPr>
        <w:t>ImageFolder</w:t>
      </w:r>
      <w:proofErr w:type="spellEnd"/>
      <w:r w:rsidRPr="00E5586A">
        <w:rPr>
          <w:rFonts w:ascii="Times New Roman" w:eastAsia="Times New Roman" w:hAnsi="Times New Roman" w:cs="Times New Roman"/>
          <w:color w:val="000000" w:themeColor="text1"/>
        </w:rPr>
        <w:t xml:space="preserve"> class from </w:t>
      </w:r>
      <w:proofErr w:type="spellStart"/>
      <w:r w:rsidRPr="00E5586A">
        <w:rPr>
          <w:rFonts w:ascii="Times New Roman" w:eastAsia="Times New Roman" w:hAnsi="Times New Roman" w:cs="Times New Roman"/>
          <w:color w:val="000000" w:themeColor="text1"/>
        </w:rPr>
        <w:t>torchvision</w:t>
      </w:r>
      <w:proofErr w:type="spellEnd"/>
      <w:r w:rsidRPr="00E5586A">
        <w:rPr>
          <w:rFonts w:ascii="Times New Roman" w:eastAsia="Times New Roman" w:hAnsi="Times New Roman" w:cs="Times New Roman"/>
          <w:color w:val="000000" w:themeColor="text1"/>
        </w:rPr>
        <w:t xml:space="preserve">, which </w:t>
      </w:r>
      <w:r w:rsidR="00BF5893">
        <w:rPr>
          <w:rFonts w:ascii="Times New Roman" w:eastAsia="Times New Roman" w:hAnsi="Times New Roman" w:cs="Times New Roman"/>
          <w:color w:val="000000" w:themeColor="text1"/>
        </w:rPr>
        <w:t>automatically assign class labels</w:t>
      </w:r>
      <w:r w:rsidRPr="00E5586A">
        <w:rPr>
          <w:rFonts w:ascii="Times New Roman" w:eastAsia="Times New Roman" w:hAnsi="Times New Roman" w:cs="Times New Roman"/>
          <w:color w:val="000000" w:themeColor="text1"/>
        </w:rPr>
        <w:t xml:space="preserve"> based on folder structures where each folder contains a unique set of gestures.</w:t>
      </w:r>
    </w:p>
    <w:p w14:paraId="5DF9A1DE" w14:textId="0A13BDEA" w:rsidR="00E5586A" w:rsidRPr="00E5586A" w:rsidRDefault="00E5586A" w:rsidP="000D487F">
      <w:p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color w:val="000000" w:themeColor="text1"/>
        </w:rPr>
        <w:t xml:space="preserve">After loading from disk, a </w:t>
      </w:r>
      <w:proofErr w:type="spellStart"/>
      <w:r w:rsidRPr="000D487F">
        <w:rPr>
          <w:rFonts w:ascii="Times New Roman" w:eastAsia="Times New Roman" w:hAnsi="Times New Roman" w:cs="Times New Roman"/>
          <w:b/>
          <w:bCs/>
          <w:color w:val="000000" w:themeColor="text1"/>
        </w:rPr>
        <w:t>DataLoader</w:t>
      </w:r>
      <w:proofErr w:type="spellEnd"/>
      <w:r w:rsidRPr="00E5586A">
        <w:rPr>
          <w:rFonts w:ascii="Times New Roman" w:eastAsia="Times New Roman" w:hAnsi="Times New Roman" w:cs="Times New Roman"/>
          <w:color w:val="000000" w:themeColor="text1"/>
        </w:rPr>
        <w:t xml:space="preserve"> was created which would group the images into batches of size 32 and randomly shuffle them before passing to the neural network for training. This allowed for stable training.</w:t>
      </w:r>
    </w:p>
    <w:p w14:paraId="04E3745E" w14:textId="4CC3AC59" w:rsidR="004A57E7" w:rsidRPr="000F1268" w:rsidRDefault="00E5586A" w:rsidP="000D487F">
      <w:pPr>
        <w:spacing w:before="240" w:after="240"/>
        <w:jc w:val="both"/>
        <w:rPr>
          <w:rFonts w:ascii="Times New Roman" w:eastAsia="Times New Roman" w:hAnsi="Times New Roman" w:cs="Times New Roman"/>
          <w:color w:val="000000" w:themeColor="text1"/>
        </w:rPr>
      </w:pPr>
      <w:r w:rsidRPr="00E5586A">
        <w:rPr>
          <w:rFonts w:ascii="Times New Roman" w:eastAsia="Times New Roman" w:hAnsi="Times New Roman" w:cs="Times New Roman"/>
          <w:color w:val="000000" w:themeColor="text1"/>
        </w:rPr>
        <w:t>Through preprocessing, all images came into a common format that would ensure they would all be acceptable to train a deep learning network.</w:t>
      </w:r>
    </w:p>
    <w:p w14:paraId="24F3F545" w14:textId="74408BB2" w:rsidR="004A57E7" w:rsidRPr="00894088" w:rsidRDefault="00DE0EC9" w:rsidP="00730AC2">
      <w:pPr>
        <w:pStyle w:val="Heading1"/>
        <w:rPr>
          <w:rFonts w:ascii="Times New Roman" w:eastAsia="Times New Roman" w:hAnsi="Times New Roman" w:cs="Times New Roman"/>
          <w:color w:val="auto"/>
        </w:rPr>
      </w:pPr>
      <w:bookmarkStart w:id="4" w:name="_Toc224583103"/>
      <w:r>
        <w:rPr>
          <w:rFonts w:ascii="Times New Roman" w:eastAsia="Times New Roman" w:hAnsi="Times New Roman" w:cs="Times New Roman"/>
          <w:color w:val="auto"/>
        </w:rPr>
        <w:t>5</w:t>
      </w:r>
      <w:r w:rsidR="004A57E7" w:rsidRPr="00894088">
        <w:rPr>
          <w:rFonts w:ascii="Times New Roman" w:eastAsia="Times New Roman" w:hAnsi="Times New Roman" w:cs="Times New Roman"/>
          <w:color w:val="auto"/>
        </w:rPr>
        <w:t xml:space="preserve">. </w:t>
      </w:r>
      <w:r w:rsidR="003864E6" w:rsidRPr="003864E6">
        <w:rPr>
          <w:rFonts w:ascii="Times New Roman" w:eastAsia="Times New Roman" w:hAnsi="Times New Roman" w:cs="Times New Roman"/>
          <w:color w:val="auto"/>
        </w:rPr>
        <w:t>Model Selection</w:t>
      </w:r>
      <w:r w:rsidR="00730AC2">
        <w:rPr>
          <w:rFonts w:ascii="Times New Roman" w:eastAsia="Times New Roman" w:hAnsi="Times New Roman" w:cs="Times New Roman"/>
          <w:color w:val="auto"/>
        </w:rPr>
        <w:t xml:space="preserve"> and </w:t>
      </w:r>
      <w:r w:rsidR="00730AC2" w:rsidRPr="003864E6">
        <w:rPr>
          <w:rFonts w:ascii="Times New Roman" w:eastAsia="Times New Roman" w:hAnsi="Times New Roman" w:cs="Times New Roman"/>
          <w:color w:val="auto"/>
        </w:rPr>
        <w:t>Model Architecture Modification</w:t>
      </w:r>
      <w:bookmarkEnd w:id="4"/>
    </w:p>
    <w:p w14:paraId="1EE5D2FC" w14:textId="62AB50A8" w:rsidR="00D5275C" w:rsidRDefault="00D5275C" w:rsidP="007575EA">
      <w:pPr>
        <w:spacing w:before="240" w:after="240"/>
        <w:jc w:val="both"/>
        <w:rPr>
          <w:rFonts w:ascii="Times New Roman" w:eastAsia="Times New Roman" w:hAnsi="Times New Roman" w:cs="Times New Roman"/>
          <w:color w:val="000000" w:themeColor="text1"/>
        </w:rPr>
      </w:pPr>
      <w:r w:rsidRPr="00D5275C">
        <w:rPr>
          <w:rFonts w:ascii="Times New Roman" w:eastAsia="Times New Roman" w:hAnsi="Times New Roman" w:cs="Times New Roman"/>
          <w:color w:val="000000" w:themeColor="text1"/>
        </w:rPr>
        <w:t xml:space="preserve">For this project, the classifier used is a </w:t>
      </w:r>
      <w:r w:rsidRPr="00D5275C">
        <w:rPr>
          <w:rFonts w:ascii="Times New Roman" w:eastAsia="Times New Roman" w:hAnsi="Times New Roman" w:cs="Times New Roman"/>
          <w:b/>
          <w:bCs/>
          <w:color w:val="000000" w:themeColor="text1"/>
        </w:rPr>
        <w:t>Convolutional Neural Network (CNN)</w:t>
      </w:r>
      <w:r w:rsidRPr="00D5275C">
        <w:rPr>
          <w:rFonts w:ascii="Times New Roman" w:eastAsia="Times New Roman" w:hAnsi="Times New Roman" w:cs="Times New Roman"/>
          <w:color w:val="000000" w:themeColor="text1"/>
        </w:rPr>
        <w:t xml:space="preserve"> model based on a </w:t>
      </w:r>
      <w:r w:rsidRPr="00D5275C">
        <w:rPr>
          <w:rFonts w:ascii="Times New Roman" w:eastAsia="Times New Roman" w:hAnsi="Times New Roman" w:cs="Times New Roman"/>
          <w:b/>
          <w:bCs/>
          <w:color w:val="000000" w:themeColor="text1"/>
        </w:rPr>
        <w:t>ResNet18</w:t>
      </w:r>
      <w:r w:rsidRPr="00D5275C">
        <w:rPr>
          <w:rFonts w:ascii="Times New Roman" w:eastAsia="Times New Roman" w:hAnsi="Times New Roman" w:cs="Times New Roman"/>
          <w:color w:val="000000" w:themeColor="text1"/>
        </w:rPr>
        <w:t xml:space="preserve"> architecture (a popular deep learning image classification model). Its benefits include performance versus computation costs, preventing vanishing gradients with </w:t>
      </w:r>
      <w:r w:rsidRPr="00D5275C">
        <w:rPr>
          <w:rFonts w:ascii="Times New Roman" w:eastAsia="Times New Roman" w:hAnsi="Times New Roman" w:cs="Times New Roman"/>
          <w:b/>
          <w:bCs/>
          <w:color w:val="000000" w:themeColor="text1"/>
        </w:rPr>
        <w:t>residual connections</w:t>
      </w:r>
      <w:r w:rsidRPr="00D5275C">
        <w:rPr>
          <w:rFonts w:ascii="Times New Roman" w:eastAsia="Times New Roman" w:hAnsi="Times New Roman" w:cs="Times New Roman"/>
          <w:color w:val="000000" w:themeColor="text1"/>
        </w:rPr>
        <w:t>, and improving training of deeper networks.</w:t>
      </w:r>
    </w:p>
    <w:p w14:paraId="66FC40E4" w14:textId="5BF1D479" w:rsidR="007575EA" w:rsidRPr="007575EA" w:rsidRDefault="007575EA" w:rsidP="007575EA">
      <w:pPr>
        <w:spacing w:before="240" w:after="240"/>
        <w:jc w:val="both"/>
        <w:rPr>
          <w:rFonts w:ascii="Times New Roman" w:eastAsia="Times New Roman" w:hAnsi="Times New Roman" w:cs="Times New Roman"/>
          <w:color w:val="000000" w:themeColor="text1"/>
        </w:rPr>
      </w:pPr>
      <w:r w:rsidRPr="007575EA">
        <w:rPr>
          <w:rFonts w:ascii="Times New Roman" w:eastAsia="Times New Roman" w:hAnsi="Times New Roman" w:cs="Times New Roman"/>
          <w:color w:val="000000" w:themeColor="text1"/>
        </w:rPr>
        <w:t xml:space="preserve">Instead of training the model from the ground up, the authors used </w:t>
      </w:r>
      <w:r w:rsidRPr="007575EA">
        <w:rPr>
          <w:rFonts w:ascii="Times New Roman" w:eastAsia="Times New Roman" w:hAnsi="Times New Roman" w:cs="Times New Roman"/>
          <w:b/>
          <w:bCs/>
          <w:color w:val="000000" w:themeColor="text1"/>
        </w:rPr>
        <w:t>transfer learning</w:t>
      </w:r>
      <w:r w:rsidRPr="007575EA">
        <w:rPr>
          <w:rFonts w:ascii="Times New Roman" w:eastAsia="Times New Roman" w:hAnsi="Times New Roman" w:cs="Times New Roman"/>
          <w:color w:val="000000" w:themeColor="text1"/>
        </w:rPr>
        <w:t xml:space="preserve"> by loading the pretrained ResNet18 model. By using weights from a network pretrained on </w:t>
      </w:r>
      <w:r w:rsidRPr="007575EA">
        <w:rPr>
          <w:rFonts w:ascii="Times New Roman" w:eastAsia="Times New Roman" w:hAnsi="Times New Roman" w:cs="Times New Roman"/>
          <w:b/>
          <w:bCs/>
          <w:color w:val="000000" w:themeColor="text1"/>
        </w:rPr>
        <w:t>ImageNet</w:t>
      </w:r>
      <w:r w:rsidRPr="007575EA">
        <w:rPr>
          <w:rFonts w:ascii="Times New Roman" w:eastAsia="Times New Roman" w:hAnsi="Times New Roman" w:cs="Times New Roman"/>
          <w:color w:val="000000" w:themeColor="text1"/>
        </w:rPr>
        <w:t>, the authors can utilize or reuse visual features (e.g. edges, textures, shapes, etc.) learned by the model previously and are thus able to create a more efficient training process and better overall performance of the model.</w:t>
      </w:r>
    </w:p>
    <w:p w14:paraId="4D6342D1" w14:textId="217566A6" w:rsidR="007575EA" w:rsidRPr="007575EA" w:rsidRDefault="007575EA" w:rsidP="007575EA">
      <w:pPr>
        <w:spacing w:before="240" w:after="240"/>
        <w:jc w:val="both"/>
        <w:rPr>
          <w:rFonts w:ascii="Times New Roman" w:eastAsia="Times New Roman" w:hAnsi="Times New Roman" w:cs="Times New Roman"/>
          <w:color w:val="000000" w:themeColor="text1"/>
        </w:rPr>
      </w:pPr>
      <w:r w:rsidRPr="007575EA">
        <w:rPr>
          <w:rFonts w:ascii="Times New Roman" w:eastAsia="Times New Roman" w:hAnsi="Times New Roman" w:cs="Times New Roman"/>
          <w:color w:val="000000" w:themeColor="text1"/>
        </w:rPr>
        <w:t xml:space="preserve">The original ResNet18 is trained to classify images into </w:t>
      </w:r>
      <w:r w:rsidRPr="007575EA">
        <w:rPr>
          <w:rFonts w:ascii="Times New Roman" w:eastAsia="Times New Roman" w:hAnsi="Times New Roman" w:cs="Times New Roman"/>
          <w:b/>
          <w:bCs/>
          <w:color w:val="000000" w:themeColor="text1"/>
        </w:rPr>
        <w:t>1,000 classes</w:t>
      </w:r>
      <w:r w:rsidRPr="007575EA">
        <w:rPr>
          <w:rFonts w:ascii="Times New Roman" w:eastAsia="Times New Roman" w:hAnsi="Times New Roman" w:cs="Times New Roman"/>
          <w:color w:val="000000" w:themeColor="text1"/>
        </w:rPr>
        <w:t xml:space="preserve">. Since the authors are using a dataset consisting of </w:t>
      </w:r>
      <w:r w:rsidRPr="007575EA">
        <w:rPr>
          <w:rFonts w:ascii="Times New Roman" w:eastAsia="Times New Roman" w:hAnsi="Times New Roman" w:cs="Times New Roman"/>
          <w:b/>
          <w:bCs/>
          <w:color w:val="000000" w:themeColor="text1"/>
        </w:rPr>
        <w:t>32 micro-gestures</w:t>
      </w:r>
      <w:r w:rsidRPr="007575EA">
        <w:rPr>
          <w:rFonts w:ascii="Times New Roman" w:eastAsia="Times New Roman" w:hAnsi="Times New Roman" w:cs="Times New Roman"/>
          <w:color w:val="000000" w:themeColor="text1"/>
        </w:rPr>
        <w:t>, changes were made to the fully connected (fc) layer of the ResNet18 model to produce 32 output classes.</w:t>
      </w:r>
    </w:p>
    <w:p w14:paraId="3E15179B" w14:textId="740739B1" w:rsidR="004A57E7" w:rsidRPr="00F222A8" w:rsidRDefault="007575EA" w:rsidP="007575EA">
      <w:pPr>
        <w:spacing w:before="240" w:after="240"/>
        <w:jc w:val="both"/>
        <w:rPr>
          <w:rFonts w:ascii="Times New Roman" w:eastAsia="Times New Roman" w:hAnsi="Times New Roman" w:cs="Times New Roman"/>
          <w:color w:val="000000" w:themeColor="text1"/>
        </w:rPr>
      </w:pPr>
      <w:r w:rsidRPr="007575EA">
        <w:rPr>
          <w:rFonts w:ascii="Times New Roman" w:eastAsia="Times New Roman" w:hAnsi="Times New Roman" w:cs="Times New Roman"/>
          <w:color w:val="000000" w:themeColor="text1"/>
        </w:rPr>
        <w:t>The modified network consists of the pretrained ResNet18 feature extractor and includes a fc layer that produces 32 outputs mapped to the 32 gesture classes. The ResNet18 model will serve as the framework for both training and evaluation phases.</w:t>
      </w:r>
    </w:p>
    <w:p w14:paraId="4A377059" w14:textId="7DB97D69" w:rsidR="004A57E7" w:rsidRPr="00894088" w:rsidRDefault="00DE0EC9" w:rsidP="004A57E7">
      <w:pPr>
        <w:pStyle w:val="Heading1"/>
        <w:rPr>
          <w:rFonts w:ascii="Times New Roman" w:eastAsia="Times New Roman" w:hAnsi="Times New Roman" w:cs="Times New Roman"/>
          <w:color w:val="auto"/>
        </w:rPr>
      </w:pPr>
      <w:bookmarkStart w:id="5" w:name="_Toc224583104"/>
      <w:r>
        <w:rPr>
          <w:rFonts w:ascii="Times New Roman" w:eastAsia="Times New Roman" w:hAnsi="Times New Roman" w:cs="Times New Roman"/>
          <w:color w:val="auto"/>
        </w:rPr>
        <w:t>6</w:t>
      </w:r>
      <w:r w:rsidR="004A57E7" w:rsidRPr="00894088">
        <w:rPr>
          <w:rFonts w:ascii="Times New Roman" w:eastAsia="Times New Roman" w:hAnsi="Times New Roman" w:cs="Times New Roman"/>
          <w:color w:val="auto"/>
        </w:rPr>
        <w:t xml:space="preserve">. </w:t>
      </w:r>
      <w:r w:rsidR="003864E6" w:rsidRPr="003864E6">
        <w:rPr>
          <w:rFonts w:ascii="Times New Roman" w:eastAsia="Times New Roman" w:hAnsi="Times New Roman" w:cs="Times New Roman"/>
          <w:color w:val="auto"/>
        </w:rPr>
        <w:t xml:space="preserve">Model </w:t>
      </w:r>
      <w:r w:rsidR="00730AC2">
        <w:rPr>
          <w:rFonts w:ascii="Times New Roman" w:eastAsia="Times New Roman" w:hAnsi="Times New Roman" w:cs="Times New Roman"/>
          <w:color w:val="auto"/>
        </w:rPr>
        <w:t>Training</w:t>
      </w:r>
      <w:bookmarkEnd w:id="5"/>
    </w:p>
    <w:p w14:paraId="4BDDD468" w14:textId="460B0F73" w:rsidR="004A57E7" w:rsidRPr="00F222A8" w:rsidRDefault="000F1268" w:rsidP="004A57E7">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Antonio</w:t>
      </w:r>
    </w:p>
    <w:p w14:paraId="182A7DF7" w14:textId="22676434" w:rsidR="004A57E7" w:rsidRPr="00894088" w:rsidRDefault="00DE0EC9" w:rsidP="004A57E7">
      <w:pPr>
        <w:pStyle w:val="Heading1"/>
        <w:rPr>
          <w:rFonts w:ascii="Times New Roman" w:eastAsia="Times New Roman" w:hAnsi="Times New Roman" w:cs="Times New Roman"/>
          <w:color w:val="auto"/>
        </w:rPr>
      </w:pPr>
      <w:bookmarkStart w:id="6" w:name="_Toc224583105"/>
      <w:r>
        <w:rPr>
          <w:rFonts w:ascii="Times New Roman" w:eastAsia="Times New Roman" w:hAnsi="Times New Roman" w:cs="Times New Roman"/>
          <w:color w:val="auto"/>
        </w:rPr>
        <w:lastRenderedPageBreak/>
        <w:t>7</w:t>
      </w:r>
      <w:r w:rsidR="004A57E7" w:rsidRPr="00894088">
        <w:rPr>
          <w:rFonts w:ascii="Times New Roman" w:eastAsia="Times New Roman" w:hAnsi="Times New Roman" w:cs="Times New Roman"/>
          <w:color w:val="auto"/>
        </w:rPr>
        <w:t xml:space="preserve">. </w:t>
      </w:r>
      <w:r w:rsidR="00730AC2">
        <w:rPr>
          <w:rFonts w:ascii="Times New Roman" w:eastAsia="Times New Roman" w:hAnsi="Times New Roman" w:cs="Times New Roman"/>
          <w:color w:val="auto"/>
        </w:rPr>
        <w:t>Model Evaluation</w:t>
      </w:r>
      <w:bookmarkEnd w:id="6"/>
    </w:p>
    <w:p w14:paraId="312F1A96" w14:textId="77777777" w:rsidR="004A57E7" w:rsidRPr="00F222A8" w:rsidRDefault="004A57E7" w:rsidP="004A57E7">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Antonio</w:t>
      </w:r>
    </w:p>
    <w:p w14:paraId="771BCC9F" w14:textId="729AF6CA" w:rsidR="004A57E7" w:rsidRPr="00894088" w:rsidRDefault="00DE0EC9" w:rsidP="004A57E7">
      <w:pPr>
        <w:pStyle w:val="Heading1"/>
        <w:rPr>
          <w:rFonts w:ascii="Times New Roman" w:eastAsia="Times New Roman" w:hAnsi="Times New Roman" w:cs="Times New Roman"/>
          <w:color w:val="auto"/>
        </w:rPr>
      </w:pPr>
      <w:bookmarkStart w:id="7" w:name="_Toc224583106"/>
      <w:r>
        <w:rPr>
          <w:rFonts w:ascii="Times New Roman" w:eastAsia="Times New Roman" w:hAnsi="Times New Roman" w:cs="Times New Roman"/>
          <w:color w:val="auto"/>
        </w:rPr>
        <w:t>8</w:t>
      </w:r>
      <w:r w:rsidR="004A57E7" w:rsidRPr="00894088">
        <w:rPr>
          <w:rFonts w:ascii="Times New Roman" w:eastAsia="Times New Roman" w:hAnsi="Times New Roman" w:cs="Times New Roman"/>
          <w:color w:val="auto"/>
        </w:rPr>
        <w:t xml:space="preserve">. </w:t>
      </w:r>
      <w:r w:rsidR="00730AC2">
        <w:rPr>
          <w:rFonts w:ascii="Times New Roman" w:eastAsia="Times New Roman" w:hAnsi="Times New Roman" w:cs="Times New Roman"/>
          <w:color w:val="auto"/>
        </w:rPr>
        <w:t>Experiment and Performance Analysis</w:t>
      </w:r>
      <w:bookmarkEnd w:id="7"/>
    </w:p>
    <w:p w14:paraId="0085F1B1" w14:textId="77777777" w:rsidR="004A57E7" w:rsidRPr="00F222A8" w:rsidRDefault="004A57E7" w:rsidP="004A57E7">
      <w:pPr>
        <w:spacing w:before="240" w:after="24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Antonio</w:t>
      </w:r>
    </w:p>
    <w:p w14:paraId="461A7EC1" w14:textId="5C67FD52" w:rsidR="54FF848F" w:rsidRPr="00DC742E" w:rsidRDefault="00DE0EC9" w:rsidP="00DC742E">
      <w:pPr>
        <w:pStyle w:val="Heading1"/>
        <w:rPr>
          <w:rFonts w:ascii="Times New Roman" w:eastAsia="Times New Roman" w:hAnsi="Times New Roman" w:cs="Times New Roman"/>
          <w:color w:val="auto"/>
        </w:rPr>
      </w:pPr>
      <w:bookmarkStart w:id="8" w:name="_Toc224583107"/>
      <w:r>
        <w:rPr>
          <w:rFonts w:ascii="Times New Roman" w:hAnsi="Times New Roman" w:cs="Times New Roman"/>
          <w:color w:val="auto"/>
        </w:rPr>
        <w:t>9</w:t>
      </w:r>
      <w:r w:rsidR="0DCF596B" w:rsidRPr="00894088">
        <w:rPr>
          <w:rFonts w:ascii="Times New Roman" w:hAnsi="Times New Roman" w:cs="Times New Roman"/>
          <w:color w:val="auto"/>
        </w:rPr>
        <w:t xml:space="preserve">. </w:t>
      </w:r>
      <w:r w:rsidR="009037B3" w:rsidRPr="00894088">
        <w:rPr>
          <w:rFonts w:ascii="Times New Roman" w:hAnsi="Times New Roman" w:cs="Times New Roman"/>
          <w:color w:val="auto"/>
        </w:rPr>
        <w:t>Discussion</w:t>
      </w:r>
      <w:bookmarkEnd w:id="8"/>
    </w:p>
    <w:p w14:paraId="08888BFD" w14:textId="0329B8A8" w:rsidR="00730AC2" w:rsidRPr="00730AC2" w:rsidRDefault="00730AC2" w:rsidP="00730AC2">
      <w:pPr>
        <w:spacing w:before="240" w:after="240"/>
        <w:rPr>
          <w:rFonts w:ascii="Times New Roman" w:eastAsia="Times New Roman" w:hAnsi="Times New Roman" w:cs="Times New Roman"/>
          <w:color w:val="000000" w:themeColor="text1"/>
        </w:rPr>
      </w:pPr>
      <w:r w:rsidRPr="00730AC2">
        <w:rPr>
          <w:rFonts w:ascii="Times New Roman" w:eastAsia="Times New Roman" w:hAnsi="Times New Roman" w:cs="Times New Roman"/>
          <w:color w:val="000000" w:themeColor="text1"/>
        </w:rPr>
        <w:t>Hyperparameter experiments</w:t>
      </w:r>
    </w:p>
    <w:p w14:paraId="796F1A36" w14:textId="77777777" w:rsidR="00730AC2" w:rsidRPr="00730AC2" w:rsidRDefault="00730AC2" w:rsidP="00730AC2">
      <w:pPr>
        <w:spacing w:before="240" w:after="240"/>
        <w:rPr>
          <w:rFonts w:ascii="Times New Roman" w:eastAsia="Times New Roman" w:hAnsi="Times New Roman" w:cs="Times New Roman"/>
          <w:color w:val="000000" w:themeColor="text1"/>
        </w:rPr>
      </w:pPr>
      <w:r w:rsidRPr="00730AC2">
        <w:rPr>
          <w:rFonts w:ascii="Times New Roman" w:eastAsia="Times New Roman" w:hAnsi="Times New Roman" w:cs="Times New Roman"/>
          <w:color w:val="000000" w:themeColor="text1"/>
        </w:rPr>
        <w:t>Comparison of results</w:t>
      </w:r>
    </w:p>
    <w:p w14:paraId="61DF9E3A" w14:textId="364D7763" w:rsidR="00DC742E" w:rsidRPr="00DC742E" w:rsidRDefault="00730AC2" w:rsidP="00730AC2">
      <w:pPr>
        <w:spacing w:before="240" w:after="240"/>
        <w:jc w:val="both"/>
        <w:rPr>
          <w:rFonts w:ascii="Times New Roman" w:eastAsia="Times New Roman" w:hAnsi="Times New Roman" w:cs="Times New Roman"/>
          <w:color w:val="000000" w:themeColor="text1"/>
        </w:rPr>
      </w:pPr>
      <w:r w:rsidRPr="00730AC2">
        <w:rPr>
          <w:rFonts w:ascii="Times New Roman" w:eastAsia="Times New Roman" w:hAnsi="Times New Roman" w:cs="Times New Roman"/>
          <w:color w:val="000000" w:themeColor="text1"/>
        </w:rPr>
        <w:t>Model performance discussion</w:t>
      </w:r>
    </w:p>
    <w:p w14:paraId="014B20DC" w14:textId="468AFB47" w:rsidR="02238AF7" w:rsidRPr="00554D7C" w:rsidRDefault="00730AC2" w:rsidP="00554D7C">
      <w:pPr>
        <w:pStyle w:val="Heading1"/>
        <w:rPr>
          <w:rFonts w:ascii="Times New Roman" w:eastAsia="Times New Roman" w:hAnsi="Times New Roman" w:cs="Times New Roman"/>
          <w:b/>
          <w:bCs/>
          <w:color w:val="auto"/>
          <w:sz w:val="24"/>
          <w:szCs w:val="24"/>
        </w:rPr>
      </w:pPr>
      <w:bookmarkStart w:id="9" w:name="_Toc224583108"/>
      <w:r>
        <w:rPr>
          <w:rFonts w:ascii="Times New Roman" w:eastAsia="Times New Roman" w:hAnsi="Times New Roman" w:cs="Times New Roman"/>
          <w:color w:val="auto"/>
        </w:rPr>
        <w:t>1</w:t>
      </w:r>
      <w:r w:rsidR="00DE0EC9">
        <w:rPr>
          <w:rFonts w:ascii="Times New Roman" w:eastAsia="Times New Roman" w:hAnsi="Times New Roman" w:cs="Times New Roman"/>
          <w:color w:val="auto"/>
        </w:rPr>
        <w:t>0</w:t>
      </w:r>
      <w:r w:rsidR="0527A1BF" w:rsidRPr="00894088">
        <w:rPr>
          <w:rFonts w:ascii="Times New Roman" w:eastAsia="Times New Roman" w:hAnsi="Times New Roman" w:cs="Times New Roman"/>
          <w:color w:val="auto"/>
        </w:rPr>
        <w:t xml:space="preserve">. </w:t>
      </w:r>
      <w:r w:rsidR="009037B3" w:rsidRPr="00894088">
        <w:rPr>
          <w:rFonts w:ascii="Times New Roman" w:eastAsia="Times New Roman" w:hAnsi="Times New Roman" w:cs="Times New Roman"/>
          <w:color w:val="auto"/>
        </w:rPr>
        <w:t>Conclusion</w:t>
      </w:r>
      <w:bookmarkEnd w:id="9"/>
    </w:p>
    <w:p w14:paraId="48D01AD1" w14:textId="7099F3E0" w:rsidR="05ACFE89" w:rsidRPr="006C4828" w:rsidRDefault="00730AC2" w:rsidP="006C4828">
      <w:pPr>
        <w:spacing w:before="240" w:after="240"/>
        <w:jc w:val="both"/>
        <w:rPr>
          <w:rFonts w:ascii="Times New Roman" w:eastAsia="Times New Roman" w:hAnsi="Times New Roman" w:cs="Times New Roman"/>
          <w:color w:val="000000" w:themeColor="text1"/>
        </w:rPr>
      </w:pPr>
      <w:r w:rsidRPr="00730AC2">
        <w:rPr>
          <w:rFonts w:ascii="Times New Roman" w:eastAsia="Times New Roman" w:hAnsi="Times New Roman" w:cs="Times New Roman"/>
          <w:color w:val="000000" w:themeColor="text1"/>
        </w:rPr>
        <w:t>Summary of results, Future improvements</w:t>
      </w:r>
    </w:p>
    <w:p w14:paraId="79C2BAD8" w14:textId="346A0059" w:rsidR="000E613D" w:rsidRPr="006C4828" w:rsidRDefault="00730AC2" w:rsidP="006C4828">
      <w:pPr>
        <w:pStyle w:val="Heading1"/>
        <w:rPr>
          <w:rFonts w:ascii="Times New Roman" w:eastAsia="Times New Roman" w:hAnsi="Times New Roman" w:cs="Times New Roman"/>
          <w:color w:val="auto"/>
        </w:rPr>
      </w:pPr>
      <w:bookmarkStart w:id="10" w:name="_Toc224583109"/>
      <w:r>
        <w:rPr>
          <w:rFonts w:ascii="Times New Roman" w:eastAsia="Times New Roman" w:hAnsi="Times New Roman" w:cs="Times New Roman"/>
          <w:color w:val="auto"/>
        </w:rPr>
        <w:t>1</w:t>
      </w:r>
      <w:r w:rsidR="00DE0EC9">
        <w:rPr>
          <w:rFonts w:ascii="Times New Roman" w:eastAsia="Times New Roman" w:hAnsi="Times New Roman" w:cs="Times New Roman"/>
          <w:color w:val="auto"/>
        </w:rPr>
        <w:t>1</w:t>
      </w:r>
      <w:r w:rsidR="000E613D" w:rsidRPr="00894088">
        <w:rPr>
          <w:rFonts w:ascii="Times New Roman" w:eastAsia="Times New Roman" w:hAnsi="Times New Roman" w:cs="Times New Roman"/>
          <w:color w:val="auto"/>
        </w:rPr>
        <w:t>. References</w:t>
      </w:r>
      <w:bookmarkEnd w:id="10"/>
    </w:p>
    <w:p w14:paraId="0CA2B356" w14:textId="77777777"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[1] LUT Study Portal, Lappeenranta University of Technology (LUT), Finland.</w:t>
      </w:r>
    </w:p>
    <w:p w14:paraId="56445186" w14:textId="2B35FC9B" w:rsidR="00554D7C" w:rsidRPr="00554D7C" w:rsidRDefault="00554D7C" w:rsidP="00074B92">
      <w:pPr>
        <w:spacing w:after="0" w:line="360" w:lineRule="auto"/>
        <w:jc w:val="both"/>
        <w:rPr>
          <w:rFonts w:ascii="Times New Roman" w:eastAsia="Times New Roman" w:hAnsi="Times New Roman" w:cs="Times New Roman"/>
          <w:color w:val="000000" w:themeColor="text1"/>
        </w:rPr>
      </w:pPr>
      <w:r w:rsidRPr="00554D7C">
        <w:rPr>
          <w:rFonts w:ascii="Times New Roman" w:eastAsia="Times New Roman" w:hAnsi="Times New Roman" w:cs="Times New Roman"/>
          <w:color w:val="000000" w:themeColor="text1"/>
        </w:rPr>
        <w:t>http://uni.lut.fi, 20</w:t>
      </w:r>
      <w:r>
        <w:rPr>
          <w:rFonts w:ascii="Times New Roman" w:eastAsia="Times New Roman" w:hAnsi="Times New Roman" w:cs="Times New Roman"/>
          <w:color w:val="000000" w:themeColor="text1"/>
        </w:rPr>
        <w:t>25</w:t>
      </w:r>
      <w:r w:rsidRPr="00554D7C">
        <w:rPr>
          <w:rFonts w:ascii="Times New Roman" w:eastAsia="Times New Roman" w:hAnsi="Times New Roman" w:cs="Times New Roman"/>
          <w:color w:val="000000" w:themeColor="text1"/>
        </w:rPr>
        <w:t>.</w:t>
      </w:r>
    </w:p>
    <w:p w14:paraId="1E11C74E" w14:textId="39955B3D" w:rsidR="05ACFE89" w:rsidRPr="00894088" w:rsidRDefault="05ACFE89" w:rsidP="05ACFE89">
      <w:pPr>
        <w:rPr>
          <w:rFonts w:ascii="Times New Roman" w:hAnsi="Times New Roman" w:cs="Times New Roman"/>
        </w:rPr>
      </w:pPr>
    </w:p>
    <w:p w14:paraId="2E78CD8D" w14:textId="35C39BC3" w:rsidR="05ACFE89" w:rsidRPr="00894088" w:rsidRDefault="05ACFE89" w:rsidP="05ACFE89">
      <w:pPr>
        <w:rPr>
          <w:rFonts w:ascii="Times New Roman" w:hAnsi="Times New Roman" w:cs="Times New Roman"/>
        </w:rPr>
      </w:pPr>
    </w:p>
    <w:sectPr w:rsidR="05ACFE89" w:rsidRPr="00894088">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32BE" w14:textId="77777777" w:rsidR="00A52782" w:rsidRDefault="00A52782" w:rsidP="00F5655F">
      <w:pPr>
        <w:spacing w:after="0" w:line="240" w:lineRule="auto"/>
      </w:pPr>
      <w:r>
        <w:separator/>
      </w:r>
    </w:p>
  </w:endnote>
  <w:endnote w:type="continuationSeparator" w:id="0">
    <w:p w14:paraId="6C9169ED" w14:textId="77777777" w:rsidR="00A52782" w:rsidRDefault="00A52782" w:rsidP="00F56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ot;Times New Roman&quot;, serif">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2449805"/>
      <w:docPartObj>
        <w:docPartGallery w:val="Page Numbers (Bottom of Page)"/>
        <w:docPartUnique/>
      </w:docPartObj>
    </w:sdtPr>
    <w:sdtContent>
      <w:p w14:paraId="4E551BC5" w14:textId="3F02E16B" w:rsidR="00F5655F" w:rsidRDefault="00F5655F" w:rsidP="00CD0E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9BBAAC" w14:textId="77777777" w:rsidR="00F5655F" w:rsidRDefault="00F565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4037876"/>
      <w:docPartObj>
        <w:docPartGallery w:val="Page Numbers (Bottom of Page)"/>
        <w:docPartUnique/>
      </w:docPartObj>
    </w:sdtPr>
    <w:sdtContent>
      <w:p w14:paraId="77EAFFEF" w14:textId="79A28BA5" w:rsidR="00F5655F" w:rsidRDefault="00F5655F" w:rsidP="00CD0E52">
        <w:pPr>
          <w:pStyle w:val="Footer"/>
          <w:framePr w:wrap="none" w:vAnchor="text" w:hAnchor="margin" w:xAlign="center" w:y="1"/>
          <w:rPr>
            <w:rStyle w:val="PageNumber"/>
          </w:rPr>
        </w:pPr>
        <w:r w:rsidRPr="00F5655F">
          <w:rPr>
            <w:rStyle w:val="PageNumber"/>
            <w:rFonts w:ascii="Times New Roman" w:hAnsi="Times New Roman" w:cs="Times New Roman"/>
          </w:rPr>
          <w:fldChar w:fldCharType="begin"/>
        </w:r>
        <w:r w:rsidRPr="00F5655F">
          <w:rPr>
            <w:rStyle w:val="PageNumber"/>
            <w:rFonts w:ascii="Times New Roman" w:hAnsi="Times New Roman" w:cs="Times New Roman"/>
          </w:rPr>
          <w:instrText xml:space="preserve"> PAGE </w:instrText>
        </w:r>
        <w:r w:rsidRPr="00F5655F">
          <w:rPr>
            <w:rStyle w:val="PageNumber"/>
            <w:rFonts w:ascii="Times New Roman" w:hAnsi="Times New Roman" w:cs="Times New Roman"/>
          </w:rPr>
          <w:fldChar w:fldCharType="separate"/>
        </w:r>
        <w:r w:rsidRPr="00F5655F">
          <w:rPr>
            <w:rStyle w:val="PageNumber"/>
            <w:rFonts w:ascii="Times New Roman" w:hAnsi="Times New Roman" w:cs="Times New Roman"/>
            <w:noProof/>
          </w:rPr>
          <w:t>4</w:t>
        </w:r>
        <w:r w:rsidRPr="00F5655F">
          <w:rPr>
            <w:rStyle w:val="PageNumber"/>
            <w:rFonts w:ascii="Times New Roman" w:hAnsi="Times New Roman" w:cs="Times New Roman"/>
          </w:rPr>
          <w:fldChar w:fldCharType="end"/>
        </w:r>
      </w:p>
    </w:sdtContent>
  </w:sdt>
  <w:p w14:paraId="12E50B31" w14:textId="77777777" w:rsidR="00F5655F" w:rsidRDefault="00F565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C3A7B" w14:textId="77777777" w:rsidR="00A52782" w:rsidRDefault="00A52782" w:rsidP="00F5655F">
      <w:pPr>
        <w:spacing w:after="0" w:line="240" w:lineRule="auto"/>
      </w:pPr>
      <w:r>
        <w:separator/>
      </w:r>
    </w:p>
  </w:footnote>
  <w:footnote w:type="continuationSeparator" w:id="0">
    <w:p w14:paraId="312B83B8" w14:textId="77777777" w:rsidR="00A52782" w:rsidRDefault="00A52782" w:rsidP="00F56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D67"/>
    <w:multiLevelType w:val="hybridMultilevel"/>
    <w:tmpl w:val="FFFFFFFF"/>
    <w:lvl w:ilvl="0" w:tplc="1756919A">
      <w:start w:val="1"/>
      <w:numFmt w:val="bullet"/>
      <w:lvlText w:val=""/>
      <w:lvlJc w:val="left"/>
      <w:pPr>
        <w:ind w:left="720" w:hanging="360"/>
      </w:pPr>
      <w:rPr>
        <w:rFonts w:ascii="Symbol" w:hAnsi="Symbol" w:hint="default"/>
      </w:rPr>
    </w:lvl>
    <w:lvl w:ilvl="1" w:tplc="4A6EE182">
      <w:start w:val="1"/>
      <w:numFmt w:val="bullet"/>
      <w:lvlText w:val="o"/>
      <w:lvlJc w:val="left"/>
      <w:pPr>
        <w:ind w:left="1440" w:hanging="360"/>
      </w:pPr>
      <w:rPr>
        <w:rFonts w:ascii="Courier New" w:hAnsi="Courier New" w:hint="default"/>
      </w:rPr>
    </w:lvl>
    <w:lvl w:ilvl="2" w:tplc="E6F8398E">
      <w:start w:val="1"/>
      <w:numFmt w:val="bullet"/>
      <w:lvlText w:val=""/>
      <w:lvlJc w:val="left"/>
      <w:pPr>
        <w:ind w:left="2160" w:hanging="360"/>
      </w:pPr>
      <w:rPr>
        <w:rFonts w:ascii="Wingdings" w:hAnsi="Wingdings" w:hint="default"/>
      </w:rPr>
    </w:lvl>
    <w:lvl w:ilvl="3" w:tplc="86EEEFC6">
      <w:start w:val="1"/>
      <w:numFmt w:val="bullet"/>
      <w:lvlText w:val=""/>
      <w:lvlJc w:val="left"/>
      <w:pPr>
        <w:ind w:left="2880" w:hanging="360"/>
      </w:pPr>
      <w:rPr>
        <w:rFonts w:ascii="Symbol" w:hAnsi="Symbol" w:hint="default"/>
      </w:rPr>
    </w:lvl>
    <w:lvl w:ilvl="4" w:tplc="032ADEF8">
      <w:start w:val="1"/>
      <w:numFmt w:val="bullet"/>
      <w:lvlText w:val="o"/>
      <w:lvlJc w:val="left"/>
      <w:pPr>
        <w:ind w:left="3600" w:hanging="360"/>
      </w:pPr>
      <w:rPr>
        <w:rFonts w:ascii="Courier New" w:hAnsi="Courier New" w:hint="default"/>
      </w:rPr>
    </w:lvl>
    <w:lvl w:ilvl="5" w:tplc="5A3E5358">
      <w:start w:val="1"/>
      <w:numFmt w:val="bullet"/>
      <w:lvlText w:val=""/>
      <w:lvlJc w:val="left"/>
      <w:pPr>
        <w:ind w:left="4320" w:hanging="360"/>
      </w:pPr>
      <w:rPr>
        <w:rFonts w:ascii="Wingdings" w:hAnsi="Wingdings" w:hint="default"/>
      </w:rPr>
    </w:lvl>
    <w:lvl w:ilvl="6" w:tplc="B67066BA">
      <w:start w:val="1"/>
      <w:numFmt w:val="bullet"/>
      <w:lvlText w:val=""/>
      <w:lvlJc w:val="left"/>
      <w:pPr>
        <w:ind w:left="5040" w:hanging="360"/>
      </w:pPr>
      <w:rPr>
        <w:rFonts w:ascii="Symbol" w:hAnsi="Symbol" w:hint="default"/>
      </w:rPr>
    </w:lvl>
    <w:lvl w:ilvl="7" w:tplc="7E24C1AE">
      <w:start w:val="1"/>
      <w:numFmt w:val="bullet"/>
      <w:lvlText w:val="o"/>
      <w:lvlJc w:val="left"/>
      <w:pPr>
        <w:ind w:left="5760" w:hanging="360"/>
      </w:pPr>
      <w:rPr>
        <w:rFonts w:ascii="Courier New" w:hAnsi="Courier New" w:hint="default"/>
      </w:rPr>
    </w:lvl>
    <w:lvl w:ilvl="8" w:tplc="DC8A5358">
      <w:start w:val="1"/>
      <w:numFmt w:val="bullet"/>
      <w:lvlText w:val=""/>
      <w:lvlJc w:val="left"/>
      <w:pPr>
        <w:ind w:left="6480" w:hanging="360"/>
      </w:pPr>
      <w:rPr>
        <w:rFonts w:ascii="Wingdings" w:hAnsi="Wingdings" w:hint="default"/>
      </w:rPr>
    </w:lvl>
  </w:abstractNum>
  <w:abstractNum w:abstractNumId="1" w15:restartNumberingAfterBreak="0">
    <w:nsid w:val="0237C1E5"/>
    <w:multiLevelType w:val="hybridMultilevel"/>
    <w:tmpl w:val="FFFFFFFF"/>
    <w:lvl w:ilvl="0" w:tplc="6DF268BC">
      <w:start w:val="1"/>
      <w:numFmt w:val="bullet"/>
      <w:lvlText w:val=""/>
      <w:lvlJc w:val="left"/>
      <w:pPr>
        <w:ind w:left="720" w:hanging="360"/>
      </w:pPr>
      <w:rPr>
        <w:rFonts w:ascii="Symbol" w:hAnsi="Symbol" w:hint="default"/>
      </w:rPr>
    </w:lvl>
    <w:lvl w:ilvl="1" w:tplc="5CDE287C">
      <w:start w:val="1"/>
      <w:numFmt w:val="bullet"/>
      <w:lvlText w:val="o"/>
      <w:lvlJc w:val="left"/>
      <w:pPr>
        <w:ind w:left="1440" w:hanging="360"/>
      </w:pPr>
      <w:rPr>
        <w:rFonts w:ascii="Courier New" w:hAnsi="Courier New" w:hint="default"/>
      </w:rPr>
    </w:lvl>
    <w:lvl w:ilvl="2" w:tplc="92C40B40">
      <w:start w:val="1"/>
      <w:numFmt w:val="bullet"/>
      <w:lvlText w:val=""/>
      <w:lvlJc w:val="left"/>
      <w:pPr>
        <w:ind w:left="2160" w:hanging="360"/>
      </w:pPr>
      <w:rPr>
        <w:rFonts w:ascii="Wingdings" w:hAnsi="Wingdings" w:hint="default"/>
      </w:rPr>
    </w:lvl>
    <w:lvl w:ilvl="3" w:tplc="082A9E4A">
      <w:start w:val="1"/>
      <w:numFmt w:val="bullet"/>
      <w:lvlText w:val=""/>
      <w:lvlJc w:val="left"/>
      <w:pPr>
        <w:ind w:left="2880" w:hanging="360"/>
      </w:pPr>
      <w:rPr>
        <w:rFonts w:ascii="Symbol" w:hAnsi="Symbol" w:hint="default"/>
      </w:rPr>
    </w:lvl>
    <w:lvl w:ilvl="4" w:tplc="18C82FFC">
      <w:start w:val="1"/>
      <w:numFmt w:val="bullet"/>
      <w:lvlText w:val="o"/>
      <w:lvlJc w:val="left"/>
      <w:pPr>
        <w:ind w:left="3600" w:hanging="360"/>
      </w:pPr>
      <w:rPr>
        <w:rFonts w:ascii="Courier New" w:hAnsi="Courier New" w:hint="default"/>
      </w:rPr>
    </w:lvl>
    <w:lvl w:ilvl="5" w:tplc="62B076DC">
      <w:start w:val="1"/>
      <w:numFmt w:val="bullet"/>
      <w:lvlText w:val=""/>
      <w:lvlJc w:val="left"/>
      <w:pPr>
        <w:ind w:left="4320" w:hanging="360"/>
      </w:pPr>
      <w:rPr>
        <w:rFonts w:ascii="Wingdings" w:hAnsi="Wingdings" w:hint="default"/>
      </w:rPr>
    </w:lvl>
    <w:lvl w:ilvl="6" w:tplc="6C8CBD0A">
      <w:start w:val="1"/>
      <w:numFmt w:val="bullet"/>
      <w:lvlText w:val=""/>
      <w:lvlJc w:val="left"/>
      <w:pPr>
        <w:ind w:left="5040" w:hanging="360"/>
      </w:pPr>
      <w:rPr>
        <w:rFonts w:ascii="Symbol" w:hAnsi="Symbol" w:hint="default"/>
      </w:rPr>
    </w:lvl>
    <w:lvl w:ilvl="7" w:tplc="D2E64806">
      <w:start w:val="1"/>
      <w:numFmt w:val="bullet"/>
      <w:lvlText w:val="o"/>
      <w:lvlJc w:val="left"/>
      <w:pPr>
        <w:ind w:left="5760" w:hanging="360"/>
      </w:pPr>
      <w:rPr>
        <w:rFonts w:ascii="Courier New" w:hAnsi="Courier New" w:hint="default"/>
      </w:rPr>
    </w:lvl>
    <w:lvl w:ilvl="8" w:tplc="99189500">
      <w:start w:val="1"/>
      <w:numFmt w:val="bullet"/>
      <w:lvlText w:val=""/>
      <w:lvlJc w:val="left"/>
      <w:pPr>
        <w:ind w:left="6480" w:hanging="360"/>
      </w:pPr>
      <w:rPr>
        <w:rFonts w:ascii="Wingdings" w:hAnsi="Wingdings" w:hint="default"/>
      </w:rPr>
    </w:lvl>
  </w:abstractNum>
  <w:abstractNum w:abstractNumId="2" w15:restartNumberingAfterBreak="0">
    <w:nsid w:val="0243F211"/>
    <w:multiLevelType w:val="hybridMultilevel"/>
    <w:tmpl w:val="FFFFFFFF"/>
    <w:lvl w:ilvl="0" w:tplc="191A4E4C">
      <w:start w:val="1"/>
      <w:numFmt w:val="bullet"/>
      <w:lvlText w:val="·"/>
      <w:lvlJc w:val="left"/>
      <w:pPr>
        <w:ind w:left="720" w:hanging="360"/>
      </w:pPr>
      <w:rPr>
        <w:rFonts w:ascii="&quot;Times New Roman&quot;, serif" w:hAnsi="&quot;Times New Roman&quot;, serif" w:hint="default"/>
      </w:rPr>
    </w:lvl>
    <w:lvl w:ilvl="1" w:tplc="18E2D4CC">
      <w:start w:val="1"/>
      <w:numFmt w:val="bullet"/>
      <w:lvlText w:val="o"/>
      <w:lvlJc w:val="left"/>
      <w:pPr>
        <w:ind w:left="1440" w:hanging="360"/>
      </w:pPr>
      <w:rPr>
        <w:rFonts w:ascii="Courier New" w:hAnsi="Courier New" w:hint="default"/>
      </w:rPr>
    </w:lvl>
    <w:lvl w:ilvl="2" w:tplc="3F76FBC6">
      <w:start w:val="1"/>
      <w:numFmt w:val="bullet"/>
      <w:lvlText w:val=""/>
      <w:lvlJc w:val="left"/>
      <w:pPr>
        <w:ind w:left="2160" w:hanging="360"/>
      </w:pPr>
      <w:rPr>
        <w:rFonts w:ascii="Wingdings" w:hAnsi="Wingdings" w:hint="default"/>
      </w:rPr>
    </w:lvl>
    <w:lvl w:ilvl="3" w:tplc="7F7658CE">
      <w:start w:val="1"/>
      <w:numFmt w:val="bullet"/>
      <w:lvlText w:val=""/>
      <w:lvlJc w:val="left"/>
      <w:pPr>
        <w:ind w:left="2880" w:hanging="360"/>
      </w:pPr>
      <w:rPr>
        <w:rFonts w:ascii="Symbol" w:hAnsi="Symbol" w:hint="default"/>
      </w:rPr>
    </w:lvl>
    <w:lvl w:ilvl="4" w:tplc="31781EBA">
      <w:start w:val="1"/>
      <w:numFmt w:val="bullet"/>
      <w:lvlText w:val="o"/>
      <w:lvlJc w:val="left"/>
      <w:pPr>
        <w:ind w:left="3600" w:hanging="360"/>
      </w:pPr>
      <w:rPr>
        <w:rFonts w:ascii="Courier New" w:hAnsi="Courier New" w:hint="default"/>
      </w:rPr>
    </w:lvl>
    <w:lvl w:ilvl="5" w:tplc="0FDCE088">
      <w:start w:val="1"/>
      <w:numFmt w:val="bullet"/>
      <w:lvlText w:val=""/>
      <w:lvlJc w:val="left"/>
      <w:pPr>
        <w:ind w:left="4320" w:hanging="360"/>
      </w:pPr>
      <w:rPr>
        <w:rFonts w:ascii="Wingdings" w:hAnsi="Wingdings" w:hint="default"/>
      </w:rPr>
    </w:lvl>
    <w:lvl w:ilvl="6" w:tplc="4AEA7F14">
      <w:start w:val="1"/>
      <w:numFmt w:val="bullet"/>
      <w:lvlText w:val=""/>
      <w:lvlJc w:val="left"/>
      <w:pPr>
        <w:ind w:left="5040" w:hanging="360"/>
      </w:pPr>
      <w:rPr>
        <w:rFonts w:ascii="Symbol" w:hAnsi="Symbol" w:hint="default"/>
      </w:rPr>
    </w:lvl>
    <w:lvl w:ilvl="7" w:tplc="84BE03F2">
      <w:start w:val="1"/>
      <w:numFmt w:val="bullet"/>
      <w:lvlText w:val="o"/>
      <w:lvlJc w:val="left"/>
      <w:pPr>
        <w:ind w:left="5760" w:hanging="360"/>
      </w:pPr>
      <w:rPr>
        <w:rFonts w:ascii="Courier New" w:hAnsi="Courier New" w:hint="default"/>
      </w:rPr>
    </w:lvl>
    <w:lvl w:ilvl="8" w:tplc="D68C3EA6">
      <w:start w:val="1"/>
      <w:numFmt w:val="bullet"/>
      <w:lvlText w:val=""/>
      <w:lvlJc w:val="left"/>
      <w:pPr>
        <w:ind w:left="6480" w:hanging="360"/>
      </w:pPr>
      <w:rPr>
        <w:rFonts w:ascii="Wingdings" w:hAnsi="Wingdings" w:hint="default"/>
      </w:rPr>
    </w:lvl>
  </w:abstractNum>
  <w:abstractNum w:abstractNumId="3" w15:restartNumberingAfterBreak="0">
    <w:nsid w:val="09152B04"/>
    <w:multiLevelType w:val="hybridMultilevel"/>
    <w:tmpl w:val="FFFFFFFF"/>
    <w:lvl w:ilvl="0" w:tplc="48460396">
      <w:start w:val="1"/>
      <w:numFmt w:val="bullet"/>
      <w:lvlText w:val=""/>
      <w:lvlJc w:val="left"/>
      <w:pPr>
        <w:ind w:left="720" w:hanging="360"/>
      </w:pPr>
      <w:rPr>
        <w:rFonts w:ascii="Symbol" w:hAnsi="Symbol" w:hint="default"/>
      </w:rPr>
    </w:lvl>
    <w:lvl w:ilvl="1" w:tplc="F832332E">
      <w:start w:val="1"/>
      <w:numFmt w:val="bullet"/>
      <w:lvlText w:val="o"/>
      <w:lvlJc w:val="left"/>
      <w:pPr>
        <w:ind w:left="1440" w:hanging="360"/>
      </w:pPr>
      <w:rPr>
        <w:rFonts w:ascii="Courier New" w:hAnsi="Courier New" w:hint="default"/>
      </w:rPr>
    </w:lvl>
    <w:lvl w:ilvl="2" w:tplc="C89EDB8A">
      <w:start w:val="1"/>
      <w:numFmt w:val="bullet"/>
      <w:lvlText w:val=""/>
      <w:lvlJc w:val="left"/>
      <w:pPr>
        <w:ind w:left="2160" w:hanging="360"/>
      </w:pPr>
      <w:rPr>
        <w:rFonts w:ascii="Wingdings" w:hAnsi="Wingdings" w:hint="default"/>
      </w:rPr>
    </w:lvl>
    <w:lvl w:ilvl="3" w:tplc="FCD29FB4">
      <w:start w:val="1"/>
      <w:numFmt w:val="bullet"/>
      <w:lvlText w:val=""/>
      <w:lvlJc w:val="left"/>
      <w:pPr>
        <w:ind w:left="2880" w:hanging="360"/>
      </w:pPr>
      <w:rPr>
        <w:rFonts w:ascii="Symbol" w:hAnsi="Symbol" w:hint="default"/>
      </w:rPr>
    </w:lvl>
    <w:lvl w:ilvl="4" w:tplc="6BBEAEFA">
      <w:start w:val="1"/>
      <w:numFmt w:val="bullet"/>
      <w:lvlText w:val="o"/>
      <w:lvlJc w:val="left"/>
      <w:pPr>
        <w:ind w:left="3600" w:hanging="360"/>
      </w:pPr>
      <w:rPr>
        <w:rFonts w:ascii="Courier New" w:hAnsi="Courier New" w:hint="default"/>
      </w:rPr>
    </w:lvl>
    <w:lvl w:ilvl="5" w:tplc="3D2C4F1A">
      <w:start w:val="1"/>
      <w:numFmt w:val="bullet"/>
      <w:lvlText w:val=""/>
      <w:lvlJc w:val="left"/>
      <w:pPr>
        <w:ind w:left="4320" w:hanging="360"/>
      </w:pPr>
      <w:rPr>
        <w:rFonts w:ascii="Wingdings" w:hAnsi="Wingdings" w:hint="default"/>
      </w:rPr>
    </w:lvl>
    <w:lvl w:ilvl="6" w:tplc="EFE860FE">
      <w:start w:val="1"/>
      <w:numFmt w:val="bullet"/>
      <w:lvlText w:val=""/>
      <w:lvlJc w:val="left"/>
      <w:pPr>
        <w:ind w:left="5040" w:hanging="360"/>
      </w:pPr>
      <w:rPr>
        <w:rFonts w:ascii="Symbol" w:hAnsi="Symbol" w:hint="default"/>
      </w:rPr>
    </w:lvl>
    <w:lvl w:ilvl="7" w:tplc="4FFA8DAE">
      <w:start w:val="1"/>
      <w:numFmt w:val="bullet"/>
      <w:lvlText w:val="o"/>
      <w:lvlJc w:val="left"/>
      <w:pPr>
        <w:ind w:left="5760" w:hanging="360"/>
      </w:pPr>
      <w:rPr>
        <w:rFonts w:ascii="Courier New" w:hAnsi="Courier New" w:hint="default"/>
      </w:rPr>
    </w:lvl>
    <w:lvl w:ilvl="8" w:tplc="B4D25B0A">
      <w:start w:val="1"/>
      <w:numFmt w:val="bullet"/>
      <w:lvlText w:val=""/>
      <w:lvlJc w:val="left"/>
      <w:pPr>
        <w:ind w:left="6480" w:hanging="360"/>
      </w:pPr>
      <w:rPr>
        <w:rFonts w:ascii="Wingdings" w:hAnsi="Wingdings" w:hint="default"/>
      </w:rPr>
    </w:lvl>
  </w:abstractNum>
  <w:abstractNum w:abstractNumId="4" w15:restartNumberingAfterBreak="0">
    <w:nsid w:val="0A3EFF90"/>
    <w:multiLevelType w:val="hybridMultilevel"/>
    <w:tmpl w:val="FFFFFFFF"/>
    <w:lvl w:ilvl="0" w:tplc="F98E7142">
      <w:start w:val="1"/>
      <w:numFmt w:val="bullet"/>
      <w:lvlText w:val="·"/>
      <w:lvlJc w:val="left"/>
      <w:pPr>
        <w:ind w:left="720" w:hanging="360"/>
      </w:pPr>
      <w:rPr>
        <w:rFonts w:ascii="&quot;Times New Roman&quot;, serif" w:hAnsi="&quot;Times New Roman&quot;, serif" w:hint="default"/>
      </w:rPr>
    </w:lvl>
    <w:lvl w:ilvl="1" w:tplc="8338965C">
      <w:start w:val="1"/>
      <w:numFmt w:val="bullet"/>
      <w:lvlText w:val="o"/>
      <w:lvlJc w:val="left"/>
      <w:pPr>
        <w:ind w:left="1440" w:hanging="360"/>
      </w:pPr>
      <w:rPr>
        <w:rFonts w:ascii="Courier New" w:hAnsi="Courier New" w:hint="default"/>
      </w:rPr>
    </w:lvl>
    <w:lvl w:ilvl="2" w:tplc="ED0EDEE4">
      <w:start w:val="1"/>
      <w:numFmt w:val="bullet"/>
      <w:lvlText w:val=""/>
      <w:lvlJc w:val="left"/>
      <w:pPr>
        <w:ind w:left="2160" w:hanging="360"/>
      </w:pPr>
      <w:rPr>
        <w:rFonts w:ascii="Wingdings" w:hAnsi="Wingdings" w:hint="default"/>
      </w:rPr>
    </w:lvl>
    <w:lvl w:ilvl="3" w:tplc="4AB2201A">
      <w:start w:val="1"/>
      <w:numFmt w:val="bullet"/>
      <w:lvlText w:val=""/>
      <w:lvlJc w:val="left"/>
      <w:pPr>
        <w:ind w:left="2880" w:hanging="360"/>
      </w:pPr>
      <w:rPr>
        <w:rFonts w:ascii="Symbol" w:hAnsi="Symbol" w:hint="default"/>
      </w:rPr>
    </w:lvl>
    <w:lvl w:ilvl="4" w:tplc="D0A6F52E">
      <w:start w:val="1"/>
      <w:numFmt w:val="bullet"/>
      <w:lvlText w:val="o"/>
      <w:lvlJc w:val="left"/>
      <w:pPr>
        <w:ind w:left="3600" w:hanging="360"/>
      </w:pPr>
      <w:rPr>
        <w:rFonts w:ascii="Courier New" w:hAnsi="Courier New" w:hint="default"/>
      </w:rPr>
    </w:lvl>
    <w:lvl w:ilvl="5" w:tplc="6C8CAD14">
      <w:start w:val="1"/>
      <w:numFmt w:val="bullet"/>
      <w:lvlText w:val=""/>
      <w:lvlJc w:val="left"/>
      <w:pPr>
        <w:ind w:left="4320" w:hanging="360"/>
      </w:pPr>
      <w:rPr>
        <w:rFonts w:ascii="Wingdings" w:hAnsi="Wingdings" w:hint="default"/>
      </w:rPr>
    </w:lvl>
    <w:lvl w:ilvl="6" w:tplc="89DE6D18">
      <w:start w:val="1"/>
      <w:numFmt w:val="bullet"/>
      <w:lvlText w:val=""/>
      <w:lvlJc w:val="left"/>
      <w:pPr>
        <w:ind w:left="5040" w:hanging="360"/>
      </w:pPr>
      <w:rPr>
        <w:rFonts w:ascii="Symbol" w:hAnsi="Symbol" w:hint="default"/>
      </w:rPr>
    </w:lvl>
    <w:lvl w:ilvl="7" w:tplc="9C46D310">
      <w:start w:val="1"/>
      <w:numFmt w:val="bullet"/>
      <w:lvlText w:val="o"/>
      <w:lvlJc w:val="left"/>
      <w:pPr>
        <w:ind w:left="5760" w:hanging="360"/>
      </w:pPr>
      <w:rPr>
        <w:rFonts w:ascii="Courier New" w:hAnsi="Courier New" w:hint="default"/>
      </w:rPr>
    </w:lvl>
    <w:lvl w:ilvl="8" w:tplc="93F2428A">
      <w:start w:val="1"/>
      <w:numFmt w:val="bullet"/>
      <w:lvlText w:val=""/>
      <w:lvlJc w:val="left"/>
      <w:pPr>
        <w:ind w:left="6480" w:hanging="360"/>
      </w:pPr>
      <w:rPr>
        <w:rFonts w:ascii="Wingdings" w:hAnsi="Wingdings" w:hint="default"/>
      </w:rPr>
    </w:lvl>
  </w:abstractNum>
  <w:abstractNum w:abstractNumId="5" w15:restartNumberingAfterBreak="0">
    <w:nsid w:val="0A42550F"/>
    <w:multiLevelType w:val="hybridMultilevel"/>
    <w:tmpl w:val="FFFFFFFF"/>
    <w:lvl w:ilvl="0" w:tplc="170C8208">
      <w:start w:val="1"/>
      <w:numFmt w:val="decimal"/>
      <w:lvlText w:val="1"/>
      <w:lvlJc w:val="left"/>
      <w:pPr>
        <w:ind w:left="720" w:hanging="360"/>
      </w:pPr>
    </w:lvl>
    <w:lvl w:ilvl="1" w:tplc="CB96DE20">
      <w:start w:val="1"/>
      <w:numFmt w:val="decimal"/>
      <w:lvlText w:val="%2.1"/>
      <w:lvlJc w:val="left"/>
      <w:pPr>
        <w:ind w:left="1440" w:hanging="360"/>
      </w:pPr>
    </w:lvl>
    <w:lvl w:ilvl="2" w:tplc="1F264B1A">
      <w:start w:val="1"/>
      <w:numFmt w:val="lowerRoman"/>
      <w:lvlText w:val="%3."/>
      <w:lvlJc w:val="right"/>
      <w:pPr>
        <w:ind w:left="2160" w:hanging="180"/>
      </w:pPr>
    </w:lvl>
    <w:lvl w:ilvl="3" w:tplc="7370FD7E">
      <w:start w:val="1"/>
      <w:numFmt w:val="decimal"/>
      <w:lvlText w:val="%4."/>
      <w:lvlJc w:val="left"/>
      <w:pPr>
        <w:ind w:left="2880" w:hanging="360"/>
      </w:pPr>
    </w:lvl>
    <w:lvl w:ilvl="4" w:tplc="71288D9C">
      <w:start w:val="1"/>
      <w:numFmt w:val="lowerLetter"/>
      <w:lvlText w:val="%5."/>
      <w:lvlJc w:val="left"/>
      <w:pPr>
        <w:ind w:left="3600" w:hanging="360"/>
      </w:pPr>
    </w:lvl>
    <w:lvl w:ilvl="5" w:tplc="0B263186">
      <w:start w:val="1"/>
      <w:numFmt w:val="lowerRoman"/>
      <w:lvlText w:val="%6."/>
      <w:lvlJc w:val="right"/>
      <w:pPr>
        <w:ind w:left="4320" w:hanging="180"/>
      </w:pPr>
    </w:lvl>
    <w:lvl w:ilvl="6" w:tplc="641AA288">
      <w:start w:val="1"/>
      <w:numFmt w:val="decimal"/>
      <w:lvlText w:val="%7."/>
      <w:lvlJc w:val="left"/>
      <w:pPr>
        <w:ind w:left="5040" w:hanging="360"/>
      </w:pPr>
    </w:lvl>
    <w:lvl w:ilvl="7" w:tplc="EBAE1CD8">
      <w:start w:val="1"/>
      <w:numFmt w:val="lowerLetter"/>
      <w:lvlText w:val="%8."/>
      <w:lvlJc w:val="left"/>
      <w:pPr>
        <w:ind w:left="5760" w:hanging="360"/>
      </w:pPr>
    </w:lvl>
    <w:lvl w:ilvl="8" w:tplc="0D6AE00E">
      <w:start w:val="1"/>
      <w:numFmt w:val="lowerRoman"/>
      <w:lvlText w:val="%9."/>
      <w:lvlJc w:val="right"/>
      <w:pPr>
        <w:ind w:left="6480" w:hanging="180"/>
      </w:pPr>
    </w:lvl>
  </w:abstractNum>
  <w:abstractNum w:abstractNumId="6" w15:restartNumberingAfterBreak="0">
    <w:nsid w:val="0C0AFB09"/>
    <w:multiLevelType w:val="hybridMultilevel"/>
    <w:tmpl w:val="FFFFFFFF"/>
    <w:lvl w:ilvl="0" w:tplc="A7ECAAF6">
      <w:start w:val="1"/>
      <w:numFmt w:val="decimal"/>
      <w:lvlText w:val="1"/>
      <w:lvlJc w:val="left"/>
      <w:pPr>
        <w:ind w:left="720" w:hanging="360"/>
      </w:pPr>
    </w:lvl>
    <w:lvl w:ilvl="1" w:tplc="492C737A">
      <w:start w:val="1"/>
      <w:numFmt w:val="decimal"/>
      <w:lvlText w:val="%2.2"/>
      <w:lvlJc w:val="left"/>
      <w:pPr>
        <w:ind w:left="1440" w:hanging="360"/>
      </w:pPr>
    </w:lvl>
    <w:lvl w:ilvl="2" w:tplc="6D34BFAE">
      <w:start w:val="1"/>
      <w:numFmt w:val="lowerRoman"/>
      <w:lvlText w:val="%3."/>
      <w:lvlJc w:val="right"/>
      <w:pPr>
        <w:ind w:left="2160" w:hanging="180"/>
      </w:pPr>
    </w:lvl>
    <w:lvl w:ilvl="3" w:tplc="158E486A">
      <w:start w:val="1"/>
      <w:numFmt w:val="decimal"/>
      <w:lvlText w:val="%4."/>
      <w:lvlJc w:val="left"/>
      <w:pPr>
        <w:ind w:left="2880" w:hanging="360"/>
      </w:pPr>
    </w:lvl>
    <w:lvl w:ilvl="4" w:tplc="86E69478">
      <w:start w:val="1"/>
      <w:numFmt w:val="lowerLetter"/>
      <w:lvlText w:val="%5."/>
      <w:lvlJc w:val="left"/>
      <w:pPr>
        <w:ind w:left="3600" w:hanging="360"/>
      </w:pPr>
    </w:lvl>
    <w:lvl w:ilvl="5" w:tplc="63645FAE">
      <w:start w:val="1"/>
      <w:numFmt w:val="lowerRoman"/>
      <w:lvlText w:val="%6."/>
      <w:lvlJc w:val="right"/>
      <w:pPr>
        <w:ind w:left="4320" w:hanging="180"/>
      </w:pPr>
    </w:lvl>
    <w:lvl w:ilvl="6" w:tplc="315C083A">
      <w:start w:val="1"/>
      <w:numFmt w:val="decimal"/>
      <w:lvlText w:val="%7."/>
      <w:lvlJc w:val="left"/>
      <w:pPr>
        <w:ind w:left="5040" w:hanging="360"/>
      </w:pPr>
    </w:lvl>
    <w:lvl w:ilvl="7" w:tplc="FED4D95A">
      <w:start w:val="1"/>
      <w:numFmt w:val="lowerLetter"/>
      <w:lvlText w:val="%8."/>
      <w:lvlJc w:val="left"/>
      <w:pPr>
        <w:ind w:left="5760" w:hanging="360"/>
      </w:pPr>
    </w:lvl>
    <w:lvl w:ilvl="8" w:tplc="0D6C26F6">
      <w:start w:val="1"/>
      <w:numFmt w:val="lowerRoman"/>
      <w:lvlText w:val="%9."/>
      <w:lvlJc w:val="right"/>
      <w:pPr>
        <w:ind w:left="6480" w:hanging="180"/>
      </w:pPr>
    </w:lvl>
  </w:abstractNum>
  <w:abstractNum w:abstractNumId="7" w15:restartNumberingAfterBreak="0">
    <w:nsid w:val="0DE0582B"/>
    <w:multiLevelType w:val="hybridMultilevel"/>
    <w:tmpl w:val="FFFFFFFF"/>
    <w:lvl w:ilvl="0" w:tplc="B5AE5D28">
      <w:start w:val="1"/>
      <w:numFmt w:val="bullet"/>
      <w:lvlText w:val=""/>
      <w:lvlJc w:val="left"/>
      <w:pPr>
        <w:ind w:left="720" w:hanging="360"/>
      </w:pPr>
      <w:rPr>
        <w:rFonts w:ascii="Symbol" w:hAnsi="Symbol" w:hint="default"/>
      </w:rPr>
    </w:lvl>
    <w:lvl w:ilvl="1" w:tplc="20E0A04C">
      <w:start w:val="1"/>
      <w:numFmt w:val="bullet"/>
      <w:lvlText w:val="o"/>
      <w:lvlJc w:val="left"/>
      <w:pPr>
        <w:ind w:left="1440" w:hanging="360"/>
      </w:pPr>
      <w:rPr>
        <w:rFonts w:ascii="Courier New" w:hAnsi="Courier New" w:hint="default"/>
      </w:rPr>
    </w:lvl>
    <w:lvl w:ilvl="2" w:tplc="FC6E9060">
      <w:start w:val="1"/>
      <w:numFmt w:val="bullet"/>
      <w:lvlText w:val=""/>
      <w:lvlJc w:val="left"/>
      <w:pPr>
        <w:ind w:left="2160" w:hanging="360"/>
      </w:pPr>
      <w:rPr>
        <w:rFonts w:ascii="Wingdings" w:hAnsi="Wingdings" w:hint="default"/>
      </w:rPr>
    </w:lvl>
    <w:lvl w:ilvl="3" w:tplc="368C014E">
      <w:start w:val="1"/>
      <w:numFmt w:val="bullet"/>
      <w:lvlText w:val=""/>
      <w:lvlJc w:val="left"/>
      <w:pPr>
        <w:ind w:left="2880" w:hanging="360"/>
      </w:pPr>
      <w:rPr>
        <w:rFonts w:ascii="Symbol" w:hAnsi="Symbol" w:hint="default"/>
      </w:rPr>
    </w:lvl>
    <w:lvl w:ilvl="4" w:tplc="4906DE86">
      <w:start w:val="1"/>
      <w:numFmt w:val="bullet"/>
      <w:lvlText w:val="o"/>
      <w:lvlJc w:val="left"/>
      <w:pPr>
        <w:ind w:left="3600" w:hanging="360"/>
      </w:pPr>
      <w:rPr>
        <w:rFonts w:ascii="Courier New" w:hAnsi="Courier New" w:hint="default"/>
      </w:rPr>
    </w:lvl>
    <w:lvl w:ilvl="5" w:tplc="35B6DC46">
      <w:start w:val="1"/>
      <w:numFmt w:val="bullet"/>
      <w:lvlText w:val=""/>
      <w:lvlJc w:val="left"/>
      <w:pPr>
        <w:ind w:left="4320" w:hanging="360"/>
      </w:pPr>
      <w:rPr>
        <w:rFonts w:ascii="Wingdings" w:hAnsi="Wingdings" w:hint="default"/>
      </w:rPr>
    </w:lvl>
    <w:lvl w:ilvl="6" w:tplc="010099EA">
      <w:start w:val="1"/>
      <w:numFmt w:val="bullet"/>
      <w:lvlText w:val=""/>
      <w:lvlJc w:val="left"/>
      <w:pPr>
        <w:ind w:left="5040" w:hanging="360"/>
      </w:pPr>
      <w:rPr>
        <w:rFonts w:ascii="Symbol" w:hAnsi="Symbol" w:hint="default"/>
      </w:rPr>
    </w:lvl>
    <w:lvl w:ilvl="7" w:tplc="2E026EBA">
      <w:start w:val="1"/>
      <w:numFmt w:val="bullet"/>
      <w:lvlText w:val="o"/>
      <w:lvlJc w:val="left"/>
      <w:pPr>
        <w:ind w:left="5760" w:hanging="360"/>
      </w:pPr>
      <w:rPr>
        <w:rFonts w:ascii="Courier New" w:hAnsi="Courier New" w:hint="default"/>
      </w:rPr>
    </w:lvl>
    <w:lvl w:ilvl="8" w:tplc="2F0E9F92">
      <w:start w:val="1"/>
      <w:numFmt w:val="bullet"/>
      <w:lvlText w:val=""/>
      <w:lvlJc w:val="left"/>
      <w:pPr>
        <w:ind w:left="6480" w:hanging="360"/>
      </w:pPr>
      <w:rPr>
        <w:rFonts w:ascii="Wingdings" w:hAnsi="Wingdings" w:hint="default"/>
      </w:rPr>
    </w:lvl>
  </w:abstractNum>
  <w:abstractNum w:abstractNumId="8" w15:restartNumberingAfterBreak="0">
    <w:nsid w:val="148D0369"/>
    <w:multiLevelType w:val="hybridMultilevel"/>
    <w:tmpl w:val="FFFFFFFF"/>
    <w:lvl w:ilvl="0" w:tplc="E2821F0A">
      <w:start w:val="1"/>
      <w:numFmt w:val="bullet"/>
      <w:lvlText w:val=""/>
      <w:lvlJc w:val="left"/>
      <w:pPr>
        <w:ind w:left="720" w:hanging="360"/>
      </w:pPr>
      <w:rPr>
        <w:rFonts w:ascii="Symbol" w:hAnsi="Symbol" w:hint="default"/>
      </w:rPr>
    </w:lvl>
    <w:lvl w:ilvl="1" w:tplc="3620D4D4">
      <w:start w:val="1"/>
      <w:numFmt w:val="bullet"/>
      <w:lvlText w:val="o"/>
      <w:lvlJc w:val="left"/>
      <w:pPr>
        <w:ind w:left="1440" w:hanging="360"/>
      </w:pPr>
      <w:rPr>
        <w:rFonts w:ascii="Courier New" w:hAnsi="Courier New" w:hint="default"/>
      </w:rPr>
    </w:lvl>
    <w:lvl w:ilvl="2" w:tplc="75CC943A">
      <w:start w:val="1"/>
      <w:numFmt w:val="bullet"/>
      <w:lvlText w:val=""/>
      <w:lvlJc w:val="left"/>
      <w:pPr>
        <w:ind w:left="2160" w:hanging="360"/>
      </w:pPr>
      <w:rPr>
        <w:rFonts w:ascii="Wingdings" w:hAnsi="Wingdings" w:hint="default"/>
      </w:rPr>
    </w:lvl>
    <w:lvl w:ilvl="3" w:tplc="FE0EEAD2">
      <w:start w:val="1"/>
      <w:numFmt w:val="bullet"/>
      <w:lvlText w:val=""/>
      <w:lvlJc w:val="left"/>
      <w:pPr>
        <w:ind w:left="2880" w:hanging="360"/>
      </w:pPr>
      <w:rPr>
        <w:rFonts w:ascii="Symbol" w:hAnsi="Symbol" w:hint="default"/>
      </w:rPr>
    </w:lvl>
    <w:lvl w:ilvl="4" w:tplc="04F2FD7A">
      <w:start w:val="1"/>
      <w:numFmt w:val="bullet"/>
      <w:lvlText w:val="o"/>
      <w:lvlJc w:val="left"/>
      <w:pPr>
        <w:ind w:left="3600" w:hanging="360"/>
      </w:pPr>
      <w:rPr>
        <w:rFonts w:ascii="Courier New" w:hAnsi="Courier New" w:hint="default"/>
      </w:rPr>
    </w:lvl>
    <w:lvl w:ilvl="5" w:tplc="F2E25CA0">
      <w:start w:val="1"/>
      <w:numFmt w:val="bullet"/>
      <w:lvlText w:val=""/>
      <w:lvlJc w:val="left"/>
      <w:pPr>
        <w:ind w:left="4320" w:hanging="360"/>
      </w:pPr>
      <w:rPr>
        <w:rFonts w:ascii="Wingdings" w:hAnsi="Wingdings" w:hint="default"/>
      </w:rPr>
    </w:lvl>
    <w:lvl w:ilvl="6" w:tplc="E5FC9040">
      <w:start w:val="1"/>
      <w:numFmt w:val="bullet"/>
      <w:lvlText w:val=""/>
      <w:lvlJc w:val="left"/>
      <w:pPr>
        <w:ind w:left="5040" w:hanging="360"/>
      </w:pPr>
      <w:rPr>
        <w:rFonts w:ascii="Symbol" w:hAnsi="Symbol" w:hint="default"/>
      </w:rPr>
    </w:lvl>
    <w:lvl w:ilvl="7" w:tplc="8D00DB0C">
      <w:start w:val="1"/>
      <w:numFmt w:val="bullet"/>
      <w:lvlText w:val="o"/>
      <w:lvlJc w:val="left"/>
      <w:pPr>
        <w:ind w:left="5760" w:hanging="360"/>
      </w:pPr>
      <w:rPr>
        <w:rFonts w:ascii="Courier New" w:hAnsi="Courier New" w:hint="default"/>
      </w:rPr>
    </w:lvl>
    <w:lvl w:ilvl="8" w:tplc="DD0E0832">
      <w:start w:val="1"/>
      <w:numFmt w:val="bullet"/>
      <w:lvlText w:val=""/>
      <w:lvlJc w:val="left"/>
      <w:pPr>
        <w:ind w:left="6480" w:hanging="360"/>
      </w:pPr>
      <w:rPr>
        <w:rFonts w:ascii="Wingdings" w:hAnsi="Wingdings" w:hint="default"/>
      </w:rPr>
    </w:lvl>
  </w:abstractNum>
  <w:abstractNum w:abstractNumId="9" w15:restartNumberingAfterBreak="0">
    <w:nsid w:val="1FF078F3"/>
    <w:multiLevelType w:val="hybridMultilevel"/>
    <w:tmpl w:val="B0F43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091F78"/>
    <w:multiLevelType w:val="hybridMultilevel"/>
    <w:tmpl w:val="FFFFFFFF"/>
    <w:lvl w:ilvl="0" w:tplc="51A22DD0">
      <w:start w:val="1"/>
      <w:numFmt w:val="bullet"/>
      <w:lvlText w:val="·"/>
      <w:lvlJc w:val="left"/>
      <w:pPr>
        <w:ind w:left="720" w:hanging="360"/>
      </w:pPr>
      <w:rPr>
        <w:rFonts w:ascii="&quot;Times New Roman&quot;, serif" w:hAnsi="&quot;Times New Roman&quot;, serif" w:hint="default"/>
      </w:rPr>
    </w:lvl>
    <w:lvl w:ilvl="1" w:tplc="F58E11CE">
      <w:start w:val="1"/>
      <w:numFmt w:val="bullet"/>
      <w:lvlText w:val="o"/>
      <w:lvlJc w:val="left"/>
      <w:pPr>
        <w:ind w:left="1440" w:hanging="360"/>
      </w:pPr>
      <w:rPr>
        <w:rFonts w:ascii="Courier New" w:hAnsi="Courier New" w:hint="default"/>
      </w:rPr>
    </w:lvl>
    <w:lvl w:ilvl="2" w:tplc="68587394">
      <w:start w:val="1"/>
      <w:numFmt w:val="bullet"/>
      <w:lvlText w:val=""/>
      <w:lvlJc w:val="left"/>
      <w:pPr>
        <w:ind w:left="2160" w:hanging="360"/>
      </w:pPr>
      <w:rPr>
        <w:rFonts w:ascii="Wingdings" w:hAnsi="Wingdings" w:hint="default"/>
      </w:rPr>
    </w:lvl>
    <w:lvl w:ilvl="3" w:tplc="558AF312">
      <w:start w:val="1"/>
      <w:numFmt w:val="bullet"/>
      <w:lvlText w:val=""/>
      <w:lvlJc w:val="left"/>
      <w:pPr>
        <w:ind w:left="2880" w:hanging="360"/>
      </w:pPr>
      <w:rPr>
        <w:rFonts w:ascii="Symbol" w:hAnsi="Symbol" w:hint="default"/>
      </w:rPr>
    </w:lvl>
    <w:lvl w:ilvl="4" w:tplc="9E82907A">
      <w:start w:val="1"/>
      <w:numFmt w:val="bullet"/>
      <w:lvlText w:val="o"/>
      <w:lvlJc w:val="left"/>
      <w:pPr>
        <w:ind w:left="3600" w:hanging="360"/>
      </w:pPr>
      <w:rPr>
        <w:rFonts w:ascii="Courier New" w:hAnsi="Courier New" w:hint="default"/>
      </w:rPr>
    </w:lvl>
    <w:lvl w:ilvl="5" w:tplc="3140DDE0">
      <w:start w:val="1"/>
      <w:numFmt w:val="bullet"/>
      <w:lvlText w:val=""/>
      <w:lvlJc w:val="left"/>
      <w:pPr>
        <w:ind w:left="4320" w:hanging="360"/>
      </w:pPr>
      <w:rPr>
        <w:rFonts w:ascii="Wingdings" w:hAnsi="Wingdings" w:hint="default"/>
      </w:rPr>
    </w:lvl>
    <w:lvl w:ilvl="6" w:tplc="7A323C82">
      <w:start w:val="1"/>
      <w:numFmt w:val="bullet"/>
      <w:lvlText w:val=""/>
      <w:lvlJc w:val="left"/>
      <w:pPr>
        <w:ind w:left="5040" w:hanging="360"/>
      </w:pPr>
      <w:rPr>
        <w:rFonts w:ascii="Symbol" w:hAnsi="Symbol" w:hint="default"/>
      </w:rPr>
    </w:lvl>
    <w:lvl w:ilvl="7" w:tplc="D1A2C0B4">
      <w:start w:val="1"/>
      <w:numFmt w:val="bullet"/>
      <w:lvlText w:val="o"/>
      <w:lvlJc w:val="left"/>
      <w:pPr>
        <w:ind w:left="5760" w:hanging="360"/>
      </w:pPr>
      <w:rPr>
        <w:rFonts w:ascii="Courier New" w:hAnsi="Courier New" w:hint="default"/>
      </w:rPr>
    </w:lvl>
    <w:lvl w:ilvl="8" w:tplc="41A4B836">
      <w:start w:val="1"/>
      <w:numFmt w:val="bullet"/>
      <w:lvlText w:val=""/>
      <w:lvlJc w:val="left"/>
      <w:pPr>
        <w:ind w:left="6480" w:hanging="360"/>
      </w:pPr>
      <w:rPr>
        <w:rFonts w:ascii="Wingdings" w:hAnsi="Wingdings" w:hint="default"/>
      </w:rPr>
    </w:lvl>
  </w:abstractNum>
  <w:abstractNum w:abstractNumId="11" w15:restartNumberingAfterBreak="0">
    <w:nsid w:val="2497DD7B"/>
    <w:multiLevelType w:val="hybridMultilevel"/>
    <w:tmpl w:val="FFFFFFFF"/>
    <w:lvl w:ilvl="0" w:tplc="85408FE2">
      <w:start w:val="1"/>
      <w:numFmt w:val="bullet"/>
      <w:lvlText w:val=""/>
      <w:lvlJc w:val="left"/>
      <w:pPr>
        <w:ind w:left="720" w:hanging="360"/>
      </w:pPr>
      <w:rPr>
        <w:rFonts w:ascii="Symbol" w:hAnsi="Symbol" w:hint="default"/>
      </w:rPr>
    </w:lvl>
    <w:lvl w:ilvl="1" w:tplc="7BF6F7F6">
      <w:start w:val="1"/>
      <w:numFmt w:val="bullet"/>
      <w:lvlText w:val="o"/>
      <w:lvlJc w:val="left"/>
      <w:pPr>
        <w:ind w:left="1440" w:hanging="360"/>
      </w:pPr>
      <w:rPr>
        <w:rFonts w:ascii="Courier New" w:hAnsi="Courier New" w:hint="default"/>
      </w:rPr>
    </w:lvl>
    <w:lvl w:ilvl="2" w:tplc="3A98558E">
      <w:start w:val="1"/>
      <w:numFmt w:val="bullet"/>
      <w:lvlText w:val=""/>
      <w:lvlJc w:val="left"/>
      <w:pPr>
        <w:ind w:left="2160" w:hanging="360"/>
      </w:pPr>
      <w:rPr>
        <w:rFonts w:ascii="Wingdings" w:hAnsi="Wingdings" w:hint="default"/>
      </w:rPr>
    </w:lvl>
    <w:lvl w:ilvl="3" w:tplc="AC026C30">
      <w:start w:val="1"/>
      <w:numFmt w:val="bullet"/>
      <w:lvlText w:val=""/>
      <w:lvlJc w:val="left"/>
      <w:pPr>
        <w:ind w:left="2880" w:hanging="360"/>
      </w:pPr>
      <w:rPr>
        <w:rFonts w:ascii="Symbol" w:hAnsi="Symbol" w:hint="default"/>
      </w:rPr>
    </w:lvl>
    <w:lvl w:ilvl="4" w:tplc="E4E60102">
      <w:start w:val="1"/>
      <w:numFmt w:val="bullet"/>
      <w:lvlText w:val="o"/>
      <w:lvlJc w:val="left"/>
      <w:pPr>
        <w:ind w:left="3600" w:hanging="360"/>
      </w:pPr>
      <w:rPr>
        <w:rFonts w:ascii="Courier New" w:hAnsi="Courier New" w:hint="default"/>
      </w:rPr>
    </w:lvl>
    <w:lvl w:ilvl="5" w:tplc="153C0B86">
      <w:start w:val="1"/>
      <w:numFmt w:val="bullet"/>
      <w:lvlText w:val=""/>
      <w:lvlJc w:val="left"/>
      <w:pPr>
        <w:ind w:left="4320" w:hanging="360"/>
      </w:pPr>
      <w:rPr>
        <w:rFonts w:ascii="Wingdings" w:hAnsi="Wingdings" w:hint="default"/>
      </w:rPr>
    </w:lvl>
    <w:lvl w:ilvl="6" w:tplc="81C86132">
      <w:start w:val="1"/>
      <w:numFmt w:val="bullet"/>
      <w:lvlText w:val=""/>
      <w:lvlJc w:val="left"/>
      <w:pPr>
        <w:ind w:left="5040" w:hanging="360"/>
      </w:pPr>
      <w:rPr>
        <w:rFonts w:ascii="Symbol" w:hAnsi="Symbol" w:hint="default"/>
      </w:rPr>
    </w:lvl>
    <w:lvl w:ilvl="7" w:tplc="43440846">
      <w:start w:val="1"/>
      <w:numFmt w:val="bullet"/>
      <w:lvlText w:val="o"/>
      <w:lvlJc w:val="left"/>
      <w:pPr>
        <w:ind w:left="5760" w:hanging="360"/>
      </w:pPr>
      <w:rPr>
        <w:rFonts w:ascii="Courier New" w:hAnsi="Courier New" w:hint="default"/>
      </w:rPr>
    </w:lvl>
    <w:lvl w:ilvl="8" w:tplc="E9748404">
      <w:start w:val="1"/>
      <w:numFmt w:val="bullet"/>
      <w:lvlText w:val=""/>
      <w:lvlJc w:val="left"/>
      <w:pPr>
        <w:ind w:left="6480" w:hanging="360"/>
      </w:pPr>
      <w:rPr>
        <w:rFonts w:ascii="Wingdings" w:hAnsi="Wingdings" w:hint="default"/>
      </w:rPr>
    </w:lvl>
  </w:abstractNum>
  <w:abstractNum w:abstractNumId="12" w15:restartNumberingAfterBreak="0">
    <w:nsid w:val="36462970"/>
    <w:multiLevelType w:val="hybridMultilevel"/>
    <w:tmpl w:val="FFFFFFFF"/>
    <w:lvl w:ilvl="0" w:tplc="BC6E7566">
      <w:start w:val="1"/>
      <w:numFmt w:val="decimal"/>
      <w:lvlText w:val="1"/>
      <w:lvlJc w:val="left"/>
      <w:pPr>
        <w:ind w:left="720" w:hanging="360"/>
      </w:pPr>
    </w:lvl>
    <w:lvl w:ilvl="1" w:tplc="6920472E">
      <w:start w:val="1"/>
      <w:numFmt w:val="lowerLetter"/>
      <w:lvlText w:val="%2."/>
      <w:lvlJc w:val="left"/>
      <w:pPr>
        <w:ind w:left="1440" w:hanging="360"/>
      </w:pPr>
    </w:lvl>
    <w:lvl w:ilvl="2" w:tplc="22022790">
      <w:start w:val="1"/>
      <w:numFmt w:val="lowerRoman"/>
      <w:lvlText w:val="%3."/>
      <w:lvlJc w:val="right"/>
      <w:pPr>
        <w:ind w:left="2160" w:hanging="180"/>
      </w:pPr>
    </w:lvl>
    <w:lvl w:ilvl="3" w:tplc="0992856C">
      <w:start w:val="1"/>
      <w:numFmt w:val="decimal"/>
      <w:lvlText w:val="%4."/>
      <w:lvlJc w:val="left"/>
      <w:pPr>
        <w:ind w:left="2880" w:hanging="360"/>
      </w:pPr>
    </w:lvl>
    <w:lvl w:ilvl="4" w:tplc="28BC2DEA">
      <w:start w:val="1"/>
      <w:numFmt w:val="lowerLetter"/>
      <w:lvlText w:val="%5."/>
      <w:lvlJc w:val="left"/>
      <w:pPr>
        <w:ind w:left="3600" w:hanging="360"/>
      </w:pPr>
    </w:lvl>
    <w:lvl w:ilvl="5" w:tplc="EA7C4AD2">
      <w:start w:val="1"/>
      <w:numFmt w:val="lowerRoman"/>
      <w:lvlText w:val="%6."/>
      <w:lvlJc w:val="right"/>
      <w:pPr>
        <w:ind w:left="4320" w:hanging="180"/>
      </w:pPr>
    </w:lvl>
    <w:lvl w:ilvl="6" w:tplc="C4F6BFE4">
      <w:start w:val="1"/>
      <w:numFmt w:val="decimal"/>
      <w:lvlText w:val="%7."/>
      <w:lvlJc w:val="left"/>
      <w:pPr>
        <w:ind w:left="5040" w:hanging="360"/>
      </w:pPr>
    </w:lvl>
    <w:lvl w:ilvl="7" w:tplc="44EA3BE4">
      <w:start w:val="1"/>
      <w:numFmt w:val="lowerLetter"/>
      <w:lvlText w:val="%8."/>
      <w:lvlJc w:val="left"/>
      <w:pPr>
        <w:ind w:left="5760" w:hanging="360"/>
      </w:pPr>
    </w:lvl>
    <w:lvl w:ilvl="8" w:tplc="0762AD16">
      <w:start w:val="1"/>
      <w:numFmt w:val="lowerRoman"/>
      <w:lvlText w:val="%9."/>
      <w:lvlJc w:val="right"/>
      <w:pPr>
        <w:ind w:left="6480" w:hanging="180"/>
      </w:pPr>
    </w:lvl>
  </w:abstractNum>
  <w:abstractNum w:abstractNumId="13" w15:restartNumberingAfterBreak="0">
    <w:nsid w:val="38E59598"/>
    <w:multiLevelType w:val="hybridMultilevel"/>
    <w:tmpl w:val="FFFFFFFF"/>
    <w:lvl w:ilvl="0" w:tplc="66E26E50">
      <w:start w:val="1"/>
      <w:numFmt w:val="bullet"/>
      <w:lvlText w:val="·"/>
      <w:lvlJc w:val="left"/>
      <w:pPr>
        <w:ind w:left="720" w:hanging="360"/>
      </w:pPr>
      <w:rPr>
        <w:rFonts w:ascii="&quot;Times New Roman&quot;, serif" w:hAnsi="&quot;Times New Roman&quot;, serif" w:hint="default"/>
      </w:rPr>
    </w:lvl>
    <w:lvl w:ilvl="1" w:tplc="50CC0DE8">
      <w:start w:val="1"/>
      <w:numFmt w:val="bullet"/>
      <w:lvlText w:val="o"/>
      <w:lvlJc w:val="left"/>
      <w:pPr>
        <w:ind w:left="1440" w:hanging="360"/>
      </w:pPr>
      <w:rPr>
        <w:rFonts w:ascii="Courier New" w:hAnsi="Courier New" w:hint="default"/>
      </w:rPr>
    </w:lvl>
    <w:lvl w:ilvl="2" w:tplc="C13EE372">
      <w:start w:val="1"/>
      <w:numFmt w:val="bullet"/>
      <w:lvlText w:val=""/>
      <w:lvlJc w:val="left"/>
      <w:pPr>
        <w:ind w:left="2160" w:hanging="360"/>
      </w:pPr>
      <w:rPr>
        <w:rFonts w:ascii="Wingdings" w:hAnsi="Wingdings" w:hint="default"/>
      </w:rPr>
    </w:lvl>
    <w:lvl w:ilvl="3" w:tplc="3F4A6684">
      <w:start w:val="1"/>
      <w:numFmt w:val="bullet"/>
      <w:lvlText w:val=""/>
      <w:lvlJc w:val="left"/>
      <w:pPr>
        <w:ind w:left="2880" w:hanging="360"/>
      </w:pPr>
      <w:rPr>
        <w:rFonts w:ascii="Symbol" w:hAnsi="Symbol" w:hint="default"/>
      </w:rPr>
    </w:lvl>
    <w:lvl w:ilvl="4" w:tplc="46C2E436">
      <w:start w:val="1"/>
      <w:numFmt w:val="bullet"/>
      <w:lvlText w:val="o"/>
      <w:lvlJc w:val="left"/>
      <w:pPr>
        <w:ind w:left="3600" w:hanging="360"/>
      </w:pPr>
      <w:rPr>
        <w:rFonts w:ascii="Courier New" w:hAnsi="Courier New" w:hint="default"/>
      </w:rPr>
    </w:lvl>
    <w:lvl w:ilvl="5" w:tplc="AE4AEF4C">
      <w:start w:val="1"/>
      <w:numFmt w:val="bullet"/>
      <w:lvlText w:val=""/>
      <w:lvlJc w:val="left"/>
      <w:pPr>
        <w:ind w:left="4320" w:hanging="360"/>
      </w:pPr>
      <w:rPr>
        <w:rFonts w:ascii="Wingdings" w:hAnsi="Wingdings" w:hint="default"/>
      </w:rPr>
    </w:lvl>
    <w:lvl w:ilvl="6" w:tplc="DD56A5DE">
      <w:start w:val="1"/>
      <w:numFmt w:val="bullet"/>
      <w:lvlText w:val=""/>
      <w:lvlJc w:val="left"/>
      <w:pPr>
        <w:ind w:left="5040" w:hanging="360"/>
      </w:pPr>
      <w:rPr>
        <w:rFonts w:ascii="Symbol" w:hAnsi="Symbol" w:hint="default"/>
      </w:rPr>
    </w:lvl>
    <w:lvl w:ilvl="7" w:tplc="A6E4FC0A">
      <w:start w:val="1"/>
      <w:numFmt w:val="bullet"/>
      <w:lvlText w:val="o"/>
      <w:lvlJc w:val="left"/>
      <w:pPr>
        <w:ind w:left="5760" w:hanging="360"/>
      </w:pPr>
      <w:rPr>
        <w:rFonts w:ascii="Courier New" w:hAnsi="Courier New" w:hint="default"/>
      </w:rPr>
    </w:lvl>
    <w:lvl w:ilvl="8" w:tplc="95A2D988">
      <w:start w:val="1"/>
      <w:numFmt w:val="bullet"/>
      <w:lvlText w:val=""/>
      <w:lvlJc w:val="left"/>
      <w:pPr>
        <w:ind w:left="6480" w:hanging="360"/>
      </w:pPr>
      <w:rPr>
        <w:rFonts w:ascii="Wingdings" w:hAnsi="Wingdings" w:hint="default"/>
      </w:rPr>
    </w:lvl>
  </w:abstractNum>
  <w:abstractNum w:abstractNumId="14" w15:restartNumberingAfterBreak="0">
    <w:nsid w:val="39544366"/>
    <w:multiLevelType w:val="hybridMultilevel"/>
    <w:tmpl w:val="FFFFFFFF"/>
    <w:lvl w:ilvl="0" w:tplc="6ACCAE4E">
      <w:start w:val="1"/>
      <w:numFmt w:val="bullet"/>
      <w:lvlText w:val=""/>
      <w:lvlJc w:val="left"/>
      <w:pPr>
        <w:ind w:left="1801" w:hanging="360"/>
      </w:pPr>
      <w:rPr>
        <w:rFonts w:ascii="Symbol" w:hAnsi="Symbol" w:hint="default"/>
      </w:rPr>
    </w:lvl>
    <w:lvl w:ilvl="1" w:tplc="88EC331A">
      <w:start w:val="1"/>
      <w:numFmt w:val="bullet"/>
      <w:lvlText w:val="o"/>
      <w:lvlJc w:val="left"/>
      <w:pPr>
        <w:ind w:left="2521" w:hanging="360"/>
      </w:pPr>
      <w:rPr>
        <w:rFonts w:ascii="Courier New" w:hAnsi="Courier New" w:hint="default"/>
      </w:rPr>
    </w:lvl>
    <w:lvl w:ilvl="2" w:tplc="E1BA329E">
      <w:start w:val="1"/>
      <w:numFmt w:val="bullet"/>
      <w:lvlText w:val=""/>
      <w:lvlJc w:val="left"/>
      <w:pPr>
        <w:ind w:left="3241" w:hanging="360"/>
      </w:pPr>
      <w:rPr>
        <w:rFonts w:ascii="Wingdings" w:hAnsi="Wingdings" w:hint="default"/>
      </w:rPr>
    </w:lvl>
    <w:lvl w:ilvl="3" w:tplc="439C3674">
      <w:start w:val="1"/>
      <w:numFmt w:val="bullet"/>
      <w:lvlText w:val=""/>
      <w:lvlJc w:val="left"/>
      <w:pPr>
        <w:ind w:left="3961" w:hanging="360"/>
      </w:pPr>
      <w:rPr>
        <w:rFonts w:ascii="Symbol" w:hAnsi="Symbol" w:hint="default"/>
      </w:rPr>
    </w:lvl>
    <w:lvl w:ilvl="4" w:tplc="6E925CA2">
      <w:start w:val="1"/>
      <w:numFmt w:val="bullet"/>
      <w:lvlText w:val="o"/>
      <w:lvlJc w:val="left"/>
      <w:pPr>
        <w:ind w:left="4681" w:hanging="360"/>
      </w:pPr>
      <w:rPr>
        <w:rFonts w:ascii="Courier New" w:hAnsi="Courier New" w:hint="default"/>
      </w:rPr>
    </w:lvl>
    <w:lvl w:ilvl="5" w:tplc="410CEC76">
      <w:start w:val="1"/>
      <w:numFmt w:val="bullet"/>
      <w:lvlText w:val=""/>
      <w:lvlJc w:val="left"/>
      <w:pPr>
        <w:ind w:left="5401" w:hanging="360"/>
      </w:pPr>
      <w:rPr>
        <w:rFonts w:ascii="Wingdings" w:hAnsi="Wingdings" w:hint="default"/>
      </w:rPr>
    </w:lvl>
    <w:lvl w:ilvl="6" w:tplc="F216DF68">
      <w:start w:val="1"/>
      <w:numFmt w:val="bullet"/>
      <w:lvlText w:val=""/>
      <w:lvlJc w:val="left"/>
      <w:pPr>
        <w:ind w:left="6121" w:hanging="360"/>
      </w:pPr>
      <w:rPr>
        <w:rFonts w:ascii="Symbol" w:hAnsi="Symbol" w:hint="default"/>
      </w:rPr>
    </w:lvl>
    <w:lvl w:ilvl="7" w:tplc="2F868400">
      <w:start w:val="1"/>
      <w:numFmt w:val="bullet"/>
      <w:lvlText w:val="o"/>
      <w:lvlJc w:val="left"/>
      <w:pPr>
        <w:ind w:left="6841" w:hanging="360"/>
      </w:pPr>
      <w:rPr>
        <w:rFonts w:ascii="Courier New" w:hAnsi="Courier New" w:hint="default"/>
      </w:rPr>
    </w:lvl>
    <w:lvl w:ilvl="8" w:tplc="98AA4C18">
      <w:start w:val="1"/>
      <w:numFmt w:val="bullet"/>
      <w:lvlText w:val=""/>
      <w:lvlJc w:val="left"/>
      <w:pPr>
        <w:ind w:left="7561" w:hanging="360"/>
      </w:pPr>
      <w:rPr>
        <w:rFonts w:ascii="Wingdings" w:hAnsi="Wingdings" w:hint="default"/>
      </w:rPr>
    </w:lvl>
  </w:abstractNum>
  <w:abstractNum w:abstractNumId="15" w15:restartNumberingAfterBreak="0">
    <w:nsid w:val="3A54B743"/>
    <w:multiLevelType w:val="hybridMultilevel"/>
    <w:tmpl w:val="FFFFFFFF"/>
    <w:lvl w:ilvl="0" w:tplc="D7BE4752">
      <w:start w:val="1"/>
      <w:numFmt w:val="bullet"/>
      <w:lvlText w:val=""/>
      <w:lvlJc w:val="left"/>
      <w:pPr>
        <w:ind w:left="720" w:hanging="360"/>
      </w:pPr>
      <w:rPr>
        <w:rFonts w:ascii="Symbol" w:hAnsi="Symbol" w:hint="default"/>
      </w:rPr>
    </w:lvl>
    <w:lvl w:ilvl="1" w:tplc="9EC223AA">
      <w:start w:val="1"/>
      <w:numFmt w:val="bullet"/>
      <w:lvlText w:val="o"/>
      <w:lvlJc w:val="left"/>
      <w:pPr>
        <w:ind w:left="1440" w:hanging="360"/>
      </w:pPr>
      <w:rPr>
        <w:rFonts w:ascii="Courier New" w:hAnsi="Courier New" w:hint="default"/>
      </w:rPr>
    </w:lvl>
    <w:lvl w:ilvl="2" w:tplc="87042902">
      <w:start w:val="1"/>
      <w:numFmt w:val="bullet"/>
      <w:lvlText w:val=""/>
      <w:lvlJc w:val="left"/>
      <w:pPr>
        <w:ind w:left="2160" w:hanging="360"/>
      </w:pPr>
      <w:rPr>
        <w:rFonts w:ascii="Wingdings" w:hAnsi="Wingdings" w:hint="default"/>
      </w:rPr>
    </w:lvl>
    <w:lvl w:ilvl="3" w:tplc="869C8602">
      <w:start w:val="1"/>
      <w:numFmt w:val="bullet"/>
      <w:lvlText w:val=""/>
      <w:lvlJc w:val="left"/>
      <w:pPr>
        <w:ind w:left="2880" w:hanging="360"/>
      </w:pPr>
      <w:rPr>
        <w:rFonts w:ascii="Symbol" w:hAnsi="Symbol" w:hint="default"/>
      </w:rPr>
    </w:lvl>
    <w:lvl w:ilvl="4" w:tplc="8EB63D90">
      <w:start w:val="1"/>
      <w:numFmt w:val="bullet"/>
      <w:lvlText w:val="o"/>
      <w:lvlJc w:val="left"/>
      <w:pPr>
        <w:ind w:left="3600" w:hanging="360"/>
      </w:pPr>
      <w:rPr>
        <w:rFonts w:ascii="Courier New" w:hAnsi="Courier New" w:hint="default"/>
      </w:rPr>
    </w:lvl>
    <w:lvl w:ilvl="5" w:tplc="219A7720">
      <w:start w:val="1"/>
      <w:numFmt w:val="bullet"/>
      <w:lvlText w:val=""/>
      <w:lvlJc w:val="left"/>
      <w:pPr>
        <w:ind w:left="4320" w:hanging="360"/>
      </w:pPr>
      <w:rPr>
        <w:rFonts w:ascii="Wingdings" w:hAnsi="Wingdings" w:hint="default"/>
      </w:rPr>
    </w:lvl>
    <w:lvl w:ilvl="6" w:tplc="ABBA7EC0">
      <w:start w:val="1"/>
      <w:numFmt w:val="bullet"/>
      <w:lvlText w:val=""/>
      <w:lvlJc w:val="left"/>
      <w:pPr>
        <w:ind w:left="5040" w:hanging="360"/>
      </w:pPr>
      <w:rPr>
        <w:rFonts w:ascii="Symbol" w:hAnsi="Symbol" w:hint="default"/>
      </w:rPr>
    </w:lvl>
    <w:lvl w:ilvl="7" w:tplc="FBC2017A">
      <w:start w:val="1"/>
      <w:numFmt w:val="bullet"/>
      <w:lvlText w:val="o"/>
      <w:lvlJc w:val="left"/>
      <w:pPr>
        <w:ind w:left="5760" w:hanging="360"/>
      </w:pPr>
      <w:rPr>
        <w:rFonts w:ascii="Courier New" w:hAnsi="Courier New" w:hint="default"/>
      </w:rPr>
    </w:lvl>
    <w:lvl w:ilvl="8" w:tplc="23084CD2">
      <w:start w:val="1"/>
      <w:numFmt w:val="bullet"/>
      <w:lvlText w:val=""/>
      <w:lvlJc w:val="left"/>
      <w:pPr>
        <w:ind w:left="6480" w:hanging="360"/>
      </w:pPr>
      <w:rPr>
        <w:rFonts w:ascii="Wingdings" w:hAnsi="Wingdings" w:hint="default"/>
      </w:rPr>
    </w:lvl>
  </w:abstractNum>
  <w:abstractNum w:abstractNumId="16" w15:restartNumberingAfterBreak="0">
    <w:nsid w:val="413BDB42"/>
    <w:multiLevelType w:val="hybridMultilevel"/>
    <w:tmpl w:val="FFFFFFFF"/>
    <w:lvl w:ilvl="0" w:tplc="080C1550">
      <w:start w:val="1"/>
      <w:numFmt w:val="bullet"/>
      <w:lvlText w:val=""/>
      <w:lvlJc w:val="left"/>
      <w:pPr>
        <w:ind w:left="720" w:hanging="360"/>
      </w:pPr>
      <w:rPr>
        <w:rFonts w:ascii="Symbol" w:hAnsi="Symbol" w:hint="default"/>
      </w:rPr>
    </w:lvl>
    <w:lvl w:ilvl="1" w:tplc="F5F2E5EA">
      <w:start w:val="1"/>
      <w:numFmt w:val="bullet"/>
      <w:lvlText w:val="o"/>
      <w:lvlJc w:val="left"/>
      <w:pPr>
        <w:ind w:left="1440" w:hanging="360"/>
      </w:pPr>
      <w:rPr>
        <w:rFonts w:ascii="Courier New" w:hAnsi="Courier New" w:hint="default"/>
      </w:rPr>
    </w:lvl>
    <w:lvl w:ilvl="2" w:tplc="FEB03586">
      <w:start w:val="1"/>
      <w:numFmt w:val="bullet"/>
      <w:lvlText w:val=""/>
      <w:lvlJc w:val="left"/>
      <w:pPr>
        <w:ind w:left="2160" w:hanging="360"/>
      </w:pPr>
      <w:rPr>
        <w:rFonts w:ascii="Wingdings" w:hAnsi="Wingdings" w:hint="default"/>
      </w:rPr>
    </w:lvl>
    <w:lvl w:ilvl="3" w:tplc="E0885036">
      <w:start w:val="1"/>
      <w:numFmt w:val="bullet"/>
      <w:lvlText w:val=""/>
      <w:lvlJc w:val="left"/>
      <w:pPr>
        <w:ind w:left="2880" w:hanging="360"/>
      </w:pPr>
      <w:rPr>
        <w:rFonts w:ascii="Symbol" w:hAnsi="Symbol" w:hint="default"/>
      </w:rPr>
    </w:lvl>
    <w:lvl w:ilvl="4" w:tplc="85A0C57C">
      <w:start w:val="1"/>
      <w:numFmt w:val="bullet"/>
      <w:lvlText w:val="o"/>
      <w:lvlJc w:val="left"/>
      <w:pPr>
        <w:ind w:left="3600" w:hanging="360"/>
      </w:pPr>
      <w:rPr>
        <w:rFonts w:ascii="Courier New" w:hAnsi="Courier New" w:hint="default"/>
      </w:rPr>
    </w:lvl>
    <w:lvl w:ilvl="5" w:tplc="DE0ABF0E">
      <w:start w:val="1"/>
      <w:numFmt w:val="bullet"/>
      <w:lvlText w:val=""/>
      <w:lvlJc w:val="left"/>
      <w:pPr>
        <w:ind w:left="4320" w:hanging="360"/>
      </w:pPr>
      <w:rPr>
        <w:rFonts w:ascii="Wingdings" w:hAnsi="Wingdings" w:hint="default"/>
      </w:rPr>
    </w:lvl>
    <w:lvl w:ilvl="6" w:tplc="36F0EBBE">
      <w:start w:val="1"/>
      <w:numFmt w:val="bullet"/>
      <w:lvlText w:val=""/>
      <w:lvlJc w:val="left"/>
      <w:pPr>
        <w:ind w:left="5040" w:hanging="360"/>
      </w:pPr>
      <w:rPr>
        <w:rFonts w:ascii="Symbol" w:hAnsi="Symbol" w:hint="default"/>
      </w:rPr>
    </w:lvl>
    <w:lvl w:ilvl="7" w:tplc="6F94F13E">
      <w:start w:val="1"/>
      <w:numFmt w:val="bullet"/>
      <w:lvlText w:val="o"/>
      <w:lvlJc w:val="left"/>
      <w:pPr>
        <w:ind w:left="5760" w:hanging="360"/>
      </w:pPr>
      <w:rPr>
        <w:rFonts w:ascii="Courier New" w:hAnsi="Courier New" w:hint="default"/>
      </w:rPr>
    </w:lvl>
    <w:lvl w:ilvl="8" w:tplc="7F7E9432">
      <w:start w:val="1"/>
      <w:numFmt w:val="bullet"/>
      <w:lvlText w:val=""/>
      <w:lvlJc w:val="left"/>
      <w:pPr>
        <w:ind w:left="6480" w:hanging="360"/>
      </w:pPr>
      <w:rPr>
        <w:rFonts w:ascii="Wingdings" w:hAnsi="Wingdings" w:hint="default"/>
      </w:rPr>
    </w:lvl>
  </w:abstractNum>
  <w:abstractNum w:abstractNumId="17" w15:restartNumberingAfterBreak="0">
    <w:nsid w:val="496D6437"/>
    <w:multiLevelType w:val="hybridMultilevel"/>
    <w:tmpl w:val="FFFFFFFF"/>
    <w:lvl w:ilvl="0" w:tplc="E7DEC73C">
      <w:start w:val="1"/>
      <w:numFmt w:val="bullet"/>
      <w:lvlText w:val=""/>
      <w:lvlJc w:val="left"/>
      <w:pPr>
        <w:ind w:left="720" w:hanging="360"/>
      </w:pPr>
      <w:rPr>
        <w:rFonts w:ascii="Symbol" w:hAnsi="Symbol" w:hint="default"/>
      </w:rPr>
    </w:lvl>
    <w:lvl w:ilvl="1" w:tplc="EAAC5C1C">
      <w:start w:val="1"/>
      <w:numFmt w:val="bullet"/>
      <w:lvlText w:val="o"/>
      <w:lvlJc w:val="left"/>
      <w:pPr>
        <w:ind w:left="1440" w:hanging="360"/>
      </w:pPr>
      <w:rPr>
        <w:rFonts w:ascii="Courier New" w:hAnsi="Courier New" w:hint="default"/>
      </w:rPr>
    </w:lvl>
    <w:lvl w:ilvl="2" w:tplc="19982880">
      <w:start w:val="1"/>
      <w:numFmt w:val="bullet"/>
      <w:lvlText w:val=""/>
      <w:lvlJc w:val="left"/>
      <w:pPr>
        <w:ind w:left="2160" w:hanging="360"/>
      </w:pPr>
      <w:rPr>
        <w:rFonts w:ascii="Wingdings" w:hAnsi="Wingdings" w:hint="default"/>
      </w:rPr>
    </w:lvl>
    <w:lvl w:ilvl="3" w:tplc="08062C32">
      <w:start w:val="1"/>
      <w:numFmt w:val="bullet"/>
      <w:lvlText w:val=""/>
      <w:lvlJc w:val="left"/>
      <w:pPr>
        <w:ind w:left="2880" w:hanging="360"/>
      </w:pPr>
      <w:rPr>
        <w:rFonts w:ascii="Symbol" w:hAnsi="Symbol" w:hint="default"/>
      </w:rPr>
    </w:lvl>
    <w:lvl w:ilvl="4" w:tplc="C13E1060">
      <w:start w:val="1"/>
      <w:numFmt w:val="bullet"/>
      <w:lvlText w:val="o"/>
      <w:lvlJc w:val="left"/>
      <w:pPr>
        <w:ind w:left="3600" w:hanging="360"/>
      </w:pPr>
      <w:rPr>
        <w:rFonts w:ascii="Courier New" w:hAnsi="Courier New" w:hint="default"/>
      </w:rPr>
    </w:lvl>
    <w:lvl w:ilvl="5" w:tplc="B15CCE30">
      <w:start w:val="1"/>
      <w:numFmt w:val="bullet"/>
      <w:lvlText w:val=""/>
      <w:lvlJc w:val="left"/>
      <w:pPr>
        <w:ind w:left="4320" w:hanging="360"/>
      </w:pPr>
      <w:rPr>
        <w:rFonts w:ascii="Wingdings" w:hAnsi="Wingdings" w:hint="default"/>
      </w:rPr>
    </w:lvl>
    <w:lvl w:ilvl="6" w:tplc="B83A2952">
      <w:start w:val="1"/>
      <w:numFmt w:val="bullet"/>
      <w:lvlText w:val=""/>
      <w:lvlJc w:val="left"/>
      <w:pPr>
        <w:ind w:left="5040" w:hanging="360"/>
      </w:pPr>
      <w:rPr>
        <w:rFonts w:ascii="Symbol" w:hAnsi="Symbol" w:hint="default"/>
      </w:rPr>
    </w:lvl>
    <w:lvl w:ilvl="7" w:tplc="73D06652">
      <w:start w:val="1"/>
      <w:numFmt w:val="bullet"/>
      <w:lvlText w:val="o"/>
      <w:lvlJc w:val="left"/>
      <w:pPr>
        <w:ind w:left="5760" w:hanging="360"/>
      </w:pPr>
      <w:rPr>
        <w:rFonts w:ascii="Courier New" w:hAnsi="Courier New" w:hint="default"/>
      </w:rPr>
    </w:lvl>
    <w:lvl w:ilvl="8" w:tplc="F3849D04">
      <w:start w:val="1"/>
      <w:numFmt w:val="bullet"/>
      <w:lvlText w:val=""/>
      <w:lvlJc w:val="left"/>
      <w:pPr>
        <w:ind w:left="6480" w:hanging="360"/>
      </w:pPr>
      <w:rPr>
        <w:rFonts w:ascii="Wingdings" w:hAnsi="Wingdings" w:hint="default"/>
      </w:rPr>
    </w:lvl>
  </w:abstractNum>
  <w:abstractNum w:abstractNumId="18" w15:restartNumberingAfterBreak="0">
    <w:nsid w:val="49AEE5E4"/>
    <w:multiLevelType w:val="hybridMultilevel"/>
    <w:tmpl w:val="FFFFFFFF"/>
    <w:lvl w:ilvl="0" w:tplc="EE3612AC">
      <w:start w:val="1"/>
      <w:numFmt w:val="bullet"/>
      <w:lvlText w:val=""/>
      <w:lvlJc w:val="left"/>
      <w:pPr>
        <w:ind w:left="720" w:hanging="360"/>
      </w:pPr>
      <w:rPr>
        <w:rFonts w:ascii="Symbol" w:hAnsi="Symbol" w:hint="default"/>
      </w:rPr>
    </w:lvl>
    <w:lvl w:ilvl="1" w:tplc="D438217A">
      <w:start w:val="1"/>
      <w:numFmt w:val="bullet"/>
      <w:lvlText w:val="o"/>
      <w:lvlJc w:val="left"/>
      <w:pPr>
        <w:ind w:left="1440" w:hanging="360"/>
      </w:pPr>
      <w:rPr>
        <w:rFonts w:ascii="Courier New" w:hAnsi="Courier New" w:hint="default"/>
      </w:rPr>
    </w:lvl>
    <w:lvl w:ilvl="2" w:tplc="B11AAC94">
      <w:start w:val="1"/>
      <w:numFmt w:val="bullet"/>
      <w:lvlText w:val=""/>
      <w:lvlJc w:val="left"/>
      <w:pPr>
        <w:ind w:left="2160" w:hanging="360"/>
      </w:pPr>
      <w:rPr>
        <w:rFonts w:ascii="Wingdings" w:hAnsi="Wingdings" w:hint="default"/>
      </w:rPr>
    </w:lvl>
    <w:lvl w:ilvl="3" w:tplc="1AD4B58C">
      <w:start w:val="1"/>
      <w:numFmt w:val="bullet"/>
      <w:lvlText w:val=""/>
      <w:lvlJc w:val="left"/>
      <w:pPr>
        <w:ind w:left="2880" w:hanging="360"/>
      </w:pPr>
      <w:rPr>
        <w:rFonts w:ascii="Symbol" w:hAnsi="Symbol" w:hint="default"/>
      </w:rPr>
    </w:lvl>
    <w:lvl w:ilvl="4" w:tplc="704C6BB6">
      <w:start w:val="1"/>
      <w:numFmt w:val="bullet"/>
      <w:lvlText w:val="o"/>
      <w:lvlJc w:val="left"/>
      <w:pPr>
        <w:ind w:left="3600" w:hanging="360"/>
      </w:pPr>
      <w:rPr>
        <w:rFonts w:ascii="Courier New" w:hAnsi="Courier New" w:hint="default"/>
      </w:rPr>
    </w:lvl>
    <w:lvl w:ilvl="5" w:tplc="BD3C29B6">
      <w:start w:val="1"/>
      <w:numFmt w:val="bullet"/>
      <w:lvlText w:val=""/>
      <w:lvlJc w:val="left"/>
      <w:pPr>
        <w:ind w:left="4320" w:hanging="360"/>
      </w:pPr>
      <w:rPr>
        <w:rFonts w:ascii="Wingdings" w:hAnsi="Wingdings" w:hint="default"/>
      </w:rPr>
    </w:lvl>
    <w:lvl w:ilvl="6" w:tplc="9E688838">
      <w:start w:val="1"/>
      <w:numFmt w:val="bullet"/>
      <w:lvlText w:val=""/>
      <w:lvlJc w:val="left"/>
      <w:pPr>
        <w:ind w:left="5040" w:hanging="360"/>
      </w:pPr>
      <w:rPr>
        <w:rFonts w:ascii="Symbol" w:hAnsi="Symbol" w:hint="default"/>
      </w:rPr>
    </w:lvl>
    <w:lvl w:ilvl="7" w:tplc="3640BF98">
      <w:start w:val="1"/>
      <w:numFmt w:val="bullet"/>
      <w:lvlText w:val="o"/>
      <w:lvlJc w:val="left"/>
      <w:pPr>
        <w:ind w:left="5760" w:hanging="360"/>
      </w:pPr>
      <w:rPr>
        <w:rFonts w:ascii="Courier New" w:hAnsi="Courier New" w:hint="default"/>
      </w:rPr>
    </w:lvl>
    <w:lvl w:ilvl="8" w:tplc="CB2A9AA2">
      <w:start w:val="1"/>
      <w:numFmt w:val="bullet"/>
      <w:lvlText w:val=""/>
      <w:lvlJc w:val="left"/>
      <w:pPr>
        <w:ind w:left="6480" w:hanging="360"/>
      </w:pPr>
      <w:rPr>
        <w:rFonts w:ascii="Wingdings" w:hAnsi="Wingdings" w:hint="default"/>
      </w:rPr>
    </w:lvl>
  </w:abstractNum>
  <w:abstractNum w:abstractNumId="19" w15:restartNumberingAfterBreak="0">
    <w:nsid w:val="4BA593AF"/>
    <w:multiLevelType w:val="hybridMultilevel"/>
    <w:tmpl w:val="FFFFFFFF"/>
    <w:lvl w:ilvl="0" w:tplc="84C4BFAE">
      <w:start w:val="1"/>
      <w:numFmt w:val="bullet"/>
      <w:lvlText w:val=""/>
      <w:lvlJc w:val="left"/>
      <w:pPr>
        <w:ind w:left="720" w:hanging="360"/>
      </w:pPr>
      <w:rPr>
        <w:rFonts w:ascii="Symbol" w:hAnsi="Symbol" w:hint="default"/>
      </w:rPr>
    </w:lvl>
    <w:lvl w:ilvl="1" w:tplc="076AA93C">
      <w:start w:val="1"/>
      <w:numFmt w:val="bullet"/>
      <w:lvlText w:val="o"/>
      <w:lvlJc w:val="left"/>
      <w:pPr>
        <w:ind w:left="1440" w:hanging="360"/>
      </w:pPr>
      <w:rPr>
        <w:rFonts w:ascii="Courier New" w:hAnsi="Courier New" w:hint="default"/>
      </w:rPr>
    </w:lvl>
    <w:lvl w:ilvl="2" w:tplc="0E449070">
      <w:start w:val="1"/>
      <w:numFmt w:val="bullet"/>
      <w:lvlText w:val=""/>
      <w:lvlJc w:val="left"/>
      <w:pPr>
        <w:ind w:left="2160" w:hanging="360"/>
      </w:pPr>
      <w:rPr>
        <w:rFonts w:ascii="Wingdings" w:hAnsi="Wingdings" w:hint="default"/>
      </w:rPr>
    </w:lvl>
    <w:lvl w:ilvl="3" w:tplc="A86E00A6">
      <w:start w:val="1"/>
      <w:numFmt w:val="bullet"/>
      <w:lvlText w:val=""/>
      <w:lvlJc w:val="left"/>
      <w:pPr>
        <w:ind w:left="2880" w:hanging="360"/>
      </w:pPr>
      <w:rPr>
        <w:rFonts w:ascii="Symbol" w:hAnsi="Symbol" w:hint="default"/>
      </w:rPr>
    </w:lvl>
    <w:lvl w:ilvl="4" w:tplc="2FB25000">
      <w:start w:val="1"/>
      <w:numFmt w:val="bullet"/>
      <w:lvlText w:val="o"/>
      <w:lvlJc w:val="left"/>
      <w:pPr>
        <w:ind w:left="3600" w:hanging="360"/>
      </w:pPr>
      <w:rPr>
        <w:rFonts w:ascii="Courier New" w:hAnsi="Courier New" w:hint="default"/>
      </w:rPr>
    </w:lvl>
    <w:lvl w:ilvl="5" w:tplc="78D26F36">
      <w:start w:val="1"/>
      <w:numFmt w:val="bullet"/>
      <w:lvlText w:val=""/>
      <w:lvlJc w:val="left"/>
      <w:pPr>
        <w:ind w:left="4320" w:hanging="360"/>
      </w:pPr>
      <w:rPr>
        <w:rFonts w:ascii="Wingdings" w:hAnsi="Wingdings" w:hint="default"/>
      </w:rPr>
    </w:lvl>
    <w:lvl w:ilvl="6" w:tplc="D598A8F2">
      <w:start w:val="1"/>
      <w:numFmt w:val="bullet"/>
      <w:lvlText w:val=""/>
      <w:lvlJc w:val="left"/>
      <w:pPr>
        <w:ind w:left="5040" w:hanging="360"/>
      </w:pPr>
      <w:rPr>
        <w:rFonts w:ascii="Symbol" w:hAnsi="Symbol" w:hint="default"/>
      </w:rPr>
    </w:lvl>
    <w:lvl w:ilvl="7" w:tplc="ED3EEF76">
      <w:start w:val="1"/>
      <w:numFmt w:val="bullet"/>
      <w:lvlText w:val="o"/>
      <w:lvlJc w:val="left"/>
      <w:pPr>
        <w:ind w:left="5760" w:hanging="360"/>
      </w:pPr>
      <w:rPr>
        <w:rFonts w:ascii="Courier New" w:hAnsi="Courier New" w:hint="default"/>
      </w:rPr>
    </w:lvl>
    <w:lvl w:ilvl="8" w:tplc="496E8060">
      <w:start w:val="1"/>
      <w:numFmt w:val="bullet"/>
      <w:lvlText w:val=""/>
      <w:lvlJc w:val="left"/>
      <w:pPr>
        <w:ind w:left="6480" w:hanging="360"/>
      </w:pPr>
      <w:rPr>
        <w:rFonts w:ascii="Wingdings" w:hAnsi="Wingdings" w:hint="default"/>
      </w:rPr>
    </w:lvl>
  </w:abstractNum>
  <w:abstractNum w:abstractNumId="20" w15:restartNumberingAfterBreak="0">
    <w:nsid w:val="4BB85752"/>
    <w:multiLevelType w:val="hybridMultilevel"/>
    <w:tmpl w:val="FFFFFFFF"/>
    <w:lvl w:ilvl="0" w:tplc="87C61F12">
      <w:start w:val="1"/>
      <w:numFmt w:val="bullet"/>
      <w:lvlText w:val=""/>
      <w:lvlJc w:val="left"/>
      <w:pPr>
        <w:ind w:left="720" w:hanging="360"/>
      </w:pPr>
      <w:rPr>
        <w:rFonts w:ascii="Symbol" w:hAnsi="Symbol" w:hint="default"/>
      </w:rPr>
    </w:lvl>
    <w:lvl w:ilvl="1" w:tplc="60AAD66E">
      <w:start w:val="1"/>
      <w:numFmt w:val="bullet"/>
      <w:lvlText w:val="o"/>
      <w:lvlJc w:val="left"/>
      <w:pPr>
        <w:ind w:left="1440" w:hanging="360"/>
      </w:pPr>
      <w:rPr>
        <w:rFonts w:ascii="Courier New" w:hAnsi="Courier New" w:hint="default"/>
      </w:rPr>
    </w:lvl>
    <w:lvl w:ilvl="2" w:tplc="FBAE02E4">
      <w:start w:val="1"/>
      <w:numFmt w:val="bullet"/>
      <w:lvlText w:val=""/>
      <w:lvlJc w:val="left"/>
      <w:pPr>
        <w:ind w:left="2160" w:hanging="360"/>
      </w:pPr>
      <w:rPr>
        <w:rFonts w:ascii="Wingdings" w:hAnsi="Wingdings" w:hint="default"/>
      </w:rPr>
    </w:lvl>
    <w:lvl w:ilvl="3" w:tplc="233AD586">
      <w:start w:val="1"/>
      <w:numFmt w:val="bullet"/>
      <w:lvlText w:val=""/>
      <w:lvlJc w:val="left"/>
      <w:pPr>
        <w:ind w:left="2880" w:hanging="360"/>
      </w:pPr>
      <w:rPr>
        <w:rFonts w:ascii="Symbol" w:hAnsi="Symbol" w:hint="default"/>
      </w:rPr>
    </w:lvl>
    <w:lvl w:ilvl="4" w:tplc="EDCC5D8E">
      <w:start w:val="1"/>
      <w:numFmt w:val="bullet"/>
      <w:lvlText w:val="o"/>
      <w:lvlJc w:val="left"/>
      <w:pPr>
        <w:ind w:left="3600" w:hanging="360"/>
      </w:pPr>
      <w:rPr>
        <w:rFonts w:ascii="Courier New" w:hAnsi="Courier New" w:hint="default"/>
      </w:rPr>
    </w:lvl>
    <w:lvl w:ilvl="5" w:tplc="7DC2EF86">
      <w:start w:val="1"/>
      <w:numFmt w:val="bullet"/>
      <w:lvlText w:val=""/>
      <w:lvlJc w:val="left"/>
      <w:pPr>
        <w:ind w:left="4320" w:hanging="360"/>
      </w:pPr>
      <w:rPr>
        <w:rFonts w:ascii="Wingdings" w:hAnsi="Wingdings" w:hint="default"/>
      </w:rPr>
    </w:lvl>
    <w:lvl w:ilvl="6" w:tplc="782CC8DC">
      <w:start w:val="1"/>
      <w:numFmt w:val="bullet"/>
      <w:lvlText w:val=""/>
      <w:lvlJc w:val="left"/>
      <w:pPr>
        <w:ind w:left="5040" w:hanging="360"/>
      </w:pPr>
      <w:rPr>
        <w:rFonts w:ascii="Symbol" w:hAnsi="Symbol" w:hint="default"/>
      </w:rPr>
    </w:lvl>
    <w:lvl w:ilvl="7" w:tplc="192C36F8">
      <w:start w:val="1"/>
      <w:numFmt w:val="bullet"/>
      <w:lvlText w:val="o"/>
      <w:lvlJc w:val="left"/>
      <w:pPr>
        <w:ind w:left="5760" w:hanging="360"/>
      </w:pPr>
      <w:rPr>
        <w:rFonts w:ascii="Courier New" w:hAnsi="Courier New" w:hint="default"/>
      </w:rPr>
    </w:lvl>
    <w:lvl w:ilvl="8" w:tplc="5808B3DE">
      <w:start w:val="1"/>
      <w:numFmt w:val="bullet"/>
      <w:lvlText w:val=""/>
      <w:lvlJc w:val="left"/>
      <w:pPr>
        <w:ind w:left="6480" w:hanging="360"/>
      </w:pPr>
      <w:rPr>
        <w:rFonts w:ascii="Wingdings" w:hAnsi="Wingdings" w:hint="default"/>
      </w:rPr>
    </w:lvl>
  </w:abstractNum>
  <w:abstractNum w:abstractNumId="21" w15:restartNumberingAfterBreak="0">
    <w:nsid w:val="547CE8B5"/>
    <w:multiLevelType w:val="hybridMultilevel"/>
    <w:tmpl w:val="FFFFFFFF"/>
    <w:lvl w:ilvl="0" w:tplc="2800D762">
      <w:start w:val="1"/>
      <w:numFmt w:val="decimal"/>
      <w:lvlText w:val="%1."/>
      <w:lvlJc w:val="left"/>
      <w:pPr>
        <w:ind w:left="720" w:hanging="360"/>
      </w:pPr>
    </w:lvl>
    <w:lvl w:ilvl="1" w:tplc="46E63F2A">
      <w:start w:val="1"/>
      <w:numFmt w:val="decimal"/>
      <w:lvlText w:val="%2.3"/>
      <w:lvlJc w:val="left"/>
      <w:pPr>
        <w:ind w:left="1440" w:hanging="360"/>
      </w:pPr>
    </w:lvl>
    <w:lvl w:ilvl="2" w:tplc="BA5C06DC">
      <w:start w:val="1"/>
      <w:numFmt w:val="lowerRoman"/>
      <w:lvlText w:val="%3."/>
      <w:lvlJc w:val="right"/>
      <w:pPr>
        <w:ind w:left="2160" w:hanging="180"/>
      </w:pPr>
    </w:lvl>
    <w:lvl w:ilvl="3" w:tplc="7640D57A">
      <w:start w:val="1"/>
      <w:numFmt w:val="decimal"/>
      <w:lvlText w:val="%4."/>
      <w:lvlJc w:val="left"/>
      <w:pPr>
        <w:ind w:left="2880" w:hanging="360"/>
      </w:pPr>
    </w:lvl>
    <w:lvl w:ilvl="4" w:tplc="48D20A2E">
      <w:start w:val="1"/>
      <w:numFmt w:val="lowerLetter"/>
      <w:lvlText w:val="%5."/>
      <w:lvlJc w:val="left"/>
      <w:pPr>
        <w:ind w:left="3600" w:hanging="360"/>
      </w:pPr>
    </w:lvl>
    <w:lvl w:ilvl="5" w:tplc="F034AA7C">
      <w:start w:val="1"/>
      <w:numFmt w:val="lowerRoman"/>
      <w:lvlText w:val="%6."/>
      <w:lvlJc w:val="right"/>
      <w:pPr>
        <w:ind w:left="4320" w:hanging="180"/>
      </w:pPr>
    </w:lvl>
    <w:lvl w:ilvl="6" w:tplc="0C50A620">
      <w:start w:val="1"/>
      <w:numFmt w:val="decimal"/>
      <w:lvlText w:val="%7."/>
      <w:lvlJc w:val="left"/>
      <w:pPr>
        <w:ind w:left="5040" w:hanging="360"/>
      </w:pPr>
    </w:lvl>
    <w:lvl w:ilvl="7" w:tplc="A1DA933C">
      <w:start w:val="1"/>
      <w:numFmt w:val="lowerLetter"/>
      <w:lvlText w:val="%8."/>
      <w:lvlJc w:val="left"/>
      <w:pPr>
        <w:ind w:left="5760" w:hanging="360"/>
      </w:pPr>
    </w:lvl>
    <w:lvl w:ilvl="8" w:tplc="0EAC624E">
      <w:start w:val="1"/>
      <w:numFmt w:val="lowerRoman"/>
      <w:lvlText w:val="%9."/>
      <w:lvlJc w:val="right"/>
      <w:pPr>
        <w:ind w:left="6480" w:hanging="180"/>
      </w:pPr>
    </w:lvl>
  </w:abstractNum>
  <w:abstractNum w:abstractNumId="22" w15:restartNumberingAfterBreak="0">
    <w:nsid w:val="5645E918"/>
    <w:multiLevelType w:val="hybridMultilevel"/>
    <w:tmpl w:val="FFFFFFFF"/>
    <w:lvl w:ilvl="0" w:tplc="BEA42EC2">
      <w:start w:val="1"/>
      <w:numFmt w:val="bullet"/>
      <w:lvlText w:val=""/>
      <w:lvlJc w:val="left"/>
      <w:pPr>
        <w:ind w:left="720" w:hanging="360"/>
      </w:pPr>
      <w:rPr>
        <w:rFonts w:ascii="Symbol" w:hAnsi="Symbol" w:hint="default"/>
      </w:rPr>
    </w:lvl>
    <w:lvl w:ilvl="1" w:tplc="31503870">
      <w:start w:val="1"/>
      <w:numFmt w:val="bullet"/>
      <w:lvlText w:val="o"/>
      <w:lvlJc w:val="left"/>
      <w:pPr>
        <w:ind w:left="1440" w:hanging="360"/>
      </w:pPr>
      <w:rPr>
        <w:rFonts w:ascii="Courier New" w:hAnsi="Courier New" w:hint="default"/>
      </w:rPr>
    </w:lvl>
    <w:lvl w:ilvl="2" w:tplc="7BDE67D8">
      <w:start w:val="1"/>
      <w:numFmt w:val="bullet"/>
      <w:lvlText w:val=""/>
      <w:lvlJc w:val="left"/>
      <w:pPr>
        <w:ind w:left="2160" w:hanging="360"/>
      </w:pPr>
      <w:rPr>
        <w:rFonts w:ascii="Wingdings" w:hAnsi="Wingdings" w:hint="default"/>
      </w:rPr>
    </w:lvl>
    <w:lvl w:ilvl="3" w:tplc="573279E8">
      <w:start w:val="1"/>
      <w:numFmt w:val="bullet"/>
      <w:lvlText w:val=""/>
      <w:lvlJc w:val="left"/>
      <w:pPr>
        <w:ind w:left="2880" w:hanging="360"/>
      </w:pPr>
      <w:rPr>
        <w:rFonts w:ascii="Symbol" w:hAnsi="Symbol" w:hint="default"/>
      </w:rPr>
    </w:lvl>
    <w:lvl w:ilvl="4" w:tplc="46D85230">
      <w:start w:val="1"/>
      <w:numFmt w:val="bullet"/>
      <w:lvlText w:val="o"/>
      <w:lvlJc w:val="left"/>
      <w:pPr>
        <w:ind w:left="3600" w:hanging="360"/>
      </w:pPr>
      <w:rPr>
        <w:rFonts w:ascii="Courier New" w:hAnsi="Courier New" w:hint="default"/>
      </w:rPr>
    </w:lvl>
    <w:lvl w:ilvl="5" w:tplc="95963A9C">
      <w:start w:val="1"/>
      <w:numFmt w:val="bullet"/>
      <w:lvlText w:val=""/>
      <w:lvlJc w:val="left"/>
      <w:pPr>
        <w:ind w:left="4320" w:hanging="360"/>
      </w:pPr>
      <w:rPr>
        <w:rFonts w:ascii="Wingdings" w:hAnsi="Wingdings" w:hint="default"/>
      </w:rPr>
    </w:lvl>
    <w:lvl w:ilvl="6" w:tplc="EE26D880">
      <w:start w:val="1"/>
      <w:numFmt w:val="bullet"/>
      <w:lvlText w:val=""/>
      <w:lvlJc w:val="left"/>
      <w:pPr>
        <w:ind w:left="5040" w:hanging="360"/>
      </w:pPr>
      <w:rPr>
        <w:rFonts w:ascii="Symbol" w:hAnsi="Symbol" w:hint="default"/>
      </w:rPr>
    </w:lvl>
    <w:lvl w:ilvl="7" w:tplc="50F2C796">
      <w:start w:val="1"/>
      <w:numFmt w:val="bullet"/>
      <w:lvlText w:val="o"/>
      <w:lvlJc w:val="left"/>
      <w:pPr>
        <w:ind w:left="5760" w:hanging="360"/>
      </w:pPr>
      <w:rPr>
        <w:rFonts w:ascii="Courier New" w:hAnsi="Courier New" w:hint="default"/>
      </w:rPr>
    </w:lvl>
    <w:lvl w:ilvl="8" w:tplc="7E748C44">
      <w:start w:val="1"/>
      <w:numFmt w:val="bullet"/>
      <w:lvlText w:val=""/>
      <w:lvlJc w:val="left"/>
      <w:pPr>
        <w:ind w:left="6480" w:hanging="360"/>
      </w:pPr>
      <w:rPr>
        <w:rFonts w:ascii="Wingdings" w:hAnsi="Wingdings" w:hint="default"/>
      </w:rPr>
    </w:lvl>
  </w:abstractNum>
  <w:abstractNum w:abstractNumId="23" w15:restartNumberingAfterBreak="0">
    <w:nsid w:val="5E72C509"/>
    <w:multiLevelType w:val="hybridMultilevel"/>
    <w:tmpl w:val="FFFFFFFF"/>
    <w:lvl w:ilvl="0" w:tplc="DF16FC84">
      <w:start w:val="1"/>
      <w:numFmt w:val="bullet"/>
      <w:lvlText w:val=""/>
      <w:lvlJc w:val="left"/>
      <w:pPr>
        <w:ind w:left="720" w:hanging="360"/>
      </w:pPr>
      <w:rPr>
        <w:rFonts w:ascii="Symbol" w:hAnsi="Symbol" w:hint="default"/>
      </w:rPr>
    </w:lvl>
    <w:lvl w:ilvl="1" w:tplc="211CB3EE">
      <w:start w:val="1"/>
      <w:numFmt w:val="bullet"/>
      <w:lvlText w:val="o"/>
      <w:lvlJc w:val="left"/>
      <w:pPr>
        <w:ind w:left="1440" w:hanging="360"/>
      </w:pPr>
      <w:rPr>
        <w:rFonts w:ascii="Courier New" w:hAnsi="Courier New" w:hint="default"/>
      </w:rPr>
    </w:lvl>
    <w:lvl w:ilvl="2" w:tplc="457AE9E4">
      <w:start w:val="1"/>
      <w:numFmt w:val="bullet"/>
      <w:lvlText w:val=""/>
      <w:lvlJc w:val="left"/>
      <w:pPr>
        <w:ind w:left="2160" w:hanging="360"/>
      </w:pPr>
      <w:rPr>
        <w:rFonts w:ascii="Wingdings" w:hAnsi="Wingdings" w:hint="default"/>
      </w:rPr>
    </w:lvl>
    <w:lvl w:ilvl="3" w:tplc="53A41DDC">
      <w:start w:val="1"/>
      <w:numFmt w:val="bullet"/>
      <w:lvlText w:val=""/>
      <w:lvlJc w:val="left"/>
      <w:pPr>
        <w:ind w:left="2880" w:hanging="360"/>
      </w:pPr>
      <w:rPr>
        <w:rFonts w:ascii="Symbol" w:hAnsi="Symbol" w:hint="default"/>
      </w:rPr>
    </w:lvl>
    <w:lvl w:ilvl="4" w:tplc="DD12BDB8">
      <w:start w:val="1"/>
      <w:numFmt w:val="bullet"/>
      <w:lvlText w:val="o"/>
      <w:lvlJc w:val="left"/>
      <w:pPr>
        <w:ind w:left="3600" w:hanging="360"/>
      </w:pPr>
      <w:rPr>
        <w:rFonts w:ascii="Courier New" w:hAnsi="Courier New" w:hint="default"/>
      </w:rPr>
    </w:lvl>
    <w:lvl w:ilvl="5" w:tplc="BDDADB92">
      <w:start w:val="1"/>
      <w:numFmt w:val="bullet"/>
      <w:lvlText w:val=""/>
      <w:lvlJc w:val="left"/>
      <w:pPr>
        <w:ind w:left="4320" w:hanging="360"/>
      </w:pPr>
      <w:rPr>
        <w:rFonts w:ascii="Wingdings" w:hAnsi="Wingdings" w:hint="default"/>
      </w:rPr>
    </w:lvl>
    <w:lvl w:ilvl="6" w:tplc="2D78AA7A">
      <w:start w:val="1"/>
      <w:numFmt w:val="bullet"/>
      <w:lvlText w:val=""/>
      <w:lvlJc w:val="left"/>
      <w:pPr>
        <w:ind w:left="5040" w:hanging="360"/>
      </w:pPr>
      <w:rPr>
        <w:rFonts w:ascii="Symbol" w:hAnsi="Symbol" w:hint="default"/>
      </w:rPr>
    </w:lvl>
    <w:lvl w:ilvl="7" w:tplc="76AE7758">
      <w:start w:val="1"/>
      <w:numFmt w:val="bullet"/>
      <w:lvlText w:val="o"/>
      <w:lvlJc w:val="left"/>
      <w:pPr>
        <w:ind w:left="5760" w:hanging="360"/>
      </w:pPr>
      <w:rPr>
        <w:rFonts w:ascii="Courier New" w:hAnsi="Courier New" w:hint="default"/>
      </w:rPr>
    </w:lvl>
    <w:lvl w:ilvl="8" w:tplc="0C78CEF6">
      <w:start w:val="1"/>
      <w:numFmt w:val="bullet"/>
      <w:lvlText w:val=""/>
      <w:lvlJc w:val="left"/>
      <w:pPr>
        <w:ind w:left="6480" w:hanging="360"/>
      </w:pPr>
      <w:rPr>
        <w:rFonts w:ascii="Wingdings" w:hAnsi="Wingdings" w:hint="default"/>
      </w:rPr>
    </w:lvl>
  </w:abstractNum>
  <w:abstractNum w:abstractNumId="24" w15:restartNumberingAfterBreak="0">
    <w:nsid w:val="5EE15595"/>
    <w:multiLevelType w:val="hybridMultilevel"/>
    <w:tmpl w:val="FFFFFFFF"/>
    <w:lvl w:ilvl="0" w:tplc="14D0D174">
      <w:start w:val="1"/>
      <w:numFmt w:val="bullet"/>
      <w:lvlText w:val=""/>
      <w:lvlJc w:val="left"/>
      <w:pPr>
        <w:ind w:left="720" w:hanging="360"/>
      </w:pPr>
      <w:rPr>
        <w:rFonts w:ascii="Symbol" w:hAnsi="Symbol" w:hint="default"/>
      </w:rPr>
    </w:lvl>
    <w:lvl w:ilvl="1" w:tplc="07D83088">
      <w:start w:val="1"/>
      <w:numFmt w:val="bullet"/>
      <w:lvlText w:val="o"/>
      <w:lvlJc w:val="left"/>
      <w:pPr>
        <w:ind w:left="1440" w:hanging="360"/>
      </w:pPr>
      <w:rPr>
        <w:rFonts w:ascii="Courier New" w:hAnsi="Courier New" w:hint="default"/>
      </w:rPr>
    </w:lvl>
    <w:lvl w:ilvl="2" w:tplc="5F2804C2">
      <w:start w:val="1"/>
      <w:numFmt w:val="bullet"/>
      <w:lvlText w:val=""/>
      <w:lvlJc w:val="left"/>
      <w:pPr>
        <w:ind w:left="2160" w:hanging="360"/>
      </w:pPr>
      <w:rPr>
        <w:rFonts w:ascii="Wingdings" w:hAnsi="Wingdings" w:hint="default"/>
      </w:rPr>
    </w:lvl>
    <w:lvl w:ilvl="3" w:tplc="C148A210">
      <w:start w:val="1"/>
      <w:numFmt w:val="bullet"/>
      <w:lvlText w:val=""/>
      <w:lvlJc w:val="left"/>
      <w:pPr>
        <w:ind w:left="2880" w:hanging="360"/>
      </w:pPr>
      <w:rPr>
        <w:rFonts w:ascii="Symbol" w:hAnsi="Symbol" w:hint="default"/>
      </w:rPr>
    </w:lvl>
    <w:lvl w:ilvl="4" w:tplc="E53CB1EC">
      <w:start w:val="1"/>
      <w:numFmt w:val="bullet"/>
      <w:lvlText w:val="o"/>
      <w:lvlJc w:val="left"/>
      <w:pPr>
        <w:ind w:left="3600" w:hanging="360"/>
      </w:pPr>
      <w:rPr>
        <w:rFonts w:ascii="Courier New" w:hAnsi="Courier New" w:hint="default"/>
      </w:rPr>
    </w:lvl>
    <w:lvl w:ilvl="5" w:tplc="4DFE6178">
      <w:start w:val="1"/>
      <w:numFmt w:val="bullet"/>
      <w:lvlText w:val=""/>
      <w:lvlJc w:val="left"/>
      <w:pPr>
        <w:ind w:left="4320" w:hanging="360"/>
      </w:pPr>
      <w:rPr>
        <w:rFonts w:ascii="Wingdings" w:hAnsi="Wingdings" w:hint="default"/>
      </w:rPr>
    </w:lvl>
    <w:lvl w:ilvl="6" w:tplc="CDC44FF0">
      <w:start w:val="1"/>
      <w:numFmt w:val="bullet"/>
      <w:lvlText w:val=""/>
      <w:lvlJc w:val="left"/>
      <w:pPr>
        <w:ind w:left="5040" w:hanging="360"/>
      </w:pPr>
      <w:rPr>
        <w:rFonts w:ascii="Symbol" w:hAnsi="Symbol" w:hint="default"/>
      </w:rPr>
    </w:lvl>
    <w:lvl w:ilvl="7" w:tplc="4022C79C">
      <w:start w:val="1"/>
      <w:numFmt w:val="bullet"/>
      <w:lvlText w:val="o"/>
      <w:lvlJc w:val="left"/>
      <w:pPr>
        <w:ind w:left="5760" w:hanging="360"/>
      </w:pPr>
      <w:rPr>
        <w:rFonts w:ascii="Courier New" w:hAnsi="Courier New" w:hint="default"/>
      </w:rPr>
    </w:lvl>
    <w:lvl w:ilvl="8" w:tplc="46C4567A">
      <w:start w:val="1"/>
      <w:numFmt w:val="bullet"/>
      <w:lvlText w:val=""/>
      <w:lvlJc w:val="left"/>
      <w:pPr>
        <w:ind w:left="6480" w:hanging="360"/>
      </w:pPr>
      <w:rPr>
        <w:rFonts w:ascii="Wingdings" w:hAnsi="Wingdings" w:hint="default"/>
      </w:rPr>
    </w:lvl>
  </w:abstractNum>
  <w:abstractNum w:abstractNumId="25" w15:restartNumberingAfterBreak="0">
    <w:nsid w:val="5F4972FD"/>
    <w:multiLevelType w:val="hybridMultilevel"/>
    <w:tmpl w:val="FFFFFFFF"/>
    <w:lvl w:ilvl="0" w:tplc="BBEAA478">
      <w:start w:val="1"/>
      <w:numFmt w:val="decimal"/>
      <w:lvlText w:val="%1."/>
      <w:lvlJc w:val="left"/>
      <w:pPr>
        <w:ind w:left="720" w:hanging="360"/>
      </w:pPr>
    </w:lvl>
    <w:lvl w:ilvl="1" w:tplc="01BE4D80">
      <w:start w:val="1"/>
      <w:numFmt w:val="decimal"/>
      <w:lvlText w:val="%2.2"/>
      <w:lvlJc w:val="left"/>
      <w:pPr>
        <w:ind w:left="1440" w:hanging="360"/>
      </w:pPr>
    </w:lvl>
    <w:lvl w:ilvl="2" w:tplc="98741610">
      <w:start w:val="1"/>
      <w:numFmt w:val="lowerRoman"/>
      <w:lvlText w:val="%3."/>
      <w:lvlJc w:val="right"/>
      <w:pPr>
        <w:ind w:left="2160" w:hanging="180"/>
      </w:pPr>
    </w:lvl>
    <w:lvl w:ilvl="3" w:tplc="C34A85C2">
      <w:start w:val="1"/>
      <w:numFmt w:val="decimal"/>
      <w:lvlText w:val="%4."/>
      <w:lvlJc w:val="left"/>
      <w:pPr>
        <w:ind w:left="2880" w:hanging="360"/>
      </w:pPr>
    </w:lvl>
    <w:lvl w:ilvl="4" w:tplc="F31C23AE">
      <w:start w:val="1"/>
      <w:numFmt w:val="lowerLetter"/>
      <w:lvlText w:val="%5."/>
      <w:lvlJc w:val="left"/>
      <w:pPr>
        <w:ind w:left="3600" w:hanging="360"/>
      </w:pPr>
    </w:lvl>
    <w:lvl w:ilvl="5" w:tplc="23D2B0E2">
      <w:start w:val="1"/>
      <w:numFmt w:val="lowerRoman"/>
      <w:lvlText w:val="%6."/>
      <w:lvlJc w:val="right"/>
      <w:pPr>
        <w:ind w:left="4320" w:hanging="180"/>
      </w:pPr>
    </w:lvl>
    <w:lvl w:ilvl="6" w:tplc="65501E82">
      <w:start w:val="1"/>
      <w:numFmt w:val="decimal"/>
      <w:lvlText w:val="%7."/>
      <w:lvlJc w:val="left"/>
      <w:pPr>
        <w:ind w:left="5040" w:hanging="360"/>
      </w:pPr>
    </w:lvl>
    <w:lvl w:ilvl="7" w:tplc="DE8EA274">
      <w:start w:val="1"/>
      <w:numFmt w:val="lowerLetter"/>
      <w:lvlText w:val="%8."/>
      <w:lvlJc w:val="left"/>
      <w:pPr>
        <w:ind w:left="5760" w:hanging="360"/>
      </w:pPr>
    </w:lvl>
    <w:lvl w:ilvl="8" w:tplc="DAB618BA">
      <w:start w:val="1"/>
      <w:numFmt w:val="lowerRoman"/>
      <w:lvlText w:val="%9."/>
      <w:lvlJc w:val="right"/>
      <w:pPr>
        <w:ind w:left="6480" w:hanging="180"/>
      </w:pPr>
    </w:lvl>
  </w:abstractNum>
  <w:abstractNum w:abstractNumId="26" w15:restartNumberingAfterBreak="0">
    <w:nsid w:val="71272A14"/>
    <w:multiLevelType w:val="hybridMultilevel"/>
    <w:tmpl w:val="0BEE0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12EA41"/>
    <w:multiLevelType w:val="hybridMultilevel"/>
    <w:tmpl w:val="FFFFFFFF"/>
    <w:lvl w:ilvl="0" w:tplc="6AE8D888">
      <w:start w:val="1"/>
      <w:numFmt w:val="decimal"/>
      <w:lvlText w:val="1"/>
      <w:lvlJc w:val="left"/>
      <w:pPr>
        <w:ind w:left="720" w:hanging="360"/>
      </w:pPr>
    </w:lvl>
    <w:lvl w:ilvl="1" w:tplc="5B3EAFCC">
      <w:start w:val="1"/>
      <w:numFmt w:val="lowerLetter"/>
      <w:lvlText w:val="%2."/>
      <w:lvlJc w:val="left"/>
      <w:pPr>
        <w:ind w:left="1440" w:hanging="360"/>
      </w:pPr>
    </w:lvl>
    <w:lvl w:ilvl="2" w:tplc="9BB605C4">
      <w:start w:val="1"/>
      <w:numFmt w:val="lowerRoman"/>
      <w:lvlText w:val="%3."/>
      <w:lvlJc w:val="right"/>
      <w:pPr>
        <w:ind w:left="2160" w:hanging="180"/>
      </w:pPr>
    </w:lvl>
    <w:lvl w:ilvl="3" w:tplc="816A608E">
      <w:start w:val="1"/>
      <w:numFmt w:val="decimal"/>
      <w:lvlText w:val="%4."/>
      <w:lvlJc w:val="left"/>
      <w:pPr>
        <w:ind w:left="2880" w:hanging="360"/>
      </w:pPr>
    </w:lvl>
    <w:lvl w:ilvl="4" w:tplc="8DE2AAB0">
      <w:start w:val="1"/>
      <w:numFmt w:val="lowerLetter"/>
      <w:lvlText w:val="%5."/>
      <w:lvlJc w:val="left"/>
      <w:pPr>
        <w:ind w:left="3600" w:hanging="360"/>
      </w:pPr>
    </w:lvl>
    <w:lvl w:ilvl="5" w:tplc="98D6F476">
      <w:start w:val="1"/>
      <w:numFmt w:val="lowerRoman"/>
      <w:lvlText w:val="%6."/>
      <w:lvlJc w:val="right"/>
      <w:pPr>
        <w:ind w:left="4320" w:hanging="180"/>
      </w:pPr>
    </w:lvl>
    <w:lvl w:ilvl="6" w:tplc="EF52D962">
      <w:start w:val="1"/>
      <w:numFmt w:val="decimal"/>
      <w:lvlText w:val="%7."/>
      <w:lvlJc w:val="left"/>
      <w:pPr>
        <w:ind w:left="5040" w:hanging="360"/>
      </w:pPr>
    </w:lvl>
    <w:lvl w:ilvl="7" w:tplc="468E0ECE">
      <w:start w:val="1"/>
      <w:numFmt w:val="lowerLetter"/>
      <w:lvlText w:val="%8."/>
      <w:lvlJc w:val="left"/>
      <w:pPr>
        <w:ind w:left="5760" w:hanging="360"/>
      </w:pPr>
    </w:lvl>
    <w:lvl w:ilvl="8" w:tplc="407E93A2">
      <w:start w:val="1"/>
      <w:numFmt w:val="lowerRoman"/>
      <w:lvlText w:val="%9."/>
      <w:lvlJc w:val="right"/>
      <w:pPr>
        <w:ind w:left="6480" w:hanging="180"/>
      </w:pPr>
    </w:lvl>
  </w:abstractNum>
  <w:abstractNum w:abstractNumId="28" w15:restartNumberingAfterBreak="0">
    <w:nsid w:val="7DBCF37D"/>
    <w:multiLevelType w:val="hybridMultilevel"/>
    <w:tmpl w:val="FFFFFFFF"/>
    <w:lvl w:ilvl="0" w:tplc="264A48A2">
      <w:start w:val="1"/>
      <w:numFmt w:val="bullet"/>
      <w:lvlText w:val=""/>
      <w:lvlJc w:val="left"/>
      <w:pPr>
        <w:ind w:left="720" w:hanging="360"/>
      </w:pPr>
      <w:rPr>
        <w:rFonts w:ascii="Symbol" w:hAnsi="Symbol" w:hint="default"/>
      </w:rPr>
    </w:lvl>
    <w:lvl w:ilvl="1" w:tplc="FC0C0E08">
      <w:start w:val="1"/>
      <w:numFmt w:val="bullet"/>
      <w:lvlText w:val="o"/>
      <w:lvlJc w:val="left"/>
      <w:pPr>
        <w:ind w:left="1440" w:hanging="360"/>
      </w:pPr>
      <w:rPr>
        <w:rFonts w:ascii="Courier New" w:hAnsi="Courier New" w:hint="default"/>
      </w:rPr>
    </w:lvl>
    <w:lvl w:ilvl="2" w:tplc="C99847F4">
      <w:start w:val="1"/>
      <w:numFmt w:val="bullet"/>
      <w:lvlText w:val=""/>
      <w:lvlJc w:val="left"/>
      <w:pPr>
        <w:ind w:left="2160" w:hanging="360"/>
      </w:pPr>
      <w:rPr>
        <w:rFonts w:ascii="Wingdings" w:hAnsi="Wingdings" w:hint="default"/>
      </w:rPr>
    </w:lvl>
    <w:lvl w:ilvl="3" w:tplc="EF4266E4">
      <w:start w:val="1"/>
      <w:numFmt w:val="bullet"/>
      <w:lvlText w:val=""/>
      <w:lvlJc w:val="left"/>
      <w:pPr>
        <w:ind w:left="2880" w:hanging="360"/>
      </w:pPr>
      <w:rPr>
        <w:rFonts w:ascii="Symbol" w:hAnsi="Symbol" w:hint="default"/>
      </w:rPr>
    </w:lvl>
    <w:lvl w:ilvl="4" w:tplc="A54AA172">
      <w:start w:val="1"/>
      <w:numFmt w:val="bullet"/>
      <w:lvlText w:val="o"/>
      <w:lvlJc w:val="left"/>
      <w:pPr>
        <w:ind w:left="3600" w:hanging="360"/>
      </w:pPr>
      <w:rPr>
        <w:rFonts w:ascii="Courier New" w:hAnsi="Courier New" w:hint="default"/>
      </w:rPr>
    </w:lvl>
    <w:lvl w:ilvl="5" w:tplc="33EA01EE">
      <w:start w:val="1"/>
      <w:numFmt w:val="bullet"/>
      <w:lvlText w:val=""/>
      <w:lvlJc w:val="left"/>
      <w:pPr>
        <w:ind w:left="4320" w:hanging="360"/>
      </w:pPr>
      <w:rPr>
        <w:rFonts w:ascii="Wingdings" w:hAnsi="Wingdings" w:hint="default"/>
      </w:rPr>
    </w:lvl>
    <w:lvl w:ilvl="6" w:tplc="5F4692C8">
      <w:start w:val="1"/>
      <w:numFmt w:val="bullet"/>
      <w:lvlText w:val=""/>
      <w:lvlJc w:val="left"/>
      <w:pPr>
        <w:ind w:left="5040" w:hanging="360"/>
      </w:pPr>
      <w:rPr>
        <w:rFonts w:ascii="Symbol" w:hAnsi="Symbol" w:hint="default"/>
      </w:rPr>
    </w:lvl>
    <w:lvl w:ilvl="7" w:tplc="7B54DA2A">
      <w:start w:val="1"/>
      <w:numFmt w:val="bullet"/>
      <w:lvlText w:val="o"/>
      <w:lvlJc w:val="left"/>
      <w:pPr>
        <w:ind w:left="5760" w:hanging="360"/>
      </w:pPr>
      <w:rPr>
        <w:rFonts w:ascii="Courier New" w:hAnsi="Courier New" w:hint="default"/>
      </w:rPr>
    </w:lvl>
    <w:lvl w:ilvl="8" w:tplc="1A5A3246">
      <w:start w:val="1"/>
      <w:numFmt w:val="bullet"/>
      <w:lvlText w:val=""/>
      <w:lvlJc w:val="left"/>
      <w:pPr>
        <w:ind w:left="6480" w:hanging="360"/>
      </w:pPr>
      <w:rPr>
        <w:rFonts w:ascii="Wingdings" w:hAnsi="Wingdings" w:hint="default"/>
      </w:rPr>
    </w:lvl>
  </w:abstractNum>
  <w:num w:numId="1" w16cid:durableId="1072895585">
    <w:abstractNumId w:val="18"/>
  </w:num>
  <w:num w:numId="2" w16cid:durableId="1127430475">
    <w:abstractNumId w:val="16"/>
  </w:num>
  <w:num w:numId="3" w16cid:durableId="114101944">
    <w:abstractNumId w:val="15"/>
  </w:num>
  <w:num w:numId="4" w16cid:durableId="1250388675">
    <w:abstractNumId w:val="22"/>
  </w:num>
  <w:num w:numId="5" w16cid:durableId="1268656402">
    <w:abstractNumId w:val="20"/>
  </w:num>
  <w:num w:numId="6" w16cid:durableId="1269391470">
    <w:abstractNumId w:val="21"/>
  </w:num>
  <w:num w:numId="7" w16cid:durableId="1414814863">
    <w:abstractNumId w:val="13"/>
  </w:num>
  <w:num w:numId="8" w16cid:durableId="150370333">
    <w:abstractNumId w:val="2"/>
  </w:num>
  <w:num w:numId="9" w16cid:durableId="1641181161">
    <w:abstractNumId w:val="4"/>
  </w:num>
  <w:num w:numId="10" w16cid:durableId="1689794716">
    <w:abstractNumId w:val="25"/>
  </w:num>
  <w:num w:numId="11" w16cid:durableId="178475054">
    <w:abstractNumId w:val="5"/>
  </w:num>
  <w:num w:numId="12" w16cid:durableId="1821773120">
    <w:abstractNumId w:val="11"/>
  </w:num>
  <w:num w:numId="13" w16cid:durableId="1898666986">
    <w:abstractNumId w:val="27"/>
  </w:num>
  <w:num w:numId="14" w16cid:durableId="1948196055">
    <w:abstractNumId w:val="6"/>
  </w:num>
  <w:num w:numId="15" w16cid:durableId="210503961">
    <w:abstractNumId w:val="23"/>
  </w:num>
  <w:num w:numId="16" w16cid:durableId="26611130">
    <w:abstractNumId w:val="17"/>
  </w:num>
  <w:num w:numId="17" w16cid:durableId="322705392">
    <w:abstractNumId w:val="14"/>
  </w:num>
  <w:num w:numId="18" w16cid:durableId="332340455">
    <w:abstractNumId w:val="24"/>
  </w:num>
  <w:num w:numId="19" w16cid:durableId="339241658">
    <w:abstractNumId w:val="1"/>
  </w:num>
  <w:num w:numId="20" w16cid:durableId="414056491">
    <w:abstractNumId w:val="10"/>
  </w:num>
  <w:num w:numId="21" w16cid:durableId="477575723">
    <w:abstractNumId w:val="28"/>
  </w:num>
  <w:num w:numId="22" w16cid:durableId="554203404">
    <w:abstractNumId w:val="8"/>
  </w:num>
  <w:num w:numId="23" w16cid:durableId="590430870">
    <w:abstractNumId w:val="7"/>
  </w:num>
  <w:num w:numId="24" w16cid:durableId="736323858">
    <w:abstractNumId w:val="0"/>
  </w:num>
  <w:num w:numId="25" w16cid:durableId="832570689">
    <w:abstractNumId w:val="3"/>
  </w:num>
  <w:num w:numId="26" w16cid:durableId="909115871">
    <w:abstractNumId w:val="19"/>
  </w:num>
  <w:num w:numId="27" w16cid:durableId="995375983">
    <w:abstractNumId w:val="12"/>
  </w:num>
  <w:num w:numId="28" w16cid:durableId="42291815">
    <w:abstractNumId w:val="26"/>
  </w:num>
  <w:num w:numId="29" w16cid:durableId="209810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7AE681"/>
    <w:rsid w:val="00025985"/>
    <w:rsid w:val="000417A8"/>
    <w:rsid w:val="00047977"/>
    <w:rsid w:val="00061504"/>
    <w:rsid w:val="00062228"/>
    <w:rsid w:val="00071F5F"/>
    <w:rsid w:val="00074B92"/>
    <w:rsid w:val="000A235D"/>
    <w:rsid w:val="000A468C"/>
    <w:rsid w:val="000A7305"/>
    <w:rsid w:val="000D0173"/>
    <w:rsid w:val="000D487F"/>
    <w:rsid w:val="000E1A36"/>
    <w:rsid w:val="000E613D"/>
    <w:rsid w:val="000F1268"/>
    <w:rsid w:val="000F2314"/>
    <w:rsid w:val="0010676B"/>
    <w:rsid w:val="001177DD"/>
    <w:rsid w:val="00117E7A"/>
    <w:rsid w:val="00126797"/>
    <w:rsid w:val="00131570"/>
    <w:rsid w:val="00135FA2"/>
    <w:rsid w:val="0017261A"/>
    <w:rsid w:val="001A2ADA"/>
    <w:rsid w:val="001C1301"/>
    <w:rsid w:val="002142CE"/>
    <w:rsid w:val="0022347E"/>
    <w:rsid w:val="002435DE"/>
    <w:rsid w:val="00251D01"/>
    <w:rsid w:val="00267726"/>
    <w:rsid w:val="002E0A1C"/>
    <w:rsid w:val="00311BAE"/>
    <w:rsid w:val="003123B8"/>
    <w:rsid w:val="00327AD7"/>
    <w:rsid w:val="00352E09"/>
    <w:rsid w:val="003543B0"/>
    <w:rsid w:val="003864E6"/>
    <w:rsid w:val="003929FE"/>
    <w:rsid w:val="003B236E"/>
    <w:rsid w:val="003C0789"/>
    <w:rsid w:val="003C4F73"/>
    <w:rsid w:val="003E30A0"/>
    <w:rsid w:val="004067A4"/>
    <w:rsid w:val="004661EB"/>
    <w:rsid w:val="004A41A0"/>
    <w:rsid w:val="004A57E7"/>
    <w:rsid w:val="004B4982"/>
    <w:rsid w:val="004D74F7"/>
    <w:rsid w:val="00507166"/>
    <w:rsid w:val="00517E2C"/>
    <w:rsid w:val="00533695"/>
    <w:rsid w:val="0054560B"/>
    <w:rsid w:val="005458F1"/>
    <w:rsid w:val="00554C09"/>
    <w:rsid w:val="00554D7C"/>
    <w:rsid w:val="0056462D"/>
    <w:rsid w:val="00576F93"/>
    <w:rsid w:val="00596D17"/>
    <w:rsid w:val="005A5C19"/>
    <w:rsid w:val="005B4353"/>
    <w:rsid w:val="005D4543"/>
    <w:rsid w:val="005D53E9"/>
    <w:rsid w:val="005D7EC2"/>
    <w:rsid w:val="005F3C73"/>
    <w:rsid w:val="0060356F"/>
    <w:rsid w:val="00614628"/>
    <w:rsid w:val="00657FD9"/>
    <w:rsid w:val="00663416"/>
    <w:rsid w:val="006746A3"/>
    <w:rsid w:val="006830D9"/>
    <w:rsid w:val="006C4828"/>
    <w:rsid w:val="00720B98"/>
    <w:rsid w:val="00730AC2"/>
    <w:rsid w:val="00745A22"/>
    <w:rsid w:val="00745FB9"/>
    <w:rsid w:val="007477EF"/>
    <w:rsid w:val="00751C61"/>
    <w:rsid w:val="007575EA"/>
    <w:rsid w:val="007C1177"/>
    <w:rsid w:val="007D3B62"/>
    <w:rsid w:val="007E17B9"/>
    <w:rsid w:val="0085189D"/>
    <w:rsid w:val="0086026D"/>
    <w:rsid w:val="0086525E"/>
    <w:rsid w:val="008702B9"/>
    <w:rsid w:val="00885F5D"/>
    <w:rsid w:val="00894088"/>
    <w:rsid w:val="008A5A0E"/>
    <w:rsid w:val="008A5C77"/>
    <w:rsid w:val="008A600C"/>
    <w:rsid w:val="008D0E44"/>
    <w:rsid w:val="009037B3"/>
    <w:rsid w:val="00920568"/>
    <w:rsid w:val="009318F0"/>
    <w:rsid w:val="00933798"/>
    <w:rsid w:val="00943D8F"/>
    <w:rsid w:val="00945E6B"/>
    <w:rsid w:val="00965B04"/>
    <w:rsid w:val="00984943"/>
    <w:rsid w:val="00990388"/>
    <w:rsid w:val="009A428D"/>
    <w:rsid w:val="009E22F1"/>
    <w:rsid w:val="009F58ED"/>
    <w:rsid w:val="00A21FD6"/>
    <w:rsid w:val="00A33D51"/>
    <w:rsid w:val="00A42089"/>
    <w:rsid w:val="00A468A9"/>
    <w:rsid w:val="00A52782"/>
    <w:rsid w:val="00A75ED6"/>
    <w:rsid w:val="00A836B1"/>
    <w:rsid w:val="00AA3323"/>
    <w:rsid w:val="00AA4D42"/>
    <w:rsid w:val="00AC526E"/>
    <w:rsid w:val="00AD4308"/>
    <w:rsid w:val="00B00724"/>
    <w:rsid w:val="00B1760E"/>
    <w:rsid w:val="00B63BF1"/>
    <w:rsid w:val="00BB2A4F"/>
    <w:rsid w:val="00BC1047"/>
    <w:rsid w:val="00BF5893"/>
    <w:rsid w:val="00C03276"/>
    <w:rsid w:val="00C1766C"/>
    <w:rsid w:val="00C20E87"/>
    <w:rsid w:val="00C3318B"/>
    <w:rsid w:val="00C95AD8"/>
    <w:rsid w:val="00CA2197"/>
    <w:rsid w:val="00CA5B16"/>
    <w:rsid w:val="00CF5A92"/>
    <w:rsid w:val="00D1333D"/>
    <w:rsid w:val="00D40A92"/>
    <w:rsid w:val="00D5275C"/>
    <w:rsid w:val="00D718C6"/>
    <w:rsid w:val="00DA1D40"/>
    <w:rsid w:val="00DC2927"/>
    <w:rsid w:val="00DC742E"/>
    <w:rsid w:val="00DD3C10"/>
    <w:rsid w:val="00DE0EC9"/>
    <w:rsid w:val="00E40E8A"/>
    <w:rsid w:val="00E514ED"/>
    <w:rsid w:val="00E5586A"/>
    <w:rsid w:val="00E74A2C"/>
    <w:rsid w:val="00E74DFD"/>
    <w:rsid w:val="00E75C42"/>
    <w:rsid w:val="00E75D3C"/>
    <w:rsid w:val="00E96073"/>
    <w:rsid w:val="00EA6D0B"/>
    <w:rsid w:val="00EA77AC"/>
    <w:rsid w:val="00ED7690"/>
    <w:rsid w:val="00EE2924"/>
    <w:rsid w:val="00EE6C66"/>
    <w:rsid w:val="00EF40B9"/>
    <w:rsid w:val="00F07CD1"/>
    <w:rsid w:val="00F222A8"/>
    <w:rsid w:val="00F41618"/>
    <w:rsid w:val="00F51546"/>
    <w:rsid w:val="00F52D69"/>
    <w:rsid w:val="00F55EBB"/>
    <w:rsid w:val="00F5655F"/>
    <w:rsid w:val="00F745B9"/>
    <w:rsid w:val="00F95DBA"/>
    <w:rsid w:val="00FA4D5C"/>
    <w:rsid w:val="00FE22AE"/>
    <w:rsid w:val="00FE7B8E"/>
    <w:rsid w:val="00FF09D0"/>
    <w:rsid w:val="02238AF7"/>
    <w:rsid w:val="03DA2437"/>
    <w:rsid w:val="0527A1BF"/>
    <w:rsid w:val="05ACFE89"/>
    <w:rsid w:val="05FFB17D"/>
    <w:rsid w:val="06D32EE8"/>
    <w:rsid w:val="07AB3B5F"/>
    <w:rsid w:val="08186F9B"/>
    <w:rsid w:val="0957DEDF"/>
    <w:rsid w:val="09AAE1AF"/>
    <w:rsid w:val="0B348B96"/>
    <w:rsid w:val="0BC1A4E0"/>
    <w:rsid w:val="0DCF596B"/>
    <w:rsid w:val="0E164903"/>
    <w:rsid w:val="0FB610C4"/>
    <w:rsid w:val="10B0E44A"/>
    <w:rsid w:val="11A905F3"/>
    <w:rsid w:val="1291DF2A"/>
    <w:rsid w:val="12A7C9BA"/>
    <w:rsid w:val="12D61FD3"/>
    <w:rsid w:val="1339DC9B"/>
    <w:rsid w:val="133B5574"/>
    <w:rsid w:val="14AC9FAD"/>
    <w:rsid w:val="14B198F8"/>
    <w:rsid w:val="168B4B48"/>
    <w:rsid w:val="1D288A17"/>
    <w:rsid w:val="1D9C3381"/>
    <w:rsid w:val="1E33BA05"/>
    <w:rsid w:val="1F83A006"/>
    <w:rsid w:val="21AFC4E4"/>
    <w:rsid w:val="23FAA246"/>
    <w:rsid w:val="249255D8"/>
    <w:rsid w:val="2541B676"/>
    <w:rsid w:val="2664659D"/>
    <w:rsid w:val="26DB9148"/>
    <w:rsid w:val="28B85388"/>
    <w:rsid w:val="2BA4BEC7"/>
    <w:rsid w:val="2BD8758C"/>
    <w:rsid w:val="2CB46EA1"/>
    <w:rsid w:val="2E150A37"/>
    <w:rsid w:val="2E38AC37"/>
    <w:rsid w:val="30BC0520"/>
    <w:rsid w:val="31304BA4"/>
    <w:rsid w:val="3184ED53"/>
    <w:rsid w:val="34E78688"/>
    <w:rsid w:val="36CA6D25"/>
    <w:rsid w:val="377AE681"/>
    <w:rsid w:val="387589E6"/>
    <w:rsid w:val="3890A2D7"/>
    <w:rsid w:val="3B115A7A"/>
    <w:rsid w:val="3BAACB28"/>
    <w:rsid w:val="3C0603FA"/>
    <w:rsid w:val="3D66DB6E"/>
    <w:rsid w:val="3EF5E22C"/>
    <w:rsid w:val="3F1EFB1C"/>
    <w:rsid w:val="42F3884F"/>
    <w:rsid w:val="444B8AA8"/>
    <w:rsid w:val="44F187F4"/>
    <w:rsid w:val="4515F4F5"/>
    <w:rsid w:val="4543D3F3"/>
    <w:rsid w:val="4593E8B3"/>
    <w:rsid w:val="48A51138"/>
    <w:rsid w:val="48CB020B"/>
    <w:rsid w:val="4AD1C6C5"/>
    <w:rsid w:val="4CD87642"/>
    <w:rsid w:val="4CF8C128"/>
    <w:rsid w:val="4E45B403"/>
    <w:rsid w:val="4E508BC5"/>
    <w:rsid w:val="50B2A86F"/>
    <w:rsid w:val="52636F19"/>
    <w:rsid w:val="53DBD951"/>
    <w:rsid w:val="5401086D"/>
    <w:rsid w:val="54BB450F"/>
    <w:rsid w:val="54FF848F"/>
    <w:rsid w:val="56223C88"/>
    <w:rsid w:val="589A0223"/>
    <w:rsid w:val="593E72B4"/>
    <w:rsid w:val="59D4ECC5"/>
    <w:rsid w:val="5A4A8B9B"/>
    <w:rsid w:val="5D226D50"/>
    <w:rsid w:val="5D77B490"/>
    <w:rsid w:val="5DA52A75"/>
    <w:rsid w:val="5DCDA5A3"/>
    <w:rsid w:val="5DF25D76"/>
    <w:rsid w:val="5DF3CE21"/>
    <w:rsid w:val="5E9A029B"/>
    <w:rsid w:val="607E2A81"/>
    <w:rsid w:val="618354D9"/>
    <w:rsid w:val="619E30DE"/>
    <w:rsid w:val="61EB7F90"/>
    <w:rsid w:val="626AFA94"/>
    <w:rsid w:val="628A26AD"/>
    <w:rsid w:val="62E74D62"/>
    <w:rsid w:val="63AC54A0"/>
    <w:rsid w:val="63C4B1ED"/>
    <w:rsid w:val="642F6A58"/>
    <w:rsid w:val="646AB3E4"/>
    <w:rsid w:val="66145E29"/>
    <w:rsid w:val="67D97E5D"/>
    <w:rsid w:val="69A8FC46"/>
    <w:rsid w:val="6A58C749"/>
    <w:rsid w:val="6BF64B01"/>
    <w:rsid w:val="6D4C9E99"/>
    <w:rsid w:val="6DE9C7E8"/>
    <w:rsid w:val="72132B54"/>
    <w:rsid w:val="740C2FB4"/>
    <w:rsid w:val="74E5E9AC"/>
    <w:rsid w:val="75724959"/>
    <w:rsid w:val="77B3EFFB"/>
    <w:rsid w:val="78505DF9"/>
    <w:rsid w:val="794AFA66"/>
    <w:rsid w:val="795E5B83"/>
    <w:rsid w:val="7B6AE26C"/>
    <w:rsid w:val="7C300113"/>
    <w:rsid w:val="7DBB4606"/>
    <w:rsid w:val="7EA68909"/>
    <w:rsid w:val="7F01236F"/>
    <w:rsid w:val="7F54A6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3939"/>
  <w15:chartTrackingRefBased/>
  <w15:docId w15:val="{841165F7-E3A8-41DA-BD32-5FE0F7E1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5ACFE8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7E17B9"/>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7E17B9"/>
    <w:pPr>
      <w:spacing w:after="100"/>
    </w:pPr>
  </w:style>
  <w:style w:type="paragraph" w:styleId="TOC2">
    <w:name w:val="toc 2"/>
    <w:basedOn w:val="Normal"/>
    <w:next w:val="Normal"/>
    <w:autoRedefine/>
    <w:uiPriority w:val="39"/>
    <w:unhideWhenUsed/>
    <w:rsid w:val="007E17B9"/>
    <w:pPr>
      <w:spacing w:after="100"/>
      <w:ind w:left="240"/>
    </w:pPr>
  </w:style>
  <w:style w:type="paragraph" w:styleId="TOC3">
    <w:name w:val="toc 3"/>
    <w:basedOn w:val="Normal"/>
    <w:next w:val="Normal"/>
    <w:autoRedefine/>
    <w:uiPriority w:val="39"/>
    <w:unhideWhenUsed/>
    <w:rsid w:val="00FE7B8E"/>
    <w:pPr>
      <w:tabs>
        <w:tab w:val="right" w:leader="dot" w:pos="9350"/>
      </w:tabs>
      <w:spacing w:after="100"/>
      <w:ind w:left="480"/>
    </w:pPr>
    <w:rPr>
      <w:rFonts w:ascii="Times New Roman" w:eastAsia="Times New Roman" w:hAnsi="Times New Roman" w:cs="Times New Roman"/>
      <w:b/>
      <w:bCs/>
      <w:noProof/>
    </w:rPr>
  </w:style>
  <w:style w:type="character" w:styleId="Hyperlink">
    <w:name w:val="Hyperlink"/>
    <w:basedOn w:val="DefaultParagraphFont"/>
    <w:uiPriority w:val="99"/>
    <w:unhideWhenUsed/>
    <w:rsid w:val="007E17B9"/>
    <w:rPr>
      <w:color w:val="467886" w:themeColor="hyperlink"/>
      <w:u w:val="single"/>
    </w:rPr>
  </w:style>
  <w:style w:type="paragraph" w:styleId="NoSpacing">
    <w:name w:val="No Spacing"/>
    <w:uiPriority w:val="1"/>
    <w:qFormat/>
    <w:rsid w:val="0017261A"/>
    <w:pPr>
      <w:spacing w:after="0" w:line="240" w:lineRule="auto"/>
    </w:pPr>
  </w:style>
  <w:style w:type="paragraph" w:customStyle="1" w:styleId="p1">
    <w:name w:val="p1"/>
    <w:basedOn w:val="Normal"/>
    <w:rsid w:val="00E74A2C"/>
    <w:pPr>
      <w:spacing w:after="0" w:line="240" w:lineRule="auto"/>
    </w:pPr>
    <w:rPr>
      <w:rFonts w:ascii="Helvetica" w:eastAsia="Times New Roman" w:hAnsi="Helvetica" w:cs="Times New Roman"/>
      <w:color w:val="000000"/>
      <w:sz w:val="18"/>
      <w:szCs w:val="18"/>
      <w:lang w:eastAsia="en-GB"/>
    </w:rPr>
  </w:style>
  <w:style w:type="paragraph" w:styleId="Footer">
    <w:name w:val="footer"/>
    <w:basedOn w:val="Normal"/>
    <w:link w:val="FooterChar"/>
    <w:uiPriority w:val="99"/>
    <w:unhideWhenUsed/>
    <w:rsid w:val="00F56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55F"/>
  </w:style>
  <w:style w:type="character" w:styleId="PageNumber">
    <w:name w:val="page number"/>
    <w:basedOn w:val="DefaultParagraphFont"/>
    <w:uiPriority w:val="99"/>
    <w:semiHidden/>
    <w:unhideWhenUsed/>
    <w:rsid w:val="00F5655F"/>
  </w:style>
  <w:style w:type="paragraph" w:styleId="Header">
    <w:name w:val="header"/>
    <w:basedOn w:val="Normal"/>
    <w:link w:val="HeaderChar"/>
    <w:uiPriority w:val="99"/>
    <w:unhideWhenUsed/>
    <w:rsid w:val="00F56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4246C9E9BF67345BCFD1335173210E0" ma:contentTypeVersion="7" ma:contentTypeDescription="Create a new document." ma:contentTypeScope="" ma:versionID="6e372890e7365c8a9ea2a3e14e056c4c">
  <xsd:schema xmlns:xsd="http://www.w3.org/2001/XMLSchema" xmlns:xs="http://www.w3.org/2001/XMLSchema" xmlns:p="http://schemas.microsoft.com/office/2006/metadata/properties" xmlns:ns2="b66f5577-6ba7-41f6-af47-dab06c3c21d8" targetNamespace="http://schemas.microsoft.com/office/2006/metadata/properties" ma:root="true" ma:fieldsID="ed04a49b660b20bd8dd860ff0dc417f4" ns2:_="">
    <xsd:import namespace="b66f5577-6ba7-41f6-af47-dab06c3c21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f5577-6ba7-41f6-af47-dab06c3c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36806E-31EE-42CA-8E74-44375C1F6291}">
  <ds:schemaRefs>
    <ds:schemaRef ds:uri="http://schemas.microsoft.com/sharepoint/v3/contenttype/forms"/>
  </ds:schemaRefs>
</ds:datastoreItem>
</file>

<file path=customXml/itemProps2.xml><?xml version="1.0" encoding="utf-8"?>
<ds:datastoreItem xmlns:ds="http://schemas.openxmlformats.org/officeDocument/2006/customXml" ds:itemID="{168C5B7C-6703-40F3-A2A7-C4DC4DAE1D58}">
  <ds:schemaRefs>
    <ds:schemaRef ds:uri="http://schemas.openxmlformats.org/officeDocument/2006/bibliography"/>
  </ds:schemaRefs>
</ds:datastoreItem>
</file>

<file path=customXml/itemProps3.xml><?xml version="1.0" encoding="utf-8"?>
<ds:datastoreItem xmlns:ds="http://schemas.openxmlformats.org/officeDocument/2006/customXml" ds:itemID="{70DEA966-7B31-4EE5-B576-08980E1069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FD5C71-3F00-4186-B7F8-B71618D714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f5577-6ba7-41f6-af47-dab06c3c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8</Pages>
  <Words>1850</Words>
  <Characters>10551</Characters>
  <Application>Microsoft Office Word</Application>
  <DocSecurity>0</DocSecurity>
  <Lines>87</Lines>
  <Paragraphs>24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Akmal</dc:creator>
  <cp:keywords/>
  <dc:description/>
  <cp:lastModifiedBy>Mohammad Khalatbari Mokaram</cp:lastModifiedBy>
  <cp:revision>30</cp:revision>
  <cp:lastPrinted>2026-01-14T17:24:00Z</cp:lastPrinted>
  <dcterms:created xsi:type="dcterms:W3CDTF">2026-01-14T17:24:00Z</dcterms:created>
  <dcterms:modified xsi:type="dcterms:W3CDTF">2026-03-16T17:51:00Z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0x01010074246C9E9BF67345BCFD1335173210E0</vt:lpwstr>
  </property>
</Properties>
</file>