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8E89" w14:textId="77777777" w:rsidR="00242F0A" w:rsidRPr="009E33F9" w:rsidRDefault="00242F0A" w:rsidP="00242F0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Institutt for Datateknologi og Informatikk (IDI)</w:t>
      </w:r>
    </w:p>
    <w:p w14:paraId="441570A2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58EE228" w14:textId="4ECF8B1A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 xml:space="preserve">Eksamensoppgave i </w:t>
      </w:r>
      <w:bookmarkStart w:id="0" w:name="_Hlk39689808"/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TDT4171 Metoder i Kunstig Intelligens</w:t>
      </w:r>
      <w:bookmarkEnd w:id="0"/>
    </w:p>
    <w:p w14:paraId="5586C0D7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DA0EDAB" w14:textId="262A531B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Eksamensdato:</w:t>
      </w:r>
      <w:r w:rsidRPr="009E33F9">
        <w:rPr>
          <w:rStyle w:val="eop"/>
          <w:rFonts w:ascii="Arial" w:hAnsi="Arial" w:cs="Arial"/>
          <w:sz w:val="22"/>
          <w:szCs w:val="22"/>
        </w:rPr>
        <w:t> </w:t>
      </w:r>
      <w:bookmarkStart w:id="1" w:name="_Hlk39689823"/>
      <w:r w:rsidR="00D341F9" w:rsidRPr="009E33F9">
        <w:rPr>
          <w:rStyle w:val="eop"/>
          <w:rFonts w:ascii="Arial" w:hAnsi="Arial" w:cs="Arial"/>
          <w:sz w:val="22"/>
          <w:szCs w:val="22"/>
        </w:rPr>
        <w:t>15. Mai, 2020</w:t>
      </w:r>
    </w:p>
    <w:p w14:paraId="11CA92BD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</w:pPr>
      <w:bookmarkStart w:id="2" w:name="_GoBack"/>
      <w:bookmarkEnd w:id="1"/>
      <w:bookmarkEnd w:id="2"/>
    </w:p>
    <w:p w14:paraId="236C196E" w14:textId="14C73D5E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Eksamenstid (fra-til):</w:t>
      </w:r>
      <w:r w:rsidRPr="009E33F9">
        <w:rPr>
          <w:rStyle w:val="eop"/>
          <w:rFonts w:ascii="Arial" w:hAnsi="Arial" w:cs="Arial"/>
          <w:sz w:val="22"/>
          <w:szCs w:val="22"/>
        </w:rPr>
        <w:t> </w:t>
      </w:r>
      <w:bookmarkStart w:id="3" w:name="_Hlk39689831"/>
      <w:r w:rsidR="00D341F9" w:rsidRPr="009E33F9">
        <w:rPr>
          <w:rStyle w:val="eop"/>
          <w:rFonts w:ascii="Arial" w:hAnsi="Arial" w:cs="Arial"/>
          <w:sz w:val="22"/>
          <w:szCs w:val="22"/>
        </w:rPr>
        <w:t>0900 - 1300</w:t>
      </w:r>
      <w:bookmarkEnd w:id="3"/>
    </w:p>
    <w:p w14:paraId="0518505B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</w:pPr>
    </w:p>
    <w:p w14:paraId="10CF59CD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Hjelpemiddelkode/Tillatte hjelpemidler: </w:t>
      </w:r>
      <w:r w:rsidRPr="009E33F9">
        <w:rPr>
          <w:rStyle w:val="normaltextrun"/>
          <w:rFonts w:ascii="Arial" w:hAnsi="Arial" w:cs="Arial"/>
          <w:sz w:val="22"/>
          <w:szCs w:val="22"/>
        </w:rPr>
        <w:t>A /</w:t>
      </w: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 </w:t>
      </w:r>
      <w:r w:rsidRPr="009E33F9">
        <w:rPr>
          <w:rStyle w:val="normaltextrun"/>
          <w:rFonts w:ascii="Arial" w:hAnsi="Arial" w:cs="Arial"/>
          <w:sz w:val="22"/>
          <w:szCs w:val="22"/>
        </w:rPr>
        <w:t>Alle hjelpemidler tillatt</w:t>
      </w:r>
      <w:r w:rsidRPr="009E33F9">
        <w:rPr>
          <w:rStyle w:val="eop"/>
          <w:rFonts w:ascii="Arial" w:hAnsi="Arial" w:cs="Arial"/>
          <w:sz w:val="22"/>
          <w:szCs w:val="22"/>
        </w:rPr>
        <w:t> </w:t>
      </w:r>
    </w:p>
    <w:p w14:paraId="7DB4BD6C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9D3E208" w14:textId="75EFAC42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Faglig kontakt under eksamen:</w:t>
      </w:r>
      <w:r w:rsidRPr="009E33F9">
        <w:rPr>
          <w:rStyle w:val="eop"/>
          <w:rFonts w:ascii="Arial" w:hAnsi="Arial" w:cs="Arial"/>
          <w:sz w:val="22"/>
          <w:szCs w:val="22"/>
        </w:rPr>
        <w:t> </w:t>
      </w:r>
      <w:bookmarkStart w:id="4" w:name="_Hlk39689840"/>
      <w:r w:rsidR="00D341F9" w:rsidRPr="009E33F9">
        <w:rPr>
          <w:rStyle w:val="eop"/>
          <w:rFonts w:ascii="Arial" w:hAnsi="Arial" w:cs="Arial"/>
          <w:sz w:val="22"/>
          <w:szCs w:val="22"/>
        </w:rPr>
        <w:t>Gleb Sizov</w:t>
      </w:r>
      <w:bookmarkEnd w:id="4"/>
    </w:p>
    <w:p w14:paraId="72491E60" w14:textId="77777777" w:rsidR="0031115F" w:rsidRDefault="00563941" w:rsidP="0031115F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Tlf.:</w:t>
      </w:r>
      <w:r w:rsidRPr="009E33F9">
        <w:rPr>
          <w:rStyle w:val="eop"/>
          <w:rFonts w:ascii="Arial" w:hAnsi="Arial" w:cs="Arial"/>
          <w:sz w:val="22"/>
          <w:szCs w:val="22"/>
        </w:rPr>
        <w:t> </w:t>
      </w:r>
      <w:bookmarkStart w:id="5" w:name="_Hlk39689847"/>
      <w:r w:rsidR="00D341F9" w:rsidRPr="009E33F9">
        <w:rPr>
          <w:rStyle w:val="eop"/>
          <w:rFonts w:ascii="Arial" w:hAnsi="Arial" w:cs="Arial"/>
          <w:sz w:val="22"/>
          <w:szCs w:val="22"/>
        </w:rPr>
        <w:t>90 88 79 96</w:t>
      </w:r>
      <w:bookmarkEnd w:id="5"/>
    </w:p>
    <w:p w14:paraId="5895F104" w14:textId="0E280DE9" w:rsidR="0031115F" w:rsidRPr="0031115F" w:rsidRDefault="0031115F" w:rsidP="0031115F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1115F">
        <w:rPr>
          <w:rStyle w:val="eop"/>
          <w:rFonts w:ascii="Arial" w:hAnsi="Arial" w:cs="Arial"/>
          <w:sz w:val="22"/>
          <w:szCs w:val="22"/>
        </w:rPr>
        <w:t>(</w:t>
      </w:r>
      <w:r>
        <w:rPr>
          <w:rStyle w:val="eop"/>
          <w:rFonts w:ascii="Arial" w:hAnsi="Arial" w:cs="Arial"/>
          <w:sz w:val="22"/>
          <w:szCs w:val="22"/>
        </w:rPr>
        <w:t>Hvis noe er uklart, s</w:t>
      </w:r>
      <w:r w:rsidRPr="0031115F">
        <w:rPr>
          <w:rStyle w:val="eop"/>
          <w:rFonts w:ascii="Arial" w:hAnsi="Arial" w:cs="Arial"/>
          <w:sz w:val="22"/>
          <w:szCs w:val="22"/>
        </w:rPr>
        <w:t>jekk engelsk eksamen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1115F">
        <w:rPr>
          <w:rStyle w:val="eop"/>
          <w:rFonts w:ascii="Arial" w:hAnsi="Arial" w:cs="Arial"/>
          <w:sz w:val="22"/>
          <w:szCs w:val="22"/>
        </w:rPr>
        <w:t>før du tar kontakt</w:t>
      </w:r>
      <w:r>
        <w:rPr>
          <w:rStyle w:val="eop"/>
          <w:rFonts w:ascii="Arial" w:hAnsi="Arial" w:cs="Arial"/>
          <w:sz w:val="22"/>
          <w:szCs w:val="22"/>
        </w:rPr>
        <w:t>.</w:t>
      </w:r>
      <w:r w:rsidRPr="0031115F">
        <w:rPr>
          <w:rStyle w:val="eop"/>
          <w:rFonts w:ascii="Arial" w:hAnsi="Arial" w:cs="Arial"/>
          <w:sz w:val="22"/>
          <w:szCs w:val="22"/>
        </w:rPr>
        <w:t>)</w:t>
      </w:r>
    </w:p>
    <w:p w14:paraId="52BBFEB0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</w:pPr>
    </w:p>
    <w:p w14:paraId="112679C9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Teknisk hjelp under eksamen: </w:t>
      </w:r>
      <w:hyperlink r:id="rId5" w:history="1">
        <w:r w:rsidRPr="009E33F9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NTNU Orakel</w:t>
        </w:r>
      </w:hyperlink>
      <w:r w:rsidRPr="009E33F9">
        <w:rPr>
          <w:rStyle w:val="eop"/>
          <w:rFonts w:ascii="Arial" w:hAnsi="Arial" w:cs="Arial"/>
          <w:sz w:val="22"/>
          <w:szCs w:val="22"/>
        </w:rPr>
        <w:t> </w:t>
      </w:r>
    </w:p>
    <w:p w14:paraId="0C1AD150" w14:textId="77777777" w:rsidR="00563941" w:rsidRPr="009E33F9" w:rsidRDefault="00563941" w:rsidP="00563941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</w:rPr>
      </w:pPr>
      <w:proofErr w:type="spellStart"/>
      <w:r w:rsidRPr="009E33F9">
        <w:rPr>
          <w:rStyle w:val="spellingerror"/>
          <w:rFonts w:ascii="Arial" w:hAnsi="Arial" w:cs="Arial"/>
          <w:b/>
          <w:bCs/>
          <w:sz w:val="22"/>
          <w:szCs w:val="22"/>
        </w:rPr>
        <w:t>Tlf</w:t>
      </w:r>
      <w:proofErr w:type="spellEnd"/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 xml:space="preserve">: </w:t>
      </w:r>
      <w:r w:rsidRPr="009E33F9">
        <w:rPr>
          <w:rStyle w:val="normaltextrun"/>
          <w:rFonts w:ascii="Arial" w:hAnsi="Arial" w:cs="Arial"/>
          <w:bCs/>
          <w:sz w:val="22"/>
          <w:szCs w:val="22"/>
        </w:rPr>
        <w:t>73 59 16 00</w:t>
      </w:r>
    </w:p>
    <w:p w14:paraId="7BDCB3DD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</w:pPr>
    </w:p>
    <w:p w14:paraId="5CED2244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04863A5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ANNEN INFORMASJON:</w:t>
      </w:r>
    </w:p>
    <w:p w14:paraId="712107E1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1B3838C1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E33F9">
        <w:rPr>
          <w:rStyle w:val="normaltextrun"/>
          <w:rFonts w:ascii="Arial" w:hAnsi="Arial" w:cs="Arial"/>
          <w:sz w:val="22"/>
          <w:szCs w:val="22"/>
        </w:rPr>
        <w:t>Gjør dine egne antagelser og presiser i besvarelsen hvilke forutsetninger du har lagt til grunn i tolkning/avgrensing av oppgaven. Faglig kontaktperson skal kun kontaktes dersom det er direkte feil eller mangler i oppgavesettet.</w:t>
      </w:r>
    </w:p>
    <w:p w14:paraId="56E5FAE3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eop"/>
          <w:color w:val="000000" w:themeColor="text1"/>
        </w:rPr>
      </w:pPr>
    </w:p>
    <w:p w14:paraId="4FD6A7D6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E33F9">
        <w:rPr>
          <w:rStyle w:val="eop"/>
          <w:rFonts w:ascii="Arial" w:hAnsi="Arial" w:cs="Arial"/>
          <w:b/>
          <w:sz w:val="22"/>
          <w:szCs w:val="22"/>
        </w:rPr>
        <w:t>Lagring</w:t>
      </w:r>
      <w:r w:rsidRPr="009E33F9">
        <w:rPr>
          <w:rStyle w:val="eop"/>
          <w:rFonts w:ascii="Arial" w:hAnsi="Arial" w:cs="Arial"/>
          <w:sz w:val="22"/>
          <w:szCs w:val="22"/>
        </w:rPr>
        <w:t xml:space="preserve">: </w:t>
      </w:r>
      <w:r w:rsidRPr="009E33F9">
        <w:rPr>
          <w:rStyle w:val="normaltextrun"/>
          <w:rFonts w:ascii="Arial" w:hAnsi="Arial" w:cs="Arial"/>
          <w:sz w:val="22"/>
          <w:szCs w:val="22"/>
        </w:rPr>
        <w:t xml:space="preserve">Besvarelsen din i </w:t>
      </w:r>
      <w:proofErr w:type="spellStart"/>
      <w:r w:rsidRPr="009E33F9">
        <w:rPr>
          <w:rStyle w:val="normaltextrun"/>
          <w:rFonts w:ascii="Arial" w:hAnsi="Arial" w:cs="Arial"/>
          <w:sz w:val="22"/>
          <w:szCs w:val="22"/>
        </w:rPr>
        <w:t>Inspera</w:t>
      </w:r>
      <w:proofErr w:type="spellEnd"/>
      <w:r w:rsidRPr="009E33F9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9E33F9">
        <w:rPr>
          <w:rStyle w:val="normaltextrun"/>
          <w:rFonts w:ascii="Arial" w:hAnsi="Arial" w:cs="Arial"/>
          <w:sz w:val="22"/>
          <w:szCs w:val="22"/>
        </w:rPr>
        <w:t>Assessment</w:t>
      </w:r>
      <w:proofErr w:type="spellEnd"/>
      <w:r w:rsidRPr="009E33F9">
        <w:rPr>
          <w:rStyle w:val="normaltextrun"/>
          <w:rFonts w:ascii="Arial" w:hAnsi="Arial" w:cs="Arial"/>
          <w:sz w:val="22"/>
          <w:szCs w:val="22"/>
        </w:rPr>
        <w:t xml:space="preserve"> lagres automatisk. Jobber du i andre programmer – husk å lagre underveis.</w:t>
      </w:r>
    </w:p>
    <w:p w14:paraId="78F1A09E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8ABD278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eop"/>
          <w:i/>
          <w:iCs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Juks/plagiat</w:t>
      </w:r>
      <w:r w:rsidRPr="009E33F9">
        <w:rPr>
          <w:rStyle w:val="normaltextrun"/>
          <w:rFonts w:ascii="Arial" w:hAnsi="Arial" w:cs="Arial"/>
          <w:sz w:val="22"/>
          <w:szCs w:val="22"/>
        </w:rPr>
        <w:t>: </w:t>
      </w:r>
      <w:r w:rsidRPr="009E33F9">
        <w:rPr>
          <w:rFonts w:ascii="Arial" w:hAnsi="Arial" w:cs="Arial"/>
          <w:sz w:val="22"/>
          <w:szCs w:val="22"/>
        </w:rPr>
        <w:t xml:space="preserve">Eksamen skal være et individuelt, selvstendig arbeid. Det er tillatt å bruke hjelpemidler. Alle besvarelser blir kontrollert for plagiat. </w:t>
      </w:r>
      <w:hyperlink r:id="rId6" w:history="1">
        <w:r w:rsidRPr="009E33F9">
          <w:rPr>
            <w:rStyle w:val="Hyperlink"/>
            <w:rFonts w:ascii="Arial" w:eastAsiaTheme="majorEastAsia" w:hAnsi="Arial" w:cs="Arial"/>
            <w:i/>
            <w:iCs/>
            <w:sz w:val="22"/>
            <w:szCs w:val="22"/>
          </w:rPr>
          <w:t>Du kan lese mer om juks og plagiering på eksamen her</w:t>
        </w:r>
      </w:hyperlink>
      <w:r w:rsidRPr="009E33F9">
        <w:rPr>
          <w:rStyle w:val="eop"/>
          <w:rFonts w:ascii="Arial" w:hAnsi="Arial" w:cs="Arial"/>
          <w:i/>
          <w:iCs/>
          <w:sz w:val="22"/>
          <w:szCs w:val="22"/>
        </w:rPr>
        <w:t>.</w:t>
      </w:r>
    </w:p>
    <w:p w14:paraId="22B63637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</w:pPr>
    </w:p>
    <w:p w14:paraId="434A8FAE" w14:textId="42BC7F66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808080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Kildehenvisninger</w:t>
      </w:r>
      <w:r w:rsidRPr="009E33F9">
        <w:rPr>
          <w:rStyle w:val="normaltextrun"/>
          <w:rFonts w:ascii="Arial" w:hAnsi="Arial" w:cs="Arial"/>
          <w:sz w:val="22"/>
          <w:szCs w:val="22"/>
        </w:rPr>
        <w:t>:</w:t>
      </w:r>
      <w:r w:rsidR="00D341F9" w:rsidRPr="009E33F9">
        <w:rPr>
          <w:rStyle w:val="normaltextrun"/>
          <w:rFonts w:ascii="Arial" w:hAnsi="Arial" w:cs="Arial"/>
          <w:sz w:val="22"/>
          <w:szCs w:val="22"/>
        </w:rPr>
        <w:t xml:space="preserve"> </w:t>
      </w:r>
      <w:bookmarkStart w:id="6" w:name="_Hlk39689888"/>
      <w:r w:rsidR="00D341F9" w:rsidRPr="009E33F9">
        <w:rPr>
          <w:rStyle w:val="normaltextrun"/>
          <w:rFonts w:ascii="Arial" w:hAnsi="Arial" w:cs="Arial"/>
          <w:sz w:val="22"/>
          <w:szCs w:val="22"/>
        </w:rPr>
        <w:t xml:space="preserve">Det er ikke forventet at dere trenger å bruke kilder som var ikke med i faget. Uansett, hvis dere får behov for det (f.eks. i diskusjon av modellvalg), ta med kildehenvisninger inkludert forfatter, artikkel/webside navn, lenken. Kilder som er ikke åpen, ikke tilgjengelig når man vurderer oppgaver, f.eks. trenger </w:t>
      </w:r>
      <w:r w:rsidR="00AE7E92" w:rsidRPr="009E33F9">
        <w:rPr>
          <w:rStyle w:val="normaltextrun"/>
          <w:rFonts w:ascii="Arial" w:hAnsi="Arial" w:cs="Arial"/>
          <w:sz w:val="22"/>
          <w:szCs w:val="22"/>
        </w:rPr>
        <w:t>pålogging</w:t>
      </w:r>
      <w:r w:rsidR="00D341F9" w:rsidRPr="009E33F9">
        <w:rPr>
          <w:rStyle w:val="normaltextrun"/>
          <w:rFonts w:ascii="Arial" w:hAnsi="Arial" w:cs="Arial"/>
          <w:sz w:val="22"/>
          <w:szCs w:val="22"/>
        </w:rPr>
        <w:t xml:space="preserve"> eller privat kommunikasjon, er ikke tillat. Når dere bruker eksterne kilder ta hensyn til demmes relevans og kvalitet. Man får ikke </w:t>
      </w:r>
      <w:r w:rsidR="00AE7E92" w:rsidRPr="009E33F9">
        <w:rPr>
          <w:rStyle w:val="normaltextrun"/>
          <w:rFonts w:ascii="Arial" w:hAnsi="Arial" w:cs="Arial"/>
          <w:sz w:val="22"/>
          <w:szCs w:val="22"/>
        </w:rPr>
        <w:t>like mye poeng for besvarelser basert på tvilsomme, lavkvalitet kilder.</w:t>
      </w:r>
    </w:p>
    <w:bookmarkEnd w:id="6"/>
    <w:p w14:paraId="1E76ECCA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</w:pPr>
    </w:p>
    <w:p w14:paraId="5366CE69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Varslinger</w:t>
      </w:r>
      <w:r w:rsidRPr="009E33F9">
        <w:rPr>
          <w:rStyle w:val="normaltextrun"/>
          <w:rFonts w:ascii="Arial" w:hAnsi="Arial" w:cs="Arial"/>
          <w:sz w:val="22"/>
          <w:szCs w:val="22"/>
        </w:rPr>
        <w:t>: Hvis det oppstår behov for å gi beskjeder til kandidatene underveis i eksamen (f.eks. ved feil i oppgavesettet), vil dette bli gjort via varslinger i </w:t>
      </w:r>
      <w:proofErr w:type="spellStart"/>
      <w:r w:rsidRPr="009E33F9">
        <w:rPr>
          <w:rStyle w:val="spellingerror"/>
          <w:rFonts w:ascii="Arial" w:hAnsi="Arial" w:cs="Arial"/>
          <w:sz w:val="22"/>
          <w:szCs w:val="22"/>
        </w:rPr>
        <w:t>Inspera</w:t>
      </w:r>
      <w:proofErr w:type="spellEnd"/>
      <w:r w:rsidRPr="009E33F9">
        <w:rPr>
          <w:rStyle w:val="normaltextrun"/>
          <w:rFonts w:ascii="Arial" w:hAnsi="Arial" w:cs="Arial"/>
          <w:sz w:val="22"/>
          <w:szCs w:val="22"/>
        </w:rPr>
        <w:t xml:space="preserve">. Et varsel vil dukke opp som en dialogboks på skjermen i </w:t>
      </w:r>
      <w:proofErr w:type="spellStart"/>
      <w:r w:rsidRPr="009E33F9">
        <w:rPr>
          <w:rStyle w:val="normaltextrun"/>
          <w:rFonts w:ascii="Arial" w:hAnsi="Arial" w:cs="Arial"/>
          <w:sz w:val="22"/>
          <w:szCs w:val="22"/>
        </w:rPr>
        <w:t>Inspera</w:t>
      </w:r>
      <w:proofErr w:type="spellEnd"/>
      <w:r w:rsidRPr="009E33F9">
        <w:rPr>
          <w:rStyle w:val="normaltextrun"/>
          <w:rFonts w:ascii="Arial" w:hAnsi="Arial" w:cs="Arial"/>
          <w:sz w:val="22"/>
          <w:szCs w:val="22"/>
        </w:rPr>
        <w:t>. Du kan finne igjen varselet ved å klikke på bjella øverst i høyre hjørne på skjermen. Det vil i tillegg bli sendt SMS til alle kandidater for å sikre at ingen går glipp av viktig informasjon. Ha mobiltelefonen din tilgjengelig.</w:t>
      </w:r>
    </w:p>
    <w:p w14:paraId="2A09617F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CBD6665" w14:textId="6BB1920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Vekting av oppgavene</w:t>
      </w:r>
      <w:r w:rsidRPr="009E33F9">
        <w:rPr>
          <w:rStyle w:val="normaltextrun"/>
          <w:rFonts w:ascii="Arial" w:hAnsi="Arial" w:cs="Arial"/>
          <w:sz w:val="22"/>
          <w:szCs w:val="22"/>
        </w:rPr>
        <w:t>:</w:t>
      </w:r>
      <w:r w:rsidR="00E71CA1" w:rsidRPr="009E33F9">
        <w:rPr>
          <w:rStyle w:val="normaltextrun"/>
          <w:rFonts w:ascii="Arial" w:hAnsi="Arial" w:cs="Arial"/>
          <w:sz w:val="22"/>
          <w:szCs w:val="22"/>
        </w:rPr>
        <w:t xml:space="preserve"> </w:t>
      </w:r>
      <w:bookmarkStart w:id="7" w:name="_Hlk39689902"/>
      <w:r w:rsidR="00E71CA1" w:rsidRPr="009E33F9">
        <w:rPr>
          <w:rStyle w:val="normaltextrun"/>
          <w:rFonts w:ascii="Arial" w:hAnsi="Arial" w:cs="Arial"/>
          <w:sz w:val="22"/>
          <w:szCs w:val="22"/>
        </w:rPr>
        <w:t>Eksamen inneholder fire oppgaver. Hver oppgave gir maksimalt 20 poeng, dvs. totalt det er 80 poeng. I tillegg får dere fra 0 til 20 poeng fra oppgaver i mappeevaluering. Til sammen det er 100 poeng og man må ha 41 poeng for få bestått i faget.</w:t>
      </w:r>
      <w:bookmarkEnd w:id="7"/>
    </w:p>
    <w:p w14:paraId="0663D842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F6C1440" w14:textId="6CE8DB6C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Filopplasting:</w:t>
      </w:r>
      <w:r w:rsidRPr="009E33F9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571642" w:rsidRPr="009E33F9">
        <w:rPr>
          <w:rStyle w:val="normaltextrun"/>
          <w:rFonts w:ascii="Arial" w:hAnsi="Arial" w:cs="Arial"/>
          <w:sz w:val="22"/>
          <w:szCs w:val="22"/>
        </w:rPr>
        <w:t>Besvarelsen lever</w:t>
      </w:r>
      <w:r w:rsidR="009E33F9">
        <w:rPr>
          <w:rStyle w:val="normaltextrun"/>
          <w:rFonts w:ascii="Arial" w:hAnsi="Arial" w:cs="Arial"/>
          <w:sz w:val="22"/>
          <w:szCs w:val="22"/>
        </w:rPr>
        <w:t>e</w:t>
      </w:r>
      <w:r w:rsidR="00571642" w:rsidRPr="009E33F9">
        <w:rPr>
          <w:rStyle w:val="normaltextrun"/>
          <w:rFonts w:ascii="Arial" w:hAnsi="Arial" w:cs="Arial"/>
          <w:sz w:val="22"/>
          <w:szCs w:val="22"/>
        </w:rPr>
        <w:t xml:space="preserve">s som en </w:t>
      </w:r>
      <w:proofErr w:type="gramStart"/>
      <w:r w:rsidR="00571642" w:rsidRPr="009E33F9">
        <w:rPr>
          <w:rStyle w:val="normaltextrun"/>
          <w:rFonts w:ascii="Arial" w:hAnsi="Arial" w:cs="Arial"/>
          <w:sz w:val="22"/>
          <w:szCs w:val="22"/>
        </w:rPr>
        <w:t>PDF fil.</w:t>
      </w:r>
      <w:proofErr w:type="gramEnd"/>
      <w:r w:rsidR="00571642" w:rsidRPr="009E33F9">
        <w:rPr>
          <w:rStyle w:val="normaltextrun"/>
          <w:rFonts w:ascii="Arial" w:hAnsi="Arial" w:cs="Arial"/>
          <w:sz w:val="22"/>
          <w:szCs w:val="22"/>
        </w:rPr>
        <w:t xml:space="preserve"> Filen </w:t>
      </w:r>
      <w:r w:rsidRPr="009E33F9">
        <w:rPr>
          <w:rStyle w:val="normaltextrun"/>
          <w:rFonts w:ascii="Arial" w:hAnsi="Arial" w:cs="Arial"/>
          <w:sz w:val="22"/>
          <w:szCs w:val="22"/>
        </w:rPr>
        <w:t>må være lastet opp i besvarelsen </w:t>
      </w:r>
      <w:r w:rsidRPr="009E33F9">
        <w:rPr>
          <w:rStyle w:val="normaltextrun"/>
          <w:rFonts w:ascii="Arial" w:hAnsi="Arial" w:cs="Arial"/>
          <w:sz w:val="22"/>
          <w:szCs w:val="22"/>
          <w:u w:val="single"/>
        </w:rPr>
        <w:t>før</w:t>
      </w:r>
      <w:r w:rsidRPr="009E33F9">
        <w:rPr>
          <w:rStyle w:val="normaltextrun"/>
          <w:rFonts w:ascii="Arial" w:hAnsi="Arial" w:cs="Arial"/>
          <w:sz w:val="22"/>
          <w:szCs w:val="22"/>
        </w:rPr>
        <w:t xml:space="preserve"> eksamenstida går ut. Det er lagt til 15 minutter til ordinær </w:t>
      </w:r>
      <w:r w:rsidRPr="009E33F9">
        <w:rPr>
          <w:rStyle w:val="normaltextrun"/>
          <w:rFonts w:ascii="Arial" w:hAnsi="Arial" w:cs="Arial"/>
          <w:sz w:val="22"/>
          <w:szCs w:val="22"/>
        </w:rPr>
        <w:lastRenderedPageBreak/>
        <w:t>eksamenstid for digitalisering av håndtegninger/filer.</w:t>
      </w:r>
      <w:r w:rsidRPr="009E33F9">
        <w:rPr>
          <w:rStyle w:val="eop"/>
          <w:rFonts w:ascii="Arial" w:hAnsi="Arial" w:cs="Arial"/>
          <w:sz w:val="22"/>
          <w:szCs w:val="22"/>
        </w:rPr>
        <w:t> (Tilleggstida inngår i gjenstående eksamenstid som vises øverst til venstre på skjermen.)</w:t>
      </w:r>
    </w:p>
    <w:p w14:paraId="30519E89" w14:textId="77777777" w:rsidR="00563941" w:rsidRPr="009E33F9" w:rsidRDefault="0031115F" w:rsidP="00563941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sz w:val="22"/>
          <w:szCs w:val="22"/>
        </w:rPr>
      </w:pPr>
      <w:hyperlink r:id="rId7" w:history="1">
        <w:r w:rsidR="00563941" w:rsidRPr="009E33F9">
          <w:rPr>
            <w:rStyle w:val="normaltextrun"/>
            <w:rFonts w:ascii="Arial" w:hAnsi="Arial" w:cs="Arial"/>
            <w:i/>
            <w:iCs/>
            <w:color w:val="0563C1"/>
            <w:sz w:val="22"/>
            <w:szCs w:val="22"/>
            <w:u w:val="single"/>
          </w:rPr>
          <w:t>Slik digitalisere du håndtegningene dine</w:t>
        </w:r>
      </w:hyperlink>
      <w:r w:rsidR="00563941" w:rsidRPr="009E33F9">
        <w:rPr>
          <w:rStyle w:val="normaltextrun"/>
          <w:rFonts w:ascii="Arial" w:hAnsi="Arial" w:cs="Arial"/>
          <w:i/>
          <w:iCs/>
          <w:sz w:val="22"/>
          <w:szCs w:val="22"/>
        </w:rPr>
        <w:t>.</w:t>
      </w:r>
      <w:r w:rsidR="00563941" w:rsidRPr="009E33F9">
        <w:rPr>
          <w:rStyle w:val="eop"/>
          <w:rFonts w:ascii="Arial" w:hAnsi="Arial" w:cs="Arial"/>
          <w:i/>
          <w:iCs/>
          <w:sz w:val="22"/>
          <w:szCs w:val="22"/>
        </w:rPr>
        <w:t> </w:t>
      </w:r>
    </w:p>
    <w:p w14:paraId="463BCBF4" w14:textId="77777777" w:rsidR="00563941" w:rsidRPr="009E33F9" w:rsidRDefault="0031115F" w:rsidP="00563941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sz w:val="22"/>
          <w:szCs w:val="22"/>
        </w:rPr>
      </w:pPr>
      <w:hyperlink r:id="rId8" w:history="1">
        <w:r w:rsidR="00563941" w:rsidRPr="009E33F9">
          <w:rPr>
            <w:rStyle w:val="normaltextrun"/>
            <w:rFonts w:ascii="Arial" w:hAnsi="Arial" w:cs="Arial"/>
            <w:i/>
            <w:iCs/>
            <w:color w:val="0070C0"/>
            <w:sz w:val="22"/>
            <w:szCs w:val="22"/>
            <w:u w:val="single"/>
          </w:rPr>
          <w:t>Slik lagrer du dokumentet ditt som PDF</w:t>
        </w:r>
      </w:hyperlink>
      <w:r w:rsidR="00563941" w:rsidRPr="009E33F9">
        <w:rPr>
          <w:rStyle w:val="normaltextrun"/>
          <w:rFonts w:ascii="Arial" w:hAnsi="Arial" w:cs="Arial"/>
          <w:i/>
          <w:iCs/>
          <w:color w:val="0070C0"/>
          <w:sz w:val="22"/>
          <w:szCs w:val="22"/>
        </w:rPr>
        <w:t>.</w:t>
      </w:r>
      <w:r w:rsidR="00563941" w:rsidRPr="009E33F9">
        <w:rPr>
          <w:rStyle w:val="eop"/>
          <w:rFonts w:ascii="Arial" w:hAnsi="Arial" w:cs="Arial"/>
          <w:i/>
          <w:iCs/>
          <w:sz w:val="22"/>
          <w:szCs w:val="22"/>
        </w:rPr>
        <w:t> </w:t>
      </w:r>
    </w:p>
    <w:p w14:paraId="7F0C35D7" w14:textId="0D8A0FB5" w:rsidR="00563941" w:rsidRPr="009E33F9" w:rsidRDefault="0031115F" w:rsidP="00563941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9" w:history="1">
        <w:r w:rsidR="00563941" w:rsidRPr="009E33F9">
          <w:rPr>
            <w:rStyle w:val="normaltextrun"/>
            <w:rFonts w:ascii="Arial" w:hAnsi="Arial" w:cs="Arial"/>
            <w:i/>
            <w:iCs/>
            <w:color w:val="0070C0"/>
            <w:sz w:val="22"/>
            <w:szCs w:val="22"/>
            <w:u w:val="single"/>
          </w:rPr>
          <w:t>Slik fjerner du forfatterinformasjon fra filen(e) du skal levere</w:t>
        </w:r>
      </w:hyperlink>
      <w:r w:rsidR="00563941" w:rsidRPr="009E33F9">
        <w:rPr>
          <w:rStyle w:val="normaltextrun"/>
          <w:rFonts w:ascii="Arial" w:hAnsi="Arial" w:cs="Arial"/>
          <w:i/>
          <w:iCs/>
          <w:color w:val="0070C0"/>
          <w:sz w:val="22"/>
          <w:szCs w:val="22"/>
        </w:rPr>
        <w:t>.</w:t>
      </w:r>
    </w:p>
    <w:p w14:paraId="7E282D7B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665B454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6C3E30A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sz w:val="22"/>
          <w:szCs w:val="22"/>
        </w:rPr>
        <w:t>OM LEVERING:</w:t>
      </w:r>
    </w:p>
    <w:p w14:paraId="03E9DF63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E2B89E5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sz w:val="22"/>
          <w:szCs w:val="22"/>
        </w:rPr>
        <w:t>Besvarelsen din leveres automatisk når eksamenstida er ute og prøven stenger</w:t>
      </w:r>
      <w:r w:rsidRPr="009E33F9">
        <w:rPr>
          <w:rStyle w:val="normaltextrun"/>
          <w:rFonts w:ascii="Arial" w:hAnsi="Arial" w:cs="Arial"/>
          <w:sz w:val="22"/>
          <w:szCs w:val="22"/>
        </w:rPr>
        <w:t xml:space="preserve">, forutsatt at minst én oppgave er besvart. Dette skjer selv om du ikke har klikket «Lever og gå tilbake til Dashboard» på siste side i oppgavesettet. Du kan gjenåpne og redigere besvarelsen din så lenge prøven er åpen. Dersom ingen oppgaver er besvart ved </w:t>
      </w:r>
      <w:proofErr w:type="spellStart"/>
      <w:r w:rsidRPr="009E33F9">
        <w:rPr>
          <w:rStyle w:val="normaltextrun"/>
          <w:rFonts w:ascii="Arial" w:hAnsi="Arial" w:cs="Arial"/>
          <w:sz w:val="22"/>
          <w:szCs w:val="22"/>
        </w:rPr>
        <w:t>prøveslutt</w:t>
      </w:r>
      <w:proofErr w:type="spellEnd"/>
      <w:r w:rsidRPr="009E33F9">
        <w:rPr>
          <w:rStyle w:val="normaltextrun"/>
          <w:rFonts w:ascii="Arial" w:hAnsi="Arial" w:cs="Arial"/>
          <w:sz w:val="22"/>
          <w:szCs w:val="22"/>
        </w:rPr>
        <w:t>, blir ikke besvarelsen din levert.</w:t>
      </w:r>
    </w:p>
    <w:p w14:paraId="2755E11F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4AA2E51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bCs/>
          <w:sz w:val="22"/>
          <w:szCs w:val="22"/>
        </w:rPr>
        <w:t>Trekk fra eksamen:</w:t>
      </w:r>
      <w:r w:rsidRPr="009E33F9">
        <w:rPr>
          <w:rStyle w:val="normaltextrun"/>
          <w:rFonts w:ascii="Arial" w:hAnsi="Arial" w:cs="Arial"/>
          <w:sz w:val="22"/>
          <w:szCs w:val="22"/>
        </w:rPr>
        <w:t xml:space="preserve"> Ønsker du å levere blankt/trekke deg, gå til hamburgermenyen i øvre høyre hjørne og velg «Lever blankt». Dette kan </w:t>
      </w:r>
      <w:r w:rsidRPr="009E33F9">
        <w:rPr>
          <w:rStyle w:val="normaltextrun"/>
          <w:rFonts w:ascii="Arial" w:hAnsi="Arial" w:cs="Arial"/>
          <w:sz w:val="22"/>
          <w:szCs w:val="22"/>
          <w:u w:val="single"/>
        </w:rPr>
        <w:t>ikke</w:t>
      </w:r>
      <w:r w:rsidRPr="009E33F9">
        <w:rPr>
          <w:rStyle w:val="normaltextrun"/>
          <w:rFonts w:ascii="Arial" w:hAnsi="Arial" w:cs="Arial"/>
          <w:sz w:val="22"/>
          <w:szCs w:val="22"/>
        </w:rPr>
        <w:t xml:space="preserve"> angres selv om prøven fremdeles er åpen.</w:t>
      </w:r>
    </w:p>
    <w:p w14:paraId="2FBF9AEA" w14:textId="77777777" w:rsidR="00563941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B531046" w14:textId="6F0912CC" w:rsidR="00110A46" w:rsidRPr="009E33F9" w:rsidRDefault="00563941" w:rsidP="005639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E33F9">
        <w:rPr>
          <w:rStyle w:val="normaltextrun"/>
          <w:rFonts w:ascii="Arial" w:hAnsi="Arial" w:cs="Arial"/>
          <w:b/>
          <w:sz w:val="22"/>
          <w:szCs w:val="22"/>
        </w:rPr>
        <w:t>Tilgang til besvarelse:</w:t>
      </w:r>
      <w:r w:rsidRPr="009E33F9">
        <w:rPr>
          <w:rStyle w:val="normaltextrun"/>
          <w:rFonts w:ascii="Arial" w:hAnsi="Arial" w:cs="Arial"/>
          <w:sz w:val="22"/>
          <w:szCs w:val="22"/>
        </w:rPr>
        <w:t xml:space="preserve"> Du finner besvarelsen din i Arkiv etter at sluttida for eksamen er passert.</w:t>
      </w:r>
      <w:r w:rsidR="00110A46" w:rsidRPr="009E33F9">
        <w:rPr>
          <w:highlight w:val="lightGray"/>
        </w:rPr>
        <w:br w:type="page"/>
      </w:r>
    </w:p>
    <w:p w14:paraId="4FE45DCF" w14:textId="29491FB4" w:rsidR="00C370C1" w:rsidRPr="009E33F9" w:rsidRDefault="002A45F5" w:rsidP="007910B4">
      <w:pPr>
        <w:pStyle w:val="Heading1"/>
        <w:rPr>
          <w:lang w:val="nb-NO"/>
        </w:rPr>
      </w:pPr>
      <w:r w:rsidRPr="009E33F9">
        <w:rPr>
          <w:lang w:val="nb-NO"/>
        </w:rPr>
        <w:lastRenderedPageBreak/>
        <w:t>Sannsynlighetsregning –</w:t>
      </w:r>
      <w:r w:rsidR="0090486D" w:rsidRPr="009E33F9">
        <w:rPr>
          <w:lang w:val="nb-NO"/>
        </w:rPr>
        <w:t xml:space="preserve"> </w:t>
      </w:r>
      <w:r w:rsidRPr="009E33F9">
        <w:rPr>
          <w:lang w:val="nb-NO"/>
        </w:rPr>
        <w:t xml:space="preserve">Medisinsk </w:t>
      </w:r>
      <w:r w:rsidR="003572B3" w:rsidRPr="009E33F9">
        <w:rPr>
          <w:lang w:val="nb-NO"/>
        </w:rPr>
        <w:t>D</w:t>
      </w:r>
      <w:r w:rsidRPr="009E33F9">
        <w:rPr>
          <w:lang w:val="nb-NO"/>
        </w:rPr>
        <w:t>iagnose</w:t>
      </w:r>
      <w:r w:rsidR="00AF374C" w:rsidRPr="009E33F9">
        <w:rPr>
          <w:lang w:val="nb-NO"/>
        </w:rPr>
        <w:t xml:space="preserve"> (20 </w:t>
      </w:r>
      <w:r w:rsidRPr="009E33F9">
        <w:rPr>
          <w:lang w:val="nb-NO"/>
        </w:rPr>
        <w:t>poeng</w:t>
      </w:r>
      <w:r w:rsidR="00AF374C" w:rsidRPr="009E33F9">
        <w:rPr>
          <w:lang w:val="nb-NO"/>
        </w:rPr>
        <w:t>)</w:t>
      </w:r>
    </w:p>
    <w:p w14:paraId="1E388FCB" w14:textId="1CB53B63" w:rsidR="002A45F5" w:rsidRPr="009E33F9" w:rsidRDefault="002A45F5" w:rsidP="00B96DE4">
      <w:pPr>
        <w:rPr>
          <w:lang w:val="nb-NO"/>
        </w:rPr>
      </w:pPr>
      <w:r w:rsidRPr="009E33F9">
        <w:rPr>
          <w:lang w:val="nb-NO"/>
        </w:rPr>
        <w:t xml:space="preserve">Med bruk av informasjon i tabellen nede, </w:t>
      </w:r>
      <w:r w:rsidR="00606F70" w:rsidRPr="009E33F9">
        <w:rPr>
          <w:lang w:val="nb-NO"/>
        </w:rPr>
        <w:t>lag</w:t>
      </w:r>
      <w:r w:rsidRPr="009E33F9">
        <w:rPr>
          <w:lang w:val="nb-NO"/>
        </w:rPr>
        <w:t xml:space="preserve"> et system som </w:t>
      </w:r>
      <w:r w:rsidR="00B269DB" w:rsidRPr="009E33F9">
        <w:rPr>
          <w:lang w:val="nb-NO"/>
        </w:rPr>
        <w:t xml:space="preserve">foreslår mest sannsynlig sykdom gitt symptomer. Anta at influensa </w:t>
      </w:r>
      <w:r w:rsidR="001F3204" w:rsidRPr="009E33F9">
        <w:rPr>
          <w:lang w:val="nb-NO"/>
        </w:rPr>
        <w:t>er</w:t>
      </w:r>
      <w:r w:rsidR="00B269DB" w:rsidRPr="009E33F9">
        <w:rPr>
          <w:lang w:val="nb-NO"/>
        </w:rPr>
        <w:t xml:space="preserve"> </w:t>
      </w:r>
      <w:r w:rsidR="001F3204" w:rsidRPr="009E33F9">
        <w:rPr>
          <w:lang w:val="nb-NO"/>
        </w:rPr>
        <w:t>en sjelden sykdom;</w:t>
      </w:r>
      <w:r w:rsidR="00B269DB" w:rsidRPr="009E33F9">
        <w:rPr>
          <w:lang w:val="nb-NO"/>
        </w:rPr>
        <w:t xml:space="preserve"> forkjølelse og allergi </w:t>
      </w:r>
      <w:r w:rsidR="001F3204" w:rsidRPr="009E33F9">
        <w:rPr>
          <w:lang w:val="nb-NO"/>
        </w:rPr>
        <w:t>er</w:t>
      </w:r>
      <w:r w:rsidR="00B269DB" w:rsidRPr="009E33F9">
        <w:rPr>
          <w:lang w:val="nb-NO"/>
        </w:rPr>
        <w:t xml:space="preserve"> vanlig sykdommer.</w:t>
      </w:r>
    </w:p>
    <w:p w14:paraId="3DB4CEF9" w14:textId="13019664" w:rsidR="006A5090" w:rsidRPr="009E33F9" w:rsidRDefault="00B269DB" w:rsidP="00B96DE4">
      <w:pPr>
        <w:rPr>
          <w:lang w:val="nb-NO"/>
        </w:rPr>
      </w:pPr>
      <w:r w:rsidRPr="009E33F9">
        <w:rPr>
          <w:lang w:val="nb-NO"/>
        </w:rPr>
        <w:t>Retningslinjer</w:t>
      </w:r>
      <w:r w:rsidR="006A5090" w:rsidRPr="009E33F9">
        <w:rPr>
          <w:lang w:val="nb-NO"/>
        </w:rPr>
        <w:t>:</w:t>
      </w:r>
    </w:p>
    <w:p w14:paraId="5A8321BD" w14:textId="1100E9A2" w:rsidR="00B269DB" w:rsidRPr="009E33F9" w:rsidRDefault="00B269DB" w:rsidP="00B269DB">
      <w:pPr>
        <w:pStyle w:val="ListParagraph"/>
        <w:numPr>
          <w:ilvl w:val="0"/>
          <w:numId w:val="12"/>
        </w:numPr>
        <w:rPr>
          <w:lang w:val="nb-NO"/>
        </w:rPr>
      </w:pPr>
      <w:r w:rsidRPr="009E33F9">
        <w:rPr>
          <w:lang w:val="nb-NO"/>
        </w:rPr>
        <w:t xml:space="preserve">Tegn </w:t>
      </w:r>
      <w:proofErr w:type="spellStart"/>
      <w:r w:rsidRPr="009E33F9">
        <w:rPr>
          <w:lang w:val="nb-NO"/>
        </w:rPr>
        <w:t>Bayesiansk</w:t>
      </w:r>
      <w:proofErr w:type="spellEnd"/>
      <w:r w:rsidRPr="009E33F9">
        <w:rPr>
          <w:lang w:val="nb-NO"/>
        </w:rPr>
        <w:t xml:space="preserve"> nettverk som inkluderer </w:t>
      </w:r>
      <w:r w:rsidR="001F3204" w:rsidRPr="009E33F9">
        <w:rPr>
          <w:lang w:val="nb-NO"/>
        </w:rPr>
        <w:t>2</w:t>
      </w:r>
      <w:r w:rsidRPr="009E33F9">
        <w:rPr>
          <w:lang w:val="nb-NO"/>
        </w:rPr>
        <w:t xml:space="preserve"> sykdommer og minst </w:t>
      </w:r>
      <w:r w:rsidR="001F3204" w:rsidRPr="009E33F9">
        <w:rPr>
          <w:lang w:val="nb-NO"/>
        </w:rPr>
        <w:t>3</w:t>
      </w:r>
      <w:r w:rsidRPr="009E33F9">
        <w:rPr>
          <w:lang w:val="nb-NO"/>
        </w:rPr>
        <w:t xml:space="preserve"> symptomer. Du kan velge selv hvilke. Definer betinget sannsynlighet</w:t>
      </w:r>
      <w:r w:rsidR="001F3204" w:rsidRPr="009E33F9">
        <w:rPr>
          <w:lang w:val="nb-NO"/>
        </w:rPr>
        <w:t>er</w:t>
      </w:r>
      <w:r w:rsidRPr="009E33F9">
        <w:rPr>
          <w:lang w:val="nb-NO"/>
        </w:rPr>
        <w:t xml:space="preserve"> som tilsvarer ord “vanlig”, “av og til”, “sjelden” og “aldri”. Definer prior sannsynlighet for sykdommer.</w:t>
      </w:r>
    </w:p>
    <w:p w14:paraId="097D4C9F" w14:textId="770CF43F" w:rsidR="00B269DB" w:rsidRPr="009E33F9" w:rsidRDefault="00606F70" w:rsidP="00B269DB">
      <w:pPr>
        <w:pStyle w:val="ListParagraph"/>
        <w:numPr>
          <w:ilvl w:val="0"/>
          <w:numId w:val="12"/>
        </w:numPr>
        <w:rPr>
          <w:lang w:val="nb-NO"/>
        </w:rPr>
      </w:pPr>
      <w:r w:rsidRPr="009E33F9">
        <w:rPr>
          <w:lang w:val="nb-NO"/>
        </w:rPr>
        <w:t>B</w:t>
      </w:r>
      <w:r w:rsidR="00B269DB" w:rsidRPr="009E33F9">
        <w:rPr>
          <w:lang w:val="nb-NO"/>
        </w:rPr>
        <w:t>ruk nettverket og sannsynlighet</w:t>
      </w:r>
      <w:r w:rsidR="001F3204" w:rsidRPr="009E33F9">
        <w:rPr>
          <w:lang w:val="nb-NO"/>
        </w:rPr>
        <w:t>er</w:t>
      </w:r>
      <w:r w:rsidR="00B269DB" w:rsidRPr="009E33F9">
        <w:rPr>
          <w:lang w:val="nb-NO"/>
        </w:rPr>
        <w:t xml:space="preserve"> for å vise hvordan </w:t>
      </w:r>
      <w:r w:rsidR="001F3204" w:rsidRPr="009E33F9">
        <w:rPr>
          <w:lang w:val="nb-NO"/>
        </w:rPr>
        <w:t xml:space="preserve">å finne </w:t>
      </w:r>
      <w:r w:rsidR="00B269DB" w:rsidRPr="009E33F9">
        <w:rPr>
          <w:lang w:val="nb-NO"/>
        </w:rPr>
        <w:t xml:space="preserve">mest sannsynlig </w:t>
      </w:r>
      <w:r w:rsidR="001F3204" w:rsidRPr="009E33F9">
        <w:rPr>
          <w:lang w:val="nb-NO"/>
        </w:rPr>
        <w:t>sykdom</w:t>
      </w:r>
      <w:r w:rsidRPr="009E33F9">
        <w:rPr>
          <w:lang w:val="nb-NO"/>
        </w:rPr>
        <w:t xml:space="preserve"> for 1 test eksempel.</w:t>
      </w:r>
      <w:r w:rsidR="00B269DB" w:rsidRPr="009E33F9">
        <w:rPr>
          <w:lang w:val="nb-NO"/>
        </w:rPr>
        <w:t xml:space="preserve"> Ta med beregninger.</w:t>
      </w:r>
    </w:p>
    <w:p w14:paraId="21F54A2C" w14:textId="1ED98D61" w:rsidR="00C370C1" w:rsidRPr="009E33F9" w:rsidRDefault="00B269DB" w:rsidP="00114DE2">
      <w:pPr>
        <w:pStyle w:val="ListParagraph"/>
        <w:numPr>
          <w:ilvl w:val="0"/>
          <w:numId w:val="12"/>
        </w:numPr>
        <w:rPr>
          <w:lang w:val="nb-NO"/>
        </w:rPr>
      </w:pPr>
      <w:r w:rsidRPr="009E33F9">
        <w:rPr>
          <w:lang w:val="nb-NO"/>
        </w:rPr>
        <w:t xml:space="preserve">Diskuter om </w:t>
      </w:r>
      <w:proofErr w:type="spellStart"/>
      <w:r w:rsidRPr="009E33F9">
        <w:rPr>
          <w:lang w:val="nb-NO"/>
        </w:rPr>
        <w:t>Bayesiansk</w:t>
      </w:r>
      <w:proofErr w:type="spellEnd"/>
      <w:r w:rsidRPr="009E33F9">
        <w:rPr>
          <w:lang w:val="nb-NO"/>
        </w:rPr>
        <w:t xml:space="preserve"> nettverk passer til å representere den type kunnskap? </w:t>
      </w:r>
      <w:r w:rsidR="00114DE2" w:rsidRPr="009E33F9">
        <w:rPr>
          <w:lang w:val="nb-NO"/>
        </w:rPr>
        <w:t xml:space="preserve">Er det en alternativ modell som kunne passe her? Hva er fordeler, ulemper </w:t>
      </w:r>
      <w:r w:rsidR="001F3204" w:rsidRPr="009E33F9">
        <w:rPr>
          <w:lang w:val="nb-NO"/>
        </w:rPr>
        <w:t>med</w:t>
      </w:r>
      <w:r w:rsidR="00F53748" w:rsidRPr="009E33F9">
        <w:rPr>
          <w:lang w:val="nb-NO"/>
        </w:rPr>
        <w:t xml:space="preserve"> den</w:t>
      </w:r>
      <w:r w:rsidR="00114DE2" w:rsidRPr="009E33F9">
        <w:rPr>
          <w:lang w:val="nb-NO"/>
        </w:rPr>
        <w:t>?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578"/>
        <w:gridCol w:w="1856"/>
        <w:gridCol w:w="1856"/>
        <w:gridCol w:w="1856"/>
      </w:tblGrid>
      <w:tr w:rsidR="0068213F" w:rsidRPr="009E33F9" w14:paraId="2F8EAF8F" w14:textId="77777777" w:rsidTr="0068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5803A6BC" w14:textId="235B6284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Symptom</w:t>
            </w:r>
          </w:p>
        </w:tc>
        <w:tc>
          <w:tcPr>
            <w:tcW w:w="1856" w:type="dxa"/>
          </w:tcPr>
          <w:p w14:paraId="38C9978C" w14:textId="0F2A03CE" w:rsidR="0068213F" w:rsidRPr="009E33F9" w:rsidRDefault="00114DE2" w:rsidP="00B83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Forkjølelse</w:t>
            </w:r>
          </w:p>
        </w:tc>
        <w:tc>
          <w:tcPr>
            <w:tcW w:w="1856" w:type="dxa"/>
          </w:tcPr>
          <w:p w14:paraId="28C7B0F9" w14:textId="00865CEA" w:rsidR="0068213F" w:rsidRPr="009E33F9" w:rsidRDefault="00242F0A" w:rsidP="00B83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Influensa</w:t>
            </w:r>
          </w:p>
        </w:tc>
        <w:tc>
          <w:tcPr>
            <w:tcW w:w="1856" w:type="dxa"/>
          </w:tcPr>
          <w:p w14:paraId="0FDD1581" w14:textId="52D5071A" w:rsidR="0068213F" w:rsidRPr="009E33F9" w:rsidRDefault="00114DE2" w:rsidP="00B83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Allergi</w:t>
            </w:r>
          </w:p>
        </w:tc>
      </w:tr>
      <w:tr w:rsidR="0068213F" w:rsidRPr="009E33F9" w14:paraId="704B4E60" w14:textId="77777777" w:rsidTr="0068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0FF1D58C" w14:textId="5DC44B01" w:rsidR="0068213F" w:rsidRPr="009E33F9" w:rsidRDefault="0068213F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Fe</w:t>
            </w:r>
            <w:r w:rsidR="00114DE2" w:rsidRPr="009E33F9">
              <w:rPr>
                <w:lang w:val="nb-NO"/>
              </w:rPr>
              <w:t>ber</w:t>
            </w:r>
          </w:p>
        </w:tc>
        <w:tc>
          <w:tcPr>
            <w:tcW w:w="1856" w:type="dxa"/>
          </w:tcPr>
          <w:p w14:paraId="70B58320" w14:textId="305281E0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Sjelden</w:t>
            </w:r>
          </w:p>
        </w:tc>
        <w:tc>
          <w:tcPr>
            <w:tcW w:w="1856" w:type="dxa"/>
          </w:tcPr>
          <w:p w14:paraId="7E746359" w14:textId="2AEB5930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52144FEE" w14:textId="051174F2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Av og til</w:t>
            </w:r>
          </w:p>
        </w:tc>
      </w:tr>
      <w:tr w:rsidR="0068213F" w:rsidRPr="009E33F9" w14:paraId="55E390BA" w14:textId="77777777" w:rsidTr="0068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40AAED1" w14:textId="7F128B28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Tørr hoste</w:t>
            </w:r>
          </w:p>
        </w:tc>
        <w:tc>
          <w:tcPr>
            <w:tcW w:w="1856" w:type="dxa"/>
          </w:tcPr>
          <w:p w14:paraId="7326B64B" w14:textId="781774CE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Sjelden</w:t>
            </w:r>
          </w:p>
        </w:tc>
        <w:tc>
          <w:tcPr>
            <w:tcW w:w="1856" w:type="dxa"/>
          </w:tcPr>
          <w:p w14:paraId="2F2C6125" w14:textId="43B929E6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549792B2" w14:textId="293E04A2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Av og til</w:t>
            </w:r>
          </w:p>
        </w:tc>
      </w:tr>
      <w:tr w:rsidR="0068213F" w:rsidRPr="009E33F9" w14:paraId="44BDF50C" w14:textId="77777777" w:rsidTr="0068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6341626" w14:textId="496EB7EE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Mistet smak og luktesans</w:t>
            </w:r>
          </w:p>
        </w:tc>
        <w:tc>
          <w:tcPr>
            <w:tcW w:w="1856" w:type="dxa"/>
          </w:tcPr>
          <w:p w14:paraId="7CBBC6B9" w14:textId="77BF14F2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4AC3B51F" w14:textId="4FA2EF97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5108414D" w14:textId="61478C24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</w:tr>
      <w:tr w:rsidR="0068213F" w:rsidRPr="009E33F9" w14:paraId="1AD20A96" w14:textId="77777777" w:rsidTr="0068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E16FEEB" w14:textId="401B98BB" w:rsidR="0068213F" w:rsidRPr="009E33F9" w:rsidRDefault="00DE4C05" w:rsidP="00B83072">
            <w:pPr>
              <w:rPr>
                <w:lang w:val="nb-NO"/>
              </w:rPr>
            </w:pPr>
            <w:proofErr w:type="spellStart"/>
            <w:r w:rsidRPr="009E33F9">
              <w:rPr>
                <w:lang w:val="nb-NO"/>
              </w:rPr>
              <w:t>Kortpusthet</w:t>
            </w:r>
            <w:proofErr w:type="spellEnd"/>
          </w:p>
        </w:tc>
        <w:tc>
          <w:tcPr>
            <w:tcW w:w="1856" w:type="dxa"/>
          </w:tcPr>
          <w:p w14:paraId="57F557B0" w14:textId="2B2275A9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  <w:tc>
          <w:tcPr>
            <w:tcW w:w="1856" w:type="dxa"/>
          </w:tcPr>
          <w:p w14:paraId="7A31D8AB" w14:textId="18C28239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  <w:tc>
          <w:tcPr>
            <w:tcW w:w="1856" w:type="dxa"/>
          </w:tcPr>
          <w:p w14:paraId="6552213D" w14:textId="4E2E73CD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</w:tr>
      <w:tr w:rsidR="0068213F" w:rsidRPr="009E33F9" w14:paraId="1B445880" w14:textId="77777777" w:rsidTr="0068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630DDD13" w14:textId="292D0B6A" w:rsidR="0068213F" w:rsidRPr="009E33F9" w:rsidRDefault="00DE4C05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Hodepine</w:t>
            </w:r>
          </w:p>
        </w:tc>
        <w:tc>
          <w:tcPr>
            <w:tcW w:w="1856" w:type="dxa"/>
          </w:tcPr>
          <w:p w14:paraId="2D6DAA7E" w14:textId="21FE8136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Sjelden</w:t>
            </w:r>
          </w:p>
        </w:tc>
        <w:tc>
          <w:tcPr>
            <w:tcW w:w="1856" w:type="dxa"/>
          </w:tcPr>
          <w:p w14:paraId="63327525" w14:textId="6BCFE58B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21C4F053" w14:textId="1D296898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Av og til</w:t>
            </w:r>
          </w:p>
        </w:tc>
      </w:tr>
      <w:tr w:rsidR="0068213F" w:rsidRPr="009E33F9" w14:paraId="06CB6049" w14:textId="77777777" w:rsidTr="0068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3F91C11" w14:textId="12D92B70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Muskelsmerte</w:t>
            </w:r>
          </w:p>
        </w:tc>
        <w:tc>
          <w:tcPr>
            <w:tcW w:w="1856" w:type="dxa"/>
          </w:tcPr>
          <w:p w14:paraId="530CCC25" w14:textId="61625DC1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Sjelden</w:t>
            </w:r>
          </w:p>
        </w:tc>
        <w:tc>
          <w:tcPr>
            <w:tcW w:w="1856" w:type="dxa"/>
          </w:tcPr>
          <w:p w14:paraId="2D00857A" w14:textId="764A1765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080D7197" w14:textId="247494EF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</w:tr>
      <w:tr w:rsidR="0068213F" w:rsidRPr="009E33F9" w14:paraId="341BE280" w14:textId="77777777" w:rsidTr="0068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26616459" w14:textId="735F566C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Vondt i halsen</w:t>
            </w:r>
          </w:p>
        </w:tc>
        <w:tc>
          <w:tcPr>
            <w:tcW w:w="1856" w:type="dxa"/>
          </w:tcPr>
          <w:p w14:paraId="77F4AC57" w14:textId="5E2D256A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00847CE6" w14:textId="4AB9551A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Av og til</w:t>
            </w:r>
          </w:p>
        </w:tc>
        <w:tc>
          <w:tcPr>
            <w:tcW w:w="1856" w:type="dxa"/>
          </w:tcPr>
          <w:p w14:paraId="75B822CC" w14:textId="4F585E66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</w:tr>
      <w:tr w:rsidR="0068213F" w:rsidRPr="009E33F9" w14:paraId="57F81982" w14:textId="77777777" w:rsidTr="0068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86B004F" w14:textId="1080DBA5" w:rsidR="0068213F" w:rsidRPr="009E33F9" w:rsidRDefault="00DE4C05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Utmattelse</w:t>
            </w:r>
          </w:p>
        </w:tc>
        <w:tc>
          <w:tcPr>
            <w:tcW w:w="1856" w:type="dxa"/>
          </w:tcPr>
          <w:p w14:paraId="4705FDC6" w14:textId="58896E25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Av og til</w:t>
            </w:r>
          </w:p>
        </w:tc>
        <w:tc>
          <w:tcPr>
            <w:tcW w:w="1856" w:type="dxa"/>
          </w:tcPr>
          <w:p w14:paraId="4BE55F09" w14:textId="1E3A6733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397BA866" w14:textId="39D2F475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Av og til</w:t>
            </w:r>
          </w:p>
        </w:tc>
      </w:tr>
      <w:tr w:rsidR="0068213F" w:rsidRPr="009E33F9" w14:paraId="6895D547" w14:textId="77777777" w:rsidTr="0068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21DF296" w14:textId="48D4F8F9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Frysninger</w:t>
            </w:r>
          </w:p>
        </w:tc>
        <w:tc>
          <w:tcPr>
            <w:tcW w:w="1856" w:type="dxa"/>
          </w:tcPr>
          <w:p w14:paraId="1405090F" w14:textId="2609C699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Sjelden</w:t>
            </w:r>
          </w:p>
        </w:tc>
        <w:tc>
          <w:tcPr>
            <w:tcW w:w="1856" w:type="dxa"/>
          </w:tcPr>
          <w:p w14:paraId="20394F01" w14:textId="293BB0FA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5198A8F0" w14:textId="4D860780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</w:tr>
      <w:tr w:rsidR="0068213F" w:rsidRPr="009E33F9" w14:paraId="0F10A547" w14:textId="77777777" w:rsidTr="0068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6CE013AA" w14:textId="7701C498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Diaré, oppkast</w:t>
            </w:r>
          </w:p>
        </w:tc>
        <w:tc>
          <w:tcPr>
            <w:tcW w:w="1856" w:type="dxa"/>
          </w:tcPr>
          <w:p w14:paraId="4459D7A6" w14:textId="374E3C4E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  <w:tc>
          <w:tcPr>
            <w:tcW w:w="1856" w:type="dxa"/>
          </w:tcPr>
          <w:p w14:paraId="45B2DF2F" w14:textId="25087716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Av og til</w:t>
            </w:r>
          </w:p>
        </w:tc>
        <w:tc>
          <w:tcPr>
            <w:tcW w:w="1856" w:type="dxa"/>
          </w:tcPr>
          <w:p w14:paraId="7A28ECC8" w14:textId="4272B558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</w:tr>
      <w:tr w:rsidR="0068213F" w:rsidRPr="009E33F9" w14:paraId="310E95BB" w14:textId="77777777" w:rsidTr="0068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2B3A41E0" w14:textId="4177FFF3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Hovne tær</w:t>
            </w:r>
          </w:p>
        </w:tc>
        <w:tc>
          <w:tcPr>
            <w:tcW w:w="1856" w:type="dxa"/>
          </w:tcPr>
          <w:p w14:paraId="4E017502" w14:textId="0786ACCE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  <w:tc>
          <w:tcPr>
            <w:tcW w:w="1856" w:type="dxa"/>
          </w:tcPr>
          <w:p w14:paraId="28F2B5F4" w14:textId="470FFFD2" w:rsidR="0068213F" w:rsidRPr="009E33F9" w:rsidRDefault="001F3204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  <w:tc>
          <w:tcPr>
            <w:tcW w:w="1856" w:type="dxa"/>
          </w:tcPr>
          <w:p w14:paraId="023B1E85" w14:textId="39126894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Aldri</w:t>
            </w:r>
          </w:p>
        </w:tc>
      </w:tr>
      <w:tr w:rsidR="0068213F" w:rsidRPr="009E33F9" w14:paraId="77009E41" w14:textId="77777777" w:rsidTr="0068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4AB3D9BB" w14:textId="1F401927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Rennende nese</w:t>
            </w:r>
          </w:p>
        </w:tc>
        <w:tc>
          <w:tcPr>
            <w:tcW w:w="1856" w:type="dxa"/>
          </w:tcPr>
          <w:p w14:paraId="5DDB94DF" w14:textId="32CD1F94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4BEB08B3" w14:textId="709E6D58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Av og til</w:t>
            </w:r>
          </w:p>
        </w:tc>
        <w:tc>
          <w:tcPr>
            <w:tcW w:w="1856" w:type="dxa"/>
          </w:tcPr>
          <w:p w14:paraId="12B9A521" w14:textId="1DE92D35" w:rsidR="0068213F" w:rsidRPr="009E33F9" w:rsidRDefault="00DE4C05" w:rsidP="00B8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</w:tr>
      <w:tr w:rsidR="0068213F" w:rsidRPr="009E33F9" w14:paraId="4E7FD729" w14:textId="77777777" w:rsidTr="0068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754F2E3C" w14:textId="53BBB0E9" w:rsidR="0068213F" w:rsidRPr="009E33F9" w:rsidRDefault="00114DE2" w:rsidP="00B83072">
            <w:pPr>
              <w:rPr>
                <w:lang w:val="nb-NO"/>
              </w:rPr>
            </w:pPr>
            <w:r w:rsidRPr="009E33F9">
              <w:rPr>
                <w:lang w:val="nb-NO"/>
              </w:rPr>
              <w:t>Nysing</w:t>
            </w:r>
          </w:p>
        </w:tc>
        <w:tc>
          <w:tcPr>
            <w:tcW w:w="1856" w:type="dxa"/>
          </w:tcPr>
          <w:p w14:paraId="14D718AB" w14:textId="3947C0D9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  <w:tc>
          <w:tcPr>
            <w:tcW w:w="1856" w:type="dxa"/>
          </w:tcPr>
          <w:p w14:paraId="1ADA1258" w14:textId="09D60E4A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Av og til</w:t>
            </w:r>
          </w:p>
        </w:tc>
        <w:tc>
          <w:tcPr>
            <w:tcW w:w="1856" w:type="dxa"/>
          </w:tcPr>
          <w:p w14:paraId="3AFE729D" w14:textId="67C8685F" w:rsidR="0068213F" w:rsidRPr="009E33F9" w:rsidRDefault="00DE4C05" w:rsidP="00B8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9E33F9">
              <w:rPr>
                <w:lang w:val="nb-NO"/>
              </w:rPr>
              <w:t>Vanlig</w:t>
            </w:r>
          </w:p>
        </w:tc>
      </w:tr>
    </w:tbl>
    <w:p w14:paraId="30C8ED4B" w14:textId="6D90CD0B" w:rsidR="00C370C1" w:rsidRPr="009E33F9" w:rsidRDefault="0073427B" w:rsidP="00791BFB">
      <w:pPr>
        <w:rPr>
          <w:lang w:val="nb-NO"/>
        </w:rPr>
      </w:pPr>
      <w:r w:rsidRPr="009E33F9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65DF39" wp14:editId="75F94D59">
                <wp:simplePos x="0" y="0"/>
                <wp:positionH relativeFrom="column">
                  <wp:posOffset>3635360</wp:posOffset>
                </wp:positionH>
                <wp:positionV relativeFrom="paragraph">
                  <wp:posOffset>304165</wp:posOffset>
                </wp:positionV>
                <wp:extent cx="360" cy="360"/>
                <wp:effectExtent l="38100" t="3810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3C9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285.55pt;margin-top:23.25pt;width:1.45pt;height: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qBx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">
                <v:imagedata r:id="rId13" o:title=""/>
              </v:shape>
            </w:pict>
          </mc:Fallback>
        </mc:AlternateContent>
      </w:r>
    </w:p>
    <w:p w14:paraId="0785DA87" w14:textId="45D768ED" w:rsidR="00332299" w:rsidRPr="009E33F9" w:rsidRDefault="00DE4C05" w:rsidP="007910B4">
      <w:pPr>
        <w:pStyle w:val="Heading1"/>
        <w:rPr>
          <w:lang w:val="nb-NO"/>
        </w:rPr>
      </w:pPr>
      <w:r w:rsidRPr="009E33F9">
        <w:rPr>
          <w:lang w:val="nb-NO"/>
        </w:rPr>
        <w:t>Rasjon</w:t>
      </w:r>
      <w:r w:rsidR="002F580D" w:rsidRPr="009E33F9">
        <w:rPr>
          <w:lang w:val="nb-NO"/>
        </w:rPr>
        <w:t>e</w:t>
      </w:r>
      <w:r w:rsidRPr="009E33F9">
        <w:rPr>
          <w:lang w:val="nb-NO"/>
        </w:rPr>
        <w:t>l</w:t>
      </w:r>
      <w:r w:rsidR="002F580D" w:rsidRPr="009E33F9">
        <w:rPr>
          <w:lang w:val="nb-NO"/>
        </w:rPr>
        <w:t>l</w:t>
      </w:r>
      <w:r w:rsidRPr="009E33F9">
        <w:rPr>
          <w:lang w:val="nb-NO"/>
        </w:rPr>
        <w:t xml:space="preserve"> </w:t>
      </w:r>
      <w:bookmarkStart w:id="8" w:name="_Hlk39683704"/>
      <w:r w:rsidRPr="009E33F9">
        <w:rPr>
          <w:lang w:val="nb-NO"/>
        </w:rPr>
        <w:t>Beslutningstaking</w:t>
      </w:r>
      <w:r w:rsidR="00C66497" w:rsidRPr="009E33F9">
        <w:rPr>
          <w:lang w:val="nb-NO"/>
        </w:rPr>
        <w:t xml:space="preserve"> </w:t>
      </w:r>
      <w:bookmarkEnd w:id="8"/>
      <w:r w:rsidR="005574F3" w:rsidRPr="009E33F9">
        <w:rPr>
          <w:lang w:val="nb-NO"/>
        </w:rPr>
        <w:t>–</w:t>
      </w:r>
      <w:r w:rsidR="00332299" w:rsidRPr="009E33F9">
        <w:rPr>
          <w:lang w:val="nb-NO"/>
        </w:rPr>
        <w:t xml:space="preserve"> </w:t>
      </w:r>
      <w:r w:rsidRPr="009E33F9">
        <w:rPr>
          <w:lang w:val="nb-NO"/>
        </w:rPr>
        <w:t xml:space="preserve">Valg av Fag </w:t>
      </w:r>
      <w:r w:rsidR="00AF374C" w:rsidRPr="009E33F9">
        <w:rPr>
          <w:lang w:val="nb-NO"/>
        </w:rPr>
        <w:t xml:space="preserve">(20 </w:t>
      </w:r>
      <w:r w:rsidRPr="009E33F9">
        <w:rPr>
          <w:lang w:val="nb-NO"/>
        </w:rPr>
        <w:t>poeng</w:t>
      </w:r>
      <w:r w:rsidR="00AF374C" w:rsidRPr="009E33F9">
        <w:rPr>
          <w:lang w:val="nb-NO"/>
        </w:rPr>
        <w:t>)</w:t>
      </w:r>
    </w:p>
    <w:p w14:paraId="447E3BA3" w14:textId="0B3C185C" w:rsidR="00DE4C05" w:rsidRPr="009E33F9" w:rsidRDefault="00DE4C05" w:rsidP="008363D4">
      <w:pPr>
        <w:rPr>
          <w:lang w:val="nb-NO"/>
        </w:rPr>
      </w:pPr>
      <w:r w:rsidRPr="009E33F9">
        <w:rPr>
          <w:lang w:val="nb-NO"/>
        </w:rPr>
        <w:t xml:space="preserve">Tenk at det er vanskelig for deg å velge mellom to spennende fag neste semester. Du vil ta beslutningen så rasjonelt som mulig ved bruk av det du har lært </w:t>
      </w:r>
      <w:r w:rsidR="00F53748" w:rsidRPr="009E33F9">
        <w:rPr>
          <w:lang w:val="nb-NO"/>
        </w:rPr>
        <w:t>i</w:t>
      </w:r>
      <w:r w:rsidRPr="009E33F9">
        <w:rPr>
          <w:lang w:val="nb-NO"/>
        </w:rPr>
        <w:t xml:space="preserve"> faget. Hvordan skal du gjøre det?</w:t>
      </w:r>
    </w:p>
    <w:p w14:paraId="67B0E6E2" w14:textId="0DBE5C11" w:rsidR="00A126F0" w:rsidRPr="009E33F9" w:rsidRDefault="00414E3C" w:rsidP="006C599B">
      <w:pPr>
        <w:rPr>
          <w:lang w:val="nb-NO"/>
        </w:rPr>
      </w:pPr>
      <w:r w:rsidRPr="009E33F9">
        <w:rPr>
          <w:lang w:val="nb-NO"/>
        </w:rPr>
        <w:t>Retningslinjer</w:t>
      </w:r>
      <w:r w:rsidR="006C599B" w:rsidRPr="009E33F9">
        <w:rPr>
          <w:lang w:val="nb-NO"/>
        </w:rPr>
        <w:t>:</w:t>
      </w:r>
    </w:p>
    <w:p w14:paraId="7E1FB299" w14:textId="7F596688" w:rsidR="0082731D" w:rsidRPr="009E33F9" w:rsidRDefault="00DE4C05" w:rsidP="0082731D">
      <w:pPr>
        <w:pStyle w:val="ListParagraph"/>
        <w:numPr>
          <w:ilvl w:val="0"/>
          <w:numId w:val="7"/>
        </w:numPr>
        <w:rPr>
          <w:lang w:val="nb-NO"/>
        </w:rPr>
      </w:pPr>
      <w:r w:rsidRPr="009E33F9">
        <w:rPr>
          <w:lang w:val="nb-NO"/>
        </w:rPr>
        <w:t xml:space="preserve">Kom på </w:t>
      </w:r>
      <w:r w:rsidR="00F53748" w:rsidRPr="009E33F9">
        <w:rPr>
          <w:lang w:val="nb-NO"/>
        </w:rPr>
        <w:t>2</w:t>
      </w:r>
      <w:r w:rsidRPr="009E33F9">
        <w:rPr>
          <w:lang w:val="nb-NO"/>
        </w:rPr>
        <w:t xml:space="preserve"> fag for å bruke som eksempler. </w:t>
      </w:r>
      <w:r w:rsidR="00F53748" w:rsidRPr="009E33F9">
        <w:rPr>
          <w:lang w:val="nb-NO"/>
        </w:rPr>
        <w:t>F</w:t>
      </w:r>
      <w:r w:rsidRPr="009E33F9">
        <w:rPr>
          <w:lang w:val="nb-NO"/>
        </w:rPr>
        <w:t xml:space="preserve">ag bør ha minst </w:t>
      </w:r>
      <w:r w:rsidR="00606F70" w:rsidRPr="009E33F9">
        <w:rPr>
          <w:lang w:val="nb-NO"/>
        </w:rPr>
        <w:t>3</w:t>
      </w:r>
      <w:r w:rsidRPr="009E33F9">
        <w:rPr>
          <w:lang w:val="nb-NO"/>
        </w:rPr>
        <w:t xml:space="preserve"> attributter som bidrar til</w:t>
      </w:r>
      <w:r w:rsidR="00F53748" w:rsidRPr="009E33F9">
        <w:rPr>
          <w:lang w:val="nb-NO"/>
        </w:rPr>
        <w:t xml:space="preserve"> </w:t>
      </w:r>
      <w:r w:rsidRPr="009E33F9">
        <w:rPr>
          <w:lang w:val="nb-NO"/>
        </w:rPr>
        <w:t>nytteverdien. Du trenger ikke å bruke ekte fag.</w:t>
      </w:r>
    </w:p>
    <w:p w14:paraId="6A3F9510" w14:textId="7CCA19B4" w:rsidR="0082731D" w:rsidRPr="009E33F9" w:rsidRDefault="00DE4C05" w:rsidP="0082731D">
      <w:pPr>
        <w:pStyle w:val="ListParagraph"/>
        <w:numPr>
          <w:ilvl w:val="0"/>
          <w:numId w:val="7"/>
        </w:numPr>
        <w:rPr>
          <w:lang w:val="nb-NO"/>
        </w:rPr>
      </w:pPr>
      <w:r w:rsidRPr="009E33F9">
        <w:rPr>
          <w:lang w:val="nb-NO"/>
        </w:rPr>
        <w:t xml:space="preserve">Representer beslutningen med en av de </w:t>
      </w:r>
      <w:r w:rsidR="00831DF5" w:rsidRPr="009E33F9">
        <w:rPr>
          <w:lang w:val="nb-NO"/>
        </w:rPr>
        <w:t>modeller</w:t>
      </w:r>
      <w:r w:rsidRPr="009E33F9">
        <w:rPr>
          <w:lang w:val="nb-NO"/>
        </w:rPr>
        <w:t xml:space="preserve"> for </w:t>
      </w:r>
      <w:r w:rsidR="00831DF5" w:rsidRPr="009E33F9">
        <w:rPr>
          <w:lang w:val="nb-NO"/>
        </w:rPr>
        <w:t>rasjonell beslutningstaking.</w:t>
      </w:r>
    </w:p>
    <w:p w14:paraId="3BF859D3" w14:textId="6EF8EB4F" w:rsidR="00831DF5" w:rsidRPr="009E33F9" w:rsidRDefault="00F53748" w:rsidP="0082731D">
      <w:pPr>
        <w:pStyle w:val="ListParagraph"/>
        <w:numPr>
          <w:ilvl w:val="0"/>
          <w:numId w:val="7"/>
        </w:numPr>
        <w:rPr>
          <w:lang w:val="nb-NO"/>
        </w:rPr>
      </w:pPr>
      <w:r w:rsidRPr="009E33F9">
        <w:rPr>
          <w:lang w:val="nb-NO"/>
        </w:rPr>
        <w:t>Vis</w:t>
      </w:r>
      <w:r w:rsidR="00831DF5" w:rsidRPr="009E33F9">
        <w:rPr>
          <w:lang w:val="nb-NO"/>
        </w:rPr>
        <w:t xml:space="preserve"> hvordan man gjør reson</w:t>
      </w:r>
      <w:r w:rsidR="000C6444" w:rsidRPr="009E33F9">
        <w:rPr>
          <w:lang w:val="nb-NO"/>
        </w:rPr>
        <w:t>n</w:t>
      </w:r>
      <w:r w:rsidR="00831DF5" w:rsidRPr="009E33F9">
        <w:rPr>
          <w:lang w:val="nb-NO"/>
        </w:rPr>
        <w:t xml:space="preserve">ering </w:t>
      </w:r>
      <w:r w:rsidRPr="009E33F9">
        <w:rPr>
          <w:lang w:val="nb-NO"/>
        </w:rPr>
        <w:t>med</w:t>
      </w:r>
      <w:r w:rsidR="00831DF5" w:rsidRPr="009E33F9">
        <w:rPr>
          <w:lang w:val="nb-NO"/>
        </w:rPr>
        <w:t xml:space="preserve"> modellen på eksempelfag.</w:t>
      </w:r>
    </w:p>
    <w:p w14:paraId="500F551A" w14:textId="628019C3" w:rsidR="00A126F0" w:rsidRPr="009E33F9" w:rsidRDefault="00831DF5" w:rsidP="00831DF5">
      <w:pPr>
        <w:pStyle w:val="ListParagraph"/>
        <w:numPr>
          <w:ilvl w:val="0"/>
          <w:numId w:val="7"/>
        </w:numPr>
        <w:rPr>
          <w:lang w:val="nb-NO"/>
        </w:rPr>
      </w:pPr>
      <w:r w:rsidRPr="009E33F9">
        <w:rPr>
          <w:lang w:val="nb-NO"/>
        </w:rPr>
        <w:t>Anta at en av de attributter i fag mangler. Beregne verdi til den informasjon.</w:t>
      </w:r>
    </w:p>
    <w:p w14:paraId="07BF43D7" w14:textId="66C6FB7F" w:rsidR="00054A07" w:rsidRPr="009E33F9" w:rsidRDefault="00831DF5" w:rsidP="00054A07">
      <w:pPr>
        <w:pStyle w:val="ListParagraph"/>
        <w:numPr>
          <w:ilvl w:val="0"/>
          <w:numId w:val="7"/>
        </w:numPr>
        <w:rPr>
          <w:lang w:val="nb-NO"/>
        </w:rPr>
      </w:pPr>
      <w:r w:rsidRPr="009E33F9">
        <w:rPr>
          <w:lang w:val="nb-NO"/>
        </w:rPr>
        <w:t>Spesifiser alle verdier og antagelser som ble brukt i beregninger.</w:t>
      </w:r>
    </w:p>
    <w:p w14:paraId="2694C656" w14:textId="42A8D921" w:rsidR="002B06E3" w:rsidRPr="009E33F9" w:rsidRDefault="000C6444" w:rsidP="007910B4">
      <w:pPr>
        <w:pStyle w:val="Heading1"/>
        <w:rPr>
          <w:lang w:val="nb-NO"/>
        </w:rPr>
      </w:pPr>
      <w:bookmarkStart w:id="9" w:name="_Hlk39684012"/>
      <w:r w:rsidRPr="009E33F9">
        <w:rPr>
          <w:lang w:val="nb-NO"/>
        </w:rPr>
        <w:lastRenderedPageBreak/>
        <w:t>Sekvensielle Beslutninger</w:t>
      </w:r>
      <w:r w:rsidR="007E2055" w:rsidRPr="009E33F9">
        <w:rPr>
          <w:lang w:val="nb-NO"/>
        </w:rPr>
        <w:t xml:space="preserve"> </w:t>
      </w:r>
      <w:r w:rsidR="005574F3" w:rsidRPr="009E33F9">
        <w:rPr>
          <w:lang w:val="nb-NO"/>
        </w:rPr>
        <w:t xml:space="preserve">– </w:t>
      </w:r>
      <w:r w:rsidRPr="009E33F9">
        <w:rPr>
          <w:lang w:val="nb-NO"/>
        </w:rPr>
        <w:t>Karriere Planlegging</w:t>
      </w:r>
      <w:r w:rsidR="005574F3" w:rsidRPr="009E33F9">
        <w:rPr>
          <w:lang w:val="nb-NO"/>
        </w:rPr>
        <w:t xml:space="preserve"> </w:t>
      </w:r>
      <w:bookmarkEnd w:id="9"/>
      <w:r w:rsidR="00AF374C" w:rsidRPr="009E33F9">
        <w:rPr>
          <w:lang w:val="nb-NO"/>
        </w:rPr>
        <w:t xml:space="preserve">(20 </w:t>
      </w:r>
      <w:proofErr w:type="spellStart"/>
      <w:r w:rsidR="00AF374C" w:rsidRPr="009E33F9">
        <w:rPr>
          <w:lang w:val="nb-NO"/>
        </w:rPr>
        <w:t>points</w:t>
      </w:r>
      <w:proofErr w:type="spellEnd"/>
      <w:r w:rsidR="00AF374C" w:rsidRPr="009E33F9">
        <w:rPr>
          <w:lang w:val="nb-NO"/>
        </w:rPr>
        <w:t>)</w:t>
      </w:r>
    </w:p>
    <w:p w14:paraId="336A1D4A" w14:textId="1042BADA" w:rsidR="00D82CD9" w:rsidRPr="009E33F9" w:rsidRDefault="00D82CD9" w:rsidP="00610215">
      <w:pPr>
        <w:rPr>
          <w:lang w:val="nb-NO"/>
        </w:rPr>
      </w:pPr>
      <w:r w:rsidRPr="009E33F9">
        <w:rPr>
          <w:lang w:val="nb-NO"/>
        </w:rPr>
        <w:t xml:space="preserve">Tenk deg at etter du er ferdig med studie blir du i Trondheim for å få jobb i et firma som heter </w:t>
      </w:r>
      <w:proofErr w:type="spellStart"/>
      <w:r w:rsidRPr="009E33F9">
        <w:rPr>
          <w:lang w:val="nb-NO"/>
        </w:rPr>
        <w:t>SterkAI</w:t>
      </w:r>
      <w:proofErr w:type="spellEnd"/>
      <w:r w:rsidRPr="009E33F9">
        <w:rPr>
          <w:lang w:val="nb-NO"/>
        </w:rPr>
        <w:t xml:space="preserve">. Dessverre, </w:t>
      </w:r>
      <w:proofErr w:type="spellStart"/>
      <w:r w:rsidRPr="009E33F9">
        <w:rPr>
          <w:lang w:val="nb-NO"/>
        </w:rPr>
        <w:t>SterkAI</w:t>
      </w:r>
      <w:proofErr w:type="spellEnd"/>
      <w:r w:rsidRPr="009E33F9">
        <w:rPr>
          <w:lang w:val="nb-NO"/>
        </w:rPr>
        <w:t xml:space="preserve"> </w:t>
      </w:r>
      <w:r w:rsidR="00F53748" w:rsidRPr="009E33F9">
        <w:rPr>
          <w:lang w:val="nb-NO"/>
        </w:rPr>
        <w:t xml:space="preserve">stort sett </w:t>
      </w:r>
      <w:r w:rsidRPr="009E33F9">
        <w:rPr>
          <w:lang w:val="nb-NO"/>
        </w:rPr>
        <w:t>ansetter de som allerede jobber i andre AI-selskap</w:t>
      </w:r>
      <w:r w:rsidR="00F53748" w:rsidRPr="009E33F9">
        <w:rPr>
          <w:lang w:val="nb-NO"/>
        </w:rPr>
        <w:t>er</w:t>
      </w:r>
      <w:r w:rsidRPr="009E33F9">
        <w:rPr>
          <w:lang w:val="nb-NO"/>
        </w:rPr>
        <w:t>. Heldigvis, det finnes et annet AI</w:t>
      </w:r>
      <w:r w:rsidR="00D55AE7" w:rsidRPr="009E33F9">
        <w:rPr>
          <w:lang w:val="nb-NO"/>
        </w:rPr>
        <w:t>-</w:t>
      </w:r>
      <w:r w:rsidRPr="009E33F9">
        <w:rPr>
          <w:lang w:val="nb-NO"/>
        </w:rPr>
        <w:t xml:space="preserve">firma i byen som heter </w:t>
      </w:r>
      <w:proofErr w:type="spellStart"/>
      <w:r w:rsidRPr="009E33F9">
        <w:rPr>
          <w:lang w:val="nb-NO"/>
        </w:rPr>
        <w:t>SvakAI</w:t>
      </w:r>
      <w:proofErr w:type="spellEnd"/>
      <w:r w:rsidRPr="009E33F9">
        <w:rPr>
          <w:lang w:val="nb-NO"/>
        </w:rPr>
        <w:t xml:space="preserve">. Det er mye enklere å få jobb i </w:t>
      </w:r>
      <w:proofErr w:type="spellStart"/>
      <w:r w:rsidRPr="009E33F9">
        <w:rPr>
          <w:lang w:val="nb-NO"/>
        </w:rPr>
        <w:t>SvakAI</w:t>
      </w:r>
      <w:proofErr w:type="spellEnd"/>
      <w:r w:rsidRPr="009E33F9">
        <w:rPr>
          <w:lang w:val="nb-NO"/>
        </w:rPr>
        <w:t xml:space="preserve"> direkte, men det er ikke </w:t>
      </w:r>
      <w:r w:rsidR="00D55AE7" w:rsidRPr="009E33F9">
        <w:rPr>
          <w:lang w:val="nb-NO"/>
        </w:rPr>
        <w:t xml:space="preserve">like bra </w:t>
      </w:r>
      <w:r w:rsidR="00F53748" w:rsidRPr="009E33F9">
        <w:rPr>
          <w:lang w:val="nb-NO"/>
        </w:rPr>
        <w:t xml:space="preserve">å jobbe der </w:t>
      </w:r>
      <w:r w:rsidR="00D55AE7" w:rsidRPr="009E33F9">
        <w:rPr>
          <w:lang w:val="nb-NO"/>
        </w:rPr>
        <w:t xml:space="preserve">som </w:t>
      </w:r>
      <w:r w:rsidR="00F53748" w:rsidRPr="009E33F9">
        <w:rPr>
          <w:lang w:val="nb-NO"/>
        </w:rPr>
        <w:t xml:space="preserve">i </w:t>
      </w:r>
      <w:proofErr w:type="spellStart"/>
      <w:r w:rsidR="00D55AE7" w:rsidRPr="009E33F9">
        <w:rPr>
          <w:lang w:val="nb-NO"/>
        </w:rPr>
        <w:t>SterkAI</w:t>
      </w:r>
      <w:proofErr w:type="spellEnd"/>
      <w:r w:rsidR="00D55AE7" w:rsidRPr="009E33F9">
        <w:rPr>
          <w:lang w:val="nb-NO"/>
        </w:rPr>
        <w:t>.</w:t>
      </w:r>
    </w:p>
    <w:p w14:paraId="13DD95DB" w14:textId="20980FB0" w:rsidR="00D82CD9" w:rsidRPr="009E33F9" w:rsidRDefault="00D82CD9" w:rsidP="00610215">
      <w:pPr>
        <w:rPr>
          <w:lang w:val="nb-NO"/>
        </w:rPr>
      </w:pPr>
      <w:r w:rsidRPr="009E33F9">
        <w:rPr>
          <w:lang w:val="nb-NO"/>
        </w:rPr>
        <w:t xml:space="preserve">Du kan bare søke </w:t>
      </w:r>
      <w:r w:rsidR="00F53748" w:rsidRPr="009E33F9">
        <w:rPr>
          <w:lang w:val="nb-NO"/>
        </w:rPr>
        <w:t>1</w:t>
      </w:r>
      <w:r w:rsidRPr="009E33F9">
        <w:rPr>
          <w:lang w:val="nb-NO"/>
        </w:rPr>
        <w:t xml:space="preserve"> jobb hvert år. I starten har du ingen jobb og må velge mellom å (1) søke jobb i </w:t>
      </w:r>
      <w:proofErr w:type="spellStart"/>
      <w:r w:rsidRPr="009E33F9">
        <w:rPr>
          <w:lang w:val="nb-NO"/>
        </w:rPr>
        <w:t>SterkAI</w:t>
      </w:r>
      <w:proofErr w:type="spellEnd"/>
      <w:r w:rsidRPr="009E33F9">
        <w:rPr>
          <w:lang w:val="nb-NO"/>
        </w:rPr>
        <w:t xml:space="preserve"> direkte eller (2) søke jobb i </w:t>
      </w:r>
      <w:proofErr w:type="spellStart"/>
      <w:r w:rsidR="00414E3C" w:rsidRPr="009E33F9">
        <w:rPr>
          <w:lang w:val="nb-NO"/>
        </w:rPr>
        <w:t>SvakAI</w:t>
      </w:r>
      <w:proofErr w:type="spellEnd"/>
      <w:r w:rsidR="00414E3C" w:rsidRPr="009E33F9">
        <w:rPr>
          <w:lang w:val="nb-NO"/>
        </w:rPr>
        <w:t xml:space="preserve"> først, jobbe der 1 eller 2 år og etterpå søke jobb i </w:t>
      </w:r>
      <w:proofErr w:type="spellStart"/>
      <w:r w:rsidR="00414E3C" w:rsidRPr="009E33F9">
        <w:rPr>
          <w:lang w:val="nb-NO"/>
        </w:rPr>
        <w:t>SterkAI</w:t>
      </w:r>
      <w:proofErr w:type="spellEnd"/>
      <w:r w:rsidR="00414E3C" w:rsidRPr="009E33F9">
        <w:rPr>
          <w:lang w:val="nb-NO"/>
        </w:rPr>
        <w:t xml:space="preserve">. Hvert år av jobbing i </w:t>
      </w:r>
      <w:proofErr w:type="spellStart"/>
      <w:r w:rsidR="00414E3C" w:rsidRPr="009E33F9">
        <w:rPr>
          <w:lang w:val="nb-NO"/>
        </w:rPr>
        <w:t>SvakAI</w:t>
      </w:r>
      <w:proofErr w:type="spellEnd"/>
      <w:r w:rsidR="00414E3C" w:rsidRPr="009E33F9">
        <w:rPr>
          <w:lang w:val="nb-NO"/>
        </w:rPr>
        <w:t xml:space="preserve"> øker sjansen å få jobb i </w:t>
      </w:r>
      <w:proofErr w:type="spellStart"/>
      <w:r w:rsidR="00414E3C" w:rsidRPr="009E33F9">
        <w:rPr>
          <w:lang w:val="nb-NO"/>
        </w:rPr>
        <w:t>SterkAI</w:t>
      </w:r>
      <w:proofErr w:type="spellEnd"/>
      <w:r w:rsidR="00414E3C" w:rsidRPr="009E33F9">
        <w:rPr>
          <w:lang w:val="nb-NO"/>
        </w:rPr>
        <w:t>. Samtidig, hver gang du søker jo</w:t>
      </w:r>
      <w:r w:rsidR="00612943" w:rsidRPr="009E33F9">
        <w:rPr>
          <w:lang w:val="nb-NO"/>
        </w:rPr>
        <w:t>b</w:t>
      </w:r>
      <w:r w:rsidR="00414E3C" w:rsidRPr="009E33F9">
        <w:rPr>
          <w:lang w:val="nb-NO"/>
        </w:rPr>
        <w:t xml:space="preserve">b i </w:t>
      </w:r>
      <w:proofErr w:type="spellStart"/>
      <w:r w:rsidR="00414E3C" w:rsidRPr="009E33F9">
        <w:rPr>
          <w:lang w:val="nb-NO"/>
        </w:rPr>
        <w:t>StarkAI</w:t>
      </w:r>
      <w:proofErr w:type="spellEnd"/>
      <w:r w:rsidR="00414E3C" w:rsidRPr="009E33F9">
        <w:rPr>
          <w:lang w:val="nb-NO"/>
        </w:rPr>
        <w:t xml:space="preserve"> det finnes en liten sjanse at din sjef i </w:t>
      </w:r>
      <w:proofErr w:type="spellStart"/>
      <w:r w:rsidR="00414E3C" w:rsidRPr="009E33F9">
        <w:rPr>
          <w:lang w:val="nb-NO"/>
        </w:rPr>
        <w:t>SvakAI</w:t>
      </w:r>
      <w:proofErr w:type="spellEnd"/>
      <w:r w:rsidR="00414E3C" w:rsidRPr="009E33F9">
        <w:rPr>
          <w:lang w:val="nb-NO"/>
        </w:rPr>
        <w:t xml:space="preserve"> kommer å finne ut om det og sparke deg. Da blir du arbeidsløs, akkurat som etter studiet</w:t>
      </w:r>
      <w:r w:rsidR="00F53748" w:rsidRPr="009E33F9">
        <w:rPr>
          <w:lang w:val="nb-NO"/>
        </w:rPr>
        <w:t>, og må starte på nytt.</w:t>
      </w:r>
    </w:p>
    <w:p w14:paraId="504A484A" w14:textId="2AA88023" w:rsidR="006A5090" w:rsidRPr="009E33F9" w:rsidRDefault="00414E3C" w:rsidP="00D27179">
      <w:pPr>
        <w:rPr>
          <w:lang w:val="nb-NO"/>
        </w:rPr>
      </w:pPr>
      <w:r w:rsidRPr="009E33F9">
        <w:rPr>
          <w:lang w:val="nb-NO"/>
        </w:rPr>
        <w:t>Retningslinjer</w:t>
      </w:r>
      <w:r w:rsidR="006A5090" w:rsidRPr="009E33F9">
        <w:rPr>
          <w:lang w:val="nb-NO"/>
        </w:rPr>
        <w:t>:</w:t>
      </w:r>
    </w:p>
    <w:p w14:paraId="42D54DBA" w14:textId="226A550B" w:rsidR="00A126F0" w:rsidRPr="009E33F9" w:rsidRDefault="00D55AE7" w:rsidP="006B6949">
      <w:pPr>
        <w:pStyle w:val="ListParagraph"/>
        <w:numPr>
          <w:ilvl w:val="0"/>
          <w:numId w:val="10"/>
        </w:numPr>
        <w:rPr>
          <w:lang w:val="nb-NO"/>
        </w:rPr>
      </w:pPr>
      <w:r w:rsidRPr="009E33F9">
        <w:rPr>
          <w:lang w:val="nb-NO"/>
        </w:rPr>
        <w:t>Representer problemet som Markov beslutningsprosess</w:t>
      </w:r>
      <w:r w:rsidR="0091140B" w:rsidRPr="009E33F9">
        <w:rPr>
          <w:lang w:val="nb-NO"/>
        </w:rPr>
        <w:t xml:space="preserve">. </w:t>
      </w:r>
      <w:r w:rsidRPr="009E33F9">
        <w:rPr>
          <w:lang w:val="nb-NO"/>
        </w:rPr>
        <w:t>Bruk tabeller for å definer sannsynligheter og belønninger.</w:t>
      </w:r>
    </w:p>
    <w:p w14:paraId="2CA11070" w14:textId="574E297C" w:rsidR="00086A4F" w:rsidRPr="009E33F9" w:rsidRDefault="00D55AE7" w:rsidP="00086A4F">
      <w:pPr>
        <w:pStyle w:val="ListParagraph"/>
        <w:numPr>
          <w:ilvl w:val="0"/>
          <w:numId w:val="10"/>
        </w:numPr>
        <w:rPr>
          <w:lang w:val="nb-NO"/>
        </w:rPr>
      </w:pPr>
      <w:r w:rsidRPr="009E33F9">
        <w:rPr>
          <w:lang w:val="nb-NO"/>
        </w:rPr>
        <w:t xml:space="preserve">Vis hvordan å beregne optimal </w:t>
      </w:r>
      <w:r w:rsidR="00F53748" w:rsidRPr="009E33F9">
        <w:rPr>
          <w:lang w:val="nb-NO"/>
        </w:rPr>
        <w:t>policy</w:t>
      </w:r>
      <w:r w:rsidRPr="009E33F9">
        <w:rPr>
          <w:lang w:val="nb-NO"/>
        </w:rPr>
        <w:t xml:space="preserve"> for å skaffe seg jobb i </w:t>
      </w:r>
      <w:proofErr w:type="spellStart"/>
      <w:r w:rsidRPr="009E33F9">
        <w:rPr>
          <w:lang w:val="nb-NO"/>
        </w:rPr>
        <w:t>SterkAI</w:t>
      </w:r>
      <w:proofErr w:type="spellEnd"/>
      <w:r w:rsidRPr="009E33F9">
        <w:rPr>
          <w:lang w:val="nb-NO"/>
        </w:rPr>
        <w:t>.</w:t>
      </w:r>
      <w:r w:rsidR="006B6949" w:rsidRPr="009E33F9">
        <w:rPr>
          <w:lang w:val="nb-NO"/>
        </w:rPr>
        <w:t xml:space="preserve"> </w:t>
      </w:r>
      <w:r w:rsidRPr="009E33F9">
        <w:rPr>
          <w:lang w:val="nb-NO"/>
        </w:rPr>
        <w:t>Vis beregninger for første iterasjon.</w:t>
      </w:r>
    </w:p>
    <w:p w14:paraId="0D257273" w14:textId="42F2CDC3" w:rsidR="00086A4F" w:rsidRPr="009E33F9" w:rsidRDefault="00D55AE7" w:rsidP="00086A4F">
      <w:pPr>
        <w:pStyle w:val="ListParagraph"/>
        <w:numPr>
          <w:ilvl w:val="0"/>
          <w:numId w:val="10"/>
        </w:numPr>
        <w:rPr>
          <w:lang w:val="nb-NO"/>
        </w:rPr>
      </w:pPr>
      <w:r w:rsidRPr="009E33F9">
        <w:rPr>
          <w:lang w:val="nb-NO"/>
        </w:rPr>
        <w:t>Definer antagelser som er nødvendig for å løse problemet.</w:t>
      </w:r>
    </w:p>
    <w:p w14:paraId="0A8E5F80" w14:textId="4A213E95" w:rsidR="00D627BD" w:rsidRPr="009E33F9" w:rsidRDefault="007E2055" w:rsidP="00B10860">
      <w:pPr>
        <w:pStyle w:val="Heading1"/>
        <w:rPr>
          <w:lang w:val="nb-NO"/>
        </w:rPr>
      </w:pPr>
      <w:r w:rsidRPr="009E33F9">
        <w:rPr>
          <w:lang w:val="nb-NO"/>
        </w:rPr>
        <w:t>Case-</w:t>
      </w:r>
      <w:r w:rsidR="00541F64" w:rsidRPr="009E33F9">
        <w:rPr>
          <w:lang w:val="nb-NO"/>
        </w:rPr>
        <w:t>B</w:t>
      </w:r>
      <w:r w:rsidRPr="009E33F9">
        <w:rPr>
          <w:lang w:val="nb-NO"/>
        </w:rPr>
        <w:t>ase</w:t>
      </w:r>
      <w:r w:rsidR="00D55AE7" w:rsidRPr="009E33F9">
        <w:rPr>
          <w:lang w:val="nb-NO"/>
        </w:rPr>
        <w:t>rt</w:t>
      </w:r>
      <w:r w:rsidRPr="009E33F9">
        <w:rPr>
          <w:lang w:val="nb-NO"/>
        </w:rPr>
        <w:t xml:space="preserve"> </w:t>
      </w:r>
      <w:r w:rsidR="00541F64" w:rsidRPr="009E33F9">
        <w:rPr>
          <w:lang w:val="nb-NO"/>
        </w:rPr>
        <w:t>R</w:t>
      </w:r>
      <w:r w:rsidRPr="009E33F9">
        <w:rPr>
          <w:lang w:val="nb-NO"/>
        </w:rPr>
        <w:t>eso</w:t>
      </w:r>
      <w:r w:rsidR="00612943" w:rsidRPr="009E33F9">
        <w:rPr>
          <w:lang w:val="nb-NO"/>
        </w:rPr>
        <w:t>n</w:t>
      </w:r>
      <w:r w:rsidRPr="009E33F9">
        <w:rPr>
          <w:lang w:val="nb-NO"/>
        </w:rPr>
        <w:t>n</w:t>
      </w:r>
      <w:r w:rsidR="00D55AE7" w:rsidRPr="009E33F9">
        <w:rPr>
          <w:lang w:val="nb-NO"/>
        </w:rPr>
        <w:t>ering</w:t>
      </w:r>
      <w:r w:rsidRPr="009E33F9">
        <w:rPr>
          <w:lang w:val="nb-NO"/>
        </w:rPr>
        <w:t xml:space="preserve"> </w:t>
      </w:r>
      <w:r w:rsidR="00D55AE7" w:rsidRPr="009E33F9">
        <w:rPr>
          <w:lang w:val="nb-NO"/>
        </w:rPr>
        <w:t>–</w:t>
      </w:r>
      <w:r w:rsidRPr="009E33F9">
        <w:rPr>
          <w:lang w:val="nb-NO"/>
        </w:rPr>
        <w:t xml:space="preserve"> </w:t>
      </w:r>
      <w:r w:rsidR="00D55AE7" w:rsidRPr="009E33F9">
        <w:rPr>
          <w:lang w:val="nb-NO"/>
        </w:rPr>
        <w:t xml:space="preserve">Anbefalingssystem for </w:t>
      </w:r>
      <w:r w:rsidR="001A3CC7" w:rsidRPr="009E33F9">
        <w:rPr>
          <w:lang w:val="nb-NO"/>
        </w:rPr>
        <w:t>AI</w:t>
      </w:r>
      <w:r w:rsidR="00DF768B" w:rsidRPr="009E33F9">
        <w:rPr>
          <w:lang w:val="nb-NO"/>
        </w:rPr>
        <w:t xml:space="preserve"> </w:t>
      </w:r>
      <w:r w:rsidR="00D55AE7" w:rsidRPr="009E33F9">
        <w:rPr>
          <w:lang w:val="nb-NO"/>
        </w:rPr>
        <w:t>Metoder</w:t>
      </w:r>
      <w:r w:rsidR="00AF374C" w:rsidRPr="009E33F9">
        <w:rPr>
          <w:lang w:val="nb-NO"/>
        </w:rPr>
        <w:t xml:space="preserve"> (20 </w:t>
      </w:r>
      <w:r w:rsidR="00D55AE7" w:rsidRPr="009E33F9">
        <w:rPr>
          <w:lang w:val="nb-NO"/>
        </w:rPr>
        <w:t>poeng</w:t>
      </w:r>
      <w:r w:rsidR="00AF374C" w:rsidRPr="009E33F9">
        <w:rPr>
          <w:lang w:val="nb-NO"/>
        </w:rPr>
        <w:t>)</w:t>
      </w:r>
    </w:p>
    <w:p w14:paraId="7CE01BCC" w14:textId="7C67CA60" w:rsidR="00AF374C" w:rsidRPr="009E33F9" w:rsidRDefault="00606F70" w:rsidP="00835E91">
      <w:pPr>
        <w:rPr>
          <w:lang w:val="nb-NO"/>
        </w:rPr>
      </w:pPr>
      <w:r w:rsidRPr="009E33F9">
        <w:rPr>
          <w:lang w:val="nb-NO"/>
        </w:rPr>
        <w:t>Lag</w:t>
      </w:r>
      <w:r w:rsidR="00835E91" w:rsidRPr="009E33F9">
        <w:rPr>
          <w:lang w:val="nb-NO"/>
        </w:rPr>
        <w:t xml:space="preserve"> et system som bruker </w:t>
      </w:r>
      <w:r w:rsidR="00D627BD" w:rsidRPr="009E33F9">
        <w:rPr>
          <w:lang w:val="nb-NO"/>
        </w:rPr>
        <w:t>case-base</w:t>
      </w:r>
      <w:r w:rsidR="00835E91" w:rsidRPr="009E33F9">
        <w:rPr>
          <w:lang w:val="nb-NO"/>
        </w:rPr>
        <w:t xml:space="preserve">rt </w:t>
      </w:r>
      <w:r w:rsidR="00EB297F" w:rsidRPr="009E33F9">
        <w:rPr>
          <w:lang w:val="nb-NO"/>
        </w:rPr>
        <w:t>r</w:t>
      </w:r>
      <w:r w:rsidR="00835E91" w:rsidRPr="009E33F9">
        <w:rPr>
          <w:lang w:val="nb-NO"/>
        </w:rPr>
        <w:t>esonering</w:t>
      </w:r>
      <w:r w:rsidR="00D627BD" w:rsidRPr="009E33F9">
        <w:rPr>
          <w:lang w:val="nb-NO"/>
        </w:rPr>
        <w:t xml:space="preserve"> </w:t>
      </w:r>
      <w:r w:rsidR="00835E91" w:rsidRPr="009E33F9">
        <w:rPr>
          <w:lang w:val="nb-NO"/>
        </w:rPr>
        <w:t xml:space="preserve">for å anbefale </w:t>
      </w:r>
      <w:r w:rsidR="001A3CC7" w:rsidRPr="009E33F9">
        <w:rPr>
          <w:lang w:val="nb-NO"/>
        </w:rPr>
        <w:t>AI met</w:t>
      </w:r>
      <w:r w:rsidR="00835E91" w:rsidRPr="009E33F9">
        <w:rPr>
          <w:lang w:val="nb-NO"/>
        </w:rPr>
        <w:t xml:space="preserve">oder </w:t>
      </w:r>
      <w:r w:rsidR="00EB297F" w:rsidRPr="009E33F9">
        <w:rPr>
          <w:lang w:val="nb-NO"/>
        </w:rPr>
        <w:t>fra faget</w:t>
      </w:r>
      <w:r w:rsidR="00835E91" w:rsidRPr="009E33F9">
        <w:rPr>
          <w:lang w:val="nb-NO"/>
        </w:rPr>
        <w:t xml:space="preserve"> for å løse spesifikke virkelige problemer</w:t>
      </w:r>
      <w:r w:rsidR="00AF374C" w:rsidRPr="009E33F9">
        <w:rPr>
          <w:lang w:val="nb-NO"/>
        </w:rPr>
        <w:t>.</w:t>
      </w:r>
    </w:p>
    <w:p w14:paraId="2C823AFF" w14:textId="1E68DB5E" w:rsidR="006A5090" w:rsidRPr="009E33F9" w:rsidRDefault="00835E91" w:rsidP="006B6949">
      <w:pPr>
        <w:rPr>
          <w:lang w:val="nb-NO"/>
        </w:rPr>
      </w:pPr>
      <w:r w:rsidRPr="009E33F9">
        <w:rPr>
          <w:lang w:val="nb-NO"/>
        </w:rPr>
        <w:t>Retningslinjer</w:t>
      </w:r>
      <w:r w:rsidR="006A5090" w:rsidRPr="009E33F9">
        <w:rPr>
          <w:lang w:val="nb-NO"/>
        </w:rPr>
        <w:t>:</w:t>
      </w:r>
    </w:p>
    <w:p w14:paraId="7FB505B1" w14:textId="36DB6E13" w:rsidR="00D030DD" w:rsidRPr="009E33F9" w:rsidRDefault="00EB297F" w:rsidP="006B6949">
      <w:pPr>
        <w:pStyle w:val="ListParagraph"/>
        <w:numPr>
          <w:ilvl w:val="0"/>
          <w:numId w:val="11"/>
        </w:numPr>
        <w:rPr>
          <w:lang w:val="nb-NO"/>
        </w:rPr>
      </w:pPr>
      <w:r w:rsidRPr="009E33F9">
        <w:rPr>
          <w:lang w:val="nb-NO"/>
        </w:rPr>
        <w:t>Definer case struktur med minst 5 attributter.</w:t>
      </w:r>
    </w:p>
    <w:p w14:paraId="36809E73" w14:textId="61DA0C11" w:rsidR="006B6949" w:rsidRPr="009E33F9" w:rsidRDefault="00EB297F" w:rsidP="006B6949">
      <w:pPr>
        <w:pStyle w:val="ListParagraph"/>
        <w:numPr>
          <w:ilvl w:val="0"/>
          <w:numId w:val="11"/>
        </w:numPr>
        <w:rPr>
          <w:lang w:val="nb-NO"/>
        </w:rPr>
      </w:pPr>
      <w:r w:rsidRPr="009E33F9">
        <w:rPr>
          <w:lang w:val="nb-NO"/>
        </w:rPr>
        <w:t>Lag 5 eksempel caser.</w:t>
      </w:r>
      <w:r w:rsidR="006B6949" w:rsidRPr="009E33F9">
        <w:rPr>
          <w:lang w:val="nb-NO"/>
        </w:rPr>
        <w:t xml:space="preserve"> </w:t>
      </w:r>
    </w:p>
    <w:p w14:paraId="7ABFC16B" w14:textId="2DC6F245" w:rsidR="006B6949" w:rsidRPr="009E33F9" w:rsidRDefault="00EB297F" w:rsidP="006B6949">
      <w:pPr>
        <w:pStyle w:val="ListParagraph"/>
        <w:numPr>
          <w:ilvl w:val="0"/>
          <w:numId w:val="11"/>
        </w:numPr>
        <w:rPr>
          <w:lang w:val="nb-NO"/>
        </w:rPr>
      </w:pPr>
      <w:r w:rsidRPr="009E33F9">
        <w:rPr>
          <w:lang w:val="nb-NO"/>
        </w:rPr>
        <w:t xml:space="preserve">Lag </w:t>
      </w:r>
      <w:r w:rsidR="00681F99" w:rsidRPr="009E33F9">
        <w:rPr>
          <w:lang w:val="nb-NO"/>
        </w:rPr>
        <w:t>1</w:t>
      </w:r>
      <w:r w:rsidRPr="009E33F9">
        <w:rPr>
          <w:lang w:val="nb-NO"/>
        </w:rPr>
        <w:t xml:space="preserve"> problem for å teste systemet.</w:t>
      </w:r>
      <w:r w:rsidR="006B6949" w:rsidRPr="009E33F9">
        <w:rPr>
          <w:lang w:val="nb-NO"/>
        </w:rPr>
        <w:t xml:space="preserve"> </w:t>
      </w:r>
    </w:p>
    <w:p w14:paraId="0DC98E76" w14:textId="31155328" w:rsidR="006B6949" w:rsidRPr="009E33F9" w:rsidRDefault="00EB297F" w:rsidP="006B6949">
      <w:pPr>
        <w:pStyle w:val="ListParagraph"/>
        <w:numPr>
          <w:ilvl w:val="0"/>
          <w:numId w:val="11"/>
        </w:numPr>
        <w:rPr>
          <w:lang w:val="nb-NO"/>
        </w:rPr>
      </w:pPr>
      <w:r w:rsidRPr="009E33F9">
        <w:rPr>
          <w:lang w:val="nb-NO"/>
        </w:rPr>
        <w:t>Definer domenekunnskap som</w:t>
      </w:r>
      <w:r w:rsidR="006B6949" w:rsidRPr="009E33F9">
        <w:rPr>
          <w:lang w:val="nb-NO"/>
        </w:rPr>
        <w:t xml:space="preserve"> </w:t>
      </w:r>
      <w:r w:rsidRPr="009E33F9">
        <w:rPr>
          <w:lang w:val="nb-NO"/>
        </w:rPr>
        <w:t>kan brukes i en av de fire steg av CBR syklus.</w:t>
      </w:r>
      <w:r w:rsidR="006B6949" w:rsidRPr="009E33F9">
        <w:rPr>
          <w:lang w:val="nb-NO"/>
        </w:rPr>
        <w:t xml:space="preserve"> </w:t>
      </w:r>
    </w:p>
    <w:p w14:paraId="520F79EC" w14:textId="41B6A6A7" w:rsidR="006B6949" w:rsidRPr="009E33F9" w:rsidRDefault="00EB297F" w:rsidP="006B6949">
      <w:pPr>
        <w:pStyle w:val="ListParagraph"/>
        <w:numPr>
          <w:ilvl w:val="0"/>
          <w:numId w:val="11"/>
        </w:numPr>
        <w:rPr>
          <w:lang w:val="nb-NO"/>
        </w:rPr>
      </w:pPr>
      <w:r w:rsidRPr="009E33F9">
        <w:rPr>
          <w:lang w:val="nb-NO"/>
        </w:rPr>
        <w:t xml:space="preserve">Beskriv </w:t>
      </w:r>
      <w:r w:rsidR="00726ADA" w:rsidRPr="009E33F9">
        <w:rPr>
          <w:lang w:val="nb-NO"/>
        </w:rPr>
        <w:t xml:space="preserve">hvert steg i CBR syklus </w:t>
      </w:r>
      <w:r w:rsidR="00681F99" w:rsidRPr="009E33F9">
        <w:rPr>
          <w:lang w:val="nb-NO"/>
        </w:rPr>
        <w:t xml:space="preserve">som løser </w:t>
      </w:r>
      <w:r w:rsidR="00726ADA" w:rsidRPr="009E33F9">
        <w:rPr>
          <w:lang w:val="nb-NO"/>
        </w:rPr>
        <w:t>test problem</w:t>
      </w:r>
      <w:r w:rsidR="00681F99" w:rsidRPr="009E33F9">
        <w:rPr>
          <w:lang w:val="nb-NO"/>
        </w:rPr>
        <w:t>et</w:t>
      </w:r>
      <w:r w:rsidR="00726ADA" w:rsidRPr="009E33F9">
        <w:rPr>
          <w:lang w:val="nb-NO"/>
        </w:rPr>
        <w:t>. Bruk eksempel case og domenekunnskap definert tidligere</w:t>
      </w:r>
      <w:r w:rsidR="00681F99" w:rsidRPr="009E33F9">
        <w:rPr>
          <w:lang w:val="nb-NO"/>
        </w:rPr>
        <w:t>.</w:t>
      </w:r>
    </w:p>
    <w:p w14:paraId="1818D7F1" w14:textId="7A82C37F" w:rsidR="00D627BD" w:rsidRPr="009E33F9" w:rsidRDefault="00726ADA" w:rsidP="00726ADA">
      <w:pPr>
        <w:pStyle w:val="ListParagraph"/>
        <w:numPr>
          <w:ilvl w:val="0"/>
          <w:numId w:val="11"/>
        </w:numPr>
        <w:rPr>
          <w:lang w:val="nb-NO"/>
        </w:rPr>
      </w:pPr>
      <w:r w:rsidRPr="009E33F9">
        <w:rPr>
          <w:lang w:val="nb-NO"/>
        </w:rPr>
        <w:t xml:space="preserve">Definer antagelser og </w:t>
      </w:r>
      <w:r w:rsidR="00681F99" w:rsidRPr="009E33F9">
        <w:rPr>
          <w:lang w:val="nb-NO"/>
        </w:rPr>
        <w:t>komponenter</w:t>
      </w:r>
      <w:r w:rsidRPr="009E33F9">
        <w:rPr>
          <w:lang w:val="nb-NO"/>
        </w:rPr>
        <w:t xml:space="preserve"> </w:t>
      </w:r>
      <w:r w:rsidR="00681F99" w:rsidRPr="009E33F9">
        <w:rPr>
          <w:lang w:val="nb-NO"/>
        </w:rPr>
        <w:t>i</w:t>
      </w:r>
      <w:r w:rsidRPr="009E33F9">
        <w:rPr>
          <w:lang w:val="nb-NO"/>
        </w:rPr>
        <w:t xml:space="preserve"> CBR systemet som er nødvendig for å løse problemet.</w:t>
      </w:r>
    </w:p>
    <w:sectPr w:rsidR="00D627BD" w:rsidRPr="009E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6F6"/>
    <w:multiLevelType w:val="hybridMultilevel"/>
    <w:tmpl w:val="A052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418"/>
    <w:multiLevelType w:val="hybridMultilevel"/>
    <w:tmpl w:val="26D87E84"/>
    <w:lvl w:ilvl="0" w:tplc="356840B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2C9F"/>
    <w:multiLevelType w:val="hybridMultilevel"/>
    <w:tmpl w:val="3CB0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C0B9D"/>
    <w:multiLevelType w:val="hybridMultilevel"/>
    <w:tmpl w:val="EB0A7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04A4"/>
    <w:multiLevelType w:val="hybridMultilevel"/>
    <w:tmpl w:val="C266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76543"/>
    <w:multiLevelType w:val="hybridMultilevel"/>
    <w:tmpl w:val="E3C6A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05B39"/>
    <w:multiLevelType w:val="hybridMultilevel"/>
    <w:tmpl w:val="180CE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6772F"/>
    <w:multiLevelType w:val="hybridMultilevel"/>
    <w:tmpl w:val="46F6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04E3"/>
    <w:multiLevelType w:val="hybridMultilevel"/>
    <w:tmpl w:val="027E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D35C1"/>
    <w:multiLevelType w:val="hybridMultilevel"/>
    <w:tmpl w:val="9EF23F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142EE6"/>
    <w:multiLevelType w:val="hybridMultilevel"/>
    <w:tmpl w:val="1360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E7404"/>
    <w:multiLevelType w:val="hybridMultilevel"/>
    <w:tmpl w:val="59D6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01873"/>
    <w:multiLevelType w:val="hybridMultilevel"/>
    <w:tmpl w:val="F4E6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A0E8F"/>
    <w:multiLevelType w:val="hybridMultilevel"/>
    <w:tmpl w:val="28BC3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13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2D"/>
    <w:rsid w:val="00054A07"/>
    <w:rsid w:val="000716A1"/>
    <w:rsid w:val="00086A4F"/>
    <w:rsid w:val="000C6444"/>
    <w:rsid w:val="000E5BE1"/>
    <w:rsid w:val="00106715"/>
    <w:rsid w:val="00106BF2"/>
    <w:rsid w:val="00110A46"/>
    <w:rsid w:val="00114DE2"/>
    <w:rsid w:val="001A3CC7"/>
    <w:rsid w:val="001B2E09"/>
    <w:rsid w:val="001C6C55"/>
    <w:rsid w:val="001D29E2"/>
    <w:rsid w:val="001E76A1"/>
    <w:rsid w:val="001F3204"/>
    <w:rsid w:val="00215B99"/>
    <w:rsid w:val="00242F0A"/>
    <w:rsid w:val="00290920"/>
    <w:rsid w:val="002A45F5"/>
    <w:rsid w:val="002B06E3"/>
    <w:rsid w:val="002F580D"/>
    <w:rsid w:val="0031115F"/>
    <w:rsid w:val="00332299"/>
    <w:rsid w:val="00347AD6"/>
    <w:rsid w:val="003572B3"/>
    <w:rsid w:val="00362379"/>
    <w:rsid w:val="003B7C91"/>
    <w:rsid w:val="003E629A"/>
    <w:rsid w:val="00414E3C"/>
    <w:rsid w:val="00417FEE"/>
    <w:rsid w:val="004425B9"/>
    <w:rsid w:val="00492E57"/>
    <w:rsid w:val="004B248B"/>
    <w:rsid w:val="004D2CB2"/>
    <w:rsid w:val="004E0B0D"/>
    <w:rsid w:val="005020D3"/>
    <w:rsid w:val="005149A7"/>
    <w:rsid w:val="00526066"/>
    <w:rsid w:val="00541F64"/>
    <w:rsid w:val="00546B88"/>
    <w:rsid w:val="005574F3"/>
    <w:rsid w:val="00563941"/>
    <w:rsid w:val="00571642"/>
    <w:rsid w:val="00583DED"/>
    <w:rsid w:val="005B56EB"/>
    <w:rsid w:val="00606F70"/>
    <w:rsid w:val="00610215"/>
    <w:rsid w:val="00612943"/>
    <w:rsid w:val="006551E3"/>
    <w:rsid w:val="00681F99"/>
    <w:rsid w:val="0068213F"/>
    <w:rsid w:val="006A5090"/>
    <w:rsid w:val="006B6949"/>
    <w:rsid w:val="006C599B"/>
    <w:rsid w:val="006D2A99"/>
    <w:rsid w:val="006F2B9C"/>
    <w:rsid w:val="006F4F7A"/>
    <w:rsid w:val="0071733E"/>
    <w:rsid w:val="00717825"/>
    <w:rsid w:val="00726ADA"/>
    <w:rsid w:val="00732E4E"/>
    <w:rsid w:val="0073427B"/>
    <w:rsid w:val="00741A3C"/>
    <w:rsid w:val="00742006"/>
    <w:rsid w:val="00757D03"/>
    <w:rsid w:val="00785DE9"/>
    <w:rsid w:val="007910B4"/>
    <w:rsid w:val="00791BFB"/>
    <w:rsid w:val="00792B09"/>
    <w:rsid w:val="007E2055"/>
    <w:rsid w:val="007F6E8A"/>
    <w:rsid w:val="007F7CEA"/>
    <w:rsid w:val="0082731D"/>
    <w:rsid w:val="00831DF5"/>
    <w:rsid w:val="00835E91"/>
    <w:rsid w:val="008363D4"/>
    <w:rsid w:val="00847344"/>
    <w:rsid w:val="00864A42"/>
    <w:rsid w:val="008C29C0"/>
    <w:rsid w:val="008D04E5"/>
    <w:rsid w:val="008D60E1"/>
    <w:rsid w:val="0090486D"/>
    <w:rsid w:val="0091140B"/>
    <w:rsid w:val="00984AF4"/>
    <w:rsid w:val="00985686"/>
    <w:rsid w:val="009E33F9"/>
    <w:rsid w:val="009F367D"/>
    <w:rsid w:val="00A126F0"/>
    <w:rsid w:val="00A237E3"/>
    <w:rsid w:val="00A250E6"/>
    <w:rsid w:val="00AA3661"/>
    <w:rsid w:val="00AB5279"/>
    <w:rsid w:val="00AC31F6"/>
    <w:rsid w:val="00AE7E92"/>
    <w:rsid w:val="00AF1A84"/>
    <w:rsid w:val="00AF374C"/>
    <w:rsid w:val="00AF6352"/>
    <w:rsid w:val="00B10860"/>
    <w:rsid w:val="00B239D1"/>
    <w:rsid w:val="00B269DB"/>
    <w:rsid w:val="00B52246"/>
    <w:rsid w:val="00B83072"/>
    <w:rsid w:val="00B93C66"/>
    <w:rsid w:val="00B96DE4"/>
    <w:rsid w:val="00C15FE2"/>
    <w:rsid w:val="00C16BCA"/>
    <w:rsid w:val="00C25031"/>
    <w:rsid w:val="00C370C1"/>
    <w:rsid w:val="00C66497"/>
    <w:rsid w:val="00C84342"/>
    <w:rsid w:val="00CB440A"/>
    <w:rsid w:val="00D030DD"/>
    <w:rsid w:val="00D27179"/>
    <w:rsid w:val="00D341F9"/>
    <w:rsid w:val="00D35111"/>
    <w:rsid w:val="00D55AE7"/>
    <w:rsid w:val="00D57E93"/>
    <w:rsid w:val="00D627BD"/>
    <w:rsid w:val="00D82CD9"/>
    <w:rsid w:val="00DE4C05"/>
    <w:rsid w:val="00DF0A7B"/>
    <w:rsid w:val="00DF768B"/>
    <w:rsid w:val="00E00F4D"/>
    <w:rsid w:val="00E410F7"/>
    <w:rsid w:val="00E610D0"/>
    <w:rsid w:val="00E71CA1"/>
    <w:rsid w:val="00EA5F79"/>
    <w:rsid w:val="00EB297F"/>
    <w:rsid w:val="00F43363"/>
    <w:rsid w:val="00F53748"/>
    <w:rsid w:val="00F75E90"/>
    <w:rsid w:val="00F76AEA"/>
    <w:rsid w:val="00F93C2D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C420"/>
  <w15:chartTrackingRefBased/>
  <w15:docId w15:val="{8824E5B2-323C-4239-9E9F-10C221E7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70C1"/>
  </w:style>
  <w:style w:type="paragraph" w:styleId="Heading1">
    <w:name w:val="heading 1"/>
    <w:basedOn w:val="Normal"/>
    <w:next w:val="Normal"/>
    <w:link w:val="Heading1Char"/>
    <w:uiPriority w:val="9"/>
    <w:qFormat/>
    <w:rsid w:val="00A250E6"/>
    <w:pPr>
      <w:keepNext/>
      <w:keepLines/>
      <w:numPr>
        <w:numId w:val="14"/>
      </w:numPr>
      <w:spacing w:before="240" w:after="12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5D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7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8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91B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791BF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10A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63941"/>
    <w:pPr>
      <w:tabs>
        <w:tab w:val="center" w:pos="4513"/>
        <w:tab w:val="right" w:pos="9026"/>
      </w:tabs>
      <w:spacing w:after="0" w:line="240" w:lineRule="auto"/>
    </w:pPr>
    <w:rPr>
      <w:lang w:val="nb-NO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3941"/>
    <w:rPr>
      <w:lang w:val="nb-NO"/>
    </w:rPr>
  </w:style>
  <w:style w:type="paragraph" w:customStyle="1" w:styleId="paragraph">
    <w:name w:val="paragraph"/>
    <w:basedOn w:val="Normal"/>
    <w:rsid w:val="0056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customStyle="1" w:styleId="eop">
    <w:name w:val="eop"/>
    <w:basedOn w:val="DefaultParagraphFont"/>
    <w:rsid w:val="00563941"/>
  </w:style>
  <w:style w:type="character" w:customStyle="1" w:styleId="normaltextrun">
    <w:name w:val="normaltextrun"/>
    <w:basedOn w:val="DefaultParagraphFont"/>
    <w:rsid w:val="00563941"/>
  </w:style>
  <w:style w:type="character" w:customStyle="1" w:styleId="spellingerror">
    <w:name w:val="spellingerror"/>
    <w:basedOn w:val="DefaultParagraphFont"/>
    <w:rsid w:val="00563941"/>
  </w:style>
  <w:style w:type="character" w:customStyle="1" w:styleId="ts-alignment-element-highlighted">
    <w:name w:val="ts-alignment-element-highlighted"/>
    <w:basedOn w:val="DefaultParagraphFont"/>
    <w:rsid w:val="00835E91"/>
  </w:style>
  <w:style w:type="character" w:customStyle="1" w:styleId="ts-alignment-element">
    <w:name w:val="ts-alignment-element"/>
    <w:basedOn w:val="DefaultParagraphFont"/>
    <w:rsid w:val="0083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9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5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0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2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14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48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8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51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nsida.ntnu.no/wiki/-/wiki/Norsk/Lagre+dokument+som+PDF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nsida.ntnu.no/wiki/-/wiki/Norsk/Hjemmeeksamen+med+h%C3%A5ndtegnin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sida.ntnu.no/wiki/-/wiki/Norsk/Juks+p%C3%A5%20eksamen" TargetMode="External"/><Relationship Id="rId5" Type="http://schemas.openxmlformats.org/officeDocument/2006/relationships/hyperlink" Target="https://innsida.ntnu.no/wiki/-/wiki/Norsk/Orakeltjenesten" TargetMode="Externa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hyperlink" Target="https://innsida.ntnu.no/wiki/-/wiki/Norsk/Fjerne+forfatterinformasjon+p%C3%A5+dokument+-+for+studenter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4T20:15:51.7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1815 0 7368 0 0,'0'0'320'0'0,"0"0"80"0"0,0 0-320 0 0,0 0-80 0 0,0 0 0 0 0,0 0 0 0 0,0 0 320 0 0,0 0 56 0 0,0 0 8 0 0,0 0 0 0 0,0 0-384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4750</TotalTime>
  <Pages>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Sizov</dc:creator>
  <cp:keywords/>
  <dc:description/>
  <cp:lastModifiedBy>Gleb Sizov</cp:lastModifiedBy>
  <cp:revision>57</cp:revision>
  <cp:lastPrinted>2020-05-05T20:43:00Z</cp:lastPrinted>
  <dcterms:created xsi:type="dcterms:W3CDTF">2020-05-01T23:55:00Z</dcterms:created>
  <dcterms:modified xsi:type="dcterms:W3CDTF">2020-05-07T18:01:00Z</dcterms:modified>
</cp:coreProperties>
</file>